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47" w:rsidRPr="00D116C8" w:rsidRDefault="00190E47" w:rsidP="00371667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 w:rsidRPr="00D116C8">
        <w:rPr>
          <w:rFonts w:ascii="Times New Roman" w:hAnsi="Times New Roman"/>
          <w:color w:val="000000" w:themeColor="text1"/>
        </w:rPr>
        <w:t>СПРАВКА</w:t>
      </w:r>
    </w:p>
    <w:p w:rsidR="00190E47" w:rsidRPr="00D116C8" w:rsidRDefault="00190E47" w:rsidP="00B510FB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результатах публичных консультаций по постановлению </w:t>
      </w:r>
      <w:r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администрации  </w:t>
      </w:r>
      <w:proofErr w:type="spellStart"/>
      <w:r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Инсарского</w:t>
      </w:r>
      <w:proofErr w:type="spellEnd"/>
      <w:r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</w:t>
      </w:r>
      <w:r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B510FB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B510FB">
        <w:rPr>
          <w:rFonts w:ascii="Times New Roman" w:hAnsi="Times New Roman"/>
          <w:sz w:val="28"/>
          <w:szCs w:val="28"/>
        </w:rPr>
        <w:t xml:space="preserve">№329  </w:t>
      </w:r>
      <w:r w:rsidR="00B510FB" w:rsidRPr="009A7511">
        <w:rPr>
          <w:rFonts w:ascii="Times New Roman" w:hAnsi="Times New Roman"/>
          <w:sz w:val="28"/>
          <w:szCs w:val="28"/>
        </w:rPr>
        <w:t>«Об утвержден</w:t>
      </w:r>
      <w:r w:rsidR="00B510FB">
        <w:rPr>
          <w:rFonts w:ascii="Times New Roman" w:hAnsi="Times New Roman"/>
          <w:sz w:val="28"/>
          <w:szCs w:val="28"/>
        </w:rPr>
        <w:t xml:space="preserve">ии Административного регламента </w:t>
      </w:r>
      <w:r w:rsidR="00B510FB" w:rsidRPr="009A7511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proofErr w:type="spellStart"/>
      <w:r w:rsidR="00B510FB" w:rsidRPr="009A7511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B510FB" w:rsidRPr="009A7511">
        <w:rPr>
          <w:rFonts w:ascii="Times New Roman" w:hAnsi="Times New Roman"/>
          <w:sz w:val="28"/>
          <w:szCs w:val="28"/>
        </w:rPr>
        <w:t xml:space="preserve"> </w:t>
      </w:r>
      <w:r w:rsidR="00B510FB">
        <w:rPr>
          <w:rFonts w:ascii="Times New Roman" w:hAnsi="Times New Roman"/>
          <w:sz w:val="28"/>
          <w:szCs w:val="28"/>
        </w:rPr>
        <w:t xml:space="preserve"> </w:t>
      </w:r>
      <w:r w:rsidR="00B510FB" w:rsidRPr="009A7511">
        <w:rPr>
          <w:rFonts w:ascii="Times New Roman" w:hAnsi="Times New Roman"/>
          <w:sz w:val="28"/>
          <w:szCs w:val="28"/>
        </w:rPr>
        <w:t>муниципального района муниципальной услуги</w:t>
      </w:r>
      <w:r w:rsidR="00B510FB">
        <w:rPr>
          <w:rFonts w:ascii="Times New Roman" w:hAnsi="Times New Roman"/>
          <w:sz w:val="28"/>
          <w:szCs w:val="28"/>
        </w:rPr>
        <w:t xml:space="preserve"> </w:t>
      </w:r>
      <w:r w:rsidR="00B510FB" w:rsidRPr="009A7511">
        <w:rPr>
          <w:rStyle w:val="a6"/>
          <w:rFonts w:ascii="Times New Roman" w:hAnsi="Times New Roman"/>
          <w:sz w:val="28"/>
          <w:szCs w:val="28"/>
        </w:rPr>
        <w:t>«</w:t>
      </w:r>
      <w:r w:rsidR="00B510FB" w:rsidRPr="009A7511">
        <w:rPr>
          <w:rFonts w:ascii="Times New Roman" w:hAnsi="Times New Roman"/>
          <w:sz w:val="28"/>
          <w:szCs w:val="28"/>
        </w:rPr>
        <w:t xml:space="preserve">Перевод жилого помещения в нежилое и </w:t>
      </w:r>
      <w:r w:rsidR="00B510FB">
        <w:rPr>
          <w:rFonts w:ascii="Times New Roman" w:hAnsi="Times New Roman"/>
          <w:sz w:val="28"/>
          <w:szCs w:val="28"/>
        </w:rPr>
        <w:t xml:space="preserve"> </w:t>
      </w:r>
      <w:r w:rsidR="00B510FB" w:rsidRPr="009A7511">
        <w:rPr>
          <w:rFonts w:ascii="Times New Roman" w:hAnsi="Times New Roman"/>
          <w:sz w:val="28"/>
          <w:szCs w:val="28"/>
        </w:rPr>
        <w:t>нежилого помещения в жилое помещение</w:t>
      </w:r>
      <w:r w:rsidR="00B510FB" w:rsidRPr="009A7511">
        <w:rPr>
          <w:rStyle w:val="a6"/>
          <w:rFonts w:ascii="Times New Roman" w:hAnsi="Times New Roman"/>
          <w:sz w:val="28"/>
          <w:szCs w:val="28"/>
        </w:rPr>
        <w:t>»</w:t>
      </w:r>
      <w:r w:rsidR="00B510FB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B510FB" w:rsidRDefault="00190E47" w:rsidP="00B510FB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9F604D">
        <w:rPr>
          <w:rFonts w:ascii="Times New Roman" w:hAnsi="Times New Roman"/>
          <w:sz w:val="28"/>
          <w:szCs w:val="28"/>
        </w:rPr>
        <w:tab/>
        <w:t>1</w:t>
      </w:r>
      <w:r w:rsidRPr="00B510FB">
        <w:rPr>
          <w:rFonts w:ascii="Times New Roman" w:hAnsi="Times New Roman"/>
          <w:sz w:val="28"/>
          <w:szCs w:val="28"/>
        </w:rPr>
        <w:t xml:space="preserve">. Разработчик:  </w:t>
      </w:r>
      <w:r w:rsidR="00B510FB" w:rsidRPr="00B510FB">
        <w:rPr>
          <w:rFonts w:ascii="Times New Roman" w:hAnsi="Times New Roman"/>
          <w:sz w:val="28"/>
          <w:szCs w:val="28"/>
        </w:rPr>
        <w:t xml:space="preserve">Управление строительства, архитектуры, ЖКХ и дорожного хозяйства администрации  </w:t>
      </w:r>
      <w:proofErr w:type="spellStart"/>
      <w:r w:rsidR="00B510FB" w:rsidRPr="00B510FB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B510FB" w:rsidRPr="00B510FB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B510FB">
        <w:rPr>
          <w:rFonts w:ascii="Times New Roman" w:hAnsi="Times New Roman"/>
          <w:sz w:val="28"/>
          <w:szCs w:val="28"/>
        </w:rPr>
        <w:t>.</w:t>
      </w:r>
      <w:r w:rsidR="00B510FB" w:rsidRPr="00B510FB">
        <w:rPr>
          <w:rFonts w:ascii="Times New Roman" w:hAnsi="Times New Roman"/>
          <w:sz w:val="28"/>
          <w:szCs w:val="28"/>
        </w:rPr>
        <w:t xml:space="preserve">  </w:t>
      </w:r>
    </w:p>
    <w:p w:rsidR="00B510FB" w:rsidRPr="0072707B" w:rsidRDefault="00190E47" w:rsidP="00B510F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10FB">
        <w:rPr>
          <w:rFonts w:ascii="Times New Roman" w:hAnsi="Times New Roman"/>
          <w:sz w:val="28"/>
          <w:szCs w:val="28"/>
        </w:rPr>
        <w:t xml:space="preserve">2. Сфера регулирования:  процедура принятия  решения </w:t>
      </w:r>
      <w:r w:rsidR="00B510FB">
        <w:rPr>
          <w:rFonts w:ascii="Times New Roman" w:hAnsi="Times New Roman"/>
          <w:sz w:val="28"/>
          <w:szCs w:val="28"/>
        </w:rPr>
        <w:t>(</w:t>
      </w:r>
      <w:proofErr w:type="gramStart"/>
      <w:r w:rsidR="00B510FB">
        <w:rPr>
          <w:rFonts w:ascii="Times New Roman" w:hAnsi="Times New Roman"/>
          <w:sz w:val="28"/>
          <w:szCs w:val="28"/>
        </w:rPr>
        <w:t>отказе</w:t>
      </w:r>
      <w:proofErr w:type="gramEnd"/>
      <w:r w:rsidR="00B510FB">
        <w:rPr>
          <w:rFonts w:ascii="Times New Roman" w:hAnsi="Times New Roman"/>
          <w:sz w:val="28"/>
          <w:szCs w:val="28"/>
        </w:rPr>
        <w:t xml:space="preserve">) </w:t>
      </w:r>
      <w:r w:rsidRPr="00B510FB">
        <w:rPr>
          <w:rFonts w:ascii="Times New Roman" w:hAnsi="Times New Roman"/>
          <w:sz w:val="28"/>
          <w:szCs w:val="28"/>
        </w:rPr>
        <w:t xml:space="preserve"> о </w:t>
      </w:r>
      <w:r w:rsidR="00B510FB" w:rsidRPr="00F87ED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переводе жилого помещения в нежилое помещение и нежилого помещения в жилое помещение</w:t>
      </w:r>
      <w:r w:rsidR="00B510F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190E47" w:rsidRPr="0072707B" w:rsidRDefault="00B510FB" w:rsidP="00B510FB">
      <w:pPr>
        <w:ind w:left="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3</w:t>
      </w:r>
      <w:r w:rsidR="00190E47" w:rsidRPr="0072707B">
        <w:rPr>
          <w:rFonts w:ascii="Times New Roman" w:hAnsi="Times New Roman"/>
          <w:bCs/>
          <w:sz w:val="28"/>
          <w:szCs w:val="28"/>
        </w:rPr>
        <w:t xml:space="preserve">.Сроки проведения публичных консультаций: </w:t>
      </w:r>
    </w:p>
    <w:p w:rsidR="00190E47" w:rsidRPr="0072707B" w:rsidRDefault="00190E47" w:rsidP="007270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Начало: </w:t>
      </w:r>
      <w:r w:rsidR="00D116C8">
        <w:rPr>
          <w:rFonts w:ascii="Times New Roman" w:hAnsi="Times New Roman"/>
          <w:bCs/>
          <w:sz w:val="28"/>
          <w:szCs w:val="28"/>
        </w:rPr>
        <w:t>0</w:t>
      </w:r>
      <w:r w:rsidR="00B510FB">
        <w:rPr>
          <w:rFonts w:ascii="Times New Roman" w:hAnsi="Times New Roman"/>
          <w:bCs/>
          <w:sz w:val="28"/>
          <w:szCs w:val="28"/>
        </w:rPr>
        <w:t>1</w:t>
      </w:r>
      <w:r w:rsidRPr="0072707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="00B510FB">
        <w:rPr>
          <w:rFonts w:ascii="Times New Roman" w:hAnsi="Times New Roman"/>
          <w:bCs/>
          <w:sz w:val="28"/>
          <w:szCs w:val="28"/>
        </w:rPr>
        <w:t>4</w:t>
      </w:r>
      <w:r w:rsidRPr="0072707B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</w:t>
      </w:r>
      <w:r w:rsidR="00B510FB">
        <w:rPr>
          <w:rFonts w:ascii="Times New Roman" w:hAnsi="Times New Roman"/>
          <w:bCs/>
          <w:sz w:val="28"/>
          <w:szCs w:val="28"/>
        </w:rPr>
        <w:t>4</w:t>
      </w:r>
      <w:r w:rsidRPr="0072707B">
        <w:rPr>
          <w:rFonts w:ascii="Times New Roman" w:hAnsi="Times New Roman"/>
          <w:bCs/>
          <w:sz w:val="28"/>
          <w:szCs w:val="28"/>
        </w:rPr>
        <w:t>г.</w:t>
      </w:r>
    </w:p>
    <w:p w:rsidR="00190E47" w:rsidRPr="0072707B" w:rsidRDefault="00190E47" w:rsidP="007270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2707B">
        <w:rPr>
          <w:rFonts w:ascii="Times New Roman" w:hAnsi="Times New Roman"/>
          <w:bCs/>
          <w:sz w:val="28"/>
          <w:szCs w:val="28"/>
        </w:rPr>
        <w:t xml:space="preserve">Окончание: </w:t>
      </w:r>
      <w:r w:rsidR="00D116C8">
        <w:rPr>
          <w:rFonts w:ascii="Times New Roman" w:hAnsi="Times New Roman"/>
          <w:bCs/>
          <w:sz w:val="28"/>
          <w:szCs w:val="28"/>
        </w:rPr>
        <w:t>1</w:t>
      </w:r>
      <w:r w:rsidR="00B510FB">
        <w:rPr>
          <w:rFonts w:ascii="Times New Roman" w:hAnsi="Times New Roman"/>
          <w:bCs/>
          <w:sz w:val="28"/>
          <w:szCs w:val="28"/>
        </w:rPr>
        <w:t>2</w:t>
      </w:r>
      <w:r w:rsidRPr="0072707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="00B510FB">
        <w:rPr>
          <w:rFonts w:ascii="Times New Roman" w:hAnsi="Times New Roman"/>
          <w:bCs/>
          <w:sz w:val="28"/>
          <w:szCs w:val="28"/>
        </w:rPr>
        <w:t>4</w:t>
      </w:r>
      <w:r w:rsidRPr="0072707B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</w:t>
      </w:r>
      <w:r w:rsidR="00B510FB">
        <w:rPr>
          <w:rFonts w:ascii="Times New Roman" w:hAnsi="Times New Roman"/>
          <w:bCs/>
          <w:sz w:val="28"/>
          <w:szCs w:val="28"/>
        </w:rPr>
        <w:t>4</w:t>
      </w:r>
      <w:r w:rsidRPr="0072707B">
        <w:rPr>
          <w:rFonts w:ascii="Times New Roman" w:hAnsi="Times New Roman"/>
          <w:bCs/>
          <w:sz w:val="28"/>
          <w:szCs w:val="28"/>
        </w:rPr>
        <w:t>г.</w:t>
      </w:r>
    </w:p>
    <w:p w:rsidR="00190E47" w:rsidRPr="0072707B" w:rsidRDefault="00190E47" w:rsidP="0072707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707B">
        <w:rPr>
          <w:rFonts w:ascii="Times New Roman" w:hAnsi="Times New Roman"/>
          <w:bCs/>
          <w:sz w:val="28"/>
          <w:szCs w:val="28"/>
        </w:rPr>
        <w:t>4. Проведенные публичные консультации:</w:t>
      </w:r>
    </w:p>
    <w:tbl>
      <w:tblPr>
        <w:tblW w:w="100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596"/>
        <w:gridCol w:w="1984"/>
        <w:gridCol w:w="2835"/>
      </w:tblGrid>
      <w:tr w:rsidR="00190E47" w:rsidRPr="009A21C4" w:rsidTr="00B035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0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70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270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190E47" w:rsidRPr="009A21C4" w:rsidTr="00B035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194A74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A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Сбор мнений участников публичных консультаций посредством электронной почты, факсом, на бумажном носителе почтой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D116C8" w:rsidP="00B51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B510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90E47" w:rsidRPr="009A21C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B510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90E47" w:rsidRPr="009A21C4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510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90E47" w:rsidRPr="009A21C4">
              <w:rPr>
                <w:rFonts w:ascii="Times New Roman" w:hAnsi="Times New Roman"/>
                <w:bCs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510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90E47" w:rsidRPr="0072707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B510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90E47" w:rsidRPr="0072707B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510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90E47" w:rsidRPr="0072707B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Не ограничено</w:t>
            </w:r>
          </w:p>
        </w:tc>
      </w:tr>
    </w:tbl>
    <w:p w:rsidR="00190E47" w:rsidRPr="0072707B" w:rsidRDefault="00190E47" w:rsidP="00D116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07B">
        <w:rPr>
          <w:rFonts w:ascii="Times New Roman" w:hAnsi="Times New Roman"/>
          <w:sz w:val="28"/>
          <w:szCs w:val="28"/>
        </w:rPr>
        <w:t>5. Состав участников публичных консультаций:</w:t>
      </w:r>
    </w:p>
    <w:p w:rsidR="00190E47" w:rsidRPr="00B0358F" w:rsidRDefault="00190E47" w:rsidP="00D11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07B">
        <w:rPr>
          <w:rFonts w:ascii="Times New Roman" w:hAnsi="Times New Roman"/>
          <w:sz w:val="28"/>
          <w:szCs w:val="28"/>
        </w:rPr>
        <w:t xml:space="preserve">В </w:t>
      </w:r>
      <w:r w:rsidRPr="00B0358F">
        <w:rPr>
          <w:rFonts w:ascii="Times New Roman" w:hAnsi="Times New Roman"/>
          <w:sz w:val="28"/>
          <w:szCs w:val="28"/>
        </w:rPr>
        <w:t>публичных консультациях ни одно из заинтересованных лиц участия не приняло.</w:t>
      </w:r>
    </w:p>
    <w:p w:rsidR="00190E47" w:rsidRPr="00D116C8" w:rsidRDefault="00190E47" w:rsidP="00D11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667">
        <w:rPr>
          <w:rFonts w:ascii="Times New Roman" w:hAnsi="Times New Roman"/>
          <w:sz w:val="28"/>
          <w:szCs w:val="28"/>
        </w:rPr>
        <w:t xml:space="preserve">6. </w:t>
      </w:r>
      <w:r w:rsidRPr="00D116C8">
        <w:rPr>
          <w:rFonts w:ascii="Times New Roman" w:hAnsi="Times New Roman"/>
          <w:sz w:val="28"/>
          <w:szCs w:val="28"/>
        </w:rPr>
        <w:t xml:space="preserve">Свод предложений по результатам публичных консультаций: </w:t>
      </w:r>
    </w:p>
    <w:p w:rsidR="00190E47" w:rsidRPr="00D116C8" w:rsidRDefault="00190E47" w:rsidP="00D116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116C8">
        <w:rPr>
          <w:rFonts w:ascii="Times New Roman" w:hAnsi="Times New Roman"/>
          <w:sz w:val="28"/>
          <w:szCs w:val="28"/>
        </w:rPr>
        <w:t xml:space="preserve">В период проведения публичных консультаций по постановлению администрации </w:t>
      </w:r>
      <w:proofErr w:type="spellStart"/>
      <w:r w:rsidRPr="00D116C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D116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510FB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B510FB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B510FB">
        <w:rPr>
          <w:rFonts w:ascii="Times New Roman" w:hAnsi="Times New Roman"/>
          <w:sz w:val="28"/>
          <w:szCs w:val="28"/>
        </w:rPr>
        <w:t xml:space="preserve">№329  </w:t>
      </w:r>
      <w:r w:rsidR="00B510FB" w:rsidRPr="009A7511">
        <w:rPr>
          <w:rFonts w:ascii="Times New Roman" w:hAnsi="Times New Roman"/>
          <w:sz w:val="28"/>
          <w:szCs w:val="28"/>
        </w:rPr>
        <w:t>«Об утвержден</w:t>
      </w:r>
      <w:r w:rsidR="00B510FB">
        <w:rPr>
          <w:rFonts w:ascii="Times New Roman" w:hAnsi="Times New Roman"/>
          <w:sz w:val="28"/>
          <w:szCs w:val="28"/>
        </w:rPr>
        <w:t xml:space="preserve">ии Административного регламента </w:t>
      </w:r>
      <w:r w:rsidR="00B510FB" w:rsidRPr="009A7511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proofErr w:type="spellStart"/>
      <w:r w:rsidR="00B510FB" w:rsidRPr="009A7511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B510FB" w:rsidRPr="009A7511">
        <w:rPr>
          <w:rFonts w:ascii="Times New Roman" w:hAnsi="Times New Roman"/>
          <w:sz w:val="28"/>
          <w:szCs w:val="28"/>
        </w:rPr>
        <w:t xml:space="preserve"> </w:t>
      </w:r>
      <w:r w:rsidR="00B510FB">
        <w:rPr>
          <w:rFonts w:ascii="Times New Roman" w:hAnsi="Times New Roman"/>
          <w:sz w:val="28"/>
          <w:szCs w:val="28"/>
        </w:rPr>
        <w:t xml:space="preserve"> </w:t>
      </w:r>
      <w:r w:rsidR="00B510FB" w:rsidRPr="009A7511">
        <w:rPr>
          <w:rFonts w:ascii="Times New Roman" w:hAnsi="Times New Roman"/>
          <w:sz w:val="28"/>
          <w:szCs w:val="28"/>
        </w:rPr>
        <w:t>муниципального района муниципальной услуги</w:t>
      </w:r>
      <w:r w:rsidR="00B510FB">
        <w:rPr>
          <w:rFonts w:ascii="Times New Roman" w:hAnsi="Times New Roman"/>
          <w:sz w:val="28"/>
          <w:szCs w:val="28"/>
        </w:rPr>
        <w:t xml:space="preserve"> </w:t>
      </w:r>
      <w:r w:rsidR="00B510FB" w:rsidRPr="009A7511">
        <w:rPr>
          <w:rStyle w:val="a6"/>
          <w:rFonts w:ascii="Times New Roman" w:hAnsi="Times New Roman"/>
          <w:sz w:val="28"/>
          <w:szCs w:val="28"/>
        </w:rPr>
        <w:t>«</w:t>
      </w:r>
      <w:r w:rsidR="00B510FB" w:rsidRPr="009A7511">
        <w:rPr>
          <w:rFonts w:ascii="Times New Roman" w:hAnsi="Times New Roman"/>
          <w:sz w:val="28"/>
          <w:szCs w:val="28"/>
        </w:rPr>
        <w:t xml:space="preserve">Перевод жилого помещения в нежилое и </w:t>
      </w:r>
      <w:r w:rsidR="00B510FB">
        <w:rPr>
          <w:rFonts w:ascii="Times New Roman" w:hAnsi="Times New Roman"/>
          <w:sz w:val="28"/>
          <w:szCs w:val="28"/>
        </w:rPr>
        <w:t xml:space="preserve"> </w:t>
      </w:r>
      <w:r w:rsidR="00B510FB" w:rsidRPr="009A7511">
        <w:rPr>
          <w:rFonts w:ascii="Times New Roman" w:hAnsi="Times New Roman"/>
          <w:sz w:val="28"/>
          <w:szCs w:val="28"/>
        </w:rPr>
        <w:t>нежилого помещения в жилое помещение</w:t>
      </w:r>
      <w:r w:rsidR="00B510FB" w:rsidRPr="009A7511">
        <w:rPr>
          <w:rStyle w:val="a6"/>
          <w:rFonts w:ascii="Times New Roman" w:hAnsi="Times New Roman"/>
          <w:sz w:val="28"/>
          <w:szCs w:val="28"/>
        </w:rPr>
        <w:t>»</w:t>
      </w:r>
      <w:r w:rsidR="00B510FB">
        <w:rPr>
          <w:rFonts w:ascii="Times New Roman" w:hAnsi="Times New Roman"/>
          <w:sz w:val="28"/>
          <w:szCs w:val="28"/>
        </w:rPr>
        <w:t xml:space="preserve">  </w:t>
      </w:r>
      <w:r w:rsidR="00D116C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116C8">
        <w:rPr>
          <w:rFonts w:ascii="Times New Roman" w:hAnsi="Times New Roman"/>
          <w:sz w:val="28"/>
          <w:szCs w:val="28"/>
        </w:rPr>
        <w:t>предложений от заинтересованных лиц не поступило.</w:t>
      </w:r>
      <w:proofErr w:type="gramEnd"/>
    </w:p>
    <w:p w:rsidR="00190E47" w:rsidRPr="00D116C8" w:rsidRDefault="00190E47" w:rsidP="00D116C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90E47" w:rsidRPr="00A02676" w:rsidRDefault="00190E47" w:rsidP="00A0267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2676">
        <w:rPr>
          <w:rFonts w:ascii="Times New Roman" w:hAnsi="Times New Roman"/>
          <w:bCs/>
          <w:sz w:val="28"/>
          <w:szCs w:val="28"/>
        </w:rPr>
        <w:t>Начальник организационно-правового управления</w:t>
      </w:r>
    </w:p>
    <w:p w:rsidR="00190E47" w:rsidRPr="0072707B" w:rsidRDefault="00190E47" w:rsidP="00194A74">
      <w:pPr>
        <w:spacing w:after="0"/>
        <w:rPr>
          <w:rFonts w:ascii="Times New Roman" w:hAnsi="Times New Roman"/>
          <w:sz w:val="28"/>
          <w:szCs w:val="28"/>
        </w:rPr>
      </w:pPr>
      <w:r w:rsidRPr="0037166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371667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Pr="00371667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Т.Н. Ларина                               </w:t>
      </w:r>
      <w:bookmarkStart w:id="0" w:name="_GoBack"/>
      <w:bookmarkEnd w:id="0"/>
      <w:r w:rsidRPr="0072707B">
        <w:rPr>
          <w:rFonts w:ascii="Times New Roman" w:hAnsi="Times New Roman"/>
          <w:bCs/>
          <w:sz w:val="28"/>
          <w:szCs w:val="28"/>
        </w:rPr>
        <w:t xml:space="preserve">   </w:t>
      </w:r>
    </w:p>
    <w:sectPr w:rsidR="00190E47" w:rsidRPr="0072707B" w:rsidSect="00A6753E">
      <w:pgSz w:w="11906" w:h="16838"/>
      <w:pgMar w:top="1134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291"/>
    <w:rsid w:val="00004224"/>
    <w:rsid w:val="0002066A"/>
    <w:rsid w:val="000752D9"/>
    <w:rsid w:val="000A0665"/>
    <w:rsid w:val="001159A6"/>
    <w:rsid w:val="00124792"/>
    <w:rsid w:val="00190E47"/>
    <w:rsid w:val="00194A74"/>
    <w:rsid w:val="002072DE"/>
    <w:rsid w:val="00221E5B"/>
    <w:rsid w:val="002943CA"/>
    <w:rsid w:val="002B6291"/>
    <w:rsid w:val="002B778D"/>
    <w:rsid w:val="00366434"/>
    <w:rsid w:val="00371667"/>
    <w:rsid w:val="003C5BDA"/>
    <w:rsid w:val="003D2F3F"/>
    <w:rsid w:val="003E0ACE"/>
    <w:rsid w:val="003E198B"/>
    <w:rsid w:val="003E76D8"/>
    <w:rsid w:val="00446B35"/>
    <w:rsid w:val="00475069"/>
    <w:rsid w:val="004B4B9E"/>
    <w:rsid w:val="004D6CF0"/>
    <w:rsid w:val="00504CE1"/>
    <w:rsid w:val="0054427A"/>
    <w:rsid w:val="005A79EA"/>
    <w:rsid w:val="006167D3"/>
    <w:rsid w:val="00663876"/>
    <w:rsid w:val="00675FB2"/>
    <w:rsid w:val="0069538B"/>
    <w:rsid w:val="006A3671"/>
    <w:rsid w:val="006D484E"/>
    <w:rsid w:val="00703ED2"/>
    <w:rsid w:val="0072707B"/>
    <w:rsid w:val="007B6941"/>
    <w:rsid w:val="007C5EB8"/>
    <w:rsid w:val="00810E07"/>
    <w:rsid w:val="008646AA"/>
    <w:rsid w:val="008E1AE5"/>
    <w:rsid w:val="008E39C0"/>
    <w:rsid w:val="00951AF4"/>
    <w:rsid w:val="0095411C"/>
    <w:rsid w:val="009A1A2E"/>
    <w:rsid w:val="009A21C4"/>
    <w:rsid w:val="009F604D"/>
    <w:rsid w:val="00A02676"/>
    <w:rsid w:val="00A3290C"/>
    <w:rsid w:val="00A63170"/>
    <w:rsid w:val="00A6753E"/>
    <w:rsid w:val="00A839D0"/>
    <w:rsid w:val="00AD0356"/>
    <w:rsid w:val="00AE3A06"/>
    <w:rsid w:val="00B0358F"/>
    <w:rsid w:val="00B11C47"/>
    <w:rsid w:val="00B20916"/>
    <w:rsid w:val="00B510FB"/>
    <w:rsid w:val="00B91975"/>
    <w:rsid w:val="00C56841"/>
    <w:rsid w:val="00CC3545"/>
    <w:rsid w:val="00D116C8"/>
    <w:rsid w:val="00D50B6E"/>
    <w:rsid w:val="00D71FE7"/>
    <w:rsid w:val="00D86053"/>
    <w:rsid w:val="00DE1D96"/>
    <w:rsid w:val="00E3024F"/>
    <w:rsid w:val="00E50F20"/>
    <w:rsid w:val="00E95C70"/>
    <w:rsid w:val="00ED4AAC"/>
    <w:rsid w:val="00F449C9"/>
    <w:rsid w:val="00F5236A"/>
    <w:rsid w:val="00F8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62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2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3D2F3F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2F3F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294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49C9"/>
    <w:rPr>
      <w:rFonts w:ascii="Times New Roman" w:hAnsi="Times New Roman" w:cs="Times New Roman"/>
      <w:sz w:val="2"/>
      <w:lang w:eastAsia="en-US"/>
    </w:rPr>
  </w:style>
  <w:style w:type="character" w:customStyle="1" w:styleId="a5">
    <w:name w:val="Гипертекстовая ссылка"/>
    <w:uiPriority w:val="99"/>
    <w:rsid w:val="003C5BDA"/>
    <w:rPr>
      <w:color w:val="106BBE"/>
    </w:rPr>
  </w:style>
  <w:style w:type="paragraph" w:styleId="2">
    <w:name w:val="Body Text Indent 2"/>
    <w:basedOn w:val="a"/>
    <w:link w:val="20"/>
    <w:uiPriority w:val="99"/>
    <w:rsid w:val="00A675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9538B"/>
    <w:rPr>
      <w:rFonts w:cs="Times New Roman"/>
      <w:lang w:eastAsia="en-US"/>
    </w:rPr>
  </w:style>
  <w:style w:type="character" w:customStyle="1" w:styleId="a6">
    <w:name w:val="Цветовое выделение для Текст"/>
    <w:qFormat/>
    <w:rsid w:val="00B510FB"/>
  </w:style>
  <w:style w:type="character" w:styleId="a7">
    <w:name w:val="Emphasis"/>
    <w:basedOn w:val="a0"/>
    <w:uiPriority w:val="20"/>
    <w:qFormat/>
    <w:locked/>
    <w:rsid w:val="00B510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2022-06-17T06:54:00Z</cp:lastPrinted>
  <dcterms:created xsi:type="dcterms:W3CDTF">2017-01-26T12:03:00Z</dcterms:created>
  <dcterms:modified xsi:type="dcterms:W3CDTF">2024-04-17T11:37:00Z</dcterms:modified>
</cp:coreProperties>
</file>