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BE34D7">
        <w:rPr>
          <w:b/>
        </w:rPr>
        <w:t>Среда, 24</w:t>
      </w:r>
      <w:r w:rsidR="00F318D9">
        <w:rPr>
          <w:b/>
        </w:rPr>
        <w:t xml:space="preserve"> </w:t>
      </w:r>
      <w:r w:rsidR="00694566">
        <w:rPr>
          <w:b/>
        </w:rPr>
        <w:t xml:space="preserve">мая </w:t>
      </w:r>
      <w:r>
        <w:rPr>
          <w:b/>
        </w:rPr>
        <w:t>2023</w:t>
      </w:r>
      <w:r w:rsidR="005965C7" w:rsidRPr="003F4CD6">
        <w:rPr>
          <w:b/>
        </w:rPr>
        <w:t xml:space="preserve"> года № </w:t>
      </w:r>
      <w:r w:rsidR="00BE34D7">
        <w:rPr>
          <w:b/>
        </w:rPr>
        <w:t>10</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E508B5" w:rsidRPr="00E508B5" w:rsidRDefault="00B83E0B" w:rsidP="00E508B5">
            <w:pPr>
              <w:pStyle w:val="a3"/>
              <w:numPr>
                <w:ilvl w:val="0"/>
                <w:numId w:val="1"/>
              </w:numPr>
              <w:jc w:val="both"/>
              <w:rPr>
                <w:lang w:eastAsia="en-US"/>
              </w:rPr>
            </w:pPr>
            <w:r>
              <w:rPr>
                <w:lang w:eastAsia="en-US"/>
              </w:rPr>
              <w:t xml:space="preserve">Решение Совета депутатов </w:t>
            </w:r>
            <w:r w:rsidR="003672DC" w:rsidRPr="005B1660">
              <w:rPr>
                <w:lang w:eastAsia="en-US"/>
              </w:rPr>
              <w:t xml:space="preserve"> администрации </w:t>
            </w:r>
            <w:proofErr w:type="spellStart"/>
            <w:r w:rsidR="003672DC" w:rsidRPr="005B1660">
              <w:rPr>
                <w:lang w:eastAsia="en-US"/>
              </w:rPr>
              <w:t>Инсарского</w:t>
            </w:r>
            <w:proofErr w:type="spellEnd"/>
            <w:r w:rsidR="003672DC" w:rsidRPr="005B1660">
              <w:rPr>
                <w:lang w:eastAsia="en-US"/>
              </w:rPr>
              <w:t xml:space="preserve"> муниципального района от</w:t>
            </w:r>
            <w:r>
              <w:rPr>
                <w:lang w:eastAsia="en-US"/>
              </w:rPr>
              <w:t xml:space="preserve"> 24</w:t>
            </w:r>
            <w:r w:rsidR="003672DC">
              <w:rPr>
                <w:lang w:eastAsia="en-US"/>
              </w:rPr>
              <w:t xml:space="preserve">.05.2023 г. </w:t>
            </w:r>
            <w:r>
              <w:rPr>
                <w:lang w:eastAsia="en-US"/>
              </w:rPr>
              <w:t xml:space="preserve"> №29 «</w:t>
            </w:r>
            <w:r w:rsidRPr="00B83E0B">
              <w:t xml:space="preserve">О передаче части полномочий </w:t>
            </w:r>
            <w:proofErr w:type="spellStart"/>
            <w:r w:rsidRPr="00B83E0B">
              <w:t>Инсарского</w:t>
            </w:r>
            <w:proofErr w:type="spellEnd"/>
            <w:r w:rsidRPr="00B83E0B">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w:t>
            </w:r>
            <w:proofErr w:type="spellStart"/>
            <w:r w:rsidRPr="00B83E0B">
              <w:t>Инсарского</w:t>
            </w:r>
            <w:proofErr w:type="spellEnd"/>
            <w:r w:rsidRPr="00B83E0B">
              <w:t xml:space="preserve"> муниципального района»;</w:t>
            </w:r>
          </w:p>
          <w:p w:rsidR="00B83E0B" w:rsidRDefault="00E508B5" w:rsidP="00E508B5">
            <w:pPr>
              <w:pStyle w:val="a3"/>
              <w:numPr>
                <w:ilvl w:val="0"/>
                <w:numId w:val="1"/>
              </w:numPr>
              <w:jc w:val="both"/>
              <w:rPr>
                <w:lang w:eastAsia="en-US"/>
              </w:rPr>
            </w:pPr>
            <w:r>
              <w:rPr>
                <w:lang w:eastAsia="en-US"/>
              </w:rPr>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  №30 </w:t>
            </w:r>
            <w:r w:rsidR="00801682">
              <w:rPr>
                <w:lang w:eastAsia="en-US"/>
              </w:rPr>
              <w:t>«</w:t>
            </w:r>
            <w:r w:rsidR="00801682" w:rsidRPr="00801682">
              <w:t xml:space="preserve">О передаче части </w:t>
            </w:r>
            <w:proofErr w:type="spellStart"/>
            <w:r w:rsidR="00801682" w:rsidRPr="00801682">
              <w:t>полноиочий</w:t>
            </w:r>
            <w:proofErr w:type="spellEnd"/>
            <w:r w:rsidR="00801682" w:rsidRPr="00801682">
              <w:t xml:space="preserve"> </w:t>
            </w:r>
            <w:proofErr w:type="spellStart"/>
            <w:r w:rsidR="00801682" w:rsidRPr="00801682">
              <w:t>Инсарского</w:t>
            </w:r>
            <w:proofErr w:type="spellEnd"/>
            <w:r w:rsidR="00801682" w:rsidRPr="00801682">
              <w:t xml:space="preserve"> муниципального района по организации и осуществлении мероприятий по территориальной обороне гражданской обороне, защите населения и территории поселения от чрезвычайных ситуаций природного и техногенного характера сельским поселениям </w:t>
            </w:r>
            <w:proofErr w:type="spellStart"/>
            <w:r w:rsidR="00801682" w:rsidRPr="00801682">
              <w:t>Инсарского</w:t>
            </w:r>
            <w:proofErr w:type="spellEnd"/>
            <w:r w:rsidR="00801682" w:rsidRPr="00801682">
              <w:t xml:space="preserve"> муниципального района</w:t>
            </w:r>
            <w:r w:rsidR="00801682">
              <w:t>»;</w:t>
            </w:r>
          </w:p>
          <w:p w:rsidR="00801682" w:rsidRDefault="00801682" w:rsidP="00E508B5">
            <w:pPr>
              <w:pStyle w:val="a3"/>
              <w:numPr>
                <w:ilvl w:val="0"/>
                <w:numId w:val="1"/>
              </w:numPr>
              <w:jc w:val="both"/>
              <w:rPr>
                <w:lang w:eastAsia="en-US"/>
              </w:rPr>
            </w:pPr>
            <w:r>
              <w:rPr>
                <w:lang w:eastAsia="en-US"/>
              </w:rPr>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w:t>
            </w:r>
            <w:r>
              <w:rPr>
                <w:lang w:eastAsia="en-US"/>
              </w:rPr>
              <w:t xml:space="preserve"> №31 «</w:t>
            </w:r>
            <w:r w:rsidRPr="00801682">
              <w:t xml:space="preserve">О передаче части полномочий </w:t>
            </w:r>
            <w:proofErr w:type="spellStart"/>
            <w:r w:rsidRPr="00801682">
              <w:t>Инсарского</w:t>
            </w:r>
            <w:proofErr w:type="spellEnd"/>
            <w:r w:rsidRPr="00801682">
              <w:t xml:space="preserve"> муниципального района по осуществлению мероприятий по обеспечению безопасности людей на водных объектах, охране их жизни и здоровья сельским поселениям </w:t>
            </w:r>
            <w:proofErr w:type="spellStart"/>
            <w:r w:rsidRPr="00801682">
              <w:t>Инсарского</w:t>
            </w:r>
            <w:proofErr w:type="spellEnd"/>
            <w:r w:rsidRPr="00801682">
              <w:t xml:space="preserve"> муниципального района</w:t>
            </w:r>
            <w:r>
              <w:t>»;</w:t>
            </w:r>
          </w:p>
          <w:p w:rsidR="00801682" w:rsidRDefault="00801682" w:rsidP="00E508B5">
            <w:pPr>
              <w:pStyle w:val="a3"/>
              <w:numPr>
                <w:ilvl w:val="0"/>
                <w:numId w:val="1"/>
              </w:numPr>
              <w:jc w:val="both"/>
              <w:rPr>
                <w:lang w:eastAsia="en-US"/>
              </w:rPr>
            </w:pPr>
            <w:proofErr w:type="gramStart"/>
            <w:r>
              <w:rPr>
                <w:lang w:eastAsia="en-US"/>
              </w:rPr>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w:t>
            </w:r>
            <w:r>
              <w:rPr>
                <w:lang w:eastAsia="en-US"/>
              </w:rPr>
              <w:t xml:space="preserve"> №32 </w:t>
            </w:r>
            <w:r w:rsidRPr="00801682">
              <w:rPr>
                <w:lang w:eastAsia="en-US"/>
              </w:rPr>
              <w:t>«</w:t>
            </w:r>
            <w:r w:rsidRPr="00801682">
              <w:t xml:space="preserve">О передаче части полномочий </w:t>
            </w:r>
            <w:proofErr w:type="spellStart"/>
            <w:r w:rsidRPr="00801682">
              <w:t>Инсарского</w:t>
            </w:r>
            <w:proofErr w:type="spellEnd"/>
            <w:r w:rsidRPr="00801682">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сельским поселениям </w:t>
            </w:r>
            <w:proofErr w:type="spellStart"/>
            <w:r w:rsidRPr="00801682">
              <w:t>Инсарского</w:t>
            </w:r>
            <w:proofErr w:type="spellEnd"/>
            <w:r w:rsidRPr="00801682">
              <w:t xml:space="preserve"> муниципального района</w:t>
            </w:r>
            <w:r w:rsidRPr="00801682">
              <w:t>»;</w:t>
            </w:r>
            <w:proofErr w:type="gramEnd"/>
          </w:p>
          <w:p w:rsidR="003672DC" w:rsidRPr="00801682" w:rsidRDefault="00801682" w:rsidP="00801682">
            <w:pPr>
              <w:pStyle w:val="a3"/>
              <w:numPr>
                <w:ilvl w:val="0"/>
                <w:numId w:val="1"/>
              </w:numPr>
              <w:jc w:val="both"/>
              <w:rPr>
                <w:rFonts w:cs="Times New Roman CYR"/>
              </w:rPr>
            </w:pPr>
            <w:r>
              <w:rPr>
                <w:lang w:eastAsia="en-US"/>
              </w:rPr>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w:t>
            </w:r>
            <w:r>
              <w:rPr>
                <w:lang w:eastAsia="en-US"/>
              </w:rPr>
              <w:t>. №33 «</w:t>
            </w:r>
            <w:r w:rsidRPr="00801682">
              <w:t xml:space="preserve">О передаче части полномочий </w:t>
            </w:r>
            <w:proofErr w:type="spellStart"/>
            <w:r w:rsidRPr="00801682">
              <w:t>Инсарского</w:t>
            </w:r>
            <w:proofErr w:type="spellEnd"/>
            <w:r w:rsidRPr="00801682">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w:t>
            </w:r>
            <w:proofErr w:type="gramStart"/>
            <w:r w:rsidRPr="00801682">
              <w:t>полосам</w:t>
            </w:r>
            <w:proofErr w:type="gramEnd"/>
            <w:r w:rsidRPr="00801682">
              <w:t xml:space="preserve"> сельским поселениям </w:t>
            </w:r>
            <w:proofErr w:type="spellStart"/>
            <w:r w:rsidRPr="00801682">
              <w:t>Инсарского</w:t>
            </w:r>
            <w:proofErr w:type="spellEnd"/>
            <w:r w:rsidRPr="00801682">
              <w:t xml:space="preserve"> муниципального района</w:t>
            </w:r>
            <w:r w:rsidRPr="00801682">
              <w:t>»;</w:t>
            </w:r>
          </w:p>
          <w:p w:rsidR="00801682" w:rsidRPr="007C5724" w:rsidRDefault="007C5724" w:rsidP="00801682">
            <w:pPr>
              <w:pStyle w:val="a3"/>
              <w:numPr>
                <w:ilvl w:val="0"/>
                <w:numId w:val="1"/>
              </w:numPr>
              <w:jc w:val="both"/>
              <w:rPr>
                <w:rFonts w:cs="Times New Roman CYR"/>
              </w:rPr>
            </w:pPr>
            <w:r>
              <w:rPr>
                <w:lang w:eastAsia="en-US"/>
              </w:rPr>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w:t>
            </w:r>
            <w:r>
              <w:rPr>
                <w:lang w:eastAsia="en-US"/>
              </w:rPr>
              <w:t xml:space="preserve"> №34 «</w:t>
            </w:r>
            <w:r w:rsidRPr="007C5724">
              <w:t xml:space="preserve">О передаче части полномочий </w:t>
            </w:r>
            <w:proofErr w:type="spellStart"/>
            <w:r w:rsidRPr="007C5724">
              <w:t>Инсарского</w:t>
            </w:r>
            <w:proofErr w:type="spellEnd"/>
            <w:r w:rsidRPr="007C5724">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сельским поселениям </w:t>
            </w:r>
            <w:proofErr w:type="spellStart"/>
            <w:r w:rsidRPr="007C5724">
              <w:t>Инсарского</w:t>
            </w:r>
            <w:proofErr w:type="spellEnd"/>
            <w:r w:rsidRPr="007C5724">
              <w:t xml:space="preserve"> муниципального района</w:t>
            </w:r>
            <w:r>
              <w:t>;</w:t>
            </w:r>
          </w:p>
          <w:p w:rsidR="007C5724" w:rsidRPr="007C5724" w:rsidRDefault="007C5724" w:rsidP="00801682">
            <w:pPr>
              <w:pStyle w:val="a3"/>
              <w:numPr>
                <w:ilvl w:val="0"/>
                <w:numId w:val="1"/>
              </w:numPr>
              <w:jc w:val="both"/>
              <w:rPr>
                <w:rFonts w:cs="Times New Roman CYR"/>
              </w:rPr>
            </w:pPr>
            <w:r>
              <w:rPr>
                <w:lang w:eastAsia="en-US"/>
              </w:rPr>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w:t>
            </w:r>
            <w:r>
              <w:rPr>
                <w:lang w:eastAsia="en-US"/>
              </w:rPr>
              <w:t>. №35 «</w:t>
            </w:r>
            <w:r w:rsidRPr="007C5724">
              <w:t xml:space="preserve">О передаче части полномочий </w:t>
            </w:r>
            <w:proofErr w:type="spellStart"/>
            <w:r w:rsidRPr="007C5724">
              <w:t>Инсарского</w:t>
            </w:r>
            <w:proofErr w:type="spellEnd"/>
            <w:r w:rsidRPr="007C5724">
              <w:t xml:space="preserve"> муниципального района по вопросам организации в границах поселения электро-, тепл</w:t>
            </w:r>
            <w:proofErr w:type="gramStart"/>
            <w:r w:rsidRPr="007C5724">
              <w:t>о-</w:t>
            </w:r>
            <w:proofErr w:type="gramEnd"/>
            <w:r w:rsidRPr="007C5724">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сельским поселениям </w:t>
            </w:r>
            <w:proofErr w:type="spellStart"/>
            <w:r w:rsidRPr="007C5724">
              <w:t>Инсарского</w:t>
            </w:r>
            <w:proofErr w:type="spellEnd"/>
            <w:r w:rsidRPr="007C5724">
              <w:t xml:space="preserve"> муниципального района</w:t>
            </w:r>
            <w:r>
              <w:t>»;</w:t>
            </w:r>
          </w:p>
          <w:p w:rsidR="007C5724" w:rsidRPr="007C5724" w:rsidRDefault="007C5724" w:rsidP="007C5724">
            <w:pPr>
              <w:pStyle w:val="a3"/>
              <w:ind w:left="1070"/>
              <w:jc w:val="both"/>
              <w:rPr>
                <w:rFonts w:cs="Times New Roman CYR"/>
              </w:rPr>
            </w:pPr>
          </w:p>
          <w:p w:rsidR="007C5724" w:rsidRPr="007C5724" w:rsidRDefault="007C5724" w:rsidP="007C5724">
            <w:pPr>
              <w:pStyle w:val="a3"/>
              <w:numPr>
                <w:ilvl w:val="0"/>
                <w:numId w:val="1"/>
              </w:numPr>
              <w:jc w:val="both"/>
              <w:rPr>
                <w:rFonts w:cs="Times New Roman CYR"/>
              </w:rPr>
            </w:pPr>
            <w:r>
              <w:rPr>
                <w:lang w:eastAsia="en-US"/>
              </w:rPr>
              <w:lastRenderedPageBreak/>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w:t>
            </w:r>
            <w:r>
              <w:rPr>
                <w:lang w:eastAsia="en-US"/>
              </w:rPr>
              <w:t xml:space="preserve"> №36 «</w:t>
            </w:r>
            <w:r w:rsidRPr="007C5724">
              <w:t xml:space="preserve">О передаче части полномочий </w:t>
            </w:r>
            <w:proofErr w:type="spellStart"/>
            <w:r w:rsidRPr="007C5724">
              <w:t>Инсарского</w:t>
            </w:r>
            <w:proofErr w:type="spellEnd"/>
            <w:r w:rsidRPr="007C5724">
              <w:t xml:space="preserve"> муниципального района по вопросам в организации деятельности по накоплению (в том числе раздельному накоплению) и транспортированию твердых коммунальных отходов сельским поселениям </w:t>
            </w:r>
            <w:proofErr w:type="spellStart"/>
            <w:r w:rsidRPr="007C5724">
              <w:t>Инсарского</w:t>
            </w:r>
            <w:proofErr w:type="spellEnd"/>
            <w:r w:rsidRPr="007C5724">
              <w:t xml:space="preserve"> муниципального района</w:t>
            </w:r>
            <w:r w:rsidRPr="007C5724">
              <w:t>»;</w:t>
            </w:r>
          </w:p>
          <w:p w:rsidR="007C5724" w:rsidRPr="007C5724" w:rsidRDefault="007C5724" w:rsidP="007C5724">
            <w:pPr>
              <w:pStyle w:val="a3"/>
              <w:rPr>
                <w:rFonts w:cs="Times New Roman CYR"/>
              </w:rPr>
            </w:pPr>
          </w:p>
          <w:p w:rsidR="007C5724" w:rsidRPr="000A6147" w:rsidRDefault="007C5724" w:rsidP="007C5724">
            <w:pPr>
              <w:pStyle w:val="a3"/>
              <w:numPr>
                <w:ilvl w:val="0"/>
                <w:numId w:val="1"/>
              </w:numPr>
              <w:jc w:val="both"/>
              <w:rPr>
                <w:rFonts w:cs="Times New Roman CYR"/>
              </w:rPr>
            </w:pPr>
            <w:proofErr w:type="gramStart"/>
            <w:r>
              <w:rPr>
                <w:lang w:eastAsia="en-US"/>
              </w:rPr>
              <w:t xml:space="preserve">Решение Совета депутатов </w:t>
            </w:r>
            <w:r w:rsidRPr="005B1660">
              <w:rPr>
                <w:lang w:eastAsia="en-US"/>
              </w:rPr>
              <w:t xml:space="preserve">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24.05.2023 г</w:t>
            </w:r>
            <w:r>
              <w:rPr>
                <w:lang w:eastAsia="en-US"/>
              </w:rPr>
              <w:t xml:space="preserve">. </w:t>
            </w:r>
            <w:r w:rsidR="000A6147">
              <w:rPr>
                <w:lang w:eastAsia="en-US"/>
              </w:rPr>
              <w:t>№37 «</w:t>
            </w:r>
            <w:r w:rsidR="000A6147" w:rsidRPr="000A6147">
              <w:t xml:space="preserve">О передаче части полномочий </w:t>
            </w:r>
            <w:proofErr w:type="spellStart"/>
            <w:r w:rsidR="000A6147" w:rsidRPr="000A6147">
              <w:t>Инсарского</w:t>
            </w:r>
            <w:proofErr w:type="spellEnd"/>
            <w:r w:rsidR="000A6147" w:rsidRPr="000A6147">
              <w:t xml:space="preserve"> муниципального района по вопросам дорожной деятельности в отношении автомобильных дорог местного значения вне границ населенных пунктов в границах </w:t>
            </w:r>
            <w:proofErr w:type="spellStart"/>
            <w:r w:rsidR="000A6147" w:rsidRPr="000A6147">
              <w:t>Инсарского</w:t>
            </w:r>
            <w:proofErr w:type="spellEnd"/>
            <w:r w:rsidR="000A6147" w:rsidRPr="000A6147">
              <w:t xml:space="preserve"> муниципального района, организации дорожного движения и обеспечения безопасности дорожного движения на них сельским поселениям </w:t>
            </w:r>
            <w:proofErr w:type="spellStart"/>
            <w:r w:rsidR="000A6147" w:rsidRPr="000A6147">
              <w:t>Инсарского</w:t>
            </w:r>
            <w:proofErr w:type="spellEnd"/>
            <w:r w:rsidR="000A6147" w:rsidRPr="000A6147">
              <w:t xml:space="preserve"> муниципального района</w:t>
            </w:r>
            <w:r w:rsidR="000A6147">
              <w:t>».</w:t>
            </w:r>
            <w:proofErr w:type="gramEnd"/>
          </w:p>
          <w:p w:rsidR="000A6147" w:rsidRPr="000A6147" w:rsidRDefault="000A6147" w:rsidP="000A6147">
            <w:pPr>
              <w:pStyle w:val="a3"/>
              <w:rPr>
                <w:rFonts w:cs="Times New Roman CYR"/>
              </w:rPr>
            </w:pPr>
          </w:p>
          <w:p w:rsidR="000A6147" w:rsidRPr="007C5724" w:rsidRDefault="000A6147" w:rsidP="000A6147">
            <w:pPr>
              <w:pStyle w:val="a3"/>
              <w:ind w:left="1070"/>
              <w:jc w:val="both"/>
              <w:rPr>
                <w:rFonts w:cs="Times New Roman CYR"/>
              </w:rPr>
            </w:pPr>
          </w:p>
          <w:p w:rsidR="00B4589B" w:rsidRPr="00BE34D7" w:rsidRDefault="00B4589B" w:rsidP="00B83E0B">
            <w:pPr>
              <w:jc w:val="both"/>
              <w:rPr>
                <w:lang w:eastAsia="en-US"/>
              </w:rPr>
            </w:pPr>
          </w:p>
        </w:tc>
      </w:tr>
    </w:tbl>
    <w:p w:rsidR="003672DC" w:rsidRDefault="003672DC" w:rsidP="00B4589B">
      <w:pP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9C6184" w:rsidRDefault="009C6184" w:rsidP="000A6147">
      <w:pPr>
        <w:spacing w:line="240" w:lineRule="atLeast"/>
        <w:rPr>
          <w:b/>
        </w:rPr>
      </w:pPr>
    </w:p>
    <w:p w:rsidR="009C6184" w:rsidRDefault="009C6184" w:rsidP="003672DC">
      <w:pPr>
        <w:spacing w:line="240" w:lineRule="atLeast"/>
        <w:jc w:val="center"/>
        <w:rPr>
          <w:b/>
        </w:rPr>
      </w:pPr>
    </w:p>
    <w:p w:rsidR="000A6147" w:rsidRPr="000A6147" w:rsidRDefault="000A6147" w:rsidP="000A6147">
      <w:pPr>
        <w:jc w:val="center"/>
        <w:rPr>
          <w:b/>
        </w:rPr>
      </w:pPr>
      <w:r w:rsidRPr="000A6147">
        <w:rPr>
          <w:b/>
        </w:rPr>
        <w:t>РЕСПУБЛИКА МОРДОВИЯ</w:t>
      </w:r>
    </w:p>
    <w:p w:rsidR="000A6147" w:rsidRPr="000A6147" w:rsidRDefault="000A6147" w:rsidP="000A6147">
      <w:pPr>
        <w:ind w:left="540"/>
        <w:jc w:val="center"/>
        <w:rPr>
          <w:b/>
        </w:rPr>
      </w:pPr>
      <w:r w:rsidRPr="000A6147">
        <w:rPr>
          <w:b/>
        </w:rPr>
        <w:t xml:space="preserve">ДВАДЦАТАЯ ВНЕОЧЕРЕДНАЯ  СЕССИЯ СОВЕТА ДЕПУТАТОВ ИНСАРСКОГО МУНИЦИПАЛЬНОГО РАЙОНА </w:t>
      </w:r>
    </w:p>
    <w:p w:rsidR="000A6147" w:rsidRPr="000A6147" w:rsidRDefault="000A6147" w:rsidP="000A6147">
      <w:pPr>
        <w:ind w:left="540"/>
        <w:jc w:val="center"/>
        <w:rPr>
          <w:b/>
        </w:rPr>
      </w:pPr>
      <w:r w:rsidRPr="000A6147">
        <w:rPr>
          <w:b/>
        </w:rPr>
        <w:t xml:space="preserve">СЕДЬМОГО СОЗЫВА </w:t>
      </w:r>
    </w:p>
    <w:p w:rsidR="000A6147" w:rsidRPr="000A6147" w:rsidRDefault="000A6147" w:rsidP="000A6147">
      <w:pPr>
        <w:jc w:val="center"/>
        <w:rPr>
          <w:b/>
        </w:rPr>
      </w:pPr>
    </w:p>
    <w:p w:rsidR="000A6147" w:rsidRPr="000A6147" w:rsidRDefault="000A6147" w:rsidP="000A6147">
      <w:pPr>
        <w:jc w:val="center"/>
        <w:rPr>
          <w:b/>
        </w:rPr>
      </w:pPr>
      <w:r w:rsidRPr="000A6147">
        <w:rPr>
          <w:b/>
        </w:rPr>
        <w:t>РЕШЕНИЕ</w:t>
      </w:r>
    </w:p>
    <w:p w:rsidR="000A6147" w:rsidRPr="000A6147" w:rsidRDefault="000A6147" w:rsidP="000A6147">
      <w:pPr>
        <w:jc w:val="center"/>
        <w:rPr>
          <w:b/>
        </w:rPr>
      </w:pPr>
    </w:p>
    <w:p w:rsidR="000A6147" w:rsidRPr="000A6147" w:rsidRDefault="000A6147" w:rsidP="000A6147">
      <w:r w:rsidRPr="000A6147">
        <w:t xml:space="preserve">от  24 мая  2023 года                                                                      </w:t>
      </w:r>
      <w:r>
        <w:t xml:space="preserve">                                           </w:t>
      </w:r>
      <w:r w:rsidRPr="000A6147">
        <w:t>№  29</w:t>
      </w:r>
    </w:p>
    <w:p w:rsidR="000A6147" w:rsidRPr="000A6147" w:rsidRDefault="000A6147" w:rsidP="000A6147">
      <w:pPr>
        <w:jc w:val="both"/>
      </w:pPr>
    </w:p>
    <w:p w:rsidR="000A6147" w:rsidRPr="000A6147" w:rsidRDefault="000A6147" w:rsidP="000A6147">
      <w:pPr>
        <w:outlineLvl w:val="0"/>
      </w:pPr>
      <w:r w:rsidRPr="000A6147">
        <w:t xml:space="preserve">О передаче части полномочий </w:t>
      </w:r>
      <w:proofErr w:type="spellStart"/>
      <w:r w:rsidRPr="000A6147">
        <w:t>Инсарского</w:t>
      </w:r>
      <w:proofErr w:type="spellEnd"/>
    </w:p>
    <w:p w:rsidR="000A6147" w:rsidRPr="000A6147" w:rsidRDefault="000A6147" w:rsidP="000A6147">
      <w:r w:rsidRPr="000A6147">
        <w:t xml:space="preserve">муниципального района по  вопросам </w:t>
      </w:r>
    </w:p>
    <w:p w:rsidR="000A6147" w:rsidRPr="000A6147" w:rsidRDefault="000A6147" w:rsidP="000A6147">
      <w:r w:rsidRPr="000A6147">
        <w:t xml:space="preserve">утверждения  генеральных планов поселения, </w:t>
      </w:r>
    </w:p>
    <w:p w:rsidR="000A6147" w:rsidRPr="000A6147" w:rsidRDefault="000A6147" w:rsidP="000A6147">
      <w:r w:rsidRPr="000A6147">
        <w:t>правил землепользования и застройки,</w:t>
      </w:r>
    </w:p>
    <w:p w:rsidR="000A6147" w:rsidRPr="000A6147" w:rsidRDefault="000A6147" w:rsidP="000A6147">
      <w:proofErr w:type="gramStart"/>
      <w:r w:rsidRPr="000A6147">
        <w:t xml:space="preserve">утверждение подготовленной на основе </w:t>
      </w:r>
      <w:proofErr w:type="gramEnd"/>
    </w:p>
    <w:p w:rsidR="000A6147" w:rsidRPr="000A6147" w:rsidRDefault="000A6147" w:rsidP="000A6147">
      <w:r w:rsidRPr="000A6147">
        <w:t xml:space="preserve">генеральных планов поселения документации </w:t>
      </w:r>
    </w:p>
    <w:p w:rsidR="000A6147" w:rsidRPr="000A6147" w:rsidRDefault="000A6147" w:rsidP="000A6147">
      <w:r w:rsidRPr="000A6147">
        <w:t xml:space="preserve">по планировке территории сельским поселениям  </w:t>
      </w:r>
    </w:p>
    <w:p w:rsidR="000A6147" w:rsidRPr="000A6147" w:rsidRDefault="000A6147" w:rsidP="000A6147">
      <w:proofErr w:type="spellStart"/>
      <w:r w:rsidRPr="000A6147">
        <w:t>Инсарского</w:t>
      </w:r>
      <w:proofErr w:type="spellEnd"/>
      <w:r w:rsidRPr="000A6147">
        <w:t xml:space="preserve"> муниципального района</w:t>
      </w:r>
    </w:p>
    <w:p w:rsidR="000A6147" w:rsidRPr="000A6147" w:rsidRDefault="000A6147" w:rsidP="000A6147">
      <w:pPr>
        <w:ind w:left="567" w:firstLine="709"/>
        <w:jc w:val="center"/>
      </w:pPr>
    </w:p>
    <w:p w:rsidR="000A6147" w:rsidRPr="000A6147" w:rsidRDefault="000A6147" w:rsidP="000A6147">
      <w:pPr>
        <w:ind w:firstLine="708"/>
        <w:jc w:val="both"/>
      </w:pPr>
      <w:r w:rsidRPr="000A6147">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9" w:history="1">
        <w:r w:rsidRPr="000A6147">
          <w:rPr>
            <w:rStyle w:val="a5"/>
            <w:color w:val="auto"/>
          </w:rPr>
          <w:t>Уставом</w:t>
        </w:r>
      </w:hyperlink>
      <w:r w:rsidRPr="000A6147">
        <w:t xml:space="preserve"> </w:t>
      </w:r>
      <w:proofErr w:type="spellStart"/>
      <w:r w:rsidRPr="000A6147">
        <w:t>Инсарского</w:t>
      </w:r>
      <w:proofErr w:type="spellEnd"/>
      <w:r w:rsidRPr="000A6147">
        <w:t xml:space="preserve"> муниципального района, Совет депутатов </w:t>
      </w:r>
      <w:proofErr w:type="spellStart"/>
      <w:r w:rsidRPr="000A6147">
        <w:t>Инсарского</w:t>
      </w:r>
      <w:proofErr w:type="spellEnd"/>
      <w:r w:rsidRPr="000A6147">
        <w:t xml:space="preserve"> муниципального района </w:t>
      </w:r>
    </w:p>
    <w:p w:rsidR="000A6147" w:rsidRPr="000A6147" w:rsidRDefault="000A6147" w:rsidP="000A6147">
      <w:pPr>
        <w:ind w:firstLine="709"/>
        <w:jc w:val="center"/>
      </w:pPr>
      <w:r w:rsidRPr="000A6147">
        <w:t>РЕШИЛ:</w:t>
      </w:r>
    </w:p>
    <w:p w:rsidR="000A6147" w:rsidRPr="000A6147" w:rsidRDefault="000A6147" w:rsidP="000A6147">
      <w:pPr>
        <w:ind w:firstLine="708"/>
        <w:jc w:val="both"/>
        <w:outlineLvl w:val="0"/>
      </w:pPr>
      <w:r w:rsidRPr="000A6147">
        <w:rPr>
          <w:bCs/>
        </w:rPr>
        <w:t xml:space="preserve">1. Передать часть </w:t>
      </w:r>
      <w:r w:rsidRPr="000A6147">
        <w:t xml:space="preserve">полномочий </w:t>
      </w:r>
      <w:proofErr w:type="spellStart"/>
      <w:r w:rsidRPr="000A6147">
        <w:t>Инсарского</w:t>
      </w:r>
      <w:proofErr w:type="spellEnd"/>
      <w:r w:rsidRPr="000A6147">
        <w:t xml:space="preserve"> муниципального района сельским поселениям </w:t>
      </w:r>
      <w:proofErr w:type="spellStart"/>
      <w:r w:rsidRPr="000A6147">
        <w:t>Инсарского</w:t>
      </w:r>
      <w:proofErr w:type="spellEnd"/>
      <w:r w:rsidRPr="000A6147">
        <w:t xml:space="preserve">  муниципального района </w:t>
      </w:r>
      <w:proofErr w:type="spellStart"/>
      <w:r w:rsidRPr="000A6147">
        <w:t>Инсарского</w:t>
      </w:r>
      <w:proofErr w:type="spellEnd"/>
      <w:r w:rsidRPr="000A6147">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w:t>
      </w:r>
      <w:proofErr w:type="spellStart"/>
      <w:r w:rsidRPr="000A6147">
        <w:t>Инсарского</w:t>
      </w:r>
      <w:proofErr w:type="spellEnd"/>
      <w:r w:rsidRPr="000A6147">
        <w:t xml:space="preserve"> муниципального района, а именно:</w:t>
      </w:r>
    </w:p>
    <w:p w:rsidR="000A6147" w:rsidRPr="000A6147" w:rsidRDefault="000A6147" w:rsidP="000A6147">
      <w:pPr>
        <w:ind w:firstLine="708"/>
        <w:jc w:val="both"/>
        <w:rPr>
          <w:rFonts w:eastAsia="Calibri"/>
        </w:rPr>
      </w:pPr>
      <w:proofErr w:type="gramStart"/>
      <w:r w:rsidRPr="000A6147">
        <w:rPr>
          <w:rFonts w:eastAsia="Calibri"/>
        </w:rPr>
        <w:t xml:space="preserve">1) </w:t>
      </w:r>
      <w:r w:rsidRPr="000A6147">
        <w:t>подготовка проекта генерального плана сельского поселения (в части определения подрядчика (исполнителя), заключения муниципального контракта, приемки выполнения работ, оплаты работ);</w:t>
      </w:r>
      <w:proofErr w:type="gramEnd"/>
    </w:p>
    <w:p w:rsidR="000A6147" w:rsidRPr="000A6147" w:rsidRDefault="000A6147" w:rsidP="000A6147">
      <w:pPr>
        <w:ind w:firstLine="708"/>
        <w:jc w:val="both"/>
        <w:rPr>
          <w:rFonts w:eastAsia="Calibri"/>
        </w:rPr>
      </w:pPr>
      <w:r w:rsidRPr="000A6147">
        <w:rPr>
          <w:rFonts w:eastAsia="Calibri"/>
        </w:rPr>
        <w:t xml:space="preserve">2) согласование проекта генерального плана в порядке, установленном уполномоченным Правительством Российской Федерации федеральным органом исполнительной власти, с федеральными органами исполнительной власти, органами исполнительной власти Республики Мордовия, органами местного самоуправления </w:t>
      </w:r>
      <w:proofErr w:type="spellStart"/>
      <w:r w:rsidRPr="000A6147">
        <w:rPr>
          <w:rFonts w:eastAsia="Calibri"/>
        </w:rPr>
        <w:t>Инсарского</w:t>
      </w:r>
      <w:proofErr w:type="spellEnd"/>
      <w:r w:rsidRPr="000A6147">
        <w:rPr>
          <w:rFonts w:eastAsia="Calibri"/>
        </w:rPr>
        <w:t xml:space="preserve"> муниципального района;</w:t>
      </w:r>
    </w:p>
    <w:p w:rsidR="000A6147" w:rsidRPr="000A6147" w:rsidRDefault="000A6147" w:rsidP="000A6147">
      <w:pPr>
        <w:ind w:firstLine="708"/>
        <w:jc w:val="both"/>
        <w:rPr>
          <w:rFonts w:eastAsia="Calibri"/>
        </w:rPr>
      </w:pPr>
      <w:r w:rsidRPr="000A6147">
        <w:rPr>
          <w:rFonts w:eastAsia="Calibri"/>
        </w:rPr>
        <w:t>3) принятие решения о проведении публичных слушаний по проекту генерального плана, внесению изменений в генеральный план главой поселения;</w:t>
      </w:r>
    </w:p>
    <w:p w:rsidR="000A6147" w:rsidRPr="000A6147" w:rsidRDefault="000A6147" w:rsidP="000A6147">
      <w:pPr>
        <w:ind w:firstLine="708"/>
        <w:jc w:val="both"/>
        <w:rPr>
          <w:rFonts w:eastAsia="Calibri"/>
        </w:rPr>
      </w:pPr>
      <w:r w:rsidRPr="000A6147">
        <w:rPr>
          <w:rFonts w:eastAsia="Calibri"/>
        </w:rPr>
        <w:t>4) организация и проведение публичных слушаний по проекту генерального плана, внесению изменений в генеральный план, в том числе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проекта генерального плана;</w:t>
      </w:r>
    </w:p>
    <w:p w:rsidR="000A6147" w:rsidRPr="000A6147" w:rsidRDefault="000A6147" w:rsidP="000A6147">
      <w:pPr>
        <w:ind w:firstLine="708"/>
        <w:jc w:val="both"/>
        <w:rPr>
          <w:rFonts w:eastAsia="Calibri"/>
        </w:rPr>
      </w:pPr>
      <w:r w:rsidRPr="000A6147">
        <w:rPr>
          <w:rFonts w:eastAsia="Calibri"/>
        </w:rPr>
        <w:t>5) принятие решения об утверждении генерального плана или об отклонении проекта генерального плана и о направлении его Главе поселения на доработку, в том числе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утвержденного генерального плана;</w:t>
      </w:r>
    </w:p>
    <w:p w:rsidR="000A6147" w:rsidRPr="000A6147" w:rsidRDefault="000A6147" w:rsidP="000A6147">
      <w:pPr>
        <w:ind w:firstLine="708"/>
        <w:jc w:val="both"/>
        <w:rPr>
          <w:rFonts w:eastAsia="Calibri"/>
        </w:rPr>
      </w:pPr>
      <w:r w:rsidRPr="000A6147">
        <w:rPr>
          <w:rFonts w:eastAsia="Calibri"/>
        </w:rPr>
        <w:t>6) принятие муниципальных правовых актов по вопросам разработки, утверждения генерального плана, внесения изменений в генеральный план;</w:t>
      </w:r>
    </w:p>
    <w:p w:rsidR="000A6147" w:rsidRPr="000A6147" w:rsidRDefault="000A6147" w:rsidP="000A6147">
      <w:pPr>
        <w:ind w:firstLine="708"/>
        <w:jc w:val="both"/>
        <w:rPr>
          <w:rFonts w:eastAsia="Calibri"/>
        </w:rPr>
      </w:pPr>
      <w:proofErr w:type="gramStart"/>
      <w:r w:rsidRPr="000A6147">
        <w:rPr>
          <w:rFonts w:eastAsia="Calibri"/>
        </w:rPr>
        <w:t>7)</w:t>
      </w:r>
      <w:r w:rsidRPr="000A6147">
        <w:t xml:space="preserve"> принятие р</w:t>
      </w:r>
      <w:r w:rsidRPr="000A6147">
        <w:rPr>
          <w:rFonts w:eastAsia="Calibri"/>
        </w:rPr>
        <w:t xml:space="preserve">ешения о подготовке проекта правил землепользования и застройки Главой поселения, внесении изменений в правила землепользования и застройки, с установлением этапов градостроительного зонирования применительно ко всем территориям поселения, либо к </w:t>
      </w:r>
      <w:r w:rsidRPr="000A6147">
        <w:rPr>
          <w:rFonts w:eastAsia="Calibri"/>
        </w:rPr>
        <w:lastRenderedPageBreak/>
        <w:t>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w:t>
      </w:r>
      <w:proofErr w:type="gramEnd"/>
      <w:r w:rsidRPr="000A6147">
        <w:rPr>
          <w:rFonts w:eastAsia="Calibri"/>
        </w:rPr>
        <w:t xml:space="preserve"> положений, касающихся организации указанных работ;</w:t>
      </w:r>
    </w:p>
    <w:p w:rsidR="000A6147" w:rsidRPr="000A6147" w:rsidRDefault="000A6147" w:rsidP="000A6147">
      <w:pPr>
        <w:ind w:firstLine="708"/>
        <w:jc w:val="both"/>
        <w:rPr>
          <w:rFonts w:eastAsia="Calibri"/>
        </w:rPr>
      </w:pPr>
      <w:r w:rsidRPr="000A6147">
        <w:rPr>
          <w:rFonts w:eastAsia="Calibri"/>
        </w:rPr>
        <w:t>8) утверждение состава и порядка деятельности комиссии по подготовке проекта правил землепользования и застройки;</w:t>
      </w:r>
    </w:p>
    <w:p w:rsidR="000A6147" w:rsidRPr="000A6147" w:rsidRDefault="000A6147" w:rsidP="000A6147">
      <w:pPr>
        <w:ind w:firstLine="708"/>
        <w:jc w:val="both"/>
        <w:rPr>
          <w:rFonts w:eastAsia="Calibri"/>
        </w:rPr>
      </w:pPr>
      <w:r w:rsidRPr="000A6147">
        <w:rPr>
          <w:rFonts w:eastAsia="Calibri"/>
        </w:rPr>
        <w:t>9) опубликование сообщения о принятии решения о подготовке проекта правил землепользования и застройки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0A6147" w:rsidRPr="000A6147" w:rsidRDefault="000A6147" w:rsidP="000A6147">
      <w:pPr>
        <w:ind w:firstLine="708"/>
        <w:jc w:val="both"/>
        <w:rPr>
          <w:rFonts w:eastAsia="Calibri"/>
        </w:rPr>
      </w:pPr>
      <w:r w:rsidRPr="000A6147">
        <w:rPr>
          <w:rFonts w:eastAsia="Calibri"/>
        </w:rPr>
        <w:t xml:space="preserve">10) осуществление проверки проекта правил землепользования и застройки на соответствие требованиям технических регламентов, генеральному плану поселения, схеме территориального планирования </w:t>
      </w:r>
      <w:proofErr w:type="spellStart"/>
      <w:r w:rsidRPr="000A6147">
        <w:rPr>
          <w:rFonts w:eastAsia="Calibri"/>
        </w:rPr>
        <w:t>Инсарского</w:t>
      </w:r>
      <w:proofErr w:type="spellEnd"/>
      <w:r w:rsidRPr="000A6147">
        <w:rPr>
          <w:rFonts w:eastAsia="Calibri"/>
        </w:rPr>
        <w:t xml:space="preserve"> муниципального района, схеме территориального планирования Республики Мордовия, схемам территориального планирования Российской Федерации;</w:t>
      </w:r>
    </w:p>
    <w:p w:rsidR="000A6147" w:rsidRPr="000A6147" w:rsidRDefault="000A6147" w:rsidP="000A6147">
      <w:pPr>
        <w:ind w:firstLine="708"/>
        <w:jc w:val="both"/>
        <w:rPr>
          <w:rFonts w:eastAsia="Calibri"/>
        </w:rPr>
      </w:pPr>
      <w:r w:rsidRPr="000A6147">
        <w:rPr>
          <w:rFonts w:eastAsia="Calibri"/>
        </w:rPr>
        <w:t>11) организация и проведение публичных слушаний по проекту правил землепользования и застройки, внесению изменений в правила землепользования и застройки, в том числе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проекта правил землепользования и застройки поселения;</w:t>
      </w:r>
    </w:p>
    <w:p w:rsidR="000A6147" w:rsidRPr="000A6147" w:rsidRDefault="000A6147" w:rsidP="000A6147">
      <w:pPr>
        <w:ind w:firstLine="708"/>
        <w:jc w:val="both"/>
        <w:rPr>
          <w:rFonts w:eastAsia="Calibri"/>
        </w:rPr>
      </w:pPr>
      <w:r w:rsidRPr="000A6147">
        <w:rPr>
          <w:rFonts w:eastAsia="Calibri"/>
        </w:rPr>
        <w:t>12) утверждение правил землепользования и застройки поселения или направление проекта правил землепользования и застройки Главе поселения на доработку в соответствии с результатами публичных слушаний по указанному проекту;</w:t>
      </w:r>
    </w:p>
    <w:p w:rsidR="000A6147" w:rsidRPr="000A6147" w:rsidRDefault="000A6147" w:rsidP="000A6147">
      <w:pPr>
        <w:ind w:firstLine="708"/>
        <w:jc w:val="both"/>
        <w:rPr>
          <w:rFonts w:eastAsia="Calibri"/>
        </w:rPr>
      </w:pPr>
      <w:r w:rsidRPr="000A6147">
        <w:rPr>
          <w:rFonts w:eastAsia="Calibri"/>
        </w:rPr>
        <w:t>13)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утвержденных правил землепользования и застройки поселения;</w:t>
      </w:r>
    </w:p>
    <w:p w:rsidR="000A6147" w:rsidRPr="000A6147" w:rsidRDefault="000A6147" w:rsidP="000A6147">
      <w:pPr>
        <w:ind w:firstLine="708"/>
        <w:jc w:val="both"/>
        <w:rPr>
          <w:rFonts w:eastAsia="Calibri"/>
        </w:rPr>
      </w:pPr>
      <w:r w:rsidRPr="000A6147">
        <w:rPr>
          <w:rFonts w:eastAsia="Calibri"/>
        </w:rPr>
        <w:t>14) принятие муниципальных правовых актов по вопросам разработки, утверждения правил землепользования и застройки, внесения изменений в правила землепользования и застройки;</w:t>
      </w:r>
    </w:p>
    <w:p w:rsidR="000A6147" w:rsidRPr="000A6147" w:rsidRDefault="000A6147" w:rsidP="000A6147">
      <w:pPr>
        <w:ind w:firstLine="708"/>
        <w:jc w:val="both"/>
        <w:rPr>
          <w:rFonts w:eastAsia="Calibri"/>
        </w:rPr>
      </w:pPr>
      <w:r w:rsidRPr="000A6147">
        <w:rPr>
          <w:rFonts w:eastAsia="Calibri"/>
        </w:rPr>
        <w:t>15) принятие решения о подготовке документации по планировке территории - проектов планировки и проектов межевания территории уполномоченным органом местного самоуправления поселения;</w:t>
      </w:r>
    </w:p>
    <w:p w:rsidR="000A6147" w:rsidRPr="000A6147" w:rsidRDefault="000A6147" w:rsidP="000A6147">
      <w:pPr>
        <w:ind w:firstLine="708"/>
        <w:jc w:val="both"/>
        <w:rPr>
          <w:rFonts w:eastAsia="Calibri"/>
        </w:rPr>
      </w:pPr>
      <w:r w:rsidRPr="000A6147">
        <w:rPr>
          <w:rFonts w:eastAsia="Calibri"/>
        </w:rPr>
        <w:t xml:space="preserve">16) опубликование решения о подготовке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или на официальном сайте </w:t>
      </w:r>
      <w:proofErr w:type="spellStart"/>
      <w:r w:rsidRPr="000A6147">
        <w:rPr>
          <w:rFonts w:eastAsia="Calibri"/>
        </w:rPr>
        <w:t>Инсарского</w:t>
      </w:r>
      <w:proofErr w:type="spellEnd"/>
      <w:r w:rsidRPr="000A6147">
        <w:rPr>
          <w:rFonts w:eastAsia="Calibri"/>
        </w:rPr>
        <w:t xml:space="preserve"> муниципального района в сети «Интернет»;</w:t>
      </w:r>
    </w:p>
    <w:p w:rsidR="000A6147" w:rsidRPr="000A6147" w:rsidRDefault="000A6147" w:rsidP="000A6147">
      <w:pPr>
        <w:ind w:firstLine="708"/>
        <w:jc w:val="both"/>
        <w:rPr>
          <w:rFonts w:eastAsia="Calibri"/>
        </w:rPr>
      </w:pPr>
      <w:r w:rsidRPr="000A6147">
        <w:rPr>
          <w:rFonts w:eastAsia="Calibri"/>
        </w:rPr>
        <w:t xml:space="preserve">17) согласование документации по планировке территории с федеральными органами исполнительной власти, органами исполнительной власти Республики Мордовия, органами местного самоуправления </w:t>
      </w:r>
      <w:proofErr w:type="spellStart"/>
      <w:r w:rsidRPr="000A6147">
        <w:rPr>
          <w:rFonts w:eastAsia="Calibri"/>
        </w:rPr>
        <w:t>Инсарского</w:t>
      </w:r>
      <w:proofErr w:type="spellEnd"/>
      <w:r w:rsidRPr="000A6147">
        <w:rPr>
          <w:rFonts w:eastAsia="Calibri"/>
        </w:rPr>
        <w:t xml:space="preserve"> муниципального района;</w:t>
      </w:r>
    </w:p>
    <w:p w:rsidR="000A6147" w:rsidRPr="000A6147" w:rsidRDefault="000A6147" w:rsidP="000A6147">
      <w:pPr>
        <w:ind w:firstLine="708"/>
        <w:jc w:val="both"/>
        <w:rPr>
          <w:rFonts w:eastAsia="Calibri"/>
        </w:rPr>
      </w:pPr>
      <w:proofErr w:type="gramStart"/>
      <w:r w:rsidRPr="000A6147">
        <w:rPr>
          <w:rFonts w:eastAsia="Calibri"/>
        </w:rPr>
        <w:t xml:space="preserve">18) осуществление проверки документации по планировке территории  на соответствие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w:t>
      </w:r>
      <w:hyperlink w:anchor="sub_45010" w:history="1">
        <w:r w:rsidRPr="000A6147">
          <w:rPr>
            <w:rFonts w:eastAsia="Calibri"/>
          </w:rPr>
          <w:t>реестр</w:t>
        </w:r>
      </w:hyperlink>
      <w:r w:rsidRPr="000A6147">
        <w:rPr>
          <w:rFonts w:eastAsia="Calibri"/>
        </w:rPr>
        <w:t xml:space="preserve">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w:anchor="sub_104" w:history="1">
        <w:r w:rsidRPr="000A6147">
          <w:rPr>
            <w:rFonts w:eastAsia="Calibri"/>
          </w:rPr>
          <w:t>зон с особыми условиями использования территорий</w:t>
        </w:r>
      </w:hyperlink>
      <w:r w:rsidRPr="000A6147">
        <w:rPr>
          <w:rFonts w:eastAsia="Calibri"/>
        </w:rPr>
        <w:t>;</w:t>
      </w:r>
      <w:proofErr w:type="gramEnd"/>
    </w:p>
    <w:p w:rsidR="000A6147" w:rsidRPr="000A6147" w:rsidRDefault="000A6147" w:rsidP="000A6147">
      <w:pPr>
        <w:ind w:firstLine="708"/>
        <w:jc w:val="both"/>
        <w:rPr>
          <w:rFonts w:eastAsia="Calibri"/>
        </w:rPr>
      </w:pPr>
      <w:r w:rsidRPr="000A6147">
        <w:rPr>
          <w:rFonts w:eastAsia="Calibri"/>
        </w:rPr>
        <w:t>19) опубликование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информации о такой документации на официальном сайте муниципального образования в сети «Интернет»;</w:t>
      </w:r>
    </w:p>
    <w:p w:rsidR="000A6147" w:rsidRPr="000A6147" w:rsidRDefault="000A6147" w:rsidP="000A6147">
      <w:pPr>
        <w:ind w:firstLine="708"/>
        <w:jc w:val="both"/>
        <w:rPr>
          <w:rFonts w:eastAsia="Calibri"/>
        </w:rPr>
      </w:pPr>
      <w:proofErr w:type="gramStart"/>
      <w:r w:rsidRPr="000A6147">
        <w:rPr>
          <w:rFonts w:eastAsia="Calibri"/>
        </w:rPr>
        <w:t xml:space="preserve">20) организация и проведение публичных слушаний по проектам планировки и проектам межевания территории, в том числе градостроительным планам земельных участков, подлежащих застройке, и градостроительным планам застроенных земельных участков, разработанных в составе проектов межевания территории, в том числе опубликование в порядке, установленном </w:t>
      </w:r>
      <w:r w:rsidRPr="000A6147">
        <w:rPr>
          <w:rFonts w:eastAsia="Calibri"/>
        </w:rPr>
        <w:lastRenderedPageBreak/>
        <w:t>для официального опубликования муниципальных правовых актов, иной официальной информации, и размещение на официальном сайте поселения, в сети «Интернет» документации</w:t>
      </w:r>
      <w:proofErr w:type="gramEnd"/>
      <w:r w:rsidRPr="000A6147">
        <w:rPr>
          <w:rFonts w:eastAsia="Calibri"/>
        </w:rPr>
        <w:t xml:space="preserve"> по планировке территории;</w:t>
      </w:r>
    </w:p>
    <w:p w:rsidR="000A6147" w:rsidRPr="000A6147" w:rsidRDefault="000A6147" w:rsidP="000A6147">
      <w:pPr>
        <w:ind w:firstLine="708"/>
        <w:jc w:val="both"/>
        <w:rPr>
          <w:rFonts w:eastAsia="Calibri"/>
        </w:rPr>
      </w:pPr>
      <w:r w:rsidRPr="000A6147">
        <w:rPr>
          <w:rFonts w:eastAsia="Calibri"/>
        </w:rPr>
        <w:t xml:space="preserve">21) утверждение документации по планировке территории, в том числе опубликование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w:t>
      </w:r>
    </w:p>
    <w:p w:rsidR="000A6147" w:rsidRPr="000A6147" w:rsidRDefault="000A6147" w:rsidP="000A6147">
      <w:pPr>
        <w:jc w:val="both"/>
        <w:rPr>
          <w:rFonts w:eastAsia="Calibri"/>
        </w:rPr>
      </w:pPr>
      <w:r w:rsidRPr="000A6147">
        <w:rPr>
          <w:rFonts w:eastAsia="Calibri"/>
        </w:rPr>
        <w:t xml:space="preserve">       22) принятие муниципальных правовых актов по вопросам разработки и утверждения документации по планировке территории.</w:t>
      </w:r>
    </w:p>
    <w:p w:rsidR="000A6147" w:rsidRPr="000A6147" w:rsidRDefault="000A6147" w:rsidP="000A6147">
      <w:pPr>
        <w:tabs>
          <w:tab w:val="left" w:pos="1134"/>
        </w:tabs>
        <w:jc w:val="both"/>
      </w:pPr>
      <w:r w:rsidRPr="000A6147">
        <w:t xml:space="preserve">         </w:t>
      </w:r>
      <w:r w:rsidRPr="000A6147">
        <w:rPr>
          <w:bCs/>
        </w:rPr>
        <w:t>2.</w:t>
      </w:r>
      <w:r w:rsidRPr="000A6147">
        <w:t xml:space="preserve">    </w:t>
      </w:r>
      <w:r w:rsidRPr="000A6147">
        <w:rPr>
          <w:bCs/>
        </w:rPr>
        <w:t>Утвердить проект Соглашения «</w:t>
      </w:r>
      <w:r w:rsidRPr="000A6147">
        <w:t xml:space="preserve">О передаче части полномочий </w:t>
      </w:r>
      <w:proofErr w:type="spellStart"/>
      <w:r w:rsidRPr="000A6147">
        <w:t>Инсарского</w:t>
      </w:r>
      <w:proofErr w:type="spellEnd"/>
    </w:p>
    <w:p w:rsidR="000A6147" w:rsidRPr="000A6147" w:rsidRDefault="000A6147" w:rsidP="000A6147">
      <w:r w:rsidRPr="000A6147">
        <w:t xml:space="preserve">муниципального района по  вопросам  утверждения  генеральных планов поселения, </w:t>
      </w:r>
    </w:p>
    <w:p w:rsidR="000A6147" w:rsidRPr="000A6147" w:rsidRDefault="000A6147" w:rsidP="000A6147">
      <w:pPr>
        <w:jc w:val="both"/>
      </w:pPr>
      <w:r w:rsidRPr="000A6147">
        <w:t xml:space="preserve">правил землепользования и застройки, утверждение подготовленной на основе  генеральных планов поселения документации  по планировке территории сельскому поселению  </w:t>
      </w:r>
      <w:proofErr w:type="spellStart"/>
      <w:r w:rsidRPr="000A6147">
        <w:t>Инсарского</w:t>
      </w:r>
      <w:proofErr w:type="spellEnd"/>
      <w:r w:rsidRPr="000A6147">
        <w:t xml:space="preserve"> муниципального района</w:t>
      </w:r>
      <w:r w:rsidRPr="000A6147">
        <w:rPr>
          <w:bCs/>
        </w:rPr>
        <w:t>», согласно приложению №2.</w:t>
      </w:r>
    </w:p>
    <w:p w:rsidR="000A6147" w:rsidRPr="000A6147" w:rsidRDefault="000A6147" w:rsidP="000A6147">
      <w:pPr>
        <w:ind w:firstLine="708"/>
        <w:jc w:val="both"/>
        <w:rPr>
          <w:shd w:val="clear" w:color="auto" w:fill="FFFFFF"/>
        </w:rPr>
      </w:pPr>
      <w:r w:rsidRPr="000A6147">
        <w:t xml:space="preserve">3. </w:t>
      </w:r>
      <w:r w:rsidRPr="000A6147">
        <w:rPr>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0A6147">
        <w:rPr>
          <w:shd w:val="clear" w:color="auto" w:fill="FFFFFF"/>
        </w:rPr>
        <w:t>Инсарского</w:t>
      </w:r>
      <w:proofErr w:type="spellEnd"/>
      <w:r w:rsidRPr="000A6147">
        <w:rPr>
          <w:shd w:val="clear" w:color="auto" w:fill="FFFFFF"/>
        </w:rPr>
        <w:t xml:space="preserve"> муниципального района  в бюджеты сельских поселений </w:t>
      </w:r>
      <w:proofErr w:type="spellStart"/>
      <w:r w:rsidRPr="000A6147">
        <w:rPr>
          <w:shd w:val="clear" w:color="auto" w:fill="FFFFFF"/>
        </w:rPr>
        <w:t>Инсарского</w:t>
      </w:r>
      <w:proofErr w:type="spellEnd"/>
      <w:r w:rsidRPr="000A6147">
        <w:rPr>
          <w:shd w:val="clear" w:color="auto" w:fill="FFFFFF"/>
        </w:rPr>
        <w:t xml:space="preserve"> муниципального района   в размере денежных средств, предусмотренных   в бюджете    </w:t>
      </w:r>
      <w:proofErr w:type="spellStart"/>
      <w:r w:rsidRPr="000A6147">
        <w:rPr>
          <w:shd w:val="clear" w:color="auto" w:fill="FFFFFF"/>
        </w:rPr>
        <w:t>Инсарского</w:t>
      </w:r>
      <w:proofErr w:type="spellEnd"/>
      <w:r w:rsidRPr="000A6147">
        <w:rPr>
          <w:shd w:val="clear" w:color="auto" w:fill="FFFFFF"/>
        </w:rPr>
        <w:t xml:space="preserve">      муниципального     района  </w:t>
      </w:r>
      <w:proofErr w:type="gramStart"/>
      <w:r w:rsidRPr="000A6147">
        <w:rPr>
          <w:shd w:val="clear" w:color="auto" w:fill="FFFFFF"/>
        </w:rPr>
        <w:t>на</w:t>
      </w:r>
      <w:proofErr w:type="gramEnd"/>
      <w:r w:rsidRPr="000A6147">
        <w:rPr>
          <w:shd w:val="clear" w:color="auto" w:fill="FFFFFF"/>
        </w:rPr>
        <w:t xml:space="preserve"> </w:t>
      </w:r>
    </w:p>
    <w:p w:rsidR="000A6147" w:rsidRPr="000A6147" w:rsidRDefault="000A6147" w:rsidP="000A6147">
      <w:pPr>
        <w:ind w:firstLine="708"/>
        <w:jc w:val="both"/>
      </w:pPr>
      <w:r w:rsidRPr="000A6147">
        <w:rPr>
          <w:shd w:val="clear" w:color="auto" w:fill="FFFFFF"/>
        </w:rPr>
        <w:t>осуществление данных полномочий.</w:t>
      </w:r>
    </w:p>
    <w:p w:rsidR="000A6147" w:rsidRPr="000A6147" w:rsidRDefault="000A6147" w:rsidP="000A6147">
      <w:pPr>
        <w:ind w:firstLine="708"/>
        <w:jc w:val="both"/>
      </w:pPr>
      <w:r w:rsidRPr="000A6147">
        <w:t xml:space="preserve">4. Определить, что часть полномочий </w:t>
      </w:r>
      <w:proofErr w:type="spellStart"/>
      <w:r w:rsidRPr="000A6147">
        <w:t>Инсарского</w:t>
      </w:r>
      <w:proofErr w:type="spellEnd"/>
      <w:r w:rsidRPr="000A6147">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сельским поселениям  </w:t>
      </w:r>
      <w:proofErr w:type="spellStart"/>
      <w:r w:rsidRPr="000A6147">
        <w:t>Инсарского</w:t>
      </w:r>
      <w:proofErr w:type="spellEnd"/>
      <w:r w:rsidRPr="000A6147">
        <w:t xml:space="preserve"> муниципального района   передаются сроком  до 31 декабря 2026 года </w:t>
      </w:r>
      <w:r w:rsidRPr="000A6147">
        <w:rPr>
          <w:shd w:val="clear" w:color="auto" w:fill="FFFFFF"/>
        </w:rPr>
        <w:t xml:space="preserve"> (с возможной пролонгацией на каждый последующий год).</w:t>
      </w:r>
    </w:p>
    <w:p w:rsidR="000A6147" w:rsidRPr="000A6147" w:rsidRDefault="000A6147" w:rsidP="000A6147">
      <w:pPr>
        <w:ind w:firstLine="708"/>
        <w:jc w:val="both"/>
      </w:pPr>
      <w:r w:rsidRPr="000A6147">
        <w:t xml:space="preserve">5. </w:t>
      </w:r>
      <w:r w:rsidRPr="000A6147">
        <w:rPr>
          <w:shd w:val="clear" w:color="auto" w:fill="FFFFFF"/>
        </w:rPr>
        <w:t>Настоящее решение вступает в силу после  дня его </w:t>
      </w:r>
      <w:hyperlink r:id="rId10" w:anchor="/document/400358160/entry/0" w:history="1">
        <w:r w:rsidRPr="000A6147">
          <w:rPr>
            <w:rStyle w:val="af4"/>
            <w:color w:val="auto"/>
            <w:shd w:val="clear" w:color="auto" w:fill="FFFFFF"/>
          </w:rPr>
          <w:t>официального опубликования</w:t>
        </w:r>
      </w:hyperlink>
      <w:r w:rsidRPr="000A6147">
        <w:rPr>
          <w:shd w:val="clear" w:color="auto" w:fill="FFFFFF"/>
        </w:rPr>
        <w:t> и распространяет свое действие на правоотношения, возникшие с 1 марта 2023 года.</w:t>
      </w:r>
    </w:p>
    <w:p w:rsidR="000A6147" w:rsidRDefault="000A6147" w:rsidP="000A6147"/>
    <w:p w:rsidR="000A6147" w:rsidRDefault="000A6147" w:rsidP="000A6147"/>
    <w:p w:rsidR="000A6147" w:rsidRPr="000A6147" w:rsidRDefault="000A6147" w:rsidP="000A6147"/>
    <w:p w:rsidR="000A6147" w:rsidRPr="000A6147" w:rsidRDefault="000A6147" w:rsidP="000A6147">
      <w:r w:rsidRPr="000A6147">
        <w:t xml:space="preserve">Глава </w:t>
      </w:r>
      <w:proofErr w:type="spellStart"/>
      <w:r w:rsidRPr="000A6147">
        <w:t>Инсарского</w:t>
      </w:r>
      <w:proofErr w:type="spellEnd"/>
      <w:r w:rsidRPr="000A6147">
        <w:t xml:space="preserve">                                                 Председатель Совета депутатов</w:t>
      </w:r>
    </w:p>
    <w:p w:rsidR="000A6147" w:rsidRPr="000A6147" w:rsidRDefault="000A6147" w:rsidP="000A6147">
      <w:r w:rsidRPr="000A6147">
        <w:t xml:space="preserve">муниципального района                                      </w:t>
      </w:r>
      <w:proofErr w:type="spellStart"/>
      <w:r w:rsidRPr="000A6147">
        <w:t>Инсарского</w:t>
      </w:r>
      <w:proofErr w:type="spellEnd"/>
      <w:r w:rsidRPr="000A6147">
        <w:t xml:space="preserve"> муниципального района</w:t>
      </w:r>
    </w:p>
    <w:p w:rsidR="000A6147" w:rsidRPr="000A6147" w:rsidRDefault="000A6147" w:rsidP="000A6147"/>
    <w:p w:rsidR="000A6147" w:rsidRPr="000A6147" w:rsidRDefault="000A6147" w:rsidP="000A6147">
      <w:r w:rsidRPr="000A6147">
        <w:t xml:space="preserve">                                Х.Ш. </w:t>
      </w:r>
      <w:proofErr w:type="spellStart"/>
      <w:r w:rsidRPr="000A6147">
        <w:t>Якуббаев</w:t>
      </w:r>
      <w:proofErr w:type="spellEnd"/>
      <w:r w:rsidRPr="000A6147">
        <w:t xml:space="preserve">                                                       А.В. </w:t>
      </w:r>
      <w:proofErr w:type="spellStart"/>
      <w:r w:rsidRPr="000A6147">
        <w:t>Радаев</w:t>
      </w:r>
      <w:proofErr w:type="spellEnd"/>
    </w:p>
    <w:p w:rsidR="000A6147" w:rsidRPr="000A6147" w:rsidRDefault="000A6147" w:rsidP="000A6147">
      <w:pPr>
        <w:spacing w:line="360" w:lineRule="auto"/>
        <w:ind w:firstLine="709"/>
        <w:jc w:val="right"/>
        <w:outlineLvl w:val="0"/>
        <w:rPr>
          <w:b/>
        </w:rPr>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55"/>
          <w:tab w:val="left" w:pos="8385"/>
        </w:tabs>
        <w:ind w:right="113"/>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right"/>
        <w:outlineLvl w:val="0"/>
      </w:pPr>
      <w:r w:rsidRPr="000A6147">
        <w:t xml:space="preserve">                                                                                Приложение №1</w:t>
      </w:r>
    </w:p>
    <w:p w:rsidR="000A6147" w:rsidRPr="000A6147" w:rsidRDefault="000A6147" w:rsidP="000A6147">
      <w:pPr>
        <w:ind w:left="567" w:right="113" w:hanging="74"/>
        <w:jc w:val="right"/>
        <w:outlineLvl w:val="0"/>
      </w:pPr>
      <w:r w:rsidRPr="000A6147">
        <w:t>к  решению Совета депутатов</w:t>
      </w:r>
    </w:p>
    <w:p w:rsidR="000A6147" w:rsidRPr="000A6147" w:rsidRDefault="000A6147" w:rsidP="000A6147">
      <w:pPr>
        <w:tabs>
          <w:tab w:val="left" w:pos="120"/>
          <w:tab w:val="left" w:pos="285"/>
        </w:tabs>
        <w:ind w:left="567" w:right="113" w:hanging="74"/>
        <w:jc w:val="right"/>
        <w:outlineLvl w:val="0"/>
      </w:pPr>
      <w:proofErr w:type="spellStart"/>
      <w:r w:rsidRPr="000A6147">
        <w:t>Инсарского</w:t>
      </w:r>
      <w:proofErr w:type="spellEnd"/>
      <w:r w:rsidRPr="000A6147">
        <w:t xml:space="preserve"> муниципального  </w:t>
      </w:r>
    </w:p>
    <w:p w:rsidR="000A6147" w:rsidRPr="000A6147" w:rsidRDefault="000A6147" w:rsidP="000A6147">
      <w:pPr>
        <w:tabs>
          <w:tab w:val="left" w:pos="120"/>
          <w:tab w:val="left" w:pos="285"/>
        </w:tabs>
        <w:ind w:left="567" w:right="113" w:hanging="74"/>
        <w:jc w:val="right"/>
        <w:outlineLvl w:val="0"/>
      </w:pPr>
      <w:r w:rsidRPr="000A6147">
        <w:t>района Республики Мордовия</w:t>
      </w:r>
    </w:p>
    <w:p w:rsidR="000A6147" w:rsidRPr="000A6147" w:rsidRDefault="000A6147" w:rsidP="000A6147">
      <w:pPr>
        <w:spacing w:line="360" w:lineRule="auto"/>
        <w:ind w:firstLine="709"/>
        <w:jc w:val="right"/>
        <w:outlineLvl w:val="0"/>
        <w:rPr>
          <w:b/>
        </w:rPr>
      </w:pPr>
      <w:r w:rsidRPr="000A6147">
        <w:t xml:space="preserve">                                                                                    от 24 мая  2023г.  №29 </w:t>
      </w:r>
    </w:p>
    <w:p w:rsidR="000A6147" w:rsidRPr="000A6147" w:rsidRDefault="000A6147" w:rsidP="000A6147">
      <w:pPr>
        <w:spacing w:line="360" w:lineRule="auto"/>
        <w:ind w:firstLine="709"/>
        <w:outlineLvl w:val="0"/>
        <w:rPr>
          <w:b/>
        </w:rPr>
      </w:pPr>
    </w:p>
    <w:p w:rsidR="000A6147" w:rsidRPr="000A6147" w:rsidRDefault="000A6147" w:rsidP="000A6147">
      <w:pPr>
        <w:spacing w:line="360" w:lineRule="auto"/>
        <w:ind w:firstLine="709"/>
        <w:jc w:val="right"/>
        <w:outlineLvl w:val="0"/>
        <w:rPr>
          <w:b/>
        </w:rPr>
      </w:pPr>
    </w:p>
    <w:p w:rsidR="000A6147" w:rsidRPr="000A6147" w:rsidRDefault="000A6147" w:rsidP="000A6147">
      <w:pPr>
        <w:spacing w:line="360" w:lineRule="auto"/>
        <w:ind w:firstLine="709"/>
        <w:jc w:val="right"/>
        <w:outlineLvl w:val="0"/>
        <w:rPr>
          <w:b/>
        </w:rPr>
      </w:pPr>
    </w:p>
    <w:p w:rsidR="000A6147" w:rsidRPr="000A6147" w:rsidRDefault="000A6147" w:rsidP="000A6147">
      <w:pPr>
        <w:jc w:val="center"/>
        <w:outlineLvl w:val="0"/>
        <w:rPr>
          <w:b/>
        </w:rPr>
      </w:pPr>
      <w:r w:rsidRPr="000A6147">
        <w:rPr>
          <w:b/>
        </w:rPr>
        <w:t xml:space="preserve">Перечень </w:t>
      </w:r>
    </w:p>
    <w:p w:rsidR="000A6147" w:rsidRPr="000A6147" w:rsidRDefault="000A6147" w:rsidP="000A6147">
      <w:pPr>
        <w:jc w:val="center"/>
        <w:outlineLvl w:val="0"/>
        <w:rPr>
          <w:b/>
        </w:rPr>
      </w:pPr>
      <w:r w:rsidRPr="000A6147">
        <w:rPr>
          <w:b/>
        </w:rPr>
        <w:t xml:space="preserve">сельских поселений </w:t>
      </w:r>
      <w:proofErr w:type="spellStart"/>
      <w:r w:rsidRPr="000A6147">
        <w:rPr>
          <w:b/>
        </w:rPr>
        <w:t>Инсарского</w:t>
      </w:r>
      <w:proofErr w:type="spellEnd"/>
      <w:r w:rsidRPr="000A6147">
        <w:rPr>
          <w:b/>
        </w:rPr>
        <w:t xml:space="preserve">  муниципального района, </w:t>
      </w:r>
    </w:p>
    <w:p w:rsidR="000A6147" w:rsidRPr="000A6147" w:rsidRDefault="000A6147" w:rsidP="000A6147">
      <w:pPr>
        <w:jc w:val="center"/>
        <w:rPr>
          <w:b/>
        </w:rPr>
      </w:pPr>
      <w:proofErr w:type="gramStart"/>
      <w:r w:rsidRPr="000A6147">
        <w:rPr>
          <w:b/>
          <w:bCs/>
        </w:rPr>
        <w:t xml:space="preserve">которым </w:t>
      </w:r>
      <w:r w:rsidRPr="000A6147">
        <w:rPr>
          <w:b/>
        </w:rPr>
        <w:t xml:space="preserve">передается часть полномочий </w:t>
      </w:r>
      <w:proofErr w:type="spellStart"/>
      <w:r w:rsidRPr="000A6147">
        <w:rPr>
          <w:b/>
        </w:rPr>
        <w:t>Инсарского</w:t>
      </w:r>
      <w:proofErr w:type="spellEnd"/>
      <w:r w:rsidRPr="000A6147">
        <w:rPr>
          <w:b/>
        </w:rPr>
        <w:t xml:space="preserve">  муниципального района  по </w:t>
      </w:r>
      <w:r w:rsidRPr="000A6147">
        <w:t xml:space="preserve"> </w:t>
      </w:r>
      <w:r w:rsidRPr="000A6147">
        <w:rPr>
          <w:b/>
        </w:rPr>
        <w:t xml:space="preserve">вопросам  утверждения  генеральных планов поселения,  правил землепользования и застройки, утверждение подготовленной на основе </w:t>
      </w:r>
      <w:proofErr w:type="gramEnd"/>
    </w:p>
    <w:p w:rsidR="000A6147" w:rsidRPr="000A6147" w:rsidRDefault="000A6147" w:rsidP="000A6147">
      <w:pPr>
        <w:rPr>
          <w:b/>
        </w:rPr>
      </w:pPr>
      <w:r w:rsidRPr="000A6147">
        <w:rPr>
          <w:b/>
        </w:rPr>
        <w:t xml:space="preserve">генеральных планов поселения документации  по планировке территории </w:t>
      </w:r>
    </w:p>
    <w:p w:rsidR="000A6147" w:rsidRPr="000A6147" w:rsidRDefault="000A6147" w:rsidP="000A6147">
      <w:pPr>
        <w:spacing w:line="360" w:lineRule="auto"/>
        <w:ind w:firstLine="709"/>
        <w:jc w:val="center"/>
        <w:outlineLvl w:val="0"/>
        <w:rPr>
          <w:b/>
        </w:rPr>
      </w:pPr>
    </w:p>
    <w:p w:rsidR="000A6147" w:rsidRPr="000A6147" w:rsidRDefault="000A6147" w:rsidP="000A6147">
      <w:pPr>
        <w:spacing w:line="360" w:lineRule="auto"/>
        <w:ind w:firstLine="709"/>
        <w:jc w:val="center"/>
        <w:outlineLvl w:val="0"/>
        <w:rPr>
          <w:b/>
        </w:rPr>
      </w:pPr>
    </w:p>
    <w:p w:rsidR="000A6147" w:rsidRPr="000A6147" w:rsidRDefault="000A6147" w:rsidP="000A6147">
      <w:pPr>
        <w:widowControl w:val="0"/>
        <w:numPr>
          <w:ilvl w:val="0"/>
          <w:numId w:val="45"/>
        </w:numPr>
        <w:autoSpaceDE w:val="0"/>
        <w:autoSpaceDN w:val="0"/>
        <w:adjustRightInd w:val="0"/>
        <w:jc w:val="both"/>
      </w:pPr>
      <w:proofErr w:type="spellStart"/>
      <w:r w:rsidRPr="000A6147">
        <w:t>Кочетовское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 </w:t>
      </w:r>
    </w:p>
    <w:p w:rsidR="000A6147" w:rsidRPr="000A6147" w:rsidRDefault="000A6147" w:rsidP="000A6147">
      <w:pPr>
        <w:widowControl w:val="0"/>
        <w:numPr>
          <w:ilvl w:val="0"/>
          <w:numId w:val="45"/>
        </w:numPr>
        <w:autoSpaceDE w:val="0"/>
        <w:autoSpaceDN w:val="0"/>
        <w:adjustRightInd w:val="0"/>
        <w:jc w:val="both"/>
      </w:pPr>
      <w:proofErr w:type="spellStart"/>
      <w:r w:rsidRPr="000A6147">
        <w:t>Нововерхисское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w:t>
      </w:r>
    </w:p>
    <w:p w:rsidR="000A6147" w:rsidRPr="000A6147" w:rsidRDefault="000A6147" w:rsidP="000A6147">
      <w:pPr>
        <w:widowControl w:val="0"/>
        <w:numPr>
          <w:ilvl w:val="0"/>
          <w:numId w:val="45"/>
        </w:numPr>
        <w:autoSpaceDE w:val="0"/>
        <w:autoSpaceDN w:val="0"/>
        <w:adjustRightInd w:val="0"/>
        <w:jc w:val="both"/>
      </w:pPr>
      <w:r w:rsidRPr="000A6147">
        <w:t>Русско-</w:t>
      </w:r>
      <w:proofErr w:type="spellStart"/>
      <w:r w:rsidRPr="000A6147">
        <w:t>Паевское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w:t>
      </w:r>
    </w:p>
    <w:p w:rsidR="000A6147" w:rsidRPr="000A6147" w:rsidRDefault="000A6147" w:rsidP="000A6147">
      <w:pPr>
        <w:widowControl w:val="0"/>
        <w:numPr>
          <w:ilvl w:val="0"/>
          <w:numId w:val="45"/>
        </w:numPr>
        <w:autoSpaceDE w:val="0"/>
        <w:autoSpaceDN w:val="0"/>
        <w:adjustRightInd w:val="0"/>
        <w:jc w:val="both"/>
      </w:pPr>
      <w:proofErr w:type="spellStart"/>
      <w:r w:rsidRPr="000A6147">
        <w:t>Сиалеевско-Пятинское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w:t>
      </w:r>
    </w:p>
    <w:p w:rsidR="000A6147" w:rsidRPr="000A6147" w:rsidRDefault="000A6147" w:rsidP="000A6147">
      <w:pPr>
        <w:spacing w:line="360" w:lineRule="auto"/>
        <w:outlineLvl w:val="0"/>
        <w:rPr>
          <w:b/>
        </w:rPr>
      </w:pPr>
    </w:p>
    <w:p w:rsidR="000A6147" w:rsidRPr="000A6147" w:rsidRDefault="000A6147" w:rsidP="000A6147">
      <w:pPr>
        <w:spacing w:line="360" w:lineRule="auto"/>
        <w:outlineLvl w:val="0"/>
        <w:rPr>
          <w:b/>
        </w:rPr>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right="113"/>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tbl>
      <w:tblPr>
        <w:tblW w:w="10173" w:type="dxa"/>
        <w:tblLook w:val="0000" w:firstRow="0" w:lastRow="0" w:firstColumn="0" w:lastColumn="0" w:noHBand="0" w:noVBand="0"/>
      </w:tblPr>
      <w:tblGrid>
        <w:gridCol w:w="10173"/>
      </w:tblGrid>
      <w:tr w:rsidR="000A6147" w:rsidRPr="000A6147" w:rsidTr="006875CE">
        <w:trPr>
          <w:trHeight w:val="291"/>
        </w:trPr>
        <w:tc>
          <w:tcPr>
            <w:tcW w:w="10173" w:type="dxa"/>
            <w:vAlign w:val="center"/>
          </w:tcPr>
          <w:p w:rsidR="000A6147" w:rsidRPr="000A6147" w:rsidRDefault="000A6147" w:rsidP="000A6147">
            <w:pPr>
              <w:tabs>
                <w:tab w:val="left" w:pos="150"/>
                <w:tab w:val="left" w:pos="8385"/>
              </w:tabs>
              <w:ind w:left="567" w:right="113" w:hanging="74"/>
              <w:jc w:val="right"/>
              <w:outlineLvl w:val="0"/>
            </w:pPr>
            <w:r w:rsidRPr="000A6147">
              <w:lastRenderedPageBreak/>
              <w:br w:type="page"/>
              <w:t xml:space="preserve">                                                                         Приложение №2</w:t>
            </w:r>
          </w:p>
          <w:p w:rsidR="000A6147" w:rsidRPr="000A6147" w:rsidRDefault="000A6147" w:rsidP="000A6147">
            <w:pPr>
              <w:ind w:left="567" w:right="113" w:hanging="74"/>
              <w:jc w:val="right"/>
              <w:outlineLvl w:val="0"/>
            </w:pPr>
            <w:r w:rsidRPr="000A6147">
              <w:t>к  решению Совета депутатов</w:t>
            </w:r>
          </w:p>
          <w:p w:rsidR="000A6147" w:rsidRPr="000A6147" w:rsidRDefault="000A6147" w:rsidP="000A6147">
            <w:pPr>
              <w:tabs>
                <w:tab w:val="left" w:pos="120"/>
                <w:tab w:val="left" w:pos="285"/>
              </w:tabs>
              <w:ind w:left="567" w:right="113" w:hanging="74"/>
              <w:jc w:val="right"/>
              <w:outlineLvl w:val="0"/>
            </w:pPr>
            <w:proofErr w:type="spellStart"/>
            <w:r w:rsidRPr="000A6147">
              <w:t>Инсарского</w:t>
            </w:r>
            <w:proofErr w:type="spellEnd"/>
            <w:r w:rsidRPr="000A6147">
              <w:t xml:space="preserve"> муниципального  </w:t>
            </w:r>
          </w:p>
          <w:p w:rsidR="000A6147" w:rsidRPr="000A6147" w:rsidRDefault="000A6147" w:rsidP="000A6147">
            <w:pPr>
              <w:tabs>
                <w:tab w:val="left" w:pos="120"/>
                <w:tab w:val="left" w:pos="285"/>
              </w:tabs>
              <w:ind w:left="567" w:right="113" w:hanging="74"/>
              <w:jc w:val="right"/>
              <w:outlineLvl w:val="0"/>
            </w:pPr>
            <w:r w:rsidRPr="000A6147">
              <w:t>района Республики Мордовия</w:t>
            </w:r>
          </w:p>
          <w:p w:rsidR="000A6147" w:rsidRPr="000A6147" w:rsidRDefault="000A6147" w:rsidP="000A6147">
            <w:pPr>
              <w:tabs>
                <w:tab w:val="left" w:pos="150"/>
                <w:tab w:val="left" w:pos="8385"/>
              </w:tabs>
              <w:spacing w:line="276" w:lineRule="auto"/>
              <w:ind w:left="567" w:right="113" w:hanging="39"/>
              <w:jc w:val="right"/>
              <w:outlineLvl w:val="0"/>
            </w:pPr>
            <w:r w:rsidRPr="000A6147">
              <w:t xml:space="preserve">от 24 мая 2023г.  № 29 </w:t>
            </w:r>
          </w:p>
        </w:tc>
      </w:tr>
    </w:tbl>
    <w:p w:rsidR="000A6147" w:rsidRPr="000A6147" w:rsidRDefault="000A6147" w:rsidP="000A6147">
      <w:pPr>
        <w:jc w:val="center"/>
        <w:outlineLvl w:val="0"/>
        <w:rPr>
          <w:b/>
        </w:rPr>
      </w:pPr>
    </w:p>
    <w:p w:rsidR="000A6147" w:rsidRPr="000A6147" w:rsidRDefault="000A6147" w:rsidP="000A6147">
      <w:pPr>
        <w:jc w:val="center"/>
        <w:outlineLvl w:val="0"/>
        <w:rPr>
          <w:b/>
        </w:rPr>
      </w:pPr>
      <w:r w:rsidRPr="000A6147">
        <w:rPr>
          <w:b/>
        </w:rPr>
        <w:t>Соглашение</w:t>
      </w:r>
    </w:p>
    <w:p w:rsidR="000A6147" w:rsidRPr="000A6147" w:rsidRDefault="000A6147" w:rsidP="000A6147">
      <w:pPr>
        <w:jc w:val="center"/>
        <w:rPr>
          <w:b/>
        </w:rPr>
      </w:pPr>
      <w:r w:rsidRPr="000A6147">
        <w:rPr>
          <w:b/>
        </w:rPr>
        <w:t xml:space="preserve">о передаче части полномочий </w:t>
      </w:r>
      <w:proofErr w:type="spellStart"/>
      <w:r w:rsidRPr="000A6147">
        <w:rPr>
          <w:b/>
        </w:rPr>
        <w:t>Инсарского</w:t>
      </w:r>
      <w:proofErr w:type="spellEnd"/>
      <w:r w:rsidRPr="000A6147">
        <w:rPr>
          <w:b/>
        </w:rPr>
        <w:t xml:space="preserve"> муниципального района по </w:t>
      </w:r>
      <w:r w:rsidRPr="000A6147">
        <w:t xml:space="preserve"> </w:t>
      </w:r>
      <w:r w:rsidRPr="000A6147">
        <w:rPr>
          <w:b/>
        </w:rPr>
        <w:t xml:space="preserve">вопросам  утверждения  генеральных планов поселения,  правил землепользования и застройки, утверждение подготовленной на основе </w:t>
      </w:r>
    </w:p>
    <w:p w:rsidR="000A6147" w:rsidRPr="000A6147" w:rsidRDefault="000A6147" w:rsidP="000A6147">
      <w:pPr>
        <w:rPr>
          <w:b/>
        </w:rPr>
      </w:pPr>
      <w:r w:rsidRPr="000A6147">
        <w:rPr>
          <w:b/>
        </w:rPr>
        <w:t xml:space="preserve">генеральных планов поселения документации  по планировке территории </w:t>
      </w:r>
    </w:p>
    <w:p w:rsidR="000A6147" w:rsidRPr="000A6147" w:rsidRDefault="000A6147" w:rsidP="000A6147">
      <w:pPr>
        <w:ind w:firstLine="709"/>
        <w:jc w:val="center"/>
        <w:outlineLvl w:val="0"/>
        <w:rPr>
          <w:b/>
        </w:rPr>
      </w:pPr>
      <w:r w:rsidRPr="000A6147">
        <w:rPr>
          <w:b/>
        </w:rPr>
        <w:t xml:space="preserve"> сельскому поселению  </w:t>
      </w:r>
      <w:proofErr w:type="spellStart"/>
      <w:r w:rsidRPr="000A6147">
        <w:rPr>
          <w:b/>
          <w:bCs/>
        </w:rPr>
        <w:t>Инсарского</w:t>
      </w:r>
      <w:proofErr w:type="spellEnd"/>
      <w:r w:rsidRPr="000A6147">
        <w:rPr>
          <w:b/>
          <w:bCs/>
        </w:rPr>
        <w:t xml:space="preserve">   муниципального района</w:t>
      </w:r>
    </w:p>
    <w:p w:rsidR="000A6147" w:rsidRPr="000A6147" w:rsidRDefault="000A6147" w:rsidP="000A6147">
      <w:pPr>
        <w:ind w:firstLine="709"/>
        <w:jc w:val="center"/>
        <w:rPr>
          <w:b/>
          <w:bCs/>
        </w:rPr>
      </w:pPr>
    </w:p>
    <w:p w:rsidR="000A6147" w:rsidRPr="000A6147" w:rsidRDefault="000A6147" w:rsidP="000A6147">
      <w:pPr>
        <w:ind w:firstLine="709"/>
        <w:jc w:val="both"/>
      </w:pPr>
      <w:proofErr w:type="spellStart"/>
      <w:r w:rsidRPr="000A6147">
        <w:t>Инсарский</w:t>
      </w:r>
      <w:proofErr w:type="spellEnd"/>
      <w:r w:rsidRPr="000A6147">
        <w:t xml:space="preserve"> муниципальный район, именуемый в дальнейшем «Муниципальный район», в лице главы </w:t>
      </w:r>
      <w:proofErr w:type="spellStart"/>
      <w:r w:rsidRPr="000A6147">
        <w:t>Инсарского</w:t>
      </w:r>
      <w:proofErr w:type="spellEnd"/>
      <w:r w:rsidRPr="000A6147">
        <w:t xml:space="preserve">  муниципального района </w:t>
      </w:r>
      <w:proofErr w:type="spellStart"/>
      <w:r w:rsidRPr="000A6147">
        <w:t>Якуббаева</w:t>
      </w:r>
      <w:proofErr w:type="spellEnd"/>
      <w:r w:rsidRPr="000A6147">
        <w:t xml:space="preserve"> </w:t>
      </w:r>
      <w:proofErr w:type="spellStart"/>
      <w:r w:rsidRPr="000A6147">
        <w:t>Хариса</w:t>
      </w:r>
      <w:proofErr w:type="spellEnd"/>
      <w:r w:rsidRPr="000A6147">
        <w:t xml:space="preserve"> Шамильевича, с одной стороны, и _____________сельское поселение </w:t>
      </w:r>
      <w:proofErr w:type="spellStart"/>
      <w:r w:rsidRPr="000A6147">
        <w:t>Инсарского</w:t>
      </w:r>
      <w:proofErr w:type="spellEnd"/>
      <w:r w:rsidRPr="000A6147">
        <w:t xml:space="preserve"> муниципального района</w:t>
      </w:r>
      <w:proofErr w:type="gramStart"/>
      <w:r w:rsidRPr="000A6147">
        <w:t xml:space="preserve"> ,</w:t>
      </w:r>
      <w:proofErr w:type="gramEnd"/>
      <w:r w:rsidRPr="000A6147">
        <w:t xml:space="preserve"> именуемое в дальнейшем «Поселение», в лице _________________________________________, с другой стороны, руководствуясь </w:t>
      </w:r>
      <w:hyperlink r:id="rId11" w:history="1">
        <w:r w:rsidRPr="000A6147">
          <w:rPr>
            <w:rStyle w:val="af4"/>
            <w:bCs/>
            <w:color w:val="auto"/>
          </w:rPr>
          <w:t>статьей 15</w:t>
        </w:r>
      </w:hyperlink>
      <w:r w:rsidRPr="000A6147">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
    <w:p w:rsidR="000A6147" w:rsidRPr="000A6147" w:rsidRDefault="000A6147" w:rsidP="000A6147">
      <w:pPr>
        <w:ind w:firstLine="709"/>
        <w:jc w:val="both"/>
      </w:pPr>
    </w:p>
    <w:p w:rsidR="000A6147" w:rsidRPr="000A6147" w:rsidRDefault="000A6147" w:rsidP="000A6147">
      <w:pPr>
        <w:spacing w:before="108" w:after="108"/>
        <w:ind w:firstLine="709"/>
        <w:jc w:val="center"/>
        <w:outlineLvl w:val="0"/>
        <w:rPr>
          <w:b/>
          <w:bCs/>
        </w:rPr>
      </w:pPr>
      <w:bookmarkStart w:id="0" w:name="sub_1100"/>
      <w:r w:rsidRPr="000A6147">
        <w:rPr>
          <w:b/>
          <w:bCs/>
        </w:rPr>
        <w:t>1. Предмет Соглашения</w:t>
      </w:r>
      <w:bookmarkEnd w:id="0"/>
    </w:p>
    <w:p w:rsidR="000A6147" w:rsidRPr="000A6147" w:rsidRDefault="000A6147" w:rsidP="000A6147">
      <w:pPr>
        <w:jc w:val="both"/>
      </w:pPr>
      <w:bookmarkStart w:id="1" w:name="sub_1011"/>
      <w:r w:rsidRPr="000A6147">
        <w:t>1.1. Муниципальный район передает Поселению осуществление части своих полномочий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roofErr w:type="gramStart"/>
      <w:r w:rsidRPr="000A6147">
        <w:t xml:space="preserve"> ,</w:t>
      </w:r>
      <w:proofErr w:type="gramEnd"/>
      <w:r w:rsidRPr="000A6147">
        <w:t xml:space="preserve"> а именно:</w:t>
      </w:r>
    </w:p>
    <w:p w:rsidR="000A6147" w:rsidRPr="000A6147" w:rsidRDefault="000A6147" w:rsidP="000A6147">
      <w:pPr>
        <w:ind w:firstLine="708"/>
        <w:jc w:val="both"/>
        <w:rPr>
          <w:rFonts w:eastAsia="Calibri"/>
        </w:rPr>
      </w:pPr>
      <w:bookmarkStart w:id="2" w:name="sub_1200"/>
      <w:bookmarkEnd w:id="1"/>
      <w:r w:rsidRPr="000A6147">
        <w:rPr>
          <w:rFonts w:eastAsia="Calibri"/>
        </w:rPr>
        <w:t xml:space="preserve">1) </w:t>
      </w:r>
      <w:r w:rsidRPr="000A6147">
        <w:t>подготовка проекта генерального плана сельского поселения (в части определения подрядчика (исполнителя), заключения муниципального контракта, приемки выполнения работ, оплаты работ);</w:t>
      </w:r>
    </w:p>
    <w:p w:rsidR="000A6147" w:rsidRPr="000A6147" w:rsidRDefault="000A6147" w:rsidP="000A6147">
      <w:pPr>
        <w:ind w:firstLine="708"/>
        <w:jc w:val="both"/>
        <w:rPr>
          <w:rFonts w:eastAsia="Calibri"/>
        </w:rPr>
      </w:pPr>
      <w:r w:rsidRPr="000A6147">
        <w:rPr>
          <w:rFonts w:eastAsia="Calibri"/>
        </w:rPr>
        <w:t xml:space="preserve">2) согласование проекта генерального плана в порядке, установленном уполномоченным Правительством Российской Федерации федеральным органом исполнительной власти, с федеральными органами исполнительной власти, органами исполнительной власти Республики Мордовия, органами местного самоуправления </w:t>
      </w:r>
      <w:proofErr w:type="spellStart"/>
      <w:r w:rsidRPr="000A6147">
        <w:rPr>
          <w:rFonts w:eastAsia="Calibri"/>
        </w:rPr>
        <w:t>Инсарского</w:t>
      </w:r>
      <w:proofErr w:type="spellEnd"/>
      <w:r w:rsidRPr="000A6147">
        <w:rPr>
          <w:rFonts w:eastAsia="Calibri"/>
        </w:rPr>
        <w:t xml:space="preserve"> муниципального района;</w:t>
      </w:r>
    </w:p>
    <w:p w:rsidR="000A6147" w:rsidRPr="000A6147" w:rsidRDefault="000A6147" w:rsidP="000A6147">
      <w:pPr>
        <w:ind w:firstLine="708"/>
        <w:jc w:val="both"/>
        <w:rPr>
          <w:rFonts w:eastAsia="Calibri"/>
        </w:rPr>
      </w:pPr>
      <w:r w:rsidRPr="000A6147">
        <w:rPr>
          <w:rFonts w:eastAsia="Calibri"/>
        </w:rPr>
        <w:t>3) принятие решения о проведении публичных слушаний по проекту генерального плана, внесению изменений в генеральный план главой поселения;</w:t>
      </w:r>
    </w:p>
    <w:p w:rsidR="000A6147" w:rsidRPr="000A6147" w:rsidRDefault="000A6147" w:rsidP="000A6147">
      <w:pPr>
        <w:ind w:firstLine="708"/>
        <w:jc w:val="both"/>
        <w:rPr>
          <w:rFonts w:eastAsia="Calibri"/>
        </w:rPr>
      </w:pPr>
      <w:r w:rsidRPr="000A6147">
        <w:rPr>
          <w:rFonts w:eastAsia="Calibri"/>
        </w:rPr>
        <w:t>4) организация и проведение публичных слушаний по проекту генерального плана, внесению изменений в генеральный план, в том числе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проекта генерального плана;</w:t>
      </w:r>
    </w:p>
    <w:p w:rsidR="000A6147" w:rsidRPr="000A6147" w:rsidRDefault="000A6147" w:rsidP="000A6147">
      <w:pPr>
        <w:ind w:firstLine="708"/>
        <w:jc w:val="both"/>
        <w:rPr>
          <w:rFonts w:eastAsia="Calibri"/>
        </w:rPr>
      </w:pPr>
      <w:r w:rsidRPr="000A6147">
        <w:rPr>
          <w:rFonts w:eastAsia="Calibri"/>
        </w:rPr>
        <w:t>5) принятие решения об утверждении генерального плана или об отклонении проекта генерального плана и о направлении его Главе поселения на доработку, в том числе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утвержденного генерального плана;</w:t>
      </w:r>
    </w:p>
    <w:p w:rsidR="000A6147" w:rsidRPr="000A6147" w:rsidRDefault="000A6147" w:rsidP="000A6147">
      <w:pPr>
        <w:ind w:firstLine="708"/>
        <w:jc w:val="both"/>
        <w:rPr>
          <w:rFonts w:eastAsia="Calibri"/>
        </w:rPr>
      </w:pPr>
      <w:r w:rsidRPr="000A6147">
        <w:rPr>
          <w:rFonts w:eastAsia="Calibri"/>
        </w:rPr>
        <w:t>6) принятие муниципальных правовых актов по вопросам разработки, утверждения генерального плана, внесения изменений в генеральный план;</w:t>
      </w:r>
    </w:p>
    <w:p w:rsidR="000A6147" w:rsidRPr="000A6147" w:rsidRDefault="000A6147" w:rsidP="000A6147">
      <w:pPr>
        <w:ind w:firstLine="708"/>
        <w:jc w:val="both"/>
        <w:rPr>
          <w:rFonts w:eastAsia="Calibri"/>
        </w:rPr>
      </w:pPr>
      <w:proofErr w:type="gramStart"/>
      <w:r w:rsidRPr="000A6147">
        <w:rPr>
          <w:rFonts w:eastAsia="Calibri"/>
        </w:rPr>
        <w:t>7)</w:t>
      </w:r>
      <w:r w:rsidRPr="000A6147">
        <w:t xml:space="preserve"> принятие р</w:t>
      </w:r>
      <w:r w:rsidRPr="000A6147">
        <w:rPr>
          <w:rFonts w:eastAsia="Calibri"/>
        </w:rPr>
        <w:t xml:space="preserve">ешения о подготовке проекта правил землепользования и застройки Главой поселения, внесении изменений в правила землепользования и застройки,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w:t>
      </w:r>
      <w:r w:rsidRPr="000A6147">
        <w:rPr>
          <w:rFonts w:eastAsia="Calibri"/>
        </w:rPr>
        <w:lastRenderedPageBreak/>
        <w:t>и застройки применительно к частям территорий поселения), порядка и сроков проведения работ по подготовке правил землепользования и застройки, иных</w:t>
      </w:r>
      <w:proofErr w:type="gramEnd"/>
      <w:r w:rsidRPr="000A6147">
        <w:rPr>
          <w:rFonts w:eastAsia="Calibri"/>
        </w:rPr>
        <w:t xml:space="preserve"> положений, касающихся организации указанных работ;</w:t>
      </w:r>
    </w:p>
    <w:p w:rsidR="000A6147" w:rsidRPr="000A6147" w:rsidRDefault="000A6147" w:rsidP="000A6147">
      <w:pPr>
        <w:ind w:firstLine="708"/>
        <w:jc w:val="both"/>
        <w:rPr>
          <w:rFonts w:eastAsia="Calibri"/>
        </w:rPr>
      </w:pPr>
      <w:r w:rsidRPr="000A6147">
        <w:rPr>
          <w:rFonts w:eastAsia="Calibri"/>
        </w:rPr>
        <w:t>8) утверждение состава и порядка деятельности комиссии по подготовке проекта правил землепользования и застройки;</w:t>
      </w:r>
    </w:p>
    <w:p w:rsidR="000A6147" w:rsidRPr="000A6147" w:rsidRDefault="000A6147" w:rsidP="000A6147">
      <w:pPr>
        <w:ind w:firstLine="708"/>
        <w:jc w:val="both"/>
        <w:rPr>
          <w:rFonts w:eastAsia="Calibri"/>
        </w:rPr>
      </w:pPr>
      <w:r w:rsidRPr="000A6147">
        <w:rPr>
          <w:rFonts w:eastAsia="Calibri"/>
        </w:rPr>
        <w:t>9) опубликование сообщения о принятии решения о подготовке проекта правил землепользования и застройки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0A6147" w:rsidRPr="000A6147" w:rsidRDefault="000A6147" w:rsidP="000A6147">
      <w:pPr>
        <w:ind w:firstLine="708"/>
        <w:jc w:val="both"/>
        <w:rPr>
          <w:rFonts w:eastAsia="Calibri"/>
        </w:rPr>
      </w:pPr>
      <w:r w:rsidRPr="000A6147">
        <w:rPr>
          <w:rFonts w:eastAsia="Calibri"/>
        </w:rPr>
        <w:t xml:space="preserve">10) осуществление проверки проекта правил землепользования и застройки на соответствие требованиям технических регламентов, генеральному плану поселения, схеме территориального планирования </w:t>
      </w:r>
      <w:proofErr w:type="spellStart"/>
      <w:r w:rsidRPr="000A6147">
        <w:rPr>
          <w:rFonts w:eastAsia="Calibri"/>
        </w:rPr>
        <w:t>Инсарского</w:t>
      </w:r>
      <w:proofErr w:type="spellEnd"/>
      <w:r w:rsidRPr="000A6147">
        <w:rPr>
          <w:rFonts w:eastAsia="Calibri"/>
        </w:rPr>
        <w:t xml:space="preserve"> муниципального района, схеме территориального планирования Республики Мордовия, схемам территориального планирования Российской Федерации;</w:t>
      </w:r>
    </w:p>
    <w:p w:rsidR="000A6147" w:rsidRPr="000A6147" w:rsidRDefault="000A6147" w:rsidP="000A6147">
      <w:pPr>
        <w:ind w:firstLine="708"/>
        <w:jc w:val="both"/>
        <w:rPr>
          <w:rFonts w:eastAsia="Calibri"/>
        </w:rPr>
      </w:pPr>
      <w:r w:rsidRPr="000A6147">
        <w:rPr>
          <w:rFonts w:eastAsia="Calibri"/>
        </w:rPr>
        <w:t>11) организация и проведение публичных слушаний по проекту правил землепользования и застройки, внесению изменений в правила землепользования и застройки, в том числе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проекта правил землепользования и застройки поселения;</w:t>
      </w:r>
    </w:p>
    <w:p w:rsidR="000A6147" w:rsidRPr="000A6147" w:rsidRDefault="000A6147" w:rsidP="000A6147">
      <w:pPr>
        <w:ind w:firstLine="708"/>
        <w:jc w:val="both"/>
        <w:rPr>
          <w:rFonts w:eastAsia="Calibri"/>
        </w:rPr>
      </w:pPr>
      <w:r w:rsidRPr="000A6147">
        <w:rPr>
          <w:rFonts w:eastAsia="Calibri"/>
        </w:rPr>
        <w:t>12) утверждение правил землепользования и застройки поселения или направление проекта правил землепользования и застройки Главе поселения на доработку в соответствии с результатами публичных слушаний по указанному проекту;</w:t>
      </w:r>
    </w:p>
    <w:p w:rsidR="000A6147" w:rsidRPr="000A6147" w:rsidRDefault="000A6147" w:rsidP="000A6147">
      <w:pPr>
        <w:ind w:firstLine="708"/>
        <w:jc w:val="both"/>
        <w:rPr>
          <w:rFonts w:eastAsia="Calibri"/>
        </w:rPr>
      </w:pPr>
      <w:r w:rsidRPr="000A6147">
        <w:rPr>
          <w:rFonts w:eastAsia="Calibri"/>
        </w:rPr>
        <w:t>13)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утвержденных правил землепользования и застройки поселения;</w:t>
      </w:r>
    </w:p>
    <w:p w:rsidR="000A6147" w:rsidRPr="000A6147" w:rsidRDefault="000A6147" w:rsidP="000A6147">
      <w:pPr>
        <w:ind w:firstLine="708"/>
        <w:jc w:val="both"/>
        <w:rPr>
          <w:rFonts w:eastAsia="Calibri"/>
        </w:rPr>
      </w:pPr>
      <w:r w:rsidRPr="000A6147">
        <w:rPr>
          <w:rFonts w:eastAsia="Calibri"/>
        </w:rPr>
        <w:t>14) принятие муниципальных правовых актов по вопросам разработки, утверждения правил землепользования и застройки, внесения изменений в правила землепользования и застройки;</w:t>
      </w:r>
    </w:p>
    <w:p w:rsidR="000A6147" w:rsidRPr="000A6147" w:rsidRDefault="000A6147" w:rsidP="000A6147">
      <w:pPr>
        <w:ind w:firstLine="708"/>
        <w:jc w:val="both"/>
        <w:rPr>
          <w:rFonts w:eastAsia="Calibri"/>
        </w:rPr>
      </w:pPr>
      <w:r w:rsidRPr="000A6147">
        <w:rPr>
          <w:rFonts w:eastAsia="Calibri"/>
        </w:rPr>
        <w:t>15) принятие решения о подготовке документации по планировке территории - проектов планировки и проектов межевания территории уполномоченным органом местного самоуправления поселения;</w:t>
      </w:r>
    </w:p>
    <w:p w:rsidR="000A6147" w:rsidRPr="000A6147" w:rsidRDefault="000A6147" w:rsidP="000A6147">
      <w:pPr>
        <w:ind w:firstLine="708"/>
        <w:jc w:val="both"/>
        <w:rPr>
          <w:rFonts w:eastAsia="Calibri"/>
        </w:rPr>
      </w:pPr>
      <w:r w:rsidRPr="000A6147">
        <w:rPr>
          <w:rFonts w:eastAsia="Calibri"/>
        </w:rPr>
        <w:t xml:space="preserve">16) опубликование решения о подготовке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или на официальном сайте </w:t>
      </w:r>
      <w:proofErr w:type="spellStart"/>
      <w:r w:rsidRPr="000A6147">
        <w:rPr>
          <w:rFonts w:eastAsia="Calibri"/>
        </w:rPr>
        <w:t>Инсарского</w:t>
      </w:r>
      <w:proofErr w:type="spellEnd"/>
      <w:r w:rsidRPr="000A6147">
        <w:rPr>
          <w:rFonts w:eastAsia="Calibri"/>
        </w:rPr>
        <w:t xml:space="preserve"> муниципального района в сети «Интернет»;</w:t>
      </w:r>
    </w:p>
    <w:p w:rsidR="000A6147" w:rsidRPr="000A6147" w:rsidRDefault="000A6147" w:rsidP="000A6147">
      <w:pPr>
        <w:ind w:firstLine="708"/>
        <w:jc w:val="both"/>
        <w:rPr>
          <w:rFonts w:eastAsia="Calibri"/>
        </w:rPr>
      </w:pPr>
      <w:r w:rsidRPr="000A6147">
        <w:rPr>
          <w:rFonts w:eastAsia="Calibri"/>
        </w:rPr>
        <w:t xml:space="preserve">17) согласование документации по планировке территории с федеральными органами исполнительной власти, органами исполнительной власти Республики Мордовия, органами местного самоуправления </w:t>
      </w:r>
      <w:proofErr w:type="spellStart"/>
      <w:r w:rsidRPr="000A6147">
        <w:rPr>
          <w:rFonts w:eastAsia="Calibri"/>
        </w:rPr>
        <w:t>Инсарского</w:t>
      </w:r>
      <w:proofErr w:type="spellEnd"/>
      <w:r w:rsidRPr="000A6147">
        <w:rPr>
          <w:rFonts w:eastAsia="Calibri"/>
        </w:rPr>
        <w:t xml:space="preserve"> муниципального района;</w:t>
      </w:r>
    </w:p>
    <w:p w:rsidR="000A6147" w:rsidRPr="000A6147" w:rsidRDefault="000A6147" w:rsidP="000A6147">
      <w:pPr>
        <w:ind w:firstLine="708"/>
        <w:jc w:val="both"/>
        <w:rPr>
          <w:rFonts w:eastAsia="Calibri"/>
        </w:rPr>
      </w:pPr>
      <w:proofErr w:type="gramStart"/>
      <w:r w:rsidRPr="000A6147">
        <w:rPr>
          <w:rFonts w:eastAsia="Calibri"/>
        </w:rPr>
        <w:t xml:space="preserve">18) осуществление проверки документации по планировке территории  на соответствие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w:t>
      </w:r>
      <w:hyperlink w:anchor="sub_45010" w:history="1">
        <w:r w:rsidRPr="000A6147">
          <w:rPr>
            <w:rFonts w:eastAsia="Calibri"/>
          </w:rPr>
          <w:t>реестр</w:t>
        </w:r>
      </w:hyperlink>
      <w:r w:rsidRPr="000A6147">
        <w:rPr>
          <w:rFonts w:eastAsia="Calibri"/>
        </w:rPr>
        <w:t xml:space="preserve">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w:anchor="sub_104" w:history="1">
        <w:r w:rsidRPr="000A6147">
          <w:rPr>
            <w:rFonts w:eastAsia="Calibri"/>
          </w:rPr>
          <w:t>зон с особыми условиями использования территорий</w:t>
        </w:r>
      </w:hyperlink>
      <w:r w:rsidRPr="000A6147">
        <w:rPr>
          <w:rFonts w:eastAsia="Calibri"/>
        </w:rPr>
        <w:t>;</w:t>
      </w:r>
      <w:proofErr w:type="gramEnd"/>
    </w:p>
    <w:p w:rsidR="000A6147" w:rsidRPr="000A6147" w:rsidRDefault="000A6147" w:rsidP="000A6147">
      <w:pPr>
        <w:ind w:firstLine="708"/>
        <w:jc w:val="both"/>
        <w:rPr>
          <w:rFonts w:eastAsia="Calibri"/>
        </w:rPr>
      </w:pPr>
      <w:r w:rsidRPr="000A6147">
        <w:rPr>
          <w:rFonts w:eastAsia="Calibri"/>
        </w:rPr>
        <w:t>19) опубликование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информации о такой документации на официальном сайте муниципального образования в сети «Интернет»;</w:t>
      </w:r>
    </w:p>
    <w:p w:rsidR="000A6147" w:rsidRPr="000A6147" w:rsidRDefault="000A6147" w:rsidP="000A6147">
      <w:pPr>
        <w:ind w:firstLine="708"/>
        <w:jc w:val="both"/>
        <w:rPr>
          <w:rFonts w:eastAsia="Calibri"/>
        </w:rPr>
      </w:pPr>
      <w:proofErr w:type="gramStart"/>
      <w:r w:rsidRPr="000A6147">
        <w:rPr>
          <w:rFonts w:eastAsia="Calibri"/>
        </w:rPr>
        <w:t xml:space="preserve">20) организация и проведение публичных слушаний по проектам планировки и проектам межевания территории, в том числе градостроительным планам земельных участков, подлежащих застройке, и градостроительным планам застроенных земельных участков, разработанных в составе проектов межевания территории, в том числе опубликование в порядке, установленном для официального опубликования муниципальных правовых актов, иной официальной </w:t>
      </w:r>
      <w:r w:rsidRPr="000A6147">
        <w:rPr>
          <w:rFonts w:eastAsia="Calibri"/>
        </w:rPr>
        <w:lastRenderedPageBreak/>
        <w:t>информации, и размещение на официальном сайте поселения, в сети «Интернет» документации</w:t>
      </w:r>
      <w:proofErr w:type="gramEnd"/>
      <w:r w:rsidRPr="000A6147">
        <w:rPr>
          <w:rFonts w:eastAsia="Calibri"/>
        </w:rPr>
        <w:t xml:space="preserve"> по планировке территории;</w:t>
      </w:r>
    </w:p>
    <w:p w:rsidR="000A6147" w:rsidRPr="000A6147" w:rsidRDefault="000A6147" w:rsidP="000A6147">
      <w:pPr>
        <w:ind w:firstLine="708"/>
        <w:jc w:val="both"/>
        <w:rPr>
          <w:rFonts w:eastAsia="Calibri"/>
        </w:rPr>
      </w:pPr>
      <w:r w:rsidRPr="000A6147">
        <w:rPr>
          <w:rFonts w:eastAsia="Calibri"/>
        </w:rPr>
        <w:t xml:space="preserve">21) утверждение документации по планировке территории, в том числе опубликование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на официальном сайте поселения в сети «Интернет»; </w:t>
      </w:r>
    </w:p>
    <w:p w:rsidR="000A6147" w:rsidRPr="000A6147" w:rsidRDefault="000A6147" w:rsidP="000A6147">
      <w:pPr>
        <w:jc w:val="both"/>
        <w:rPr>
          <w:rFonts w:eastAsia="Calibri"/>
        </w:rPr>
      </w:pPr>
      <w:r w:rsidRPr="000A6147">
        <w:rPr>
          <w:rFonts w:eastAsia="Calibri"/>
        </w:rPr>
        <w:t xml:space="preserve">       22) принятие муниципальных правовых актов по вопросам разработки и утверждения документации по планировке территории.</w:t>
      </w:r>
    </w:p>
    <w:p w:rsidR="000A6147" w:rsidRPr="000A6147" w:rsidRDefault="000A6147" w:rsidP="000A6147">
      <w:pPr>
        <w:spacing w:before="108" w:after="108"/>
        <w:jc w:val="center"/>
        <w:outlineLvl w:val="0"/>
        <w:rPr>
          <w:b/>
          <w:bCs/>
        </w:rPr>
      </w:pPr>
      <w:r w:rsidRPr="000A6147">
        <w:rPr>
          <w:b/>
          <w:bCs/>
        </w:rPr>
        <w:t>2. Права и обязанности Поселения при осуществлении переданных полномочий</w:t>
      </w:r>
      <w:bookmarkEnd w:id="2"/>
    </w:p>
    <w:p w:rsidR="000A6147" w:rsidRPr="000A6147" w:rsidRDefault="000A6147" w:rsidP="000A6147">
      <w:pPr>
        <w:ind w:firstLine="709"/>
        <w:jc w:val="both"/>
      </w:pPr>
      <w:bookmarkStart w:id="3" w:name="sub_1021"/>
      <w:r w:rsidRPr="000A6147">
        <w:t xml:space="preserve">2.1. Поселение при осуществлении переданных полномочий имеет право </w:t>
      </w:r>
      <w:proofErr w:type="gramStart"/>
      <w:r w:rsidRPr="000A6147">
        <w:t>на</w:t>
      </w:r>
      <w:proofErr w:type="gramEnd"/>
      <w:r w:rsidRPr="000A6147">
        <w:t>:</w:t>
      </w:r>
    </w:p>
    <w:bookmarkEnd w:id="3"/>
    <w:p w:rsidR="000A6147" w:rsidRPr="000A6147" w:rsidRDefault="000A6147" w:rsidP="000A6147">
      <w:pPr>
        <w:ind w:firstLine="709"/>
        <w:jc w:val="both"/>
      </w:pPr>
      <w:r w:rsidRPr="000A6147">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0A6147">
        <w:t>Инсарского</w:t>
      </w:r>
      <w:proofErr w:type="spellEnd"/>
      <w:r w:rsidRPr="000A6147">
        <w:t xml:space="preserve"> муниципального района;</w:t>
      </w:r>
    </w:p>
    <w:p w:rsidR="000A6147" w:rsidRPr="000A6147" w:rsidRDefault="000A6147" w:rsidP="000A6147">
      <w:pPr>
        <w:ind w:firstLine="709"/>
        <w:jc w:val="both"/>
      </w:pPr>
      <w:r w:rsidRPr="000A6147">
        <w:t>- получение разъяснений от Муниципального района по вопросам осуществления переданных полномочий;</w:t>
      </w:r>
    </w:p>
    <w:p w:rsidR="000A6147" w:rsidRPr="000A6147" w:rsidRDefault="000A6147" w:rsidP="000A6147">
      <w:pPr>
        <w:ind w:firstLine="709"/>
        <w:jc w:val="both"/>
      </w:pPr>
      <w:r w:rsidRPr="000A6147">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0A6147" w:rsidRPr="000A6147" w:rsidRDefault="000A6147" w:rsidP="000A6147">
      <w:pPr>
        <w:ind w:firstLine="709"/>
        <w:jc w:val="both"/>
      </w:pPr>
      <w:bookmarkStart w:id="4" w:name="sub_1022"/>
      <w:r w:rsidRPr="000A6147">
        <w:t>2.2. Поселение при осуществлении переданных полномочий обязано:</w:t>
      </w:r>
    </w:p>
    <w:bookmarkEnd w:id="4"/>
    <w:p w:rsidR="000A6147" w:rsidRPr="000A6147" w:rsidRDefault="000A6147" w:rsidP="000A6147">
      <w:pPr>
        <w:ind w:firstLine="709"/>
        <w:jc w:val="both"/>
      </w:pPr>
      <w:r w:rsidRPr="000A6147">
        <w:t xml:space="preserve">- обеспечивать эффективное и рациональное использование финансовых средств, выделенных из районного бюджета </w:t>
      </w:r>
      <w:proofErr w:type="spellStart"/>
      <w:r w:rsidRPr="000A6147">
        <w:t>Инсарского</w:t>
      </w:r>
      <w:proofErr w:type="spellEnd"/>
      <w:r w:rsidRPr="000A6147">
        <w:t xml:space="preserve"> муниципального района на осуществление переданных полномочий;</w:t>
      </w:r>
    </w:p>
    <w:p w:rsidR="000A6147" w:rsidRPr="000A6147" w:rsidRDefault="000A6147" w:rsidP="000A6147">
      <w:pPr>
        <w:ind w:firstLine="709"/>
        <w:jc w:val="both"/>
      </w:pPr>
      <w:r w:rsidRPr="000A6147">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0A6147" w:rsidRPr="000A6147" w:rsidRDefault="000A6147" w:rsidP="000A6147">
      <w:pPr>
        <w:ind w:firstLine="709"/>
        <w:jc w:val="both"/>
      </w:pPr>
      <w:r w:rsidRPr="000A6147">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A6147" w:rsidRPr="000A6147" w:rsidRDefault="000A6147" w:rsidP="000A6147">
      <w:pPr>
        <w:ind w:firstLine="709"/>
        <w:jc w:val="both"/>
      </w:pPr>
    </w:p>
    <w:p w:rsidR="000A6147" w:rsidRPr="000A6147" w:rsidRDefault="000A6147" w:rsidP="000A6147">
      <w:pPr>
        <w:spacing w:before="108" w:after="108"/>
        <w:jc w:val="center"/>
        <w:outlineLvl w:val="0"/>
        <w:rPr>
          <w:b/>
          <w:bCs/>
        </w:rPr>
      </w:pPr>
      <w:bookmarkStart w:id="5" w:name="sub_1300"/>
      <w:r w:rsidRPr="000A6147">
        <w:rPr>
          <w:b/>
          <w:bCs/>
        </w:rPr>
        <w:t>3. Права и обязанности Муниципального района при осуществлении Поселением переданных полномочий</w:t>
      </w:r>
      <w:bookmarkEnd w:id="5"/>
    </w:p>
    <w:p w:rsidR="000A6147" w:rsidRPr="000A6147" w:rsidRDefault="000A6147" w:rsidP="000A6147">
      <w:pPr>
        <w:ind w:firstLine="709"/>
        <w:jc w:val="both"/>
      </w:pPr>
      <w:bookmarkStart w:id="6" w:name="sub_1013"/>
      <w:r w:rsidRPr="000A6147">
        <w:t xml:space="preserve">3.1. Муниципальный район при осуществлении Поселением переданных полномочий имеет право </w:t>
      </w:r>
      <w:proofErr w:type="gramStart"/>
      <w:r w:rsidRPr="000A6147">
        <w:t>на</w:t>
      </w:r>
      <w:proofErr w:type="gramEnd"/>
      <w:r w:rsidRPr="000A6147">
        <w:t>:</w:t>
      </w:r>
    </w:p>
    <w:bookmarkEnd w:id="6"/>
    <w:p w:rsidR="000A6147" w:rsidRPr="000A6147" w:rsidRDefault="000A6147" w:rsidP="000A6147">
      <w:pPr>
        <w:ind w:firstLine="709"/>
        <w:jc w:val="both"/>
      </w:pPr>
      <w:r w:rsidRPr="000A6147">
        <w:t>- осуществление координации деятельности  Поселения по вопросам  исполнением переданных полномочий;</w:t>
      </w:r>
    </w:p>
    <w:p w:rsidR="000A6147" w:rsidRPr="000A6147" w:rsidRDefault="000A6147" w:rsidP="000A6147">
      <w:pPr>
        <w:ind w:firstLine="709"/>
        <w:jc w:val="both"/>
      </w:pPr>
      <w:r w:rsidRPr="000A6147">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0A6147" w:rsidRPr="000A6147" w:rsidRDefault="000A6147" w:rsidP="000A6147">
      <w:pPr>
        <w:ind w:firstLine="709"/>
        <w:jc w:val="both"/>
      </w:pPr>
      <w:bookmarkStart w:id="7" w:name="sub_1032"/>
      <w:r w:rsidRPr="000A6147">
        <w:t>3.2. Муниципальный район при осуществлении Поселением переданных полномочий обязан:</w:t>
      </w:r>
    </w:p>
    <w:bookmarkEnd w:id="7"/>
    <w:p w:rsidR="000A6147" w:rsidRPr="000A6147" w:rsidRDefault="000A6147" w:rsidP="000A6147">
      <w:pPr>
        <w:ind w:firstLine="709"/>
        <w:jc w:val="both"/>
      </w:pPr>
      <w:r w:rsidRPr="000A6147">
        <w:t>- обеспечить передачу Поселению финансовых средств, необходимых для осуществления передаваемых полномочий;</w:t>
      </w:r>
    </w:p>
    <w:p w:rsidR="000A6147" w:rsidRPr="000A6147" w:rsidRDefault="000A6147" w:rsidP="000A6147">
      <w:pPr>
        <w:ind w:firstLine="709"/>
        <w:jc w:val="both"/>
      </w:pPr>
      <w:r w:rsidRPr="000A6147">
        <w:t xml:space="preserve">- осуществлять </w:t>
      </w:r>
      <w:proofErr w:type="gramStart"/>
      <w:r w:rsidRPr="000A6147">
        <w:t>контроль за</w:t>
      </w:r>
      <w:proofErr w:type="gramEnd"/>
      <w:r w:rsidRPr="000A6147">
        <w:t xml:space="preserve"> исполнением Поселением переданных полномочий, а также за использованием предоставленных на эти цели финансовых средств;</w:t>
      </w:r>
    </w:p>
    <w:p w:rsidR="000A6147" w:rsidRPr="000A6147" w:rsidRDefault="000A6147" w:rsidP="000A6147">
      <w:pPr>
        <w:ind w:firstLine="709"/>
        <w:jc w:val="both"/>
      </w:pPr>
      <w:r w:rsidRPr="000A6147">
        <w:t>- оказание методической помощи Поселению в организации работы по осуществлению переданных полномочий.</w:t>
      </w:r>
    </w:p>
    <w:p w:rsidR="000A6147" w:rsidRPr="000A6147" w:rsidRDefault="000A6147" w:rsidP="000A6147">
      <w:pPr>
        <w:jc w:val="both"/>
      </w:pPr>
    </w:p>
    <w:p w:rsidR="000A6147" w:rsidRPr="000A6147" w:rsidRDefault="000A6147" w:rsidP="000A6147">
      <w:pPr>
        <w:spacing w:before="108" w:after="108"/>
        <w:jc w:val="center"/>
        <w:outlineLvl w:val="0"/>
        <w:rPr>
          <w:b/>
          <w:bCs/>
        </w:rPr>
      </w:pPr>
      <w:bookmarkStart w:id="8" w:name="sub_1400"/>
      <w:r w:rsidRPr="000A6147">
        <w:rPr>
          <w:b/>
          <w:bCs/>
        </w:rPr>
        <w:t>4. Финансовые средства, необходимые для осуществления переданных полномочий</w:t>
      </w:r>
      <w:bookmarkEnd w:id="8"/>
    </w:p>
    <w:p w:rsidR="000A6147" w:rsidRPr="000A6147" w:rsidRDefault="000A6147" w:rsidP="000A6147">
      <w:pPr>
        <w:ind w:firstLine="720"/>
        <w:jc w:val="both"/>
      </w:pPr>
      <w:bookmarkStart w:id="9" w:name="sub_1041"/>
      <w:r w:rsidRPr="000A6147">
        <w:t xml:space="preserve">4.1. </w:t>
      </w:r>
      <w:bookmarkStart w:id="10" w:name="sub_1042"/>
      <w:bookmarkEnd w:id="9"/>
      <w:r w:rsidRPr="000A6147">
        <w:t xml:space="preserve">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0A6147">
        <w:lastRenderedPageBreak/>
        <w:t>Инсарского</w:t>
      </w:r>
      <w:proofErr w:type="spellEnd"/>
      <w:r w:rsidRPr="000A6147">
        <w:t xml:space="preserve"> муниципального района в соответствии с </w:t>
      </w:r>
      <w:hyperlink r:id="rId12" w:history="1">
        <w:r w:rsidRPr="000A6147">
          <w:rPr>
            <w:rStyle w:val="af4"/>
            <w:bCs/>
            <w:color w:val="auto"/>
            <w:u w:val="none"/>
          </w:rPr>
          <w:t>Бюджетным кодексом</w:t>
        </w:r>
      </w:hyperlink>
      <w:r w:rsidRPr="000A6147">
        <w:t xml:space="preserve"> Российской Федерации.</w:t>
      </w:r>
    </w:p>
    <w:p w:rsidR="000A6147" w:rsidRPr="000A6147" w:rsidRDefault="000A6147" w:rsidP="000A6147">
      <w:pPr>
        <w:ind w:firstLine="720"/>
        <w:jc w:val="both"/>
      </w:pPr>
      <w:bookmarkStart w:id="11" w:name="sub_552"/>
      <w:r w:rsidRPr="000A6147">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0A6147">
        <w:t>Инсарского</w:t>
      </w:r>
      <w:proofErr w:type="spellEnd"/>
      <w:r w:rsidRPr="000A6147">
        <w:t xml:space="preserve"> муниципального района о бюджете на очередной финансовый год.</w:t>
      </w:r>
    </w:p>
    <w:bookmarkEnd w:id="11"/>
    <w:p w:rsidR="000A6147" w:rsidRPr="000A6147" w:rsidRDefault="000A6147" w:rsidP="000A6147">
      <w:pPr>
        <w:ind w:firstLine="720"/>
        <w:jc w:val="both"/>
      </w:pPr>
      <w:r w:rsidRPr="000A6147">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0A6147" w:rsidRPr="000A6147" w:rsidRDefault="000A6147" w:rsidP="000A6147">
      <w:pPr>
        <w:ind w:firstLine="720"/>
        <w:jc w:val="both"/>
      </w:pPr>
      <w:bookmarkStart w:id="12" w:name="sub_553"/>
      <w:r w:rsidRPr="000A6147">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13" w:anchor="sub_100#sub_100" w:history="1">
        <w:r w:rsidRPr="000A6147">
          <w:rPr>
            <w:rStyle w:val="af4"/>
            <w:bCs/>
            <w:color w:val="auto"/>
          </w:rPr>
          <w:t>приложению</w:t>
        </w:r>
      </w:hyperlink>
      <w:r w:rsidRPr="000A6147">
        <w:t xml:space="preserve"> 1 к настоящему Соглашению.</w:t>
      </w:r>
    </w:p>
    <w:p w:rsidR="000A6147" w:rsidRPr="000A6147" w:rsidRDefault="000A6147" w:rsidP="000A6147">
      <w:pPr>
        <w:ind w:firstLine="709"/>
        <w:jc w:val="both"/>
      </w:pPr>
      <w:bookmarkStart w:id="13" w:name="sub_1044"/>
      <w:bookmarkEnd w:id="10"/>
      <w:bookmarkEnd w:id="12"/>
      <w:r w:rsidRPr="000A6147">
        <w:t xml:space="preserve">4.4. Поселению запрещается использование финансовых средств, полученных на осуществление указанных в </w:t>
      </w:r>
      <w:hyperlink r:id="rId14" w:anchor="sub_1100#sub_1100" w:history="1">
        <w:r w:rsidRPr="000A6147">
          <w:rPr>
            <w:rStyle w:val="af4"/>
            <w:bCs/>
            <w:color w:val="auto"/>
          </w:rPr>
          <w:t>разделе 1</w:t>
        </w:r>
      </w:hyperlink>
      <w:r w:rsidRPr="000A6147">
        <w:t xml:space="preserve"> настоящего Соглашения полномочий на иные цели.</w:t>
      </w:r>
    </w:p>
    <w:p w:rsidR="000A6147" w:rsidRPr="000A6147" w:rsidRDefault="000A6147" w:rsidP="000A6147">
      <w:pPr>
        <w:tabs>
          <w:tab w:val="left" w:pos="8610"/>
        </w:tabs>
        <w:spacing w:before="240"/>
        <w:jc w:val="center"/>
        <w:rPr>
          <w:b/>
        </w:rPr>
      </w:pPr>
      <w:r w:rsidRPr="000A6147">
        <w:rPr>
          <w:b/>
        </w:rPr>
        <w:t>5. Порядок передачи и использования материальных ресурсов</w:t>
      </w:r>
    </w:p>
    <w:bookmarkEnd w:id="13"/>
    <w:p w:rsidR="000A6147" w:rsidRPr="000A6147" w:rsidRDefault="000A6147" w:rsidP="000A6147">
      <w:pPr>
        <w:shd w:val="clear" w:color="auto" w:fill="FFFFFF"/>
        <w:ind w:firstLine="709"/>
        <w:jc w:val="both"/>
      </w:pPr>
      <w:r w:rsidRPr="000A6147">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0A6147" w:rsidRPr="000A6147" w:rsidRDefault="000A6147" w:rsidP="000A6147">
      <w:pPr>
        <w:shd w:val="clear" w:color="auto" w:fill="FFFFFF"/>
        <w:ind w:firstLine="709"/>
        <w:jc w:val="both"/>
      </w:pPr>
      <w:r w:rsidRPr="000A6147">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0A6147" w:rsidRPr="000A6147" w:rsidRDefault="000A6147" w:rsidP="000A6147">
      <w:pPr>
        <w:ind w:firstLine="709"/>
        <w:jc w:val="both"/>
      </w:pPr>
    </w:p>
    <w:p w:rsidR="000A6147" w:rsidRPr="000A6147" w:rsidRDefault="000A6147" w:rsidP="000A6147">
      <w:pPr>
        <w:spacing w:before="108" w:after="108"/>
        <w:jc w:val="center"/>
        <w:outlineLvl w:val="0"/>
        <w:rPr>
          <w:b/>
          <w:bCs/>
        </w:rPr>
      </w:pPr>
      <w:bookmarkStart w:id="14" w:name="sub_661"/>
      <w:r w:rsidRPr="000A6147">
        <w:rPr>
          <w:b/>
          <w:bCs/>
        </w:rPr>
        <w:t xml:space="preserve">6. </w:t>
      </w:r>
      <w:bookmarkEnd w:id="14"/>
      <w:r w:rsidRPr="000A6147">
        <w:rPr>
          <w:b/>
          <w:bCs/>
        </w:rPr>
        <w:t>Порядок осуществления Муниципальным районом контроля над осуществлением переданных полномочий</w:t>
      </w:r>
    </w:p>
    <w:p w:rsidR="000A6147" w:rsidRPr="000A6147" w:rsidRDefault="000A6147" w:rsidP="000A6147">
      <w:pPr>
        <w:ind w:firstLine="709"/>
        <w:jc w:val="both"/>
      </w:pPr>
      <w:r w:rsidRPr="000A6147">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0A6147" w:rsidRPr="000A6147" w:rsidRDefault="000A6147" w:rsidP="000A6147">
      <w:pPr>
        <w:ind w:firstLine="708"/>
        <w:jc w:val="both"/>
      </w:pPr>
      <w:r w:rsidRPr="000A6147">
        <w:t>6.2. Контроль над исполнением переданных Поселению полномочий осуществляется в формах, определенных действующим законодательством.</w:t>
      </w:r>
    </w:p>
    <w:p w:rsidR="000A6147" w:rsidRPr="000A6147" w:rsidRDefault="000A6147" w:rsidP="000A6147">
      <w:pPr>
        <w:spacing w:before="108" w:after="108"/>
        <w:jc w:val="center"/>
        <w:outlineLvl w:val="0"/>
        <w:rPr>
          <w:b/>
          <w:bCs/>
        </w:rPr>
      </w:pPr>
      <w:r w:rsidRPr="000A6147">
        <w:rPr>
          <w:b/>
          <w:bCs/>
        </w:rPr>
        <w:t>7. Срок действия Соглашения</w:t>
      </w:r>
    </w:p>
    <w:p w:rsidR="000A6147" w:rsidRPr="000A6147" w:rsidRDefault="000A6147" w:rsidP="000A6147">
      <w:pPr>
        <w:jc w:val="both"/>
      </w:pPr>
      <w:bookmarkStart w:id="15" w:name="sub_331"/>
      <w:r w:rsidRPr="000A6147">
        <w:t xml:space="preserve">          7.1. Настоящее Соглашение заключено сроком до  31.12.2026года  (</w:t>
      </w:r>
      <w:r w:rsidRPr="000A6147">
        <w:rPr>
          <w:shd w:val="clear" w:color="auto" w:fill="FFFFFF"/>
        </w:rPr>
        <w:t>с возможной пролонгацией на каждый последующий год</w:t>
      </w:r>
      <w:r w:rsidRPr="000A6147">
        <w:t>).</w:t>
      </w:r>
    </w:p>
    <w:p w:rsidR="000A6147" w:rsidRPr="000A6147" w:rsidRDefault="000A6147" w:rsidP="000A6147">
      <w:pPr>
        <w:ind w:firstLine="720"/>
        <w:jc w:val="both"/>
      </w:pPr>
      <w:bookmarkStart w:id="16" w:name="sub_332"/>
      <w:bookmarkEnd w:id="15"/>
      <w:r w:rsidRPr="000A6147">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15" w:anchor="sub_331#sub_331" w:history="1">
        <w:r w:rsidRPr="000A6147">
          <w:rPr>
            <w:rStyle w:val="af4"/>
            <w:bCs/>
            <w:color w:val="auto"/>
          </w:rPr>
          <w:t>пунктом 7.1</w:t>
        </w:r>
      </w:hyperlink>
      <w:r w:rsidRPr="000A6147">
        <w:t xml:space="preserve"> Соглашения.</w:t>
      </w:r>
    </w:p>
    <w:p w:rsidR="000A6147" w:rsidRPr="000A6147" w:rsidRDefault="000A6147" w:rsidP="000A6147">
      <w:pPr>
        <w:spacing w:before="108" w:after="108"/>
        <w:jc w:val="center"/>
        <w:outlineLvl w:val="0"/>
        <w:rPr>
          <w:b/>
          <w:bCs/>
        </w:rPr>
      </w:pPr>
      <w:bookmarkStart w:id="17" w:name="sub_1500"/>
      <w:bookmarkEnd w:id="16"/>
      <w:r w:rsidRPr="000A6147">
        <w:rPr>
          <w:b/>
          <w:bCs/>
        </w:rPr>
        <w:t>8. Основания и порядок прекращения действий Соглашения</w:t>
      </w:r>
    </w:p>
    <w:p w:rsidR="000A6147" w:rsidRPr="000A6147" w:rsidRDefault="000A6147" w:rsidP="000A6147">
      <w:pPr>
        <w:ind w:firstLine="720"/>
        <w:jc w:val="both"/>
      </w:pPr>
      <w:r w:rsidRPr="000A6147">
        <w:t>8.1. Настоящее Соглашение может быть прекращено досрочно:</w:t>
      </w:r>
    </w:p>
    <w:p w:rsidR="000A6147" w:rsidRPr="000A6147" w:rsidRDefault="000A6147" w:rsidP="000A6147">
      <w:pPr>
        <w:ind w:firstLine="720"/>
        <w:jc w:val="both"/>
      </w:pPr>
      <w:r w:rsidRPr="000A6147">
        <w:t>1) по соглашению сторон;</w:t>
      </w:r>
    </w:p>
    <w:p w:rsidR="000A6147" w:rsidRPr="000A6147" w:rsidRDefault="000A6147" w:rsidP="000A6147">
      <w:pPr>
        <w:ind w:firstLine="720"/>
        <w:jc w:val="both"/>
      </w:pPr>
      <w:r w:rsidRPr="000A6147">
        <w:t>2) в случае неисполнения или ненадлежащего исполнения одной из сторон своих обязательств.</w:t>
      </w:r>
    </w:p>
    <w:p w:rsidR="000A6147" w:rsidRPr="000A6147" w:rsidRDefault="000A6147" w:rsidP="000A6147">
      <w:pPr>
        <w:ind w:firstLine="720"/>
        <w:jc w:val="both"/>
      </w:pPr>
      <w:r w:rsidRPr="000A6147">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0A6147" w:rsidRPr="000A6147" w:rsidRDefault="000A6147" w:rsidP="000A6147">
      <w:pPr>
        <w:jc w:val="both"/>
      </w:pPr>
    </w:p>
    <w:p w:rsidR="000A6147" w:rsidRPr="000A6147" w:rsidRDefault="000A6147" w:rsidP="000A6147">
      <w:pPr>
        <w:spacing w:before="108" w:after="108"/>
        <w:ind w:firstLine="709"/>
        <w:jc w:val="center"/>
        <w:outlineLvl w:val="0"/>
        <w:rPr>
          <w:b/>
          <w:bCs/>
        </w:rPr>
      </w:pPr>
      <w:r w:rsidRPr="000A6147">
        <w:rPr>
          <w:b/>
          <w:bCs/>
        </w:rPr>
        <w:t>9. Порядок предоставления отчетности об осуществлении части переданных полномочий</w:t>
      </w:r>
    </w:p>
    <w:p w:rsidR="000A6147" w:rsidRPr="000A6147" w:rsidRDefault="000A6147" w:rsidP="000A6147">
      <w:pPr>
        <w:ind w:firstLine="708"/>
        <w:jc w:val="both"/>
      </w:pPr>
      <w:bookmarkStart w:id="18" w:name="sub_1051"/>
      <w:bookmarkEnd w:id="17"/>
      <w:r w:rsidRPr="000A6147">
        <w:t>9.1. Поселение ежеквартально, не позднее 15 </w:t>
      </w:r>
      <w:proofErr w:type="gramStart"/>
      <w:r w:rsidRPr="000A6147">
        <w:t>числа месяца,  следующего за отчетным кварталом  представляет</w:t>
      </w:r>
      <w:proofErr w:type="gramEnd"/>
      <w:r w:rsidRPr="000A6147">
        <w:t xml:space="preserve"> Муниципальному району отчетность об использовании выделенных </w:t>
      </w:r>
      <w:r w:rsidRPr="000A6147">
        <w:lastRenderedPageBreak/>
        <w:t xml:space="preserve">финансовых средств на осуществление указанных в </w:t>
      </w:r>
      <w:hyperlink r:id="rId16" w:anchor="sub_1100#sub_1100" w:history="1">
        <w:r w:rsidRPr="000A6147">
          <w:rPr>
            <w:rStyle w:val="af4"/>
            <w:bCs/>
            <w:color w:val="auto"/>
          </w:rPr>
          <w:t>разделе 1</w:t>
        </w:r>
      </w:hyperlink>
      <w:r w:rsidRPr="000A6147">
        <w:t xml:space="preserve"> настоящего Соглашения полномочий, по форме согласно приложению 2.</w:t>
      </w:r>
    </w:p>
    <w:bookmarkEnd w:id="18"/>
    <w:p w:rsidR="000A6147" w:rsidRPr="000A6147" w:rsidRDefault="000A6147" w:rsidP="000A6147">
      <w:pPr>
        <w:ind w:firstLine="709"/>
        <w:jc w:val="both"/>
      </w:pPr>
    </w:p>
    <w:p w:rsidR="000A6147" w:rsidRPr="000A6147" w:rsidRDefault="000A6147" w:rsidP="000A6147">
      <w:pPr>
        <w:ind w:firstLine="709"/>
        <w:jc w:val="center"/>
        <w:rPr>
          <w:b/>
        </w:rPr>
      </w:pPr>
      <w:r w:rsidRPr="000A6147">
        <w:rPr>
          <w:b/>
        </w:rPr>
        <w:t>10. Финансовые санкции за неисполнение Соглашения</w:t>
      </w:r>
    </w:p>
    <w:p w:rsidR="000A6147" w:rsidRPr="000A6147" w:rsidRDefault="000A6147" w:rsidP="000A6147">
      <w:pPr>
        <w:ind w:firstLine="720"/>
        <w:jc w:val="both"/>
      </w:pPr>
      <w:bookmarkStart w:id="19" w:name="sub_554"/>
      <w:r w:rsidRPr="000A6147">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0A6147" w:rsidRPr="000A6147" w:rsidRDefault="000A6147" w:rsidP="000A6147">
      <w:pPr>
        <w:ind w:firstLine="720"/>
        <w:jc w:val="both"/>
      </w:pPr>
      <w:bookmarkStart w:id="20" w:name="sub_555"/>
      <w:bookmarkEnd w:id="19"/>
      <w:r w:rsidRPr="000A6147">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0A6147">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0A6147" w:rsidRPr="000A6147" w:rsidRDefault="000A6147" w:rsidP="000A6147">
      <w:pPr>
        <w:ind w:firstLine="720"/>
        <w:jc w:val="both"/>
      </w:pPr>
      <w:bookmarkStart w:id="21" w:name="sub_556"/>
      <w:bookmarkEnd w:id="20"/>
      <w:r w:rsidRPr="000A6147">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0A6147" w:rsidRPr="000A6147" w:rsidRDefault="000A6147" w:rsidP="000A6147">
      <w:pPr>
        <w:ind w:firstLine="720"/>
        <w:jc w:val="both"/>
      </w:pPr>
      <w:bookmarkStart w:id="22" w:name="sub_557"/>
      <w:bookmarkEnd w:id="21"/>
      <w:r w:rsidRPr="000A6147">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bookmarkEnd w:id="22"/>
    <w:p w:rsidR="000A6147" w:rsidRPr="000A6147" w:rsidRDefault="000A6147" w:rsidP="000A6147">
      <w:pPr>
        <w:spacing w:before="240"/>
        <w:ind w:firstLine="709"/>
        <w:jc w:val="center"/>
        <w:rPr>
          <w:b/>
        </w:rPr>
      </w:pPr>
      <w:r w:rsidRPr="000A6147">
        <w:rPr>
          <w:b/>
        </w:rPr>
        <w:t>11. Порядок внесения изменений в Соглашение</w:t>
      </w:r>
    </w:p>
    <w:p w:rsidR="000A6147" w:rsidRPr="000A6147" w:rsidRDefault="000A6147" w:rsidP="000A6147">
      <w:pPr>
        <w:ind w:firstLine="709"/>
        <w:jc w:val="both"/>
      </w:pPr>
      <w:bookmarkStart w:id="23" w:name="sub_1700"/>
      <w:r w:rsidRPr="000A6147">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0A6147" w:rsidRPr="000A6147" w:rsidRDefault="000A6147" w:rsidP="000A6147">
      <w:pPr>
        <w:spacing w:before="108" w:after="108"/>
        <w:jc w:val="center"/>
        <w:outlineLvl w:val="0"/>
        <w:rPr>
          <w:b/>
          <w:bCs/>
        </w:rPr>
      </w:pPr>
      <w:bookmarkStart w:id="24" w:name="sub_1800"/>
      <w:bookmarkEnd w:id="23"/>
      <w:r w:rsidRPr="000A6147">
        <w:rPr>
          <w:b/>
          <w:bCs/>
        </w:rPr>
        <w:t>12. Заключительные положения</w:t>
      </w:r>
    </w:p>
    <w:p w:rsidR="000A6147" w:rsidRPr="000A6147" w:rsidRDefault="000A6147" w:rsidP="000A6147">
      <w:pPr>
        <w:ind w:firstLine="720"/>
        <w:jc w:val="both"/>
      </w:pPr>
      <w:bookmarkStart w:id="25" w:name="sub_882"/>
      <w:bookmarkEnd w:id="24"/>
      <w:r w:rsidRPr="000A6147">
        <w:t>12.1. Настоящее Соглашение составлено в двух экземплярах, имеющих равную юридическую силу, по одному для каждой из сторон.</w:t>
      </w:r>
    </w:p>
    <w:p w:rsidR="000A6147" w:rsidRPr="000A6147" w:rsidRDefault="000A6147" w:rsidP="000A6147">
      <w:pPr>
        <w:ind w:firstLine="720"/>
        <w:jc w:val="both"/>
      </w:pPr>
      <w:r w:rsidRPr="000A6147">
        <w:t>12.2.Соглашение вступает в законную силу со дня его официального опубликования.</w:t>
      </w:r>
    </w:p>
    <w:bookmarkEnd w:id="25"/>
    <w:p w:rsidR="000A6147" w:rsidRPr="000A6147" w:rsidRDefault="000A6147" w:rsidP="000A6147">
      <w:pPr>
        <w:spacing w:before="108" w:after="108"/>
        <w:ind w:firstLine="709"/>
        <w:jc w:val="center"/>
        <w:outlineLvl w:val="0"/>
        <w:rPr>
          <w:b/>
          <w:bCs/>
        </w:rPr>
      </w:pPr>
      <w:r w:rsidRPr="000A6147">
        <w:rPr>
          <w:b/>
          <w:bCs/>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0A6147" w:rsidRPr="000A6147" w:rsidTr="006875CE">
        <w:trPr>
          <w:gridBefore w:val="1"/>
          <w:gridAfter w:val="1"/>
          <w:wBefore w:w="108" w:type="dxa"/>
          <w:wAfter w:w="283" w:type="dxa"/>
          <w:trHeight w:val="70"/>
        </w:trPr>
        <w:tc>
          <w:tcPr>
            <w:tcW w:w="4818" w:type="dxa"/>
            <w:tcBorders>
              <w:top w:val="single" w:sz="4" w:space="0" w:color="auto"/>
              <w:left w:val="single" w:sz="4" w:space="0" w:color="auto"/>
              <w:bottom w:val="single" w:sz="4" w:space="0" w:color="auto"/>
              <w:right w:val="single" w:sz="4" w:space="0" w:color="auto"/>
            </w:tcBorders>
          </w:tcPr>
          <w:p w:rsidR="000A6147" w:rsidRPr="000A6147" w:rsidRDefault="000A6147" w:rsidP="006875CE">
            <w:pPr>
              <w:ind w:firstLine="34"/>
            </w:pPr>
            <w:r w:rsidRPr="000A6147">
              <w:t xml:space="preserve">Глава  </w:t>
            </w:r>
            <w:proofErr w:type="spellStart"/>
            <w:r w:rsidRPr="000A6147">
              <w:t>Инсарского</w:t>
            </w:r>
            <w:proofErr w:type="spellEnd"/>
          </w:p>
          <w:p w:rsidR="000A6147" w:rsidRPr="000A6147" w:rsidRDefault="000A6147" w:rsidP="006875CE">
            <w:pPr>
              <w:ind w:firstLine="34"/>
            </w:pPr>
            <w:r w:rsidRPr="000A6147">
              <w:t>муниципального района</w:t>
            </w:r>
          </w:p>
          <w:p w:rsidR="000A6147" w:rsidRPr="000A6147" w:rsidRDefault="000A6147" w:rsidP="006875CE">
            <w:pPr>
              <w:ind w:firstLine="34"/>
            </w:pPr>
          </w:p>
          <w:p w:rsidR="000A6147" w:rsidRPr="000A6147" w:rsidRDefault="000A6147" w:rsidP="006875CE">
            <w:pPr>
              <w:ind w:firstLine="34"/>
            </w:pPr>
            <w:r w:rsidRPr="000A6147">
              <w:t xml:space="preserve">_________________Х. Ш. </w:t>
            </w:r>
            <w:proofErr w:type="spellStart"/>
            <w:r w:rsidRPr="000A6147">
              <w:t>Якуббаев</w:t>
            </w:r>
            <w:proofErr w:type="spellEnd"/>
          </w:p>
          <w:p w:rsidR="000A6147" w:rsidRPr="000A6147" w:rsidRDefault="000A6147" w:rsidP="006875CE">
            <w:pPr>
              <w:ind w:firstLine="34"/>
            </w:pPr>
          </w:p>
          <w:p w:rsidR="000A6147" w:rsidRPr="000A6147" w:rsidRDefault="000A6147" w:rsidP="006875CE">
            <w:r w:rsidRPr="000A6147">
              <w:t>______________________2023 года</w:t>
            </w:r>
          </w:p>
          <w:p w:rsidR="000A6147" w:rsidRPr="000A6147" w:rsidRDefault="000A6147" w:rsidP="006875CE"/>
        </w:tc>
        <w:tc>
          <w:tcPr>
            <w:tcW w:w="5247" w:type="dxa"/>
            <w:tcBorders>
              <w:top w:val="single" w:sz="4" w:space="0" w:color="auto"/>
              <w:left w:val="single" w:sz="4" w:space="0" w:color="auto"/>
              <w:bottom w:val="single" w:sz="4" w:space="0" w:color="auto"/>
              <w:right w:val="single" w:sz="4" w:space="0" w:color="auto"/>
            </w:tcBorders>
          </w:tcPr>
          <w:p w:rsidR="000A6147" w:rsidRPr="000A6147" w:rsidRDefault="000A6147" w:rsidP="006875CE"/>
          <w:p w:rsidR="000A6147" w:rsidRPr="000A6147" w:rsidRDefault="000A6147" w:rsidP="006875CE"/>
          <w:p w:rsidR="000A6147" w:rsidRPr="000A6147" w:rsidRDefault="000A6147" w:rsidP="006875CE"/>
          <w:p w:rsidR="000A6147" w:rsidRPr="000A6147" w:rsidRDefault="000A6147" w:rsidP="006875CE"/>
          <w:p w:rsidR="000A6147" w:rsidRPr="000A6147" w:rsidRDefault="000A6147" w:rsidP="006875CE"/>
          <w:p w:rsidR="000A6147" w:rsidRPr="000A6147" w:rsidRDefault="000A6147" w:rsidP="006875CE">
            <w:r w:rsidRPr="000A6147">
              <w:t>______________________2023 года</w:t>
            </w:r>
          </w:p>
          <w:p w:rsidR="000A6147" w:rsidRPr="000A6147" w:rsidRDefault="000A6147" w:rsidP="006875CE">
            <w:pPr>
              <w:ind w:firstLine="720"/>
              <w:jc w:val="both"/>
            </w:pPr>
          </w:p>
        </w:tc>
      </w:tr>
      <w:tr w:rsidR="000A6147" w:rsidRPr="000A6147"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0A6147" w:rsidRPr="000A6147" w:rsidRDefault="000A6147" w:rsidP="006875CE">
            <w:pPr>
              <w:jc w:val="both"/>
            </w:pPr>
            <w:bookmarkStart w:id="26" w:name="sub_100"/>
            <w:bookmarkEnd w:id="26"/>
          </w:p>
          <w:p w:rsidR="000A6147" w:rsidRPr="000A6147" w:rsidRDefault="000A6147" w:rsidP="006875CE">
            <w:pPr>
              <w:jc w:val="both"/>
            </w:pPr>
          </w:p>
        </w:tc>
        <w:tc>
          <w:tcPr>
            <w:tcW w:w="5528" w:type="dxa"/>
            <w:gridSpan w:val="2"/>
          </w:tcPr>
          <w:p w:rsidR="000A6147" w:rsidRPr="000A6147" w:rsidRDefault="000A6147" w:rsidP="006875CE">
            <w:pPr>
              <w:ind w:firstLine="709"/>
              <w:jc w:val="center"/>
              <w:outlineLvl w:val="0"/>
            </w:pPr>
          </w:p>
          <w:p w:rsidR="000A6147" w:rsidRDefault="000A6147" w:rsidP="006875CE">
            <w:pPr>
              <w:outlineLvl w:val="0"/>
            </w:pPr>
            <w:r w:rsidRPr="000A6147">
              <w:t xml:space="preserve">                           </w:t>
            </w: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Default="000A6147" w:rsidP="006875CE">
            <w:pPr>
              <w:outlineLvl w:val="0"/>
            </w:pPr>
          </w:p>
          <w:p w:rsidR="000A6147" w:rsidRPr="000A6147" w:rsidRDefault="000A6147" w:rsidP="000A6147">
            <w:pPr>
              <w:jc w:val="right"/>
              <w:outlineLvl w:val="0"/>
            </w:pPr>
            <w:r w:rsidRPr="000A6147">
              <w:lastRenderedPageBreak/>
              <w:t xml:space="preserve">Приложение №1  </w:t>
            </w:r>
          </w:p>
          <w:p w:rsidR="000A6147" w:rsidRPr="000A6147" w:rsidRDefault="000A6147" w:rsidP="006875CE">
            <w:pPr>
              <w:jc w:val="both"/>
            </w:pPr>
            <w:r w:rsidRPr="000A6147">
              <w:t xml:space="preserve">к  </w:t>
            </w:r>
            <w:r w:rsidRPr="000A6147">
              <w:rPr>
                <w:bCs/>
              </w:rPr>
              <w:t xml:space="preserve">Соглашению </w:t>
            </w:r>
            <w:r w:rsidRPr="000A6147">
              <w:t xml:space="preserve">о передаче части полномочий </w:t>
            </w:r>
            <w:proofErr w:type="spellStart"/>
            <w:r w:rsidRPr="000A6147">
              <w:t>Инсарского</w:t>
            </w:r>
            <w:proofErr w:type="spellEnd"/>
            <w:r w:rsidRPr="000A6147">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w:t>
            </w:r>
          </w:p>
          <w:p w:rsidR="000A6147" w:rsidRPr="000A6147" w:rsidRDefault="000A6147" w:rsidP="006875CE">
            <w:pPr>
              <w:jc w:val="both"/>
            </w:pPr>
            <w:r w:rsidRPr="000A6147">
              <w:t xml:space="preserve">генеральных планов поселения документации  по планировке территории  сельскому поселению  </w:t>
            </w:r>
            <w:proofErr w:type="spellStart"/>
            <w:r w:rsidRPr="000A6147">
              <w:rPr>
                <w:bCs/>
              </w:rPr>
              <w:t>Инсарского</w:t>
            </w:r>
            <w:proofErr w:type="spellEnd"/>
            <w:r w:rsidRPr="000A6147">
              <w:rPr>
                <w:bCs/>
              </w:rPr>
              <w:t xml:space="preserve">   муниципального района</w:t>
            </w:r>
          </w:p>
          <w:p w:rsidR="000A6147" w:rsidRPr="000A6147" w:rsidRDefault="000A6147" w:rsidP="006875CE">
            <w:pPr>
              <w:ind w:firstLine="709"/>
              <w:jc w:val="both"/>
              <w:outlineLvl w:val="0"/>
            </w:pPr>
          </w:p>
          <w:p w:rsidR="000A6147" w:rsidRPr="000A6147" w:rsidRDefault="000A6147" w:rsidP="006875CE">
            <w:pPr>
              <w:ind w:firstLine="709"/>
              <w:jc w:val="center"/>
              <w:rPr>
                <w:b/>
                <w:bCs/>
              </w:rPr>
            </w:pPr>
          </w:p>
          <w:p w:rsidR="000A6147" w:rsidRPr="000A6147" w:rsidRDefault="000A6147" w:rsidP="006875CE">
            <w:pPr>
              <w:jc w:val="right"/>
            </w:pPr>
          </w:p>
        </w:tc>
      </w:tr>
    </w:tbl>
    <w:p w:rsidR="000A6147" w:rsidRPr="000A6147" w:rsidRDefault="000A6147" w:rsidP="000A6147">
      <w:pPr>
        <w:outlineLvl w:val="0"/>
        <w:rPr>
          <w:b/>
          <w:bCs/>
        </w:rPr>
      </w:pPr>
    </w:p>
    <w:p w:rsidR="000A6147" w:rsidRPr="000A6147" w:rsidRDefault="000A6147" w:rsidP="000A6147">
      <w:pPr>
        <w:jc w:val="center"/>
        <w:outlineLvl w:val="0"/>
        <w:rPr>
          <w:b/>
          <w:bCs/>
        </w:rPr>
      </w:pPr>
    </w:p>
    <w:p w:rsidR="000A6147" w:rsidRPr="000A6147" w:rsidRDefault="000A6147" w:rsidP="000A6147">
      <w:pPr>
        <w:ind w:left="3540" w:firstLine="708"/>
        <w:jc w:val="both"/>
        <w:rPr>
          <w:b/>
          <w:bCs/>
        </w:rPr>
      </w:pPr>
      <w:r w:rsidRPr="000A6147">
        <w:rPr>
          <w:b/>
          <w:bCs/>
        </w:rPr>
        <w:t xml:space="preserve">Методика расчета </w:t>
      </w:r>
    </w:p>
    <w:p w:rsidR="000A6147" w:rsidRPr="000A6147" w:rsidRDefault="000A6147" w:rsidP="000A6147">
      <w:pPr>
        <w:jc w:val="center"/>
        <w:rPr>
          <w:b/>
        </w:rPr>
      </w:pPr>
      <w:r w:rsidRPr="000A6147">
        <w:rPr>
          <w:b/>
          <w:bCs/>
        </w:rPr>
        <w:t xml:space="preserve">объема иных межбюджетных трансфертов, предоставляемых Поселению для осуществления переданной части полномочий </w:t>
      </w:r>
      <w:proofErr w:type="spellStart"/>
      <w:r w:rsidRPr="000A6147">
        <w:rPr>
          <w:b/>
        </w:rPr>
        <w:t>Инсарского</w:t>
      </w:r>
      <w:proofErr w:type="spellEnd"/>
      <w:r w:rsidRPr="000A6147">
        <w:rPr>
          <w:b/>
        </w:rPr>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сельскому поселению  </w:t>
      </w:r>
      <w:proofErr w:type="spellStart"/>
      <w:r w:rsidRPr="000A6147">
        <w:rPr>
          <w:b/>
          <w:bCs/>
        </w:rPr>
        <w:t>Инсарского</w:t>
      </w:r>
      <w:proofErr w:type="spellEnd"/>
      <w:r w:rsidRPr="000A6147">
        <w:rPr>
          <w:b/>
          <w:bCs/>
        </w:rPr>
        <w:t xml:space="preserve">   муниципального района</w:t>
      </w:r>
    </w:p>
    <w:p w:rsidR="000A6147" w:rsidRPr="000A6147" w:rsidRDefault="000A6147" w:rsidP="000A6147">
      <w:pPr>
        <w:ind w:firstLine="709"/>
        <w:jc w:val="center"/>
        <w:outlineLvl w:val="0"/>
        <w:rPr>
          <w:b/>
        </w:rPr>
      </w:pPr>
    </w:p>
    <w:p w:rsidR="000A6147" w:rsidRPr="000A6147" w:rsidRDefault="000A6147" w:rsidP="000A6147">
      <w:pPr>
        <w:ind w:firstLine="709"/>
        <w:jc w:val="both"/>
        <w:rPr>
          <w:bCs/>
        </w:rPr>
      </w:pPr>
    </w:p>
    <w:p w:rsidR="000A6147" w:rsidRPr="000A6147" w:rsidRDefault="000A6147" w:rsidP="000A6147">
      <w:pPr>
        <w:jc w:val="both"/>
      </w:pPr>
      <w:r w:rsidRPr="000A6147">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0A6147">
        <w:t>Инсарского</w:t>
      </w:r>
      <w:proofErr w:type="spellEnd"/>
      <w:r w:rsidRPr="000A6147">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сельскому поселению  </w:t>
      </w:r>
      <w:proofErr w:type="spellStart"/>
      <w:r w:rsidRPr="000A6147">
        <w:rPr>
          <w:bCs/>
        </w:rPr>
        <w:t>Инсарского</w:t>
      </w:r>
      <w:proofErr w:type="spellEnd"/>
      <w:r w:rsidRPr="000A6147">
        <w:rPr>
          <w:bCs/>
        </w:rPr>
        <w:t xml:space="preserve">   муниципального района</w:t>
      </w:r>
      <w:r w:rsidRPr="000A6147">
        <w:t xml:space="preserve"> разработана в  соответствии  с </w:t>
      </w:r>
      <w:hyperlink r:id="rId17" w:history="1">
        <w:r w:rsidRPr="000A6147">
          <w:rPr>
            <w:rStyle w:val="af4"/>
            <w:bCs/>
            <w:color w:val="auto"/>
          </w:rPr>
          <w:t>законодательством</w:t>
        </w:r>
      </w:hyperlink>
      <w:r w:rsidRPr="000A6147">
        <w:t xml:space="preserve"> Российской Федерации.</w:t>
      </w:r>
    </w:p>
    <w:p w:rsidR="000A6147" w:rsidRPr="000A6147" w:rsidRDefault="000A6147" w:rsidP="000A6147">
      <w:pPr>
        <w:ind w:firstLine="720"/>
        <w:jc w:val="both"/>
      </w:pPr>
      <w:bookmarkStart w:id="27" w:name="sub_18001"/>
      <w:r w:rsidRPr="000A6147">
        <w:t xml:space="preserve">Норматив для определения общего объема межбюджетных трансфертов  на осуществление части переданных полномочий </w:t>
      </w:r>
      <w:proofErr w:type="spellStart"/>
      <w:r w:rsidRPr="000A6147">
        <w:t>Инсарского</w:t>
      </w:r>
      <w:proofErr w:type="spellEnd"/>
      <w:r w:rsidRPr="000A6147">
        <w:t xml:space="preserve"> муниципального района:</w:t>
      </w:r>
    </w:p>
    <w:bookmarkEnd w:id="27"/>
    <w:p w:rsidR="000A6147" w:rsidRPr="000A6147" w:rsidRDefault="000A6147" w:rsidP="000A6147">
      <w:pPr>
        <w:ind w:firstLine="698"/>
        <w:jc w:val="center"/>
      </w:pPr>
      <w:r w:rsidRPr="000A6147">
        <w:t>S = N * R, где:</w:t>
      </w:r>
    </w:p>
    <w:p w:rsidR="000A6147" w:rsidRPr="000A6147" w:rsidRDefault="000A6147" w:rsidP="000A6147">
      <w:r w:rsidRPr="000A6147">
        <w:t>S - размер иных межбюджетных трансфертов на осуществление переданных полномочий;</w:t>
      </w:r>
    </w:p>
    <w:p w:rsidR="000A6147" w:rsidRPr="000A6147" w:rsidRDefault="000A6147" w:rsidP="000A6147">
      <w:r w:rsidRPr="000A6147">
        <w:t>N - количество жителей, проживающих на территории сельского поселения;</w:t>
      </w:r>
    </w:p>
    <w:p w:rsidR="000A6147" w:rsidRPr="000A6147" w:rsidRDefault="000A6147" w:rsidP="000A6147">
      <w:r w:rsidRPr="000A6147">
        <w:t>R - норма расхода в расчете на 1 жителя.</w:t>
      </w:r>
    </w:p>
    <w:p w:rsidR="000A6147" w:rsidRPr="000A6147" w:rsidRDefault="000A6147" w:rsidP="000A6147"/>
    <w:p w:rsidR="009C6184" w:rsidRPr="000A6147" w:rsidRDefault="009C6184" w:rsidP="003672DC">
      <w:pPr>
        <w:spacing w:line="240" w:lineRule="atLeast"/>
        <w:jc w:val="center"/>
        <w:rPr>
          <w:b/>
        </w:rPr>
      </w:pPr>
    </w:p>
    <w:p w:rsidR="009C6184" w:rsidRPr="000A6147" w:rsidRDefault="009C6184" w:rsidP="003672DC">
      <w:pPr>
        <w:spacing w:line="240" w:lineRule="atLeast"/>
        <w:jc w:val="center"/>
        <w:rPr>
          <w:b/>
        </w:rPr>
      </w:pPr>
    </w:p>
    <w:p w:rsidR="009C6184" w:rsidRPr="000A6147" w:rsidRDefault="009C6184" w:rsidP="003672DC">
      <w:pPr>
        <w:spacing w:line="240" w:lineRule="atLeast"/>
        <w:jc w:val="center"/>
        <w:rPr>
          <w:b/>
        </w:rPr>
      </w:pPr>
    </w:p>
    <w:p w:rsidR="009C6184" w:rsidRPr="000A6147" w:rsidRDefault="009C6184" w:rsidP="003672DC">
      <w:pPr>
        <w:spacing w:line="240" w:lineRule="atLeast"/>
        <w:jc w:val="center"/>
        <w:rPr>
          <w:b/>
        </w:rPr>
      </w:pPr>
    </w:p>
    <w:p w:rsidR="009C6184" w:rsidRPr="000A6147" w:rsidRDefault="009C6184" w:rsidP="003672DC">
      <w:pPr>
        <w:spacing w:line="240" w:lineRule="atLeast"/>
        <w:jc w:val="center"/>
        <w:rPr>
          <w:b/>
        </w:rPr>
      </w:pPr>
    </w:p>
    <w:p w:rsidR="009C6184" w:rsidRPr="000A6147" w:rsidRDefault="009C6184" w:rsidP="003672DC">
      <w:pPr>
        <w:spacing w:line="240" w:lineRule="atLeast"/>
        <w:jc w:val="center"/>
        <w:rPr>
          <w:b/>
        </w:rPr>
      </w:pPr>
    </w:p>
    <w:p w:rsidR="009C6184" w:rsidRDefault="009C6184"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sectPr w:rsidR="000A6147" w:rsidSect="000A6147">
          <w:pgSz w:w="11906" w:h="16838"/>
          <w:pgMar w:top="1134" w:right="567" w:bottom="1134" w:left="1134" w:header="709" w:footer="709" w:gutter="0"/>
          <w:cols w:space="708"/>
          <w:docGrid w:linePitch="360"/>
        </w:sectPr>
      </w:pPr>
    </w:p>
    <w:p w:rsidR="000A6147" w:rsidRPr="000A6147" w:rsidRDefault="000A6147" w:rsidP="000A6147">
      <w:pPr>
        <w:tabs>
          <w:tab w:val="left" w:pos="150"/>
          <w:tab w:val="left" w:pos="8385"/>
        </w:tabs>
        <w:ind w:left="9180" w:right="-1"/>
        <w:jc w:val="both"/>
        <w:outlineLvl w:val="0"/>
      </w:pPr>
      <w:r w:rsidRPr="000A6147">
        <w:lastRenderedPageBreak/>
        <w:t xml:space="preserve">                         Приложение 2 </w:t>
      </w:r>
    </w:p>
    <w:p w:rsidR="000A6147" w:rsidRPr="000A6147" w:rsidRDefault="000A6147" w:rsidP="000A6147">
      <w:pPr>
        <w:ind w:left="9180" w:firstLine="708"/>
        <w:jc w:val="both"/>
      </w:pPr>
      <w:r w:rsidRPr="000A6147">
        <w:t xml:space="preserve">к  </w:t>
      </w:r>
      <w:r w:rsidRPr="000A6147">
        <w:rPr>
          <w:bCs/>
        </w:rPr>
        <w:t xml:space="preserve">Соглашению </w:t>
      </w:r>
      <w:r w:rsidRPr="000A6147">
        <w:t xml:space="preserve">о передаче части полномочий </w:t>
      </w:r>
      <w:proofErr w:type="spellStart"/>
      <w:r w:rsidRPr="000A6147">
        <w:t>Инсарского</w:t>
      </w:r>
      <w:proofErr w:type="spellEnd"/>
      <w:r w:rsidRPr="000A6147">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сельскому поселению  </w:t>
      </w:r>
      <w:proofErr w:type="spellStart"/>
      <w:r w:rsidRPr="000A6147">
        <w:rPr>
          <w:bCs/>
        </w:rPr>
        <w:t>Инсарского</w:t>
      </w:r>
      <w:proofErr w:type="spellEnd"/>
      <w:r w:rsidRPr="000A6147">
        <w:rPr>
          <w:bCs/>
        </w:rPr>
        <w:t xml:space="preserve">   муниципального района</w:t>
      </w:r>
    </w:p>
    <w:p w:rsidR="000A6147" w:rsidRPr="000A6147" w:rsidRDefault="000A6147" w:rsidP="000A6147">
      <w:pPr>
        <w:tabs>
          <w:tab w:val="left" w:pos="150"/>
          <w:tab w:val="left" w:pos="8385"/>
        </w:tabs>
        <w:ind w:left="9180" w:right="-1"/>
        <w:jc w:val="both"/>
        <w:outlineLvl w:val="0"/>
      </w:pPr>
    </w:p>
    <w:p w:rsidR="000A6147" w:rsidRPr="000A6147" w:rsidRDefault="000A6147" w:rsidP="000A6147">
      <w:pPr>
        <w:jc w:val="center"/>
        <w:rPr>
          <w:b/>
        </w:rPr>
      </w:pPr>
      <w:r w:rsidRPr="000A6147">
        <w:rPr>
          <w:b/>
        </w:rPr>
        <w:t>Отчет</w:t>
      </w:r>
    </w:p>
    <w:p w:rsidR="000A6147" w:rsidRPr="000A6147" w:rsidRDefault="000A6147" w:rsidP="000A6147">
      <w:pPr>
        <w:jc w:val="center"/>
        <w:rPr>
          <w:b/>
        </w:rPr>
      </w:pPr>
      <w:r w:rsidRPr="000A6147">
        <w:t xml:space="preserve">об использовании выделенных финансовых средств на осуществление полномочий </w:t>
      </w:r>
      <w:proofErr w:type="spellStart"/>
      <w:r w:rsidRPr="000A6147">
        <w:t>Инсарского</w:t>
      </w:r>
      <w:proofErr w:type="spellEnd"/>
      <w:r w:rsidRPr="000A6147">
        <w:t xml:space="preserve">  муниципального района по  вопросам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Pr="000A6147">
        <w:rPr>
          <w:b/>
        </w:rPr>
        <w:t xml:space="preserve">  </w:t>
      </w:r>
    </w:p>
    <w:p w:rsidR="000A6147" w:rsidRPr="000A6147" w:rsidRDefault="000A6147" w:rsidP="000A6147">
      <w:pPr>
        <w:jc w:val="center"/>
        <w:rPr>
          <w:b/>
        </w:rPr>
      </w:pPr>
      <w:r w:rsidRPr="000A6147">
        <w:t>___________________ сельского поселения</w:t>
      </w:r>
    </w:p>
    <w:p w:rsidR="000A6147" w:rsidRPr="00F51275" w:rsidRDefault="000A6147" w:rsidP="000A61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0A6147" w:rsidRPr="00F51275" w:rsidTr="006875CE">
        <w:tc>
          <w:tcPr>
            <w:tcW w:w="1716" w:type="dxa"/>
            <w:vMerge w:val="restart"/>
          </w:tcPr>
          <w:p w:rsidR="000A6147" w:rsidRPr="00F51275" w:rsidRDefault="000A6147" w:rsidP="006875CE">
            <w:pPr>
              <w:jc w:val="center"/>
            </w:pPr>
            <w:r w:rsidRPr="00F51275">
              <w:t>Наименование и место нахождения ОКН, наименование вида работ</w:t>
            </w:r>
          </w:p>
        </w:tc>
        <w:tc>
          <w:tcPr>
            <w:tcW w:w="2515" w:type="dxa"/>
            <w:gridSpan w:val="2"/>
          </w:tcPr>
          <w:p w:rsidR="000A6147" w:rsidRPr="00F51275" w:rsidRDefault="000A6147" w:rsidP="006875CE">
            <w:pPr>
              <w:jc w:val="center"/>
            </w:pPr>
            <w:r w:rsidRPr="00F51275">
              <w:t>Срок</w:t>
            </w:r>
          </w:p>
        </w:tc>
        <w:tc>
          <w:tcPr>
            <w:tcW w:w="2612" w:type="dxa"/>
            <w:gridSpan w:val="2"/>
          </w:tcPr>
          <w:p w:rsidR="000A6147" w:rsidRPr="00F51275" w:rsidRDefault="000A6147" w:rsidP="006875CE">
            <w:pPr>
              <w:jc w:val="center"/>
            </w:pPr>
            <w:r w:rsidRPr="00F51275">
              <w:t>Ассигновано средств на год</w:t>
            </w:r>
          </w:p>
        </w:tc>
        <w:tc>
          <w:tcPr>
            <w:tcW w:w="4252" w:type="dxa"/>
            <w:gridSpan w:val="3"/>
          </w:tcPr>
          <w:p w:rsidR="000A6147" w:rsidRPr="00F51275" w:rsidRDefault="000A6147" w:rsidP="006875CE">
            <w:pPr>
              <w:jc w:val="center"/>
            </w:pPr>
            <w:r w:rsidRPr="00F51275">
              <w:t>Освоено средств за год</w:t>
            </w:r>
          </w:p>
        </w:tc>
        <w:tc>
          <w:tcPr>
            <w:tcW w:w="3691" w:type="dxa"/>
            <w:gridSpan w:val="3"/>
          </w:tcPr>
          <w:p w:rsidR="000A6147" w:rsidRPr="00F51275" w:rsidRDefault="000A6147" w:rsidP="006875CE">
            <w:pPr>
              <w:jc w:val="center"/>
            </w:pPr>
            <w:r w:rsidRPr="00F51275">
              <w:t>Остаток средств (тыс. руб.)</w:t>
            </w:r>
          </w:p>
        </w:tc>
      </w:tr>
      <w:tr w:rsidR="000A6147" w:rsidRPr="00F51275" w:rsidTr="006875CE">
        <w:tc>
          <w:tcPr>
            <w:tcW w:w="1716" w:type="dxa"/>
            <w:vMerge/>
          </w:tcPr>
          <w:p w:rsidR="000A6147" w:rsidRPr="00F51275" w:rsidRDefault="000A6147" w:rsidP="006875CE">
            <w:pPr>
              <w:jc w:val="center"/>
            </w:pPr>
          </w:p>
        </w:tc>
        <w:tc>
          <w:tcPr>
            <w:tcW w:w="1170" w:type="dxa"/>
            <w:vMerge w:val="restart"/>
          </w:tcPr>
          <w:p w:rsidR="000A6147" w:rsidRPr="00F51275" w:rsidRDefault="000A6147" w:rsidP="006875CE">
            <w:pPr>
              <w:jc w:val="center"/>
            </w:pPr>
            <w:r w:rsidRPr="00F51275">
              <w:t>начало работ</w:t>
            </w:r>
          </w:p>
        </w:tc>
        <w:tc>
          <w:tcPr>
            <w:tcW w:w="1345" w:type="dxa"/>
            <w:vMerge w:val="restart"/>
          </w:tcPr>
          <w:p w:rsidR="000A6147" w:rsidRPr="00F51275" w:rsidRDefault="000A6147" w:rsidP="006875CE">
            <w:pPr>
              <w:jc w:val="center"/>
            </w:pPr>
            <w:r w:rsidRPr="00F51275">
              <w:t>окончание работ</w:t>
            </w:r>
          </w:p>
        </w:tc>
        <w:tc>
          <w:tcPr>
            <w:tcW w:w="1311" w:type="dxa"/>
            <w:vMerge w:val="restart"/>
          </w:tcPr>
          <w:p w:rsidR="000A6147" w:rsidRPr="00F51275" w:rsidRDefault="000A6147" w:rsidP="006875CE">
            <w:pPr>
              <w:jc w:val="center"/>
            </w:pPr>
            <w:r w:rsidRPr="00F51275">
              <w:t>бюджет поселения</w:t>
            </w:r>
          </w:p>
        </w:tc>
        <w:tc>
          <w:tcPr>
            <w:tcW w:w="1301" w:type="dxa"/>
            <w:vMerge w:val="restart"/>
          </w:tcPr>
          <w:p w:rsidR="000A6147" w:rsidRPr="00F51275" w:rsidRDefault="000A6147" w:rsidP="006875CE">
            <w:pPr>
              <w:jc w:val="center"/>
            </w:pPr>
            <w:r w:rsidRPr="00F51275">
              <w:t>районный бюджет</w:t>
            </w:r>
          </w:p>
        </w:tc>
        <w:tc>
          <w:tcPr>
            <w:tcW w:w="1640" w:type="dxa"/>
            <w:vMerge w:val="restart"/>
          </w:tcPr>
          <w:p w:rsidR="000A6147" w:rsidRPr="00F51275" w:rsidRDefault="000A6147" w:rsidP="006875CE">
            <w:pPr>
              <w:jc w:val="center"/>
            </w:pPr>
            <w:r w:rsidRPr="00F51275">
              <w:t>с начала года с нарастающим итогом</w:t>
            </w:r>
          </w:p>
        </w:tc>
        <w:tc>
          <w:tcPr>
            <w:tcW w:w="2612" w:type="dxa"/>
            <w:gridSpan w:val="2"/>
          </w:tcPr>
          <w:p w:rsidR="000A6147" w:rsidRPr="00F51275" w:rsidRDefault="000A6147" w:rsidP="006875CE">
            <w:pPr>
              <w:jc w:val="center"/>
            </w:pPr>
            <w:r w:rsidRPr="00F51275">
              <w:t>в том числе</w:t>
            </w:r>
          </w:p>
        </w:tc>
        <w:tc>
          <w:tcPr>
            <w:tcW w:w="1077" w:type="dxa"/>
            <w:vMerge w:val="restart"/>
          </w:tcPr>
          <w:p w:rsidR="000A6147" w:rsidRPr="00F51275" w:rsidRDefault="000A6147" w:rsidP="006875CE">
            <w:pPr>
              <w:jc w:val="center"/>
            </w:pPr>
            <w:r w:rsidRPr="00F51275">
              <w:t>всего</w:t>
            </w:r>
          </w:p>
        </w:tc>
        <w:tc>
          <w:tcPr>
            <w:tcW w:w="2614" w:type="dxa"/>
            <w:gridSpan w:val="2"/>
          </w:tcPr>
          <w:p w:rsidR="000A6147" w:rsidRPr="00F51275" w:rsidRDefault="000A6147" w:rsidP="006875CE">
            <w:pPr>
              <w:jc w:val="center"/>
            </w:pPr>
            <w:r w:rsidRPr="00F51275">
              <w:t>в том числе</w:t>
            </w:r>
          </w:p>
        </w:tc>
      </w:tr>
      <w:tr w:rsidR="000A6147" w:rsidRPr="00F51275" w:rsidTr="006875CE">
        <w:tc>
          <w:tcPr>
            <w:tcW w:w="1716" w:type="dxa"/>
            <w:vMerge/>
          </w:tcPr>
          <w:p w:rsidR="000A6147" w:rsidRPr="00F51275" w:rsidRDefault="000A6147" w:rsidP="006875CE">
            <w:pPr>
              <w:jc w:val="center"/>
            </w:pPr>
          </w:p>
        </w:tc>
        <w:tc>
          <w:tcPr>
            <w:tcW w:w="1170" w:type="dxa"/>
            <w:vMerge/>
          </w:tcPr>
          <w:p w:rsidR="000A6147" w:rsidRPr="00F51275" w:rsidRDefault="000A6147" w:rsidP="006875CE">
            <w:pPr>
              <w:jc w:val="center"/>
            </w:pPr>
          </w:p>
        </w:tc>
        <w:tc>
          <w:tcPr>
            <w:tcW w:w="1345" w:type="dxa"/>
            <w:vMerge/>
          </w:tcPr>
          <w:p w:rsidR="000A6147" w:rsidRPr="00F51275" w:rsidRDefault="000A6147" w:rsidP="006875CE">
            <w:pPr>
              <w:jc w:val="center"/>
            </w:pPr>
          </w:p>
        </w:tc>
        <w:tc>
          <w:tcPr>
            <w:tcW w:w="1311" w:type="dxa"/>
            <w:vMerge/>
          </w:tcPr>
          <w:p w:rsidR="000A6147" w:rsidRPr="00F51275" w:rsidRDefault="000A6147" w:rsidP="006875CE">
            <w:pPr>
              <w:jc w:val="center"/>
            </w:pPr>
          </w:p>
        </w:tc>
        <w:tc>
          <w:tcPr>
            <w:tcW w:w="1301" w:type="dxa"/>
            <w:vMerge/>
          </w:tcPr>
          <w:p w:rsidR="000A6147" w:rsidRPr="00F51275" w:rsidRDefault="000A6147" w:rsidP="006875CE">
            <w:pPr>
              <w:jc w:val="center"/>
            </w:pPr>
          </w:p>
        </w:tc>
        <w:tc>
          <w:tcPr>
            <w:tcW w:w="1640" w:type="dxa"/>
            <w:vMerge/>
          </w:tcPr>
          <w:p w:rsidR="000A6147" w:rsidRPr="00F51275" w:rsidRDefault="000A6147" w:rsidP="006875CE">
            <w:pPr>
              <w:jc w:val="center"/>
            </w:pPr>
          </w:p>
        </w:tc>
        <w:tc>
          <w:tcPr>
            <w:tcW w:w="1311" w:type="dxa"/>
          </w:tcPr>
          <w:p w:rsidR="000A6147" w:rsidRPr="00F51275" w:rsidRDefault="000A6147" w:rsidP="006875CE">
            <w:pPr>
              <w:jc w:val="center"/>
            </w:pPr>
            <w:r w:rsidRPr="00F51275">
              <w:t>бюджет поселения</w:t>
            </w:r>
          </w:p>
        </w:tc>
        <w:tc>
          <w:tcPr>
            <w:tcW w:w="1301" w:type="dxa"/>
          </w:tcPr>
          <w:p w:rsidR="000A6147" w:rsidRPr="00F51275" w:rsidRDefault="000A6147" w:rsidP="006875CE">
            <w:pPr>
              <w:jc w:val="center"/>
            </w:pPr>
            <w:r w:rsidRPr="00F51275">
              <w:t>районный бюджет</w:t>
            </w:r>
          </w:p>
        </w:tc>
        <w:tc>
          <w:tcPr>
            <w:tcW w:w="1077" w:type="dxa"/>
            <w:vMerge/>
          </w:tcPr>
          <w:p w:rsidR="000A6147" w:rsidRPr="00F51275" w:rsidRDefault="000A6147" w:rsidP="006875CE">
            <w:pPr>
              <w:jc w:val="center"/>
            </w:pPr>
          </w:p>
        </w:tc>
        <w:tc>
          <w:tcPr>
            <w:tcW w:w="1312" w:type="dxa"/>
          </w:tcPr>
          <w:p w:rsidR="000A6147" w:rsidRPr="00F51275" w:rsidRDefault="000A6147" w:rsidP="006875CE">
            <w:pPr>
              <w:jc w:val="center"/>
            </w:pPr>
            <w:r w:rsidRPr="00F51275">
              <w:t>бюджет поселения</w:t>
            </w:r>
          </w:p>
        </w:tc>
        <w:tc>
          <w:tcPr>
            <w:tcW w:w="1302" w:type="dxa"/>
          </w:tcPr>
          <w:p w:rsidR="000A6147" w:rsidRPr="00F51275" w:rsidRDefault="000A6147" w:rsidP="006875CE">
            <w:pPr>
              <w:jc w:val="center"/>
            </w:pPr>
            <w:r w:rsidRPr="00F51275">
              <w:t>районный бюджет</w:t>
            </w:r>
          </w:p>
        </w:tc>
      </w:tr>
      <w:tr w:rsidR="000A6147" w:rsidRPr="00F51275" w:rsidTr="006875CE">
        <w:tc>
          <w:tcPr>
            <w:tcW w:w="1716" w:type="dxa"/>
          </w:tcPr>
          <w:p w:rsidR="000A6147" w:rsidRPr="00F51275" w:rsidRDefault="000A6147" w:rsidP="006875CE"/>
        </w:tc>
        <w:tc>
          <w:tcPr>
            <w:tcW w:w="1170" w:type="dxa"/>
          </w:tcPr>
          <w:p w:rsidR="000A6147" w:rsidRPr="00F51275" w:rsidRDefault="000A6147" w:rsidP="006875CE"/>
        </w:tc>
        <w:tc>
          <w:tcPr>
            <w:tcW w:w="1345"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640"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077" w:type="dxa"/>
          </w:tcPr>
          <w:p w:rsidR="000A6147" w:rsidRPr="00F51275" w:rsidRDefault="000A6147" w:rsidP="006875CE"/>
        </w:tc>
        <w:tc>
          <w:tcPr>
            <w:tcW w:w="1312" w:type="dxa"/>
          </w:tcPr>
          <w:p w:rsidR="000A6147" w:rsidRPr="00F51275" w:rsidRDefault="000A6147" w:rsidP="006875CE"/>
        </w:tc>
        <w:tc>
          <w:tcPr>
            <w:tcW w:w="1302" w:type="dxa"/>
          </w:tcPr>
          <w:p w:rsidR="000A6147" w:rsidRPr="00F51275" w:rsidRDefault="000A6147" w:rsidP="006875CE"/>
        </w:tc>
      </w:tr>
      <w:tr w:rsidR="000A6147" w:rsidRPr="00F51275" w:rsidTr="006875CE">
        <w:tc>
          <w:tcPr>
            <w:tcW w:w="1716" w:type="dxa"/>
          </w:tcPr>
          <w:p w:rsidR="000A6147" w:rsidRPr="00F51275" w:rsidRDefault="000A6147" w:rsidP="006875CE">
            <w:r w:rsidRPr="00F51275">
              <w:t>Объект</w:t>
            </w:r>
          </w:p>
        </w:tc>
        <w:tc>
          <w:tcPr>
            <w:tcW w:w="1170" w:type="dxa"/>
          </w:tcPr>
          <w:p w:rsidR="000A6147" w:rsidRPr="00F51275" w:rsidRDefault="000A6147" w:rsidP="006875CE"/>
        </w:tc>
        <w:tc>
          <w:tcPr>
            <w:tcW w:w="1345"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640"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077" w:type="dxa"/>
          </w:tcPr>
          <w:p w:rsidR="000A6147" w:rsidRPr="00F51275" w:rsidRDefault="000A6147" w:rsidP="006875CE"/>
        </w:tc>
        <w:tc>
          <w:tcPr>
            <w:tcW w:w="1312" w:type="dxa"/>
          </w:tcPr>
          <w:p w:rsidR="000A6147" w:rsidRPr="00F51275" w:rsidRDefault="000A6147" w:rsidP="006875CE"/>
        </w:tc>
        <w:tc>
          <w:tcPr>
            <w:tcW w:w="1302" w:type="dxa"/>
          </w:tcPr>
          <w:p w:rsidR="000A6147" w:rsidRPr="00F51275" w:rsidRDefault="000A6147" w:rsidP="006875CE"/>
        </w:tc>
      </w:tr>
      <w:tr w:rsidR="000A6147" w:rsidRPr="00F51275" w:rsidTr="006875CE">
        <w:tc>
          <w:tcPr>
            <w:tcW w:w="1716" w:type="dxa"/>
          </w:tcPr>
          <w:p w:rsidR="000A6147" w:rsidRPr="00F51275" w:rsidRDefault="000A6147" w:rsidP="006875CE">
            <w:r w:rsidRPr="00F51275">
              <w:t>Объект</w:t>
            </w:r>
          </w:p>
        </w:tc>
        <w:tc>
          <w:tcPr>
            <w:tcW w:w="1170" w:type="dxa"/>
          </w:tcPr>
          <w:p w:rsidR="000A6147" w:rsidRPr="00F51275" w:rsidRDefault="000A6147" w:rsidP="006875CE"/>
        </w:tc>
        <w:tc>
          <w:tcPr>
            <w:tcW w:w="1345"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640"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077" w:type="dxa"/>
          </w:tcPr>
          <w:p w:rsidR="000A6147" w:rsidRPr="00F51275" w:rsidRDefault="000A6147" w:rsidP="006875CE"/>
        </w:tc>
        <w:tc>
          <w:tcPr>
            <w:tcW w:w="1312" w:type="dxa"/>
          </w:tcPr>
          <w:p w:rsidR="000A6147" w:rsidRPr="00F51275" w:rsidRDefault="000A6147" w:rsidP="006875CE"/>
        </w:tc>
        <w:tc>
          <w:tcPr>
            <w:tcW w:w="1302" w:type="dxa"/>
          </w:tcPr>
          <w:p w:rsidR="000A6147" w:rsidRPr="00F51275" w:rsidRDefault="000A6147" w:rsidP="006875CE"/>
        </w:tc>
      </w:tr>
      <w:tr w:rsidR="000A6147" w:rsidRPr="00F51275" w:rsidTr="006875CE">
        <w:tc>
          <w:tcPr>
            <w:tcW w:w="1716" w:type="dxa"/>
          </w:tcPr>
          <w:p w:rsidR="000A6147" w:rsidRPr="00F51275" w:rsidRDefault="000A6147" w:rsidP="006875CE">
            <w:r w:rsidRPr="00F51275">
              <w:t>ВСЕГО</w:t>
            </w:r>
          </w:p>
        </w:tc>
        <w:tc>
          <w:tcPr>
            <w:tcW w:w="1170" w:type="dxa"/>
          </w:tcPr>
          <w:p w:rsidR="000A6147" w:rsidRPr="00F51275" w:rsidRDefault="000A6147" w:rsidP="006875CE"/>
        </w:tc>
        <w:tc>
          <w:tcPr>
            <w:tcW w:w="1345"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640" w:type="dxa"/>
          </w:tcPr>
          <w:p w:rsidR="000A6147" w:rsidRPr="00F51275" w:rsidRDefault="000A6147" w:rsidP="006875CE"/>
        </w:tc>
        <w:tc>
          <w:tcPr>
            <w:tcW w:w="1311" w:type="dxa"/>
          </w:tcPr>
          <w:p w:rsidR="000A6147" w:rsidRPr="00F51275" w:rsidRDefault="000A6147" w:rsidP="006875CE"/>
        </w:tc>
        <w:tc>
          <w:tcPr>
            <w:tcW w:w="1301" w:type="dxa"/>
          </w:tcPr>
          <w:p w:rsidR="000A6147" w:rsidRPr="00F51275" w:rsidRDefault="000A6147" w:rsidP="006875CE"/>
        </w:tc>
        <w:tc>
          <w:tcPr>
            <w:tcW w:w="1077" w:type="dxa"/>
          </w:tcPr>
          <w:p w:rsidR="000A6147" w:rsidRPr="00F51275" w:rsidRDefault="000A6147" w:rsidP="006875CE"/>
        </w:tc>
        <w:tc>
          <w:tcPr>
            <w:tcW w:w="1312" w:type="dxa"/>
          </w:tcPr>
          <w:p w:rsidR="000A6147" w:rsidRPr="00F51275" w:rsidRDefault="000A6147" w:rsidP="006875CE"/>
        </w:tc>
        <w:tc>
          <w:tcPr>
            <w:tcW w:w="1302" w:type="dxa"/>
          </w:tcPr>
          <w:p w:rsidR="000A6147" w:rsidRPr="00F51275" w:rsidRDefault="000A6147" w:rsidP="006875CE"/>
        </w:tc>
      </w:tr>
    </w:tbl>
    <w:p w:rsidR="000A6147" w:rsidRPr="00F51275" w:rsidRDefault="000A6147" w:rsidP="000A6147"/>
    <w:p w:rsidR="000A6147" w:rsidRPr="00F51275" w:rsidRDefault="000A6147" w:rsidP="000A6147"/>
    <w:p w:rsidR="000A6147" w:rsidRPr="000A6147" w:rsidRDefault="000A6147" w:rsidP="000A6147">
      <w:r w:rsidRPr="000A6147">
        <w:t>Глава ____________</w:t>
      </w:r>
    </w:p>
    <w:p w:rsidR="000A6147" w:rsidRPr="000A6147" w:rsidRDefault="000A6147" w:rsidP="000A6147">
      <w:r w:rsidRPr="000A6147">
        <w:t xml:space="preserve">сельского поселения                                                                                                                                 </w:t>
      </w:r>
    </w:p>
    <w:p w:rsidR="000A6147" w:rsidRPr="000A6147" w:rsidRDefault="000A6147" w:rsidP="000A6147"/>
    <w:p w:rsidR="000A6147" w:rsidRPr="000A6147" w:rsidRDefault="000A6147" w:rsidP="000A6147">
      <w:pPr>
        <w:jc w:val="both"/>
      </w:pPr>
      <w:r w:rsidRPr="000A6147">
        <w:t xml:space="preserve">Главный бухгалтер                                                                                                     </w:t>
      </w: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sectPr w:rsidR="000A6147" w:rsidSect="000A6147">
          <w:pgSz w:w="16838" w:h="11906" w:orient="landscape"/>
          <w:pgMar w:top="1134" w:right="1134" w:bottom="567" w:left="1134" w:header="709" w:footer="709" w:gutter="0"/>
          <w:cols w:space="708"/>
          <w:docGrid w:linePitch="360"/>
        </w:sectPr>
      </w:pPr>
    </w:p>
    <w:p w:rsidR="000A6147" w:rsidRPr="000A6147" w:rsidRDefault="000A6147" w:rsidP="000A6147">
      <w:pPr>
        <w:jc w:val="center"/>
        <w:rPr>
          <w:b/>
        </w:rPr>
      </w:pPr>
      <w:r w:rsidRPr="000A6147">
        <w:rPr>
          <w:b/>
        </w:rPr>
        <w:lastRenderedPageBreak/>
        <w:t>РЕСПУБЛИКА МОРДОВИЯ</w:t>
      </w:r>
    </w:p>
    <w:p w:rsidR="000A6147" w:rsidRPr="000A6147" w:rsidRDefault="000A6147" w:rsidP="000A6147">
      <w:pPr>
        <w:ind w:left="540"/>
        <w:jc w:val="center"/>
        <w:rPr>
          <w:b/>
        </w:rPr>
      </w:pPr>
      <w:r w:rsidRPr="000A6147">
        <w:rPr>
          <w:b/>
        </w:rPr>
        <w:t>ДВАДЦАТАЯ ВНЕОЧЕРЕДНАЯ СЕССИЯ СОВЕТА ДЕПУТАТОВ ИНСАРСКОГО МУНИЦИПАЛЬНОГО РАЙОНА</w:t>
      </w:r>
    </w:p>
    <w:p w:rsidR="000A6147" w:rsidRPr="000A6147" w:rsidRDefault="000A6147" w:rsidP="000A6147">
      <w:pPr>
        <w:ind w:left="540"/>
        <w:jc w:val="center"/>
        <w:rPr>
          <w:b/>
        </w:rPr>
      </w:pPr>
      <w:r w:rsidRPr="000A6147">
        <w:rPr>
          <w:b/>
        </w:rPr>
        <w:t xml:space="preserve"> СЕДЬМОГО СОЗЫВА </w:t>
      </w:r>
    </w:p>
    <w:p w:rsidR="000A6147" w:rsidRPr="000A6147" w:rsidRDefault="000A6147" w:rsidP="000A6147">
      <w:pPr>
        <w:jc w:val="center"/>
        <w:rPr>
          <w:b/>
        </w:rPr>
      </w:pPr>
    </w:p>
    <w:p w:rsidR="000A6147" w:rsidRPr="000A6147" w:rsidRDefault="000A6147" w:rsidP="000A6147">
      <w:pPr>
        <w:jc w:val="center"/>
        <w:rPr>
          <w:b/>
        </w:rPr>
      </w:pPr>
      <w:r w:rsidRPr="000A6147">
        <w:rPr>
          <w:b/>
        </w:rPr>
        <w:t>РЕШЕНИЕ</w:t>
      </w:r>
    </w:p>
    <w:p w:rsidR="000A6147" w:rsidRPr="000A6147" w:rsidRDefault="000A6147" w:rsidP="000A6147">
      <w:pPr>
        <w:jc w:val="center"/>
        <w:rPr>
          <w:b/>
        </w:rPr>
      </w:pPr>
    </w:p>
    <w:p w:rsidR="000A6147" w:rsidRPr="000A6147" w:rsidRDefault="000A6147" w:rsidP="000A6147">
      <w:r w:rsidRPr="000A6147">
        <w:t xml:space="preserve">от  24 мая  2023 года                                                                                            </w:t>
      </w:r>
      <w:r>
        <w:t xml:space="preserve">                   </w:t>
      </w:r>
      <w:r w:rsidRPr="000A6147">
        <w:t>№ 30</w:t>
      </w:r>
    </w:p>
    <w:p w:rsidR="000A6147" w:rsidRPr="000A6147" w:rsidRDefault="000A6147" w:rsidP="000A6147">
      <w:pPr>
        <w:outlineLvl w:val="0"/>
      </w:pPr>
    </w:p>
    <w:p w:rsidR="000A6147" w:rsidRPr="000A6147" w:rsidRDefault="000A6147" w:rsidP="000A6147">
      <w:pPr>
        <w:outlineLvl w:val="0"/>
      </w:pPr>
      <w:r w:rsidRPr="000A6147">
        <w:t xml:space="preserve">О передаче части полномочий </w:t>
      </w:r>
      <w:proofErr w:type="spellStart"/>
      <w:r w:rsidRPr="000A6147">
        <w:t>Инсарского</w:t>
      </w:r>
      <w:proofErr w:type="spellEnd"/>
    </w:p>
    <w:p w:rsidR="000A6147" w:rsidRPr="000A6147" w:rsidRDefault="000A6147" w:rsidP="000A6147">
      <w:r w:rsidRPr="000A6147">
        <w:t xml:space="preserve">муниципального района по организации и </w:t>
      </w:r>
    </w:p>
    <w:p w:rsidR="000A6147" w:rsidRPr="000A6147" w:rsidRDefault="000A6147" w:rsidP="000A6147">
      <w:r w:rsidRPr="000A6147">
        <w:t xml:space="preserve">осуществлении мероприятий по </w:t>
      </w:r>
      <w:proofErr w:type="gramStart"/>
      <w:r w:rsidRPr="000A6147">
        <w:t>территориальной</w:t>
      </w:r>
      <w:proofErr w:type="gramEnd"/>
      <w:r w:rsidRPr="000A6147">
        <w:t xml:space="preserve"> </w:t>
      </w:r>
    </w:p>
    <w:p w:rsidR="000A6147" w:rsidRPr="000A6147" w:rsidRDefault="000A6147" w:rsidP="000A6147">
      <w:r w:rsidRPr="000A6147">
        <w:t>обороне и гражданской обороне, защите населения</w:t>
      </w:r>
    </w:p>
    <w:p w:rsidR="000A6147" w:rsidRPr="000A6147" w:rsidRDefault="000A6147" w:rsidP="000A6147">
      <w:r w:rsidRPr="000A6147">
        <w:t xml:space="preserve"> и территории поселения от чрезвычайных ситуаций </w:t>
      </w:r>
    </w:p>
    <w:p w:rsidR="000A6147" w:rsidRPr="000A6147" w:rsidRDefault="000A6147" w:rsidP="000A6147">
      <w:r w:rsidRPr="000A6147">
        <w:t xml:space="preserve">природного и техногенного характера  </w:t>
      </w:r>
      <w:proofErr w:type="gramStart"/>
      <w:r w:rsidRPr="000A6147">
        <w:t>сельским</w:t>
      </w:r>
      <w:proofErr w:type="gramEnd"/>
      <w:r w:rsidRPr="000A6147">
        <w:t xml:space="preserve"> </w:t>
      </w:r>
    </w:p>
    <w:p w:rsidR="000A6147" w:rsidRPr="000A6147" w:rsidRDefault="000A6147" w:rsidP="000A6147">
      <w:r w:rsidRPr="000A6147">
        <w:t xml:space="preserve">поселениям  </w:t>
      </w:r>
      <w:proofErr w:type="spellStart"/>
      <w:r w:rsidRPr="000A6147">
        <w:t>Инсарского</w:t>
      </w:r>
      <w:proofErr w:type="spellEnd"/>
      <w:r w:rsidRPr="000A6147">
        <w:t xml:space="preserve"> муниципального района</w:t>
      </w:r>
    </w:p>
    <w:p w:rsidR="000A6147" w:rsidRPr="000A6147" w:rsidRDefault="000A6147" w:rsidP="000A6147">
      <w:pPr>
        <w:jc w:val="both"/>
        <w:outlineLvl w:val="0"/>
      </w:pPr>
    </w:p>
    <w:p w:rsidR="000A6147" w:rsidRPr="000A6147" w:rsidRDefault="000A6147" w:rsidP="000A6147">
      <w:pPr>
        <w:ind w:left="567" w:firstLine="709"/>
        <w:jc w:val="center"/>
      </w:pPr>
    </w:p>
    <w:p w:rsidR="000A6147" w:rsidRPr="000A6147" w:rsidRDefault="000A6147" w:rsidP="000A6147">
      <w:pPr>
        <w:ind w:firstLine="708"/>
        <w:jc w:val="both"/>
      </w:pPr>
      <w:r w:rsidRPr="000A6147">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18" w:history="1">
        <w:r w:rsidRPr="000A6147">
          <w:rPr>
            <w:rStyle w:val="a5"/>
            <w:b/>
          </w:rPr>
          <w:t>Уставом</w:t>
        </w:r>
      </w:hyperlink>
      <w:r w:rsidRPr="000A6147">
        <w:t xml:space="preserve"> </w:t>
      </w:r>
      <w:proofErr w:type="spellStart"/>
      <w:r w:rsidRPr="000A6147">
        <w:t>Инсарского</w:t>
      </w:r>
      <w:proofErr w:type="spellEnd"/>
      <w:r w:rsidRPr="000A6147">
        <w:t xml:space="preserve"> муниципального района, Совет депутатов </w:t>
      </w:r>
      <w:proofErr w:type="spellStart"/>
      <w:r w:rsidRPr="000A6147">
        <w:t>Инсарского</w:t>
      </w:r>
      <w:proofErr w:type="spellEnd"/>
      <w:r w:rsidRPr="000A6147">
        <w:t xml:space="preserve"> муниципального района </w:t>
      </w:r>
    </w:p>
    <w:p w:rsidR="000A6147" w:rsidRPr="000A6147" w:rsidRDefault="000A6147" w:rsidP="000A6147">
      <w:pPr>
        <w:ind w:firstLine="709"/>
        <w:jc w:val="center"/>
      </w:pPr>
      <w:r w:rsidRPr="000A6147">
        <w:t>РЕШИЛ:</w:t>
      </w:r>
    </w:p>
    <w:p w:rsidR="000A6147" w:rsidRPr="000A6147" w:rsidRDefault="000A6147" w:rsidP="000A6147">
      <w:pPr>
        <w:ind w:firstLine="708"/>
        <w:jc w:val="both"/>
      </w:pPr>
      <w:r w:rsidRPr="000A6147">
        <w:rPr>
          <w:bCs/>
        </w:rPr>
        <w:t xml:space="preserve">1. </w:t>
      </w:r>
      <w:proofErr w:type="gramStart"/>
      <w:r w:rsidRPr="000A6147">
        <w:rPr>
          <w:bCs/>
        </w:rPr>
        <w:t xml:space="preserve">Передать часть </w:t>
      </w:r>
      <w:r w:rsidRPr="000A6147">
        <w:t xml:space="preserve">полномочий </w:t>
      </w:r>
      <w:proofErr w:type="spellStart"/>
      <w:r w:rsidRPr="000A6147">
        <w:t>Инсарского</w:t>
      </w:r>
      <w:proofErr w:type="spellEnd"/>
      <w:r w:rsidRPr="000A6147">
        <w:t xml:space="preserve"> муниципального района сельским поселениям </w:t>
      </w:r>
      <w:proofErr w:type="spellStart"/>
      <w:r w:rsidRPr="000A6147">
        <w:t>Инсарского</w:t>
      </w:r>
      <w:proofErr w:type="spellEnd"/>
      <w:r w:rsidRPr="000A6147">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а именно:</w:t>
      </w:r>
      <w:proofErr w:type="gramEnd"/>
    </w:p>
    <w:p w:rsidR="000A6147" w:rsidRPr="000A6147" w:rsidRDefault="000A6147" w:rsidP="000A6147">
      <w:pPr>
        <w:jc w:val="both"/>
      </w:pPr>
      <w:r w:rsidRPr="000A6147">
        <w:t xml:space="preserve">        </w:t>
      </w:r>
      <w:r w:rsidRPr="000A6147">
        <w:rPr>
          <w:shd w:val="clear" w:color="auto" w:fill="FFFFFF"/>
        </w:rPr>
        <w:t xml:space="preserve">обеспечение готовности гидротехнических сооружений (далее ГТС), расположенных на территории поселения к пропуску весеннего половодья, а также осуществления комплекса </w:t>
      </w:r>
      <w:proofErr w:type="spellStart"/>
      <w:r w:rsidRPr="000A6147">
        <w:rPr>
          <w:shd w:val="clear" w:color="auto" w:fill="FFFFFF"/>
        </w:rPr>
        <w:t>противопаводковых</w:t>
      </w:r>
      <w:proofErr w:type="spellEnd"/>
      <w:r w:rsidRPr="000A6147">
        <w:rPr>
          <w:shd w:val="clear" w:color="auto" w:fill="FFFFFF"/>
        </w:rPr>
        <w:t xml:space="preserve"> мероприятий на ГТС и его содержания,</w:t>
      </w:r>
      <w:r w:rsidRPr="000A6147">
        <w:t xml:space="preserve"> согласно приложению №1.</w:t>
      </w:r>
    </w:p>
    <w:p w:rsidR="000A6147" w:rsidRPr="000A6147" w:rsidRDefault="000A6147" w:rsidP="000A6147">
      <w:pPr>
        <w:outlineLvl w:val="0"/>
      </w:pPr>
      <w:r w:rsidRPr="000A6147">
        <w:t xml:space="preserve">         </w:t>
      </w:r>
      <w:r w:rsidRPr="000A6147">
        <w:rPr>
          <w:bCs/>
        </w:rPr>
        <w:t>2.</w:t>
      </w:r>
      <w:r w:rsidRPr="000A6147">
        <w:t xml:space="preserve">    </w:t>
      </w:r>
      <w:r w:rsidRPr="000A6147">
        <w:rPr>
          <w:bCs/>
        </w:rPr>
        <w:t>Утвердить проект Соглашения «</w:t>
      </w:r>
      <w:r w:rsidRPr="000A6147">
        <w:t xml:space="preserve">О передаче части полномочий </w:t>
      </w:r>
      <w:proofErr w:type="spellStart"/>
      <w:r w:rsidRPr="000A6147">
        <w:t>Инсарского</w:t>
      </w:r>
      <w:proofErr w:type="spellEnd"/>
    </w:p>
    <w:p w:rsidR="000A6147" w:rsidRPr="000A6147" w:rsidRDefault="000A6147" w:rsidP="000A6147">
      <w:pPr>
        <w:jc w:val="both"/>
      </w:pPr>
      <w:proofErr w:type="gramStart"/>
      <w:r w:rsidRPr="000A6147">
        <w:t xml:space="preserve">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сельским  поселениям  </w:t>
      </w:r>
      <w:proofErr w:type="spellStart"/>
      <w:r w:rsidRPr="000A6147">
        <w:t>Инсарского</w:t>
      </w:r>
      <w:proofErr w:type="spellEnd"/>
      <w:r w:rsidRPr="000A6147">
        <w:t xml:space="preserve"> муниципального района</w:t>
      </w:r>
      <w:r w:rsidRPr="000A6147">
        <w:rPr>
          <w:bCs/>
        </w:rPr>
        <w:t>», согласно приложению №2.</w:t>
      </w:r>
      <w:proofErr w:type="gramEnd"/>
    </w:p>
    <w:p w:rsidR="000A6147" w:rsidRPr="000A6147" w:rsidRDefault="000A6147" w:rsidP="000A6147">
      <w:pPr>
        <w:ind w:firstLine="708"/>
        <w:jc w:val="both"/>
        <w:rPr>
          <w:shd w:val="clear" w:color="auto" w:fill="FFFFFF"/>
        </w:rPr>
      </w:pPr>
      <w:r w:rsidRPr="000A6147">
        <w:t xml:space="preserve">3. </w:t>
      </w:r>
      <w:r w:rsidRPr="000A6147">
        <w:rPr>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0A6147">
        <w:rPr>
          <w:shd w:val="clear" w:color="auto" w:fill="FFFFFF"/>
        </w:rPr>
        <w:t>Инсарского</w:t>
      </w:r>
      <w:proofErr w:type="spellEnd"/>
      <w:r w:rsidRPr="000A6147">
        <w:rPr>
          <w:shd w:val="clear" w:color="auto" w:fill="FFFFFF"/>
        </w:rPr>
        <w:t xml:space="preserve"> муниципального района  в бюджеты сельских поселений </w:t>
      </w:r>
      <w:proofErr w:type="spellStart"/>
      <w:r w:rsidRPr="000A6147">
        <w:rPr>
          <w:shd w:val="clear" w:color="auto" w:fill="FFFFFF"/>
        </w:rPr>
        <w:t>Инсарского</w:t>
      </w:r>
      <w:proofErr w:type="spellEnd"/>
      <w:r w:rsidRPr="000A6147">
        <w:rPr>
          <w:shd w:val="clear" w:color="auto" w:fill="FFFFFF"/>
        </w:rPr>
        <w:t xml:space="preserve"> муниципального района   в размере денежных средств, предусмотренных   в бюджете    </w:t>
      </w:r>
      <w:proofErr w:type="spellStart"/>
      <w:r w:rsidRPr="000A6147">
        <w:rPr>
          <w:shd w:val="clear" w:color="auto" w:fill="FFFFFF"/>
        </w:rPr>
        <w:t>Инсарского</w:t>
      </w:r>
      <w:proofErr w:type="spellEnd"/>
      <w:r w:rsidRPr="000A6147">
        <w:rPr>
          <w:shd w:val="clear" w:color="auto" w:fill="FFFFFF"/>
        </w:rPr>
        <w:t xml:space="preserve">      муниципального     района  на осуществление данных полномочий.</w:t>
      </w:r>
    </w:p>
    <w:p w:rsidR="000A6147" w:rsidRPr="000A6147" w:rsidRDefault="000A6147" w:rsidP="000A6147">
      <w:pPr>
        <w:ind w:firstLine="708"/>
        <w:jc w:val="both"/>
      </w:pPr>
      <w:r w:rsidRPr="000A6147">
        <w:t xml:space="preserve">4. </w:t>
      </w:r>
      <w:proofErr w:type="gramStart"/>
      <w:r w:rsidRPr="000A6147">
        <w:t xml:space="preserve">Определить, что часть полномочий </w:t>
      </w:r>
      <w:proofErr w:type="spellStart"/>
      <w:r w:rsidRPr="000A6147">
        <w:t>Инсарского</w:t>
      </w:r>
      <w:proofErr w:type="spellEnd"/>
      <w:r w:rsidRPr="000A6147">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сельским  поселениям </w:t>
      </w:r>
      <w:proofErr w:type="spellStart"/>
      <w:r w:rsidRPr="000A6147">
        <w:t>Инсарского</w:t>
      </w:r>
      <w:proofErr w:type="spellEnd"/>
      <w:r w:rsidRPr="000A6147">
        <w:t xml:space="preserve"> муниципального района   передаются сроком  до 31 декабря 2026 года </w:t>
      </w:r>
      <w:r w:rsidRPr="000A6147">
        <w:rPr>
          <w:shd w:val="clear" w:color="auto" w:fill="FFFFFF"/>
        </w:rPr>
        <w:t xml:space="preserve"> (с возможной пролонгацией на каждый последующий год).</w:t>
      </w:r>
      <w:proofErr w:type="gramEnd"/>
    </w:p>
    <w:p w:rsidR="000A6147" w:rsidRPr="000A6147" w:rsidRDefault="000A6147" w:rsidP="000A6147">
      <w:pPr>
        <w:ind w:firstLine="708"/>
        <w:jc w:val="both"/>
      </w:pPr>
      <w:r w:rsidRPr="000A6147">
        <w:t xml:space="preserve">5. </w:t>
      </w:r>
      <w:r w:rsidRPr="000A6147">
        <w:rPr>
          <w:shd w:val="clear" w:color="auto" w:fill="FFFFFF"/>
        </w:rPr>
        <w:t>Настоящее решение вступает в силу после  дня его </w:t>
      </w:r>
      <w:hyperlink r:id="rId19" w:anchor="/document/400358160/entry/0" w:history="1">
        <w:r w:rsidRPr="000A6147">
          <w:rPr>
            <w:rStyle w:val="af4"/>
            <w:color w:val="auto"/>
            <w:u w:val="none"/>
            <w:shd w:val="clear" w:color="auto" w:fill="FFFFFF"/>
          </w:rPr>
          <w:t>официального опубликования</w:t>
        </w:r>
      </w:hyperlink>
      <w:r w:rsidRPr="000A6147">
        <w:rPr>
          <w:shd w:val="clear" w:color="auto" w:fill="FFFFFF"/>
        </w:rPr>
        <w:t> и распространяет свое действие на правоотношения, возникшие с 1 марта 2023 года.</w:t>
      </w:r>
    </w:p>
    <w:p w:rsidR="000A6147" w:rsidRPr="000A6147" w:rsidRDefault="000A6147" w:rsidP="000A6147"/>
    <w:p w:rsidR="000A6147" w:rsidRPr="000A6147" w:rsidRDefault="000A6147" w:rsidP="000A6147">
      <w:r w:rsidRPr="000A6147">
        <w:t>Т.Н. Ларина</w:t>
      </w:r>
    </w:p>
    <w:p w:rsidR="000A6147" w:rsidRPr="000A6147" w:rsidRDefault="000A6147" w:rsidP="000A6147">
      <w:r w:rsidRPr="000A6147">
        <w:t xml:space="preserve">Глава </w:t>
      </w:r>
      <w:proofErr w:type="spellStart"/>
      <w:r w:rsidRPr="000A6147">
        <w:t>Инсарского</w:t>
      </w:r>
      <w:proofErr w:type="spellEnd"/>
      <w:r w:rsidRPr="000A6147">
        <w:t xml:space="preserve">                                                 Председатель Совета депутатов</w:t>
      </w:r>
    </w:p>
    <w:p w:rsidR="000A6147" w:rsidRPr="000A6147" w:rsidRDefault="000A6147" w:rsidP="000A6147">
      <w:r w:rsidRPr="000A6147">
        <w:t xml:space="preserve">муниципального района                                      </w:t>
      </w:r>
      <w:proofErr w:type="spellStart"/>
      <w:r w:rsidRPr="000A6147">
        <w:t>Инсарского</w:t>
      </w:r>
      <w:proofErr w:type="spellEnd"/>
      <w:r w:rsidRPr="000A6147">
        <w:t xml:space="preserve"> муниципального района</w:t>
      </w:r>
    </w:p>
    <w:p w:rsidR="000A6147" w:rsidRPr="000A6147" w:rsidRDefault="000A6147" w:rsidP="000A6147"/>
    <w:p w:rsidR="000A6147" w:rsidRPr="000A6147" w:rsidRDefault="000A6147" w:rsidP="000A6147">
      <w:r w:rsidRPr="000A6147">
        <w:t xml:space="preserve">                                Х.Ш. </w:t>
      </w:r>
      <w:proofErr w:type="spellStart"/>
      <w:r w:rsidRPr="000A6147">
        <w:t>Якуббаев</w:t>
      </w:r>
      <w:proofErr w:type="spellEnd"/>
      <w:r w:rsidRPr="000A6147">
        <w:t xml:space="preserve">                                                       А.В. </w:t>
      </w:r>
      <w:proofErr w:type="spellStart"/>
      <w:r w:rsidRPr="000A6147">
        <w:t>Радаев</w:t>
      </w:r>
      <w:proofErr w:type="spellEnd"/>
    </w:p>
    <w:p w:rsidR="000A6147" w:rsidRPr="000A6147" w:rsidRDefault="000A6147" w:rsidP="000A6147">
      <w:pPr>
        <w:ind w:firstLine="708"/>
        <w:jc w:val="both"/>
      </w:pPr>
    </w:p>
    <w:tbl>
      <w:tblPr>
        <w:tblW w:w="10173" w:type="dxa"/>
        <w:tblLook w:val="0000" w:firstRow="0" w:lastRow="0" w:firstColumn="0" w:lastColumn="0" w:noHBand="0" w:noVBand="0"/>
      </w:tblPr>
      <w:tblGrid>
        <w:gridCol w:w="5070"/>
        <w:gridCol w:w="5103"/>
      </w:tblGrid>
      <w:tr w:rsidR="000A6147" w:rsidRPr="000A6147" w:rsidTr="006875CE">
        <w:trPr>
          <w:trHeight w:val="291"/>
        </w:trPr>
        <w:tc>
          <w:tcPr>
            <w:tcW w:w="5070" w:type="dxa"/>
            <w:vAlign w:val="center"/>
          </w:tcPr>
          <w:p w:rsidR="000A6147" w:rsidRPr="000A6147" w:rsidRDefault="000A6147" w:rsidP="006875CE">
            <w:pPr>
              <w:tabs>
                <w:tab w:val="left" w:pos="150"/>
                <w:tab w:val="left" w:pos="8385"/>
              </w:tabs>
              <w:ind w:left="567" w:right="113" w:hanging="39"/>
              <w:jc w:val="both"/>
              <w:outlineLvl w:val="0"/>
              <w:rPr>
                <w:rFonts w:ascii="Arial" w:hAnsi="Arial"/>
              </w:rPr>
            </w:pPr>
          </w:p>
          <w:p w:rsidR="000A6147" w:rsidRPr="000A6147" w:rsidRDefault="000A6147" w:rsidP="006875CE">
            <w:pPr>
              <w:tabs>
                <w:tab w:val="left" w:pos="150"/>
                <w:tab w:val="left" w:pos="8385"/>
              </w:tabs>
              <w:spacing w:line="276" w:lineRule="auto"/>
              <w:ind w:left="567" w:right="113" w:hanging="39"/>
              <w:jc w:val="both"/>
              <w:outlineLvl w:val="0"/>
            </w:pPr>
            <w:r w:rsidRPr="000A6147">
              <w:rPr>
                <w:rFonts w:ascii="Arial" w:hAnsi="Arial"/>
              </w:rPr>
              <w:br w:type="page"/>
            </w:r>
          </w:p>
        </w:tc>
        <w:tc>
          <w:tcPr>
            <w:tcW w:w="5103" w:type="dxa"/>
            <w:vAlign w:val="center"/>
          </w:tcPr>
          <w:p w:rsidR="000A6147" w:rsidRPr="000A6147" w:rsidRDefault="000A6147" w:rsidP="000A6147">
            <w:pPr>
              <w:tabs>
                <w:tab w:val="left" w:pos="150"/>
                <w:tab w:val="left" w:pos="8385"/>
              </w:tabs>
              <w:ind w:left="567" w:right="113" w:hanging="74"/>
              <w:jc w:val="right"/>
              <w:outlineLvl w:val="0"/>
            </w:pPr>
            <w:r w:rsidRPr="000A6147">
              <w:rPr>
                <w:rFonts w:ascii="Arial" w:hAnsi="Arial"/>
              </w:rPr>
              <w:br w:type="page"/>
            </w:r>
            <w:r w:rsidRPr="000A6147">
              <w:t xml:space="preserve">          Приложение №1</w:t>
            </w:r>
          </w:p>
          <w:p w:rsidR="000A6147" w:rsidRPr="000A6147" w:rsidRDefault="000A6147" w:rsidP="000A6147">
            <w:pPr>
              <w:ind w:left="567" w:right="113" w:hanging="74"/>
              <w:jc w:val="right"/>
              <w:outlineLvl w:val="0"/>
            </w:pPr>
            <w:r w:rsidRPr="000A6147">
              <w:t>к  решению Совета депутатов</w:t>
            </w:r>
          </w:p>
          <w:p w:rsidR="000A6147" w:rsidRPr="000A6147" w:rsidRDefault="000A6147" w:rsidP="000A6147">
            <w:pPr>
              <w:tabs>
                <w:tab w:val="left" w:pos="120"/>
                <w:tab w:val="left" w:pos="285"/>
              </w:tabs>
              <w:ind w:left="567" w:right="113" w:hanging="74"/>
              <w:jc w:val="right"/>
              <w:outlineLvl w:val="0"/>
            </w:pPr>
            <w:proofErr w:type="spellStart"/>
            <w:r w:rsidRPr="000A6147">
              <w:t>Инсарского</w:t>
            </w:r>
            <w:proofErr w:type="spellEnd"/>
            <w:r w:rsidRPr="000A6147">
              <w:t xml:space="preserve"> муниципального  </w:t>
            </w:r>
          </w:p>
          <w:p w:rsidR="000A6147" w:rsidRPr="000A6147" w:rsidRDefault="000A6147" w:rsidP="000A6147">
            <w:pPr>
              <w:tabs>
                <w:tab w:val="left" w:pos="120"/>
                <w:tab w:val="left" w:pos="285"/>
              </w:tabs>
              <w:ind w:left="567" w:right="113" w:hanging="74"/>
              <w:jc w:val="right"/>
              <w:outlineLvl w:val="0"/>
            </w:pPr>
            <w:r w:rsidRPr="000A6147">
              <w:t>района Республики Мордовия</w:t>
            </w:r>
          </w:p>
          <w:p w:rsidR="000A6147" w:rsidRPr="000A6147" w:rsidRDefault="000A6147" w:rsidP="000A6147">
            <w:pPr>
              <w:tabs>
                <w:tab w:val="left" w:pos="150"/>
                <w:tab w:val="left" w:pos="8385"/>
              </w:tabs>
              <w:spacing w:line="276" w:lineRule="auto"/>
              <w:ind w:left="567" w:right="113" w:hanging="39"/>
              <w:jc w:val="right"/>
              <w:outlineLvl w:val="0"/>
              <w:rPr>
                <w:rFonts w:ascii="Arial" w:hAnsi="Arial"/>
              </w:rPr>
            </w:pPr>
            <w:r w:rsidRPr="000A6147">
              <w:t>от 24 мая 2023г.  № 30</w:t>
            </w:r>
          </w:p>
        </w:tc>
      </w:tr>
    </w:tbl>
    <w:p w:rsidR="000A6147" w:rsidRPr="000A6147" w:rsidRDefault="000A6147" w:rsidP="000A6147">
      <w:pPr>
        <w:spacing w:line="360" w:lineRule="auto"/>
        <w:ind w:left="567" w:firstLine="709"/>
        <w:jc w:val="center"/>
        <w:outlineLvl w:val="0"/>
        <w:rPr>
          <w:b/>
        </w:rPr>
      </w:pPr>
    </w:p>
    <w:p w:rsidR="000A6147" w:rsidRPr="000A6147" w:rsidRDefault="000A6147" w:rsidP="000A6147">
      <w:pPr>
        <w:spacing w:line="360" w:lineRule="auto"/>
        <w:ind w:firstLine="709"/>
        <w:jc w:val="center"/>
        <w:outlineLvl w:val="0"/>
        <w:rPr>
          <w:b/>
        </w:rPr>
      </w:pPr>
    </w:p>
    <w:p w:rsidR="000A6147" w:rsidRPr="000A6147" w:rsidRDefault="000A6147" w:rsidP="000A6147">
      <w:pPr>
        <w:jc w:val="center"/>
        <w:outlineLvl w:val="0"/>
        <w:rPr>
          <w:b/>
        </w:rPr>
      </w:pPr>
      <w:r w:rsidRPr="000A6147">
        <w:rPr>
          <w:b/>
        </w:rPr>
        <w:t xml:space="preserve">Перечень сельских поселений </w:t>
      </w:r>
      <w:proofErr w:type="spellStart"/>
      <w:r w:rsidRPr="000A6147">
        <w:rPr>
          <w:b/>
        </w:rPr>
        <w:t>Инсарского</w:t>
      </w:r>
      <w:proofErr w:type="spellEnd"/>
      <w:r w:rsidRPr="000A6147">
        <w:rPr>
          <w:b/>
        </w:rPr>
        <w:t xml:space="preserve">  муниципального района, </w:t>
      </w:r>
    </w:p>
    <w:p w:rsidR="000A6147" w:rsidRPr="000A6147" w:rsidRDefault="000A6147" w:rsidP="000A6147">
      <w:pPr>
        <w:ind w:firstLine="720"/>
        <w:jc w:val="center"/>
        <w:outlineLvl w:val="0"/>
        <w:rPr>
          <w:b/>
        </w:rPr>
      </w:pPr>
      <w:proofErr w:type="gramStart"/>
      <w:r w:rsidRPr="000A6147">
        <w:rPr>
          <w:b/>
          <w:bCs/>
        </w:rPr>
        <w:t xml:space="preserve">которым </w:t>
      </w:r>
      <w:r w:rsidRPr="000A6147">
        <w:rPr>
          <w:b/>
        </w:rPr>
        <w:t xml:space="preserve">передается часть полномочий </w:t>
      </w:r>
      <w:proofErr w:type="spellStart"/>
      <w:r w:rsidRPr="000A6147">
        <w:rPr>
          <w:b/>
        </w:rPr>
        <w:t>Инсарского</w:t>
      </w:r>
      <w:proofErr w:type="spellEnd"/>
      <w:r w:rsidRPr="000A6147">
        <w:rPr>
          <w:b/>
        </w:rPr>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End"/>
    </w:p>
    <w:p w:rsidR="000A6147" w:rsidRPr="000A6147" w:rsidRDefault="000A6147" w:rsidP="000A6147">
      <w:pPr>
        <w:spacing w:line="360" w:lineRule="auto"/>
        <w:ind w:firstLine="709"/>
        <w:jc w:val="center"/>
        <w:outlineLvl w:val="0"/>
        <w:rPr>
          <w:b/>
        </w:rPr>
      </w:pPr>
    </w:p>
    <w:p w:rsidR="000A6147" w:rsidRPr="000A6147" w:rsidRDefault="000A6147" w:rsidP="000A6147">
      <w:pPr>
        <w:widowControl w:val="0"/>
        <w:numPr>
          <w:ilvl w:val="0"/>
          <w:numId w:val="45"/>
        </w:numPr>
        <w:autoSpaceDE w:val="0"/>
        <w:autoSpaceDN w:val="0"/>
        <w:adjustRightInd w:val="0"/>
        <w:jc w:val="both"/>
      </w:pPr>
      <w:proofErr w:type="spellStart"/>
      <w:r w:rsidRPr="000A6147">
        <w:t>Кочетовское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 </w:t>
      </w:r>
    </w:p>
    <w:p w:rsidR="000A6147" w:rsidRPr="000A6147" w:rsidRDefault="000A6147" w:rsidP="000A6147">
      <w:pPr>
        <w:widowControl w:val="0"/>
        <w:numPr>
          <w:ilvl w:val="0"/>
          <w:numId w:val="45"/>
        </w:numPr>
        <w:autoSpaceDE w:val="0"/>
        <w:autoSpaceDN w:val="0"/>
        <w:adjustRightInd w:val="0"/>
        <w:jc w:val="both"/>
      </w:pPr>
      <w:proofErr w:type="spellStart"/>
      <w:r w:rsidRPr="000A6147">
        <w:t>Нововерхисское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w:t>
      </w:r>
    </w:p>
    <w:p w:rsidR="000A6147" w:rsidRPr="000A6147" w:rsidRDefault="000A6147" w:rsidP="000A6147">
      <w:pPr>
        <w:widowControl w:val="0"/>
        <w:numPr>
          <w:ilvl w:val="0"/>
          <w:numId w:val="45"/>
        </w:numPr>
        <w:autoSpaceDE w:val="0"/>
        <w:autoSpaceDN w:val="0"/>
        <w:adjustRightInd w:val="0"/>
        <w:jc w:val="both"/>
      </w:pPr>
      <w:r w:rsidRPr="000A6147">
        <w:t>Русско-</w:t>
      </w:r>
      <w:proofErr w:type="spellStart"/>
      <w:r w:rsidRPr="000A6147">
        <w:t>Паевское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w:t>
      </w:r>
    </w:p>
    <w:p w:rsidR="000A6147" w:rsidRPr="000A6147" w:rsidRDefault="000A6147" w:rsidP="000A6147">
      <w:pPr>
        <w:widowControl w:val="0"/>
        <w:numPr>
          <w:ilvl w:val="0"/>
          <w:numId w:val="45"/>
        </w:numPr>
        <w:autoSpaceDE w:val="0"/>
        <w:autoSpaceDN w:val="0"/>
        <w:adjustRightInd w:val="0"/>
        <w:jc w:val="both"/>
      </w:pPr>
      <w:proofErr w:type="spellStart"/>
      <w:r w:rsidRPr="000A6147">
        <w:t>Сиалеевско-Пятинское</w:t>
      </w:r>
      <w:proofErr w:type="spellEnd"/>
      <w:r w:rsidRPr="000A6147">
        <w:t xml:space="preserve">  сельское поселение </w:t>
      </w:r>
      <w:proofErr w:type="spellStart"/>
      <w:r w:rsidRPr="000A6147">
        <w:t>Инсарского</w:t>
      </w:r>
      <w:proofErr w:type="spellEnd"/>
      <w:r w:rsidRPr="000A6147">
        <w:t xml:space="preserve"> муниципального района.</w:t>
      </w:r>
    </w:p>
    <w:p w:rsidR="000A6147" w:rsidRPr="000A6147" w:rsidRDefault="000A6147" w:rsidP="000A6147">
      <w:pPr>
        <w:spacing w:line="360" w:lineRule="auto"/>
        <w:outlineLvl w:val="0"/>
        <w:rPr>
          <w:b/>
        </w:rPr>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p w:rsidR="000A6147" w:rsidRPr="000A6147" w:rsidRDefault="000A6147" w:rsidP="000A6147">
      <w:pPr>
        <w:tabs>
          <w:tab w:val="left" w:pos="150"/>
          <w:tab w:val="left" w:pos="8385"/>
        </w:tabs>
        <w:ind w:left="567" w:right="113" w:hanging="74"/>
        <w:jc w:val="center"/>
        <w:outlineLvl w:val="0"/>
      </w:pPr>
    </w:p>
    <w:tbl>
      <w:tblPr>
        <w:tblW w:w="10173" w:type="dxa"/>
        <w:tblLook w:val="0000" w:firstRow="0" w:lastRow="0" w:firstColumn="0" w:lastColumn="0" w:noHBand="0" w:noVBand="0"/>
      </w:tblPr>
      <w:tblGrid>
        <w:gridCol w:w="10173"/>
      </w:tblGrid>
      <w:tr w:rsidR="000A6147" w:rsidRPr="000A6147" w:rsidTr="006875CE">
        <w:trPr>
          <w:trHeight w:val="291"/>
        </w:trPr>
        <w:tc>
          <w:tcPr>
            <w:tcW w:w="10173" w:type="dxa"/>
            <w:vAlign w:val="center"/>
          </w:tcPr>
          <w:p w:rsidR="000A6147" w:rsidRPr="000A6147" w:rsidRDefault="000A6147" w:rsidP="000A6147">
            <w:pPr>
              <w:tabs>
                <w:tab w:val="left" w:pos="150"/>
                <w:tab w:val="left" w:pos="8385"/>
              </w:tabs>
              <w:ind w:left="567" w:right="113" w:hanging="74"/>
              <w:jc w:val="right"/>
              <w:outlineLvl w:val="0"/>
            </w:pPr>
            <w:r w:rsidRPr="000A6147">
              <w:rPr>
                <w:rFonts w:ascii="Arial" w:hAnsi="Arial"/>
              </w:rPr>
              <w:lastRenderedPageBreak/>
              <w:br w:type="page"/>
            </w:r>
            <w:r w:rsidRPr="000A6147">
              <w:t xml:space="preserve">                                                                         Приложение №2</w:t>
            </w:r>
          </w:p>
          <w:p w:rsidR="000A6147" w:rsidRPr="000A6147" w:rsidRDefault="000A6147" w:rsidP="000A6147">
            <w:pPr>
              <w:ind w:left="567" w:right="113" w:hanging="74"/>
              <w:jc w:val="right"/>
              <w:outlineLvl w:val="0"/>
            </w:pPr>
            <w:r w:rsidRPr="000A6147">
              <w:t>к  решению Совета депутатов</w:t>
            </w:r>
          </w:p>
          <w:p w:rsidR="000A6147" w:rsidRPr="000A6147" w:rsidRDefault="000A6147" w:rsidP="000A6147">
            <w:pPr>
              <w:tabs>
                <w:tab w:val="left" w:pos="120"/>
                <w:tab w:val="left" w:pos="285"/>
              </w:tabs>
              <w:ind w:left="567" w:right="113" w:hanging="74"/>
              <w:jc w:val="right"/>
              <w:outlineLvl w:val="0"/>
            </w:pPr>
            <w:proofErr w:type="spellStart"/>
            <w:r w:rsidRPr="000A6147">
              <w:t>Инсарского</w:t>
            </w:r>
            <w:proofErr w:type="spellEnd"/>
            <w:r w:rsidRPr="000A6147">
              <w:t xml:space="preserve"> муниципального  </w:t>
            </w:r>
          </w:p>
          <w:p w:rsidR="000A6147" w:rsidRPr="000A6147" w:rsidRDefault="000A6147" w:rsidP="000A6147">
            <w:pPr>
              <w:tabs>
                <w:tab w:val="left" w:pos="120"/>
                <w:tab w:val="left" w:pos="285"/>
              </w:tabs>
              <w:ind w:left="567" w:right="113" w:hanging="74"/>
              <w:jc w:val="right"/>
              <w:outlineLvl w:val="0"/>
            </w:pPr>
            <w:r w:rsidRPr="000A6147">
              <w:t>района Республики Мордовия</w:t>
            </w:r>
          </w:p>
          <w:p w:rsidR="000A6147" w:rsidRPr="000A6147" w:rsidRDefault="000A6147" w:rsidP="000A6147">
            <w:pPr>
              <w:tabs>
                <w:tab w:val="left" w:pos="150"/>
                <w:tab w:val="left" w:pos="8385"/>
              </w:tabs>
              <w:spacing w:line="276" w:lineRule="auto"/>
              <w:ind w:left="567" w:right="113" w:hanging="39"/>
              <w:jc w:val="right"/>
              <w:outlineLvl w:val="0"/>
              <w:rPr>
                <w:rFonts w:ascii="Arial" w:hAnsi="Arial"/>
              </w:rPr>
            </w:pPr>
            <w:r w:rsidRPr="000A6147">
              <w:t>от 24 мая 2023г.  № 30</w:t>
            </w:r>
          </w:p>
        </w:tc>
      </w:tr>
    </w:tbl>
    <w:p w:rsidR="000A6147" w:rsidRPr="000A6147" w:rsidRDefault="000A6147" w:rsidP="000A6147">
      <w:pPr>
        <w:jc w:val="center"/>
        <w:outlineLvl w:val="0"/>
        <w:rPr>
          <w:b/>
        </w:rPr>
      </w:pPr>
    </w:p>
    <w:p w:rsidR="000A6147" w:rsidRPr="000A6147" w:rsidRDefault="000A6147" w:rsidP="000A6147">
      <w:pPr>
        <w:jc w:val="center"/>
        <w:outlineLvl w:val="0"/>
        <w:rPr>
          <w:b/>
        </w:rPr>
      </w:pPr>
    </w:p>
    <w:p w:rsidR="000A6147" w:rsidRPr="000A6147" w:rsidRDefault="000A6147" w:rsidP="000A6147">
      <w:pPr>
        <w:jc w:val="center"/>
        <w:outlineLvl w:val="0"/>
        <w:rPr>
          <w:b/>
        </w:rPr>
      </w:pPr>
      <w:r w:rsidRPr="000A6147">
        <w:rPr>
          <w:b/>
        </w:rPr>
        <w:t>Соглашение</w:t>
      </w:r>
    </w:p>
    <w:p w:rsidR="000A6147" w:rsidRPr="000A6147" w:rsidRDefault="000A6147" w:rsidP="000A6147">
      <w:pPr>
        <w:ind w:firstLine="720"/>
        <w:jc w:val="center"/>
        <w:outlineLvl w:val="0"/>
        <w:rPr>
          <w:b/>
        </w:rPr>
      </w:pPr>
      <w:r w:rsidRPr="000A6147">
        <w:rPr>
          <w:b/>
        </w:rPr>
        <w:t xml:space="preserve">о передаче части полномочий </w:t>
      </w:r>
      <w:proofErr w:type="spellStart"/>
      <w:r w:rsidRPr="000A6147">
        <w:rPr>
          <w:b/>
        </w:rPr>
        <w:t>Инсарского</w:t>
      </w:r>
      <w:proofErr w:type="spellEnd"/>
      <w:r w:rsidRPr="000A6147">
        <w:rPr>
          <w:b/>
        </w:rPr>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сельскому поселению  </w:t>
      </w:r>
      <w:proofErr w:type="spellStart"/>
      <w:r w:rsidRPr="000A6147">
        <w:rPr>
          <w:b/>
          <w:bCs/>
        </w:rPr>
        <w:t>Инсарского</w:t>
      </w:r>
      <w:proofErr w:type="spellEnd"/>
      <w:r w:rsidRPr="000A6147">
        <w:rPr>
          <w:b/>
          <w:bCs/>
        </w:rPr>
        <w:t xml:space="preserve">   муниципального района</w:t>
      </w:r>
    </w:p>
    <w:p w:rsidR="000A6147" w:rsidRPr="000A6147" w:rsidRDefault="000A6147" w:rsidP="000A6147">
      <w:pPr>
        <w:ind w:firstLine="709"/>
        <w:jc w:val="center"/>
        <w:rPr>
          <w:b/>
          <w:bCs/>
        </w:rPr>
      </w:pPr>
    </w:p>
    <w:p w:rsidR="000A6147" w:rsidRPr="000A6147" w:rsidRDefault="000A6147" w:rsidP="000A6147">
      <w:pPr>
        <w:ind w:firstLine="709"/>
        <w:jc w:val="both"/>
      </w:pPr>
      <w:proofErr w:type="spellStart"/>
      <w:proofErr w:type="gramStart"/>
      <w:r w:rsidRPr="000A6147">
        <w:t>Инсарский</w:t>
      </w:r>
      <w:proofErr w:type="spellEnd"/>
      <w:r w:rsidRPr="000A6147">
        <w:t xml:space="preserve"> муниципальный район, именуемый в дальнейшем «Муниципальный район», в лице главы </w:t>
      </w:r>
      <w:proofErr w:type="spellStart"/>
      <w:r w:rsidRPr="000A6147">
        <w:t>Инсарского</w:t>
      </w:r>
      <w:proofErr w:type="spellEnd"/>
      <w:r w:rsidRPr="000A6147">
        <w:t xml:space="preserve">  муниципального района </w:t>
      </w:r>
      <w:proofErr w:type="spellStart"/>
      <w:r w:rsidRPr="000A6147">
        <w:t>Якуббаева</w:t>
      </w:r>
      <w:proofErr w:type="spellEnd"/>
      <w:r w:rsidRPr="000A6147">
        <w:t xml:space="preserve"> </w:t>
      </w:r>
      <w:proofErr w:type="spellStart"/>
      <w:r w:rsidRPr="000A6147">
        <w:t>Хариса</w:t>
      </w:r>
      <w:proofErr w:type="spellEnd"/>
      <w:r w:rsidRPr="000A6147">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20" w:history="1">
        <w:r w:rsidRPr="000A6147">
          <w:rPr>
            <w:rStyle w:val="af4"/>
            <w:bCs/>
            <w:color w:val="auto"/>
          </w:rPr>
          <w:t>статьей 15</w:t>
        </w:r>
      </w:hyperlink>
      <w:r w:rsidRPr="000A6147">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0A6147" w:rsidRPr="000A6147" w:rsidRDefault="000A6147" w:rsidP="000A6147">
      <w:pPr>
        <w:ind w:firstLine="709"/>
        <w:jc w:val="both"/>
      </w:pPr>
    </w:p>
    <w:p w:rsidR="000A6147" w:rsidRPr="000A6147" w:rsidRDefault="000A6147" w:rsidP="000A6147">
      <w:pPr>
        <w:spacing w:before="108" w:after="108"/>
        <w:ind w:firstLine="709"/>
        <w:jc w:val="center"/>
        <w:outlineLvl w:val="0"/>
        <w:rPr>
          <w:b/>
          <w:bCs/>
        </w:rPr>
      </w:pPr>
      <w:r w:rsidRPr="000A6147">
        <w:rPr>
          <w:b/>
          <w:bCs/>
        </w:rPr>
        <w:t>1. Предмет Соглашения</w:t>
      </w:r>
    </w:p>
    <w:p w:rsidR="000A6147" w:rsidRPr="000A6147" w:rsidRDefault="000A6147" w:rsidP="000A6147">
      <w:pPr>
        <w:ind w:firstLine="708"/>
        <w:jc w:val="both"/>
      </w:pPr>
      <w:r w:rsidRPr="000A6147">
        <w:t>1.1. Муниципальный район передает Поселению осуществление части своих полномочий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а именно:</w:t>
      </w:r>
    </w:p>
    <w:p w:rsidR="000A6147" w:rsidRPr="000A6147" w:rsidRDefault="000A6147" w:rsidP="000A6147">
      <w:pPr>
        <w:ind w:firstLine="720"/>
        <w:jc w:val="both"/>
        <w:outlineLvl w:val="0"/>
        <w:rPr>
          <w:b/>
          <w:bCs/>
        </w:rPr>
      </w:pPr>
      <w:r w:rsidRPr="000A6147">
        <w:rPr>
          <w:shd w:val="clear" w:color="auto" w:fill="FFFFFF"/>
        </w:rPr>
        <w:t xml:space="preserve">обеспечение готовности гидротехнических сооружений (далее ГТС), расположенных на территории поселения к пропуску весеннего половодья, а также осуществления комплекса </w:t>
      </w:r>
      <w:proofErr w:type="spellStart"/>
      <w:r w:rsidRPr="000A6147">
        <w:rPr>
          <w:shd w:val="clear" w:color="auto" w:fill="FFFFFF"/>
        </w:rPr>
        <w:t>противопаводковых</w:t>
      </w:r>
      <w:proofErr w:type="spellEnd"/>
      <w:r w:rsidRPr="000A6147">
        <w:rPr>
          <w:shd w:val="clear" w:color="auto" w:fill="FFFFFF"/>
        </w:rPr>
        <w:t xml:space="preserve"> мероприятий на ГТС и его содержания.</w:t>
      </w:r>
    </w:p>
    <w:p w:rsidR="000A6147" w:rsidRPr="000A6147" w:rsidRDefault="000A6147" w:rsidP="000A6147">
      <w:pPr>
        <w:spacing w:before="108" w:after="108"/>
        <w:jc w:val="center"/>
        <w:outlineLvl w:val="0"/>
        <w:rPr>
          <w:b/>
          <w:bCs/>
        </w:rPr>
      </w:pPr>
      <w:r w:rsidRPr="000A6147">
        <w:rPr>
          <w:b/>
          <w:bCs/>
        </w:rPr>
        <w:t>2. Права и обязанности Поселения при осуществлении переданных полномочий</w:t>
      </w:r>
    </w:p>
    <w:p w:rsidR="000A6147" w:rsidRPr="000A6147" w:rsidRDefault="000A6147" w:rsidP="000A6147">
      <w:pPr>
        <w:ind w:firstLine="709"/>
        <w:jc w:val="both"/>
      </w:pPr>
      <w:r w:rsidRPr="000A6147">
        <w:t xml:space="preserve">2.1. Поселение при осуществлении переданных полномочий имеет право </w:t>
      </w:r>
      <w:proofErr w:type="gramStart"/>
      <w:r w:rsidRPr="000A6147">
        <w:t>на</w:t>
      </w:r>
      <w:proofErr w:type="gramEnd"/>
      <w:r w:rsidRPr="000A6147">
        <w:t>:</w:t>
      </w:r>
    </w:p>
    <w:p w:rsidR="000A6147" w:rsidRPr="000A6147" w:rsidRDefault="000A6147" w:rsidP="000A6147">
      <w:pPr>
        <w:ind w:firstLine="709"/>
        <w:jc w:val="both"/>
      </w:pPr>
      <w:r w:rsidRPr="000A6147">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0A6147">
        <w:t>Инсарского</w:t>
      </w:r>
      <w:proofErr w:type="spellEnd"/>
      <w:r w:rsidRPr="000A6147">
        <w:t xml:space="preserve"> муниципального района;</w:t>
      </w:r>
    </w:p>
    <w:p w:rsidR="000A6147" w:rsidRPr="000A6147" w:rsidRDefault="000A6147" w:rsidP="000A6147">
      <w:pPr>
        <w:ind w:firstLine="709"/>
        <w:jc w:val="both"/>
      </w:pPr>
      <w:r w:rsidRPr="000A6147">
        <w:t>- получение разъяснений от Муниципального района по вопросам осуществления переданных полномочий;</w:t>
      </w:r>
    </w:p>
    <w:p w:rsidR="000A6147" w:rsidRPr="000A6147" w:rsidRDefault="000A6147" w:rsidP="000A6147">
      <w:pPr>
        <w:ind w:firstLine="709"/>
        <w:jc w:val="both"/>
      </w:pPr>
      <w:r w:rsidRPr="000A6147">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0A6147" w:rsidRPr="000A6147" w:rsidRDefault="000A6147" w:rsidP="000A6147">
      <w:pPr>
        <w:ind w:firstLine="709"/>
        <w:jc w:val="both"/>
      </w:pPr>
      <w:r w:rsidRPr="000A6147">
        <w:t>2.2. Поселение при осуществлении переданных полномочий обязано:</w:t>
      </w:r>
    </w:p>
    <w:p w:rsidR="000A6147" w:rsidRPr="000A6147" w:rsidRDefault="000A6147" w:rsidP="000A6147">
      <w:pPr>
        <w:ind w:firstLine="709"/>
        <w:jc w:val="both"/>
      </w:pPr>
      <w:r w:rsidRPr="000A6147">
        <w:t xml:space="preserve">- обеспечивать эффективное и рациональное использование финансовых средств, выделенных из районного бюджета </w:t>
      </w:r>
      <w:proofErr w:type="spellStart"/>
      <w:r w:rsidRPr="000A6147">
        <w:t>Инсарского</w:t>
      </w:r>
      <w:proofErr w:type="spellEnd"/>
      <w:r w:rsidRPr="000A6147">
        <w:t xml:space="preserve"> муниципального района на осуществление переданных полномочий;</w:t>
      </w:r>
    </w:p>
    <w:p w:rsidR="000A6147" w:rsidRPr="000A6147" w:rsidRDefault="000A6147" w:rsidP="000A6147">
      <w:pPr>
        <w:ind w:firstLine="709"/>
        <w:jc w:val="both"/>
      </w:pPr>
      <w:r w:rsidRPr="000A6147">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0A6147" w:rsidRPr="000A6147" w:rsidRDefault="000A6147" w:rsidP="000A6147">
      <w:pPr>
        <w:ind w:firstLine="709"/>
        <w:jc w:val="both"/>
      </w:pPr>
      <w:r w:rsidRPr="000A6147">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A6147" w:rsidRPr="000A6147" w:rsidRDefault="000A6147" w:rsidP="000A6147">
      <w:pPr>
        <w:ind w:firstLine="709"/>
        <w:jc w:val="both"/>
      </w:pPr>
    </w:p>
    <w:p w:rsidR="000A6147" w:rsidRPr="000A6147" w:rsidRDefault="000A6147" w:rsidP="000A6147">
      <w:pPr>
        <w:spacing w:before="108" w:after="108"/>
        <w:jc w:val="center"/>
        <w:outlineLvl w:val="0"/>
        <w:rPr>
          <w:b/>
          <w:bCs/>
        </w:rPr>
      </w:pPr>
      <w:r w:rsidRPr="000A6147">
        <w:rPr>
          <w:b/>
          <w:bCs/>
        </w:rPr>
        <w:t>3. Права и обязанности Муниципального района при осуществлении Поселением переданных полномочий</w:t>
      </w:r>
    </w:p>
    <w:p w:rsidR="000A6147" w:rsidRPr="000A6147" w:rsidRDefault="000A6147" w:rsidP="000A6147">
      <w:pPr>
        <w:ind w:firstLine="709"/>
        <w:jc w:val="both"/>
      </w:pPr>
      <w:r w:rsidRPr="000A6147">
        <w:lastRenderedPageBreak/>
        <w:t xml:space="preserve">3.1. Муниципальный район при осуществлении Поселением переданных полномочий имеет право </w:t>
      </w:r>
      <w:proofErr w:type="gramStart"/>
      <w:r w:rsidRPr="000A6147">
        <w:t>на</w:t>
      </w:r>
      <w:proofErr w:type="gramEnd"/>
      <w:r w:rsidRPr="000A6147">
        <w:t>:</w:t>
      </w:r>
    </w:p>
    <w:p w:rsidR="000A6147" w:rsidRPr="000A6147" w:rsidRDefault="000A6147" w:rsidP="000A6147">
      <w:pPr>
        <w:ind w:firstLine="709"/>
        <w:jc w:val="both"/>
      </w:pPr>
      <w:r w:rsidRPr="000A6147">
        <w:t>- осуществление координации деятельности  Поселения по вопросам  исполнением переданных полномочий;</w:t>
      </w:r>
    </w:p>
    <w:p w:rsidR="000A6147" w:rsidRPr="000A6147" w:rsidRDefault="000A6147" w:rsidP="000A6147">
      <w:pPr>
        <w:ind w:firstLine="709"/>
        <w:jc w:val="both"/>
      </w:pPr>
      <w:r w:rsidRPr="000A6147">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0A6147" w:rsidRPr="000A6147" w:rsidRDefault="000A6147" w:rsidP="000A6147">
      <w:pPr>
        <w:ind w:firstLine="709"/>
        <w:jc w:val="both"/>
      </w:pPr>
      <w:r w:rsidRPr="000A6147">
        <w:t>3.2. Муниципальный район при осуществлении Поселением переданных полномочий обязан:</w:t>
      </w:r>
    </w:p>
    <w:p w:rsidR="000A6147" w:rsidRPr="000A6147" w:rsidRDefault="000A6147" w:rsidP="000A6147">
      <w:pPr>
        <w:ind w:firstLine="709"/>
        <w:jc w:val="both"/>
      </w:pPr>
      <w:r w:rsidRPr="000A6147">
        <w:t>- обеспечить передачу Поселению финансовых средств, необходимых для осуществления передаваемых полномочий;</w:t>
      </w:r>
    </w:p>
    <w:p w:rsidR="000A6147" w:rsidRPr="000A6147" w:rsidRDefault="000A6147" w:rsidP="000A6147">
      <w:pPr>
        <w:ind w:firstLine="709"/>
        <w:jc w:val="both"/>
      </w:pPr>
      <w:r w:rsidRPr="000A6147">
        <w:t xml:space="preserve">- осуществлять </w:t>
      </w:r>
      <w:proofErr w:type="gramStart"/>
      <w:r w:rsidRPr="000A6147">
        <w:t>контроль за</w:t>
      </w:r>
      <w:proofErr w:type="gramEnd"/>
      <w:r w:rsidRPr="000A6147">
        <w:t xml:space="preserve"> исполнением Поселением переданных полномочий, а также за использованием предоставленных на эти цели финансовых средств;</w:t>
      </w:r>
    </w:p>
    <w:p w:rsidR="000A6147" w:rsidRPr="000A6147" w:rsidRDefault="000A6147" w:rsidP="000A6147">
      <w:pPr>
        <w:ind w:firstLine="709"/>
        <w:jc w:val="both"/>
      </w:pPr>
      <w:r w:rsidRPr="000A6147">
        <w:t>- оказание методической помощи Поселению в организации работы по осуществлению переданных полномочий.</w:t>
      </w:r>
    </w:p>
    <w:p w:rsidR="000A6147" w:rsidRPr="000A6147" w:rsidRDefault="000A6147" w:rsidP="000A6147">
      <w:pPr>
        <w:jc w:val="both"/>
      </w:pPr>
    </w:p>
    <w:p w:rsidR="000A6147" w:rsidRPr="000A6147" w:rsidRDefault="000A6147" w:rsidP="000A6147">
      <w:pPr>
        <w:spacing w:before="108" w:after="108"/>
        <w:jc w:val="center"/>
        <w:outlineLvl w:val="0"/>
        <w:rPr>
          <w:b/>
          <w:bCs/>
        </w:rPr>
      </w:pPr>
      <w:r w:rsidRPr="000A6147">
        <w:rPr>
          <w:b/>
          <w:bCs/>
        </w:rPr>
        <w:t>4. Финансовые средства, необходимые для осуществления переданных полномочий</w:t>
      </w:r>
    </w:p>
    <w:p w:rsidR="000A6147" w:rsidRPr="000A6147" w:rsidRDefault="000A6147" w:rsidP="000A6147">
      <w:pPr>
        <w:ind w:firstLine="720"/>
        <w:jc w:val="both"/>
      </w:pPr>
      <w:r w:rsidRPr="000A6147">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0A6147">
        <w:t>Инсарского</w:t>
      </w:r>
      <w:proofErr w:type="spellEnd"/>
      <w:r w:rsidRPr="000A6147">
        <w:t xml:space="preserve"> муниципального района в соответствии с </w:t>
      </w:r>
      <w:hyperlink r:id="rId21" w:history="1">
        <w:r w:rsidRPr="000A6147">
          <w:rPr>
            <w:rStyle w:val="af4"/>
            <w:bCs/>
            <w:color w:val="auto"/>
          </w:rPr>
          <w:t>Бюджетным кодексом</w:t>
        </w:r>
      </w:hyperlink>
      <w:r w:rsidRPr="000A6147">
        <w:t xml:space="preserve"> Российской Федерации.</w:t>
      </w:r>
    </w:p>
    <w:p w:rsidR="000A6147" w:rsidRPr="000A6147" w:rsidRDefault="000A6147" w:rsidP="000A6147">
      <w:pPr>
        <w:ind w:firstLine="720"/>
        <w:jc w:val="both"/>
      </w:pPr>
      <w:r w:rsidRPr="000A6147">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0A6147">
        <w:t>Инсарского</w:t>
      </w:r>
      <w:proofErr w:type="spellEnd"/>
      <w:r w:rsidRPr="000A6147">
        <w:t xml:space="preserve"> муниципального района о бюджете на очередной финансовый год.</w:t>
      </w:r>
    </w:p>
    <w:p w:rsidR="000A6147" w:rsidRPr="000A6147" w:rsidRDefault="000A6147" w:rsidP="000A6147">
      <w:pPr>
        <w:ind w:firstLine="720"/>
        <w:jc w:val="both"/>
      </w:pPr>
      <w:r w:rsidRPr="000A6147">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0A6147" w:rsidRPr="000A6147" w:rsidRDefault="000A6147" w:rsidP="000A6147">
      <w:pPr>
        <w:ind w:firstLine="720"/>
        <w:jc w:val="both"/>
      </w:pPr>
      <w:r w:rsidRPr="000A6147">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22" w:anchor="sub_100#sub_100" w:history="1">
        <w:r w:rsidRPr="000A6147">
          <w:rPr>
            <w:rStyle w:val="af4"/>
            <w:bCs/>
            <w:color w:val="auto"/>
          </w:rPr>
          <w:t>приложению</w:t>
        </w:r>
      </w:hyperlink>
      <w:r w:rsidRPr="000A6147">
        <w:t xml:space="preserve"> 1 к настоящему Соглашению.</w:t>
      </w:r>
    </w:p>
    <w:p w:rsidR="000A6147" w:rsidRPr="000A6147" w:rsidRDefault="000A6147" w:rsidP="000A6147">
      <w:pPr>
        <w:ind w:firstLine="709"/>
        <w:jc w:val="both"/>
      </w:pPr>
      <w:r w:rsidRPr="000A6147">
        <w:t xml:space="preserve">4.4. Поселению запрещается использование финансовых средств, полученных на осуществление указанных в </w:t>
      </w:r>
      <w:hyperlink r:id="rId23" w:anchor="sub_1100#sub_1100" w:history="1">
        <w:r w:rsidRPr="000A6147">
          <w:rPr>
            <w:rStyle w:val="af4"/>
            <w:bCs/>
            <w:color w:val="auto"/>
          </w:rPr>
          <w:t>разделе 1</w:t>
        </w:r>
      </w:hyperlink>
      <w:r w:rsidRPr="000A6147">
        <w:t xml:space="preserve"> настоящего Соглашения полномочий на иные цели.</w:t>
      </w:r>
    </w:p>
    <w:p w:rsidR="000A6147" w:rsidRPr="000A6147" w:rsidRDefault="000A6147" w:rsidP="000A6147">
      <w:pPr>
        <w:tabs>
          <w:tab w:val="left" w:pos="8610"/>
        </w:tabs>
        <w:spacing w:before="240"/>
        <w:jc w:val="center"/>
        <w:rPr>
          <w:b/>
        </w:rPr>
      </w:pPr>
      <w:r w:rsidRPr="000A6147">
        <w:rPr>
          <w:b/>
        </w:rPr>
        <w:t>5. Порядок передачи и использования материальных ресурсов</w:t>
      </w:r>
    </w:p>
    <w:p w:rsidR="000A6147" w:rsidRPr="000A6147" w:rsidRDefault="000A6147" w:rsidP="000A6147">
      <w:pPr>
        <w:shd w:val="clear" w:color="auto" w:fill="FFFFFF"/>
        <w:ind w:firstLine="709"/>
        <w:jc w:val="both"/>
      </w:pPr>
      <w:r w:rsidRPr="000A6147">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0A6147" w:rsidRPr="000A6147" w:rsidRDefault="000A6147" w:rsidP="000A6147">
      <w:pPr>
        <w:shd w:val="clear" w:color="auto" w:fill="FFFFFF"/>
        <w:ind w:firstLine="709"/>
        <w:jc w:val="both"/>
      </w:pPr>
      <w:r w:rsidRPr="000A6147">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0A6147" w:rsidRPr="000A6147" w:rsidRDefault="000A6147" w:rsidP="000A6147">
      <w:pPr>
        <w:ind w:firstLine="709"/>
        <w:jc w:val="both"/>
      </w:pPr>
    </w:p>
    <w:p w:rsidR="000A6147" w:rsidRPr="000A6147" w:rsidRDefault="000A6147" w:rsidP="000A6147">
      <w:pPr>
        <w:spacing w:before="108" w:after="108"/>
        <w:jc w:val="center"/>
        <w:outlineLvl w:val="0"/>
        <w:rPr>
          <w:b/>
          <w:bCs/>
        </w:rPr>
      </w:pPr>
      <w:r w:rsidRPr="000A6147">
        <w:rPr>
          <w:b/>
          <w:bCs/>
        </w:rPr>
        <w:t>6. Порядок осуществления Муниципальным районом контроля над осуществлением переданных полномочий</w:t>
      </w:r>
    </w:p>
    <w:p w:rsidR="000A6147" w:rsidRPr="000A6147" w:rsidRDefault="000A6147" w:rsidP="000A6147">
      <w:pPr>
        <w:ind w:firstLine="709"/>
        <w:jc w:val="both"/>
      </w:pPr>
      <w:r w:rsidRPr="000A6147">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0A6147" w:rsidRPr="000A6147" w:rsidRDefault="000A6147" w:rsidP="000A6147">
      <w:pPr>
        <w:ind w:firstLine="708"/>
        <w:jc w:val="both"/>
      </w:pPr>
      <w:r w:rsidRPr="000A6147">
        <w:t>6.2. Контроль над исполнением переданных Поселению полномочий осуществляется в формах, определенных действующим законодательством.</w:t>
      </w:r>
    </w:p>
    <w:p w:rsidR="000A6147" w:rsidRPr="000A6147" w:rsidRDefault="000A6147" w:rsidP="000A6147">
      <w:pPr>
        <w:spacing w:before="108" w:after="108"/>
        <w:jc w:val="center"/>
        <w:outlineLvl w:val="0"/>
        <w:rPr>
          <w:b/>
          <w:bCs/>
        </w:rPr>
      </w:pPr>
      <w:r w:rsidRPr="000A6147">
        <w:rPr>
          <w:b/>
          <w:bCs/>
        </w:rPr>
        <w:t>7. Срок действия Соглашения</w:t>
      </w:r>
    </w:p>
    <w:p w:rsidR="000A6147" w:rsidRPr="000A6147" w:rsidRDefault="000A6147" w:rsidP="000A6147">
      <w:pPr>
        <w:jc w:val="both"/>
      </w:pPr>
      <w:r w:rsidRPr="000A6147">
        <w:lastRenderedPageBreak/>
        <w:t xml:space="preserve">          7.1 Настоящее Соглашение заключено сроком до  31.12.2026года  </w:t>
      </w:r>
      <w:r w:rsidRPr="000A6147">
        <w:rPr>
          <w:rFonts w:ascii="Arial" w:hAnsi="Arial"/>
        </w:rPr>
        <w:t>(</w:t>
      </w:r>
      <w:r w:rsidRPr="000A6147">
        <w:rPr>
          <w:shd w:val="clear" w:color="auto" w:fill="FFFFFF"/>
        </w:rPr>
        <w:t>с возможной пролонгацией на каждый последующий год</w:t>
      </w:r>
      <w:r w:rsidRPr="000A6147">
        <w:t>).</w:t>
      </w:r>
    </w:p>
    <w:p w:rsidR="000A6147" w:rsidRPr="000A6147" w:rsidRDefault="000A6147" w:rsidP="000A6147"/>
    <w:p w:rsidR="000A6147" w:rsidRPr="000A6147" w:rsidRDefault="000A6147" w:rsidP="000A6147">
      <w:pPr>
        <w:ind w:firstLine="720"/>
        <w:jc w:val="both"/>
      </w:pPr>
      <w:r w:rsidRPr="000A6147">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24" w:anchor="sub_331#sub_331" w:history="1">
        <w:r w:rsidRPr="000A6147">
          <w:rPr>
            <w:rStyle w:val="af4"/>
            <w:bCs/>
            <w:color w:val="auto"/>
          </w:rPr>
          <w:t>пунктом 7.1</w:t>
        </w:r>
      </w:hyperlink>
      <w:r w:rsidRPr="000A6147">
        <w:t xml:space="preserve"> Соглашения.</w:t>
      </w:r>
    </w:p>
    <w:p w:rsidR="000A6147" w:rsidRPr="000A6147" w:rsidRDefault="000A6147" w:rsidP="000A6147">
      <w:pPr>
        <w:spacing w:before="108" w:after="108"/>
        <w:jc w:val="center"/>
        <w:outlineLvl w:val="0"/>
        <w:rPr>
          <w:b/>
          <w:bCs/>
        </w:rPr>
      </w:pPr>
      <w:r w:rsidRPr="000A6147">
        <w:rPr>
          <w:b/>
          <w:bCs/>
        </w:rPr>
        <w:t>8. Основания и порядок прекращения действий Соглашения</w:t>
      </w:r>
    </w:p>
    <w:p w:rsidR="000A6147" w:rsidRPr="000A6147" w:rsidRDefault="000A6147" w:rsidP="000A6147">
      <w:pPr>
        <w:ind w:firstLine="720"/>
        <w:jc w:val="both"/>
      </w:pPr>
      <w:r w:rsidRPr="000A6147">
        <w:t>8.1. Настоящее Соглашение может быть прекращено досрочно:</w:t>
      </w:r>
    </w:p>
    <w:p w:rsidR="000A6147" w:rsidRPr="000A6147" w:rsidRDefault="000A6147" w:rsidP="000A6147">
      <w:pPr>
        <w:ind w:firstLine="720"/>
        <w:jc w:val="both"/>
      </w:pPr>
      <w:r w:rsidRPr="000A6147">
        <w:t>1) по соглашению сторон;</w:t>
      </w:r>
    </w:p>
    <w:p w:rsidR="000A6147" w:rsidRPr="000A6147" w:rsidRDefault="000A6147" w:rsidP="000A6147">
      <w:pPr>
        <w:ind w:firstLine="720"/>
        <w:jc w:val="both"/>
      </w:pPr>
      <w:r w:rsidRPr="000A6147">
        <w:t>2) в случае неисполнения или ненадлежащего исполнения одной из сторон своих обязательств.</w:t>
      </w:r>
    </w:p>
    <w:p w:rsidR="000A6147" w:rsidRPr="000A6147" w:rsidRDefault="000A6147" w:rsidP="000A6147">
      <w:pPr>
        <w:ind w:firstLine="720"/>
        <w:jc w:val="both"/>
      </w:pPr>
      <w:r w:rsidRPr="000A6147">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0A6147" w:rsidRPr="000A6147" w:rsidRDefault="000A6147" w:rsidP="000A6147">
      <w:pPr>
        <w:spacing w:before="108" w:after="108"/>
        <w:ind w:firstLine="709"/>
        <w:jc w:val="center"/>
        <w:outlineLvl w:val="0"/>
        <w:rPr>
          <w:b/>
          <w:bCs/>
        </w:rPr>
      </w:pPr>
      <w:r w:rsidRPr="000A6147">
        <w:rPr>
          <w:b/>
          <w:bCs/>
        </w:rPr>
        <w:t>9. Порядок предоставления отчетности об осуществлении части переданных полномочий</w:t>
      </w:r>
    </w:p>
    <w:p w:rsidR="000A6147" w:rsidRPr="000A6147" w:rsidRDefault="000A6147" w:rsidP="000A6147">
      <w:pPr>
        <w:ind w:firstLine="708"/>
        <w:jc w:val="both"/>
        <w:rPr>
          <w:rFonts w:ascii="Arial" w:hAnsi="Arial"/>
        </w:rPr>
      </w:pPr>
      <w:r w:rsidRPr="000A6147">
        <w:t>9.1. Поселение ежеквартально, не позднее 15 </w:t>
      </w:r>
      <w:proofErr w:type="gramStart"/>
      <w:r w:rsidRPr="000A6147">
        <w:t>числа месяца,  следующего за отчетным кварталом  представляет</w:t>
      </w:r>
      <w:proofErr w:type="gramEnd"/>
      <w:r w:rsidRPr="000A6147">
        <w:t xml:space="preserve"> Муниципальному району отчетность об использовании выделенных финансовых средств на осуществление указанных в </w:t>
      </w:r>
      <w:hyperlink r:id="rId25" w:anchor="sub_1100#sub_1100" w:history="1">
        <w:r w:rsidRPr="000A6147">
          <w:rPr>
            <w:rStyle w:val="af4"/>
            <w:bCs/>
            <w:color w:val="auto"/>
          </w:rPr>
          <w:t>разделе 1</w:t>
        </w:r>
      </w:hyperlink>
      <w:r w:rsidRPr="000A6147">
        <w:t xml:space="preserve"> настоящего Соглашения полномочий, по форме согласно приложению 2.</w:t>
      </w:r>
    </w:p>
    <w:p w:rsidR="000A6147" w:rsidRPr="000A6147" w:rsidRDefault="000A6147" w:rsidP="000A6147">
      <w:pPr>
        <w:ind w:firstLine="709"/>
        <w:jc w:val="center"/>
        <w:rPr>
          <w:b/>
        </w:rPr>
      </w:pPr>
      <w:r w:rsidRPr="000A6147">
        <w:rPr>
          <w:b/>
        </w:rPr>
        <w:t>10. Финансовые санкции за неисполнение Соглашения</w:t>
      </w:r>
    </w:p>
    <w:p w:rsidR="000A6147" w:rsidRPr="000A6147" w:rsidRDefault="000A6147" w:rsidP="000A6147">
      <w:pPr>
        <w:ind w:firstLine="720"/>
        <w:jc w:val="both"/>
      </w:pPr>
      <w:r w:rsidRPr="000A6147">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0A6147" w:rsidRPr="000A6147" w:rsidRDefault="000A6147" w:rsidP="000A6147">
      <w:pPr>
        <w:ind w:firstLine="720"/>
        <w:jc w:val="both"/>
      </w:pPr>
      <w:r w:rsidRPr="000A6147">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0A6147">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0A6147" w:rsidRPr="000A6147" w:rsidRDefault="000A6147" w:rsidP="000A6147">
      <w:pPr>
        <w:ind w:firstLine="720"/>
        <w:jc w:val="both"/>
      </w:pPr>
      <w:r w:rsidRPr="000A6147">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0A6147" w:rsidRPr="000A6147" w:rsidRDefault="000A6147" w:rsidP="000A6147">
      <w:pPr>
        <w:ind w:firstLine="720"/>
        <w:jc w:val="both"/>
      </w:pPr>
      <w:r w:rsidRPr="000A6147">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0A6147" w:rsidRPr="000A6147" w:rsidRDefault="000A6147" w:rsidP="000A6147">
      <w:pPr>
        <w:spacing w:before="240"/>
        <w:ind w:firstLine="709"/>
        <w:jc w:val="center"/>
        <w:rPr>
          <w:b/>
        </w:rPr>
      </w:pPr>
      <w:r w:rsidRPr="000A6147">
        <w:rPr>
          <w:b/>
        </w:rPr>
        <w:t>11. Порядок внесения изменений в Соглашение</w:t>
      </w:r>
    </w:p>
    <w:p w:rsidR="000A6147" w:rsidRDefault="000A6147" w:rsidP="000A6147">
      <w:pPr>
        <w:ind w:firstLine="709"/>
        <w:jc w:val="both"/>
      </w:pPr>
      <w:r w:rsidRPr="000A6147">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0A6147" w:rsidRDefault="000A6147" w:rsidP="000A6147">
      <w:pPr>
        <w:ind w:firstLine="709"/>
        <w:jc w:val="both"/>
      </w:pPr>
    </w:p>
    <w:p w:rsidR="000A6147" w:rsidRDefault="000A6147" w:rsidP="000A6147">
      <w:pPr>
        <w:ind w:firstLine="709"/>
        <w:jc w:val="both"/>
      </w:pPr>
    </w:p>
    <w:p w:rsidR="000A6147" w:rsidRDefault="000A6147" w:rsidP="000A6147">
      <w:pPr>
        <w:ind w:firstLine="709"/>
        <w:jc w:val="both"/>
      </w:pPr>
    </w:p>
    <w:p w:rsidR="000A6147" w:rsidRDefault="000A6147" w:rsidP="000A6147">
      <w:pPr>
        <w:ind w:firstLine="709"/>
        <w:jc w:val="both"/>
      </w:pPr>
    </w:p>
    <w:p w:rsidR="000A6147" w:rsidRDefault="000A6147" w:rsidP="000A6147">
      <w:pPr>
        <w:ind w:firstLine="709"/>
        <w:jc w:val="both"/>
      </w:pPr>
    </w:p>
    <w:p w:rsidR="000A6147" w:rsidRDefault="000A6147" w:rsidP="000A6147">
      <w:pPr>
        <w:ind w:firstLine="709"/>
        <w:jc w:val="both"/>
      </w:pPr>
    </w:p>
    <w:p w:rsidR="000A6147" w:rsidRPr="000A6147" w:rsidRDefault="000A6147" w:rsidP="000A6147">
      <w:pPr>
        <w:ind w:firstLine="709"/>
        <w:jc w:val="both"/>
      </w:pPr>
    </w:p>
    <w:p w:rsidR="000A6147" w:rsidRPr="000A6147" w:rsidRDefault="000A6147" w:rsidP="000A6147">
      <w:pPr>
        <w:spacing w:before="108" w:after="108"/>
        <w:jc w:val="center"/>
        <w:outlineLvl w:val="0"/>
        <w:rPr>
          <w:b/>
          <w:bCs/>
        </w:rPr>
      </w:pPr>
      <w:r w:rsidRPr="000A6147">
        <w:rPr>
          <w:b/>
          <w:bCs/>
        </w:rPr>
        <w:lastRenderedPageBreak/>
        <w:t>12. Заключительные положения</w:t>
      </w:r>
    </w:p>
    <w:p w:rsidR="000A6147" w:rsidRPr="000A6147" w:rsidRDefault="000A6147" w:rsidP="000A6147">
      <w:pPr>
        <w:ind w:firstLine="720"/>
        <w:jc w:val="both"/>
      </w:pPr>
      <w:r w:rsidRPr="000A6147">
        <w:t>12.1. Настоящее Соглашение составлено в двух экземплярах, имеющих равную юридическую силу, по одному для каждой из сторон.</w:t>
      </w:r>
    </w:p>
    <w:p w:rsidR="000A6147" w:rsidRPr="000A6147" w:rsidRDefault="000A6147" w:rsidP="000A6147">
      <w:pPr>
        <w:ind w:firstLine="720"/>
        <w:jc w:val="both"/>
      </w:pPr>
      <w:r w:rsidRPr="000A6147">
        <w:t>12.2.Соглашение вступает в законную силу со дня его официального опубликования.</w:t>
      </w:r>
    </w:p>
    <w:p w:rsidR="000A6147" w:rsidRPr="000A6147" w:rsidRDefault="000A6147" w:rsidP="000A6147">
      <w:pPr>
        <w:spacing w:before="108" w:after="108"/>
        <w:ind w:firstLine="709"/>
        <w:jc w:val="center"/>
        <w:outlineLvl w:val="0"/>
        <w:rPr>
          <w:b/>
          <w:bCs/>
        </w:rPr>
      </w:pPr>
      <w:r w:rsidRPr="000A6147">
        <w:rPr>
          <w:b/>
          <w:bCs/>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0A6147" w:rsidRPr="000A6147" w:rsidTr="006875CE">
        <w:trPr>
          <w:gridBefore w:val="1"/>
          <w:gridAfter w:val="1"/>
          <w:wBefore w:w="108" w:type="dxa"/>
          <w:wAfter w:w="283" w:type="dxa"/>
          <w:trHeight w:val="1428"/>
        </w:trPr>
        <w:tc>
          <w:tcPr>
            <w:tcW w:w="4818" w:type="dxa"/>
            <w:tcBorders>
              <w:top w:val="single" w:sz="4" w:space="0" w:color="auto"/>
              <w:left w:val="single" w:sz="4" w:space="0" w:color="auto"/>
              <w:bottom w:val="single" w:sz="4" w:space="0" w:color="auto"/>
              <w:right w:val="single" w:sz="4" w:space="0" w:color="auto"/>
            </w:tcBorders>
          </w:tcPr>
          <w:p w:rsidR="000A6147" w:rsidRPr="000A6147" w:rsidRDefault="000A6147" w:rsidP="006875CE">
            <w:pPr>
              <w:ind w:firstLine="34"/>
            </w:pPr>
            <w:r w:rsidRPr="000A6147">
              <w:t xml:space="preserve">Глава  </w:t>
            </w:r>
            <w:proofErr w:type="spellStart"/>
            <w:r w:rsidRPr="000A6147">
              <w:t>Инсарского</w:t>
            </w:r>
            <w:proofErr w:type="spellEnd"/>
          </w:p>
          <w:p w:rsidR="000A6147" w:rsidRPr="000A6147" w:rsidRDefault="000A6147" w:rsidP="006875CE">
            <w:pPr>
              <w:ind w:firstLine="34"/>
            </w:pPr>
            <w:r w:rsidRPr="000A6147">
              <w:t>муниципального района</w:t>
            </w:r>
          </w:p>
          <w:p w:rsidR="000A6147" w:rsidRPr="000A6147" w:rsidRDefault="000A6147" w:rsidP="006875CE">
            <w:pPr>
              <w:ind w:firstLine="34"/>
            </w:pPr>
          </w:p>
          <w:p w:rsidR="000A6147" w:rsidRPr="000A6147" w:rsidRDefault="000A6147" w:rsidP="006875CE">
            <w:pPr>
              <w:ind w:firstLine="34"/>
            </w:pPr>
            <w:r w:rsidRPr="000A6147">
              <w:t xml:space="preserve">_________________Х. Ш. </w:t>
            </w:r>
            <w:proofErr w:type="spellStart"/>
            <w:r w:rsidRPr="000A6147">
              <w:t>Якуббаев</w:t>
            </w:r>
            <w:proofErr w:type="spellEnd"/>
          </w:p>
          <w:p w:rsidR="000A6147" w:rsidRPr="000A6147" w:rsidRDefault="000A6147" w:rsidP="006875CE">
            <w:pPr>
              <w:ind w:firstLine="34"/>
            </w:pPr>
          </w:p>
          <w:p w:rsidR="000A6147" w:rsidRPr="000A6147" w:rsidRDefault="000A6147" w:rsidP="006875CE">
            <w:pPr>
              <w:ind w:firstLine="34"/>
            </w:pPr>
            <w:r w:rsidRPr="000A6147">
              <w:t>____________________2023 года</w:t>
            </w:r>
          </w:p>
          <w:p w:rsidR="000A6147" w:rsidRPr="000A6147" w:rsidRDefault="000A6147" w:rsidP="006875CE">
            <w:pPr>
              <w:ind w:firstLine="34"/>
            </w:pPr>
          </w:p>
        </w:tc>
        <w:tc>
          <w:tcPr>
            <w:tcW w:w="5247" w:type="dxa"/>
            <w:tcBorders>
              <w:top w:val="single" w:sz="4" w:space="0" w:color="auto"/>
              <w:left w:val="single" w:sz="4" w:space="0" w:color="auto"/>
              <w:bottom w:val="single" w:sz="4" w:space="0" w:color="auto"/>
              <w:right w:val="single" w:sz="4" w:space="0" w:color="auto"/>
            </w:tcBorders>
          </w:tcPr>
          <w:p w:rsidR="000A6147" w:rsidRPr="000A6147" w:rsidRDefault="000A6147" w:rsidP="006875CE">
            <w:pPr>
              <w:ind w:firstLine="720"/>
              <w:jc w:val="both"/>
              <w:rPr>
                <w:rFonts w:ascii="Arial" w:hAnsi="Arial"/>
              </w:rPr>
            </w:pPr>
          </w:p>
          <w:p w:rsidR="000A6147" w:rsidRPr="000A6147" w:rsidRDefault="000A6147" w:rsidP="006875CE">
            <w:pPr>
              <w:rPr>
                <w:rFonts w:ascii="Arial" w:hAnsi="Arial"/>
              </w:rPr>
            </w:pPr>
          </w:p>
          <w:p w:rsidR="000A6147" w:rsidRPr="000A6147" w:rsidRDefault="000A6147" w:rsidP="006875CE">
            <w:pPr>
              <w:rPr>
                <w:rFonts w:ascii="Arial" w:hAnsi="Arial"/>
              </w:rPr>
            </w:pPr>
          </w:p>
          <w:p w:rsidR="000A6147" w:rsidRPr="000A6147" w:rsidRDefault="000A6147" w:rsidP="006875CE">
            <w:pPr>
              <w:rPr>
                <w:rFonts w:ascii="Arial" w:hAnsi="Arial"/>
              </w:rPr>
            </w:pPr>
          </w:p>
          <w:p w:rsidR="000A6147" w:rsidRPr="000A6147" w:rsidRDefault="000A6147" w:rsidP="006875CE">
            <w:pPr>
              <w:rPr>
                <w:rFonts w:ascii="Arial" w:hAnsi="Arial"/>
              </w:rPr>
            </w:pPr>
          </w:p>
          <w:p w:rsidR="000A6147" w:rsidRPr="000A6147" w:rsidRDefault="000A6147" w:rsidP="006875CE">
            <w:pPr>
              <w:rPr>
                <w:rFonts w:ascii="Arial" w:hAnsi="Arial"/>
              </w:rPr>
            </w:pPr>
          </w:p>
          <w:p w:rsidR="000A6147" w:rsidRPr="000A6147" w:rsidRDefault="000A6147" w:rsidP="006875CE">
            <w:pPr>
              <w:ind w:firstLine="34"/>
            </w:pPr>
            <w:r w:rsidRPr="000A6147">
              <w:t>____________________2023 года</w:t>
            </w:r>
          </w:p>
          <w:p w:rsidR="000A6147" w:rsidRPr="000A6147" w:rsidRDefault="000A6147" w:rsidP="006875CE">
            <w:pPr>
              <w:rPr>
                <w:rFonts w:ascii="Arial" w:hAnsi="Arial"/>
              </w:rPr>
            </w:pPr>
          </w:p>
        </w:tc>
      </w:tr>
      <w:tr w:rsidR="000A6147" w:rsidRPr="000A6147"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0A6147" w:rsidRPr="000A6147" w:rsidRDefault="000A6147" w:rsidP="006875CE">
            <w:pPr>
              <w:jc w:val="both"/>
            </w:pPr>
          </w:p>
        </w:tc>
        <w:tc>
          <w:tcPr>
            <w:tcW w:w="5528" w:type="dxa"/>
            <w:gridSpan w:val="2"/>
          </w:tcPr>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Default="000A6147" w:rsidP="006875CE">
            <w:pPr>
              <w:ind w:firstLine="709"/>
              <w:jc w:val="center"/>
              <w:outlineLvl w:val="0"/>
            </w:pPr>
          </w:p>
          <w:p w:rsidR="000A6147" w:rsidRPr="000A6147" w:rsidRDefault="000A6147" w:rsidP="000A6147">
            <w:pPr>
              <w:ind w:firstLine="709"/>
              <w:jc w:val="right"/>
              <w:outlineLvl w:val="0"/>
            </w:pPr>
            <w:r w:rsidRPr="000A6147">
              <w:lastRenderedPageBreak/>
              <w:t xml:space="preserve">Приложение №1  </w:t>
            </w:r>
          </w:p>
          <w:p w:rsidR="000A6147" w:rsidRPr="000A6147" w:rsidRDefault="000A6147" w:rsidP="000A6147">
            <w:pPr>
              <w:ind w:firstLine="709"/>
              <w:jc w:val="right"/>
              <w:outlineLvl w:val="0"/>
            </w:pPr>
            <w:r w:rsidRPr="000A6147">
              <w:t xml:space="preserve">к  </w:t>
            </w:r>
            <w:r w:rsidRPr="000A6147">
              <w:rPr>
                <w:bCs/>
              </w:rPr>
              <w:t xml:space="preserve">Соглашению </w:t>
            </w:r>
            <w:r w:rsidRPr="000A6147">
              <w:t xml:space="preserve">о передаче части полномочий </w:t>
            </w:r>
            <w:proofErr w:type="spellStart"/>
            <w:r w:rsidRPr="000A6147">
              <w:t>Инсарского</w:t>
            </w:r>
            <w:proofErr w:type="spellEnd"/>
            <w:r w:rsidRPr="000A6147">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сельскому поселению  </w:t>
            </w:r>
            <w:proofErr w:type="spellStart"/>
            <w:r w:rsidRPr="000A6147">
              <w:rPr>
                <w:bCs/>
              </w:rPr>
              <w:t>Инсарского</w:t>
            </w:r>
            <w:proofErr w:type="spellEnd"/>
            <w:r w:rsidRPr="000A6147">
              <w:rPr>
                <w:bCs/>
              </w:rPr>
              <w:t xml:space="preserve">   муниципального района</w:t>
            </w:r>
          </w:p>
          <w:p w:rsidR="000A6147" w:rsidRPr="000A6147" w:rsidRDefault="000A6147" w:rsidP="006875CE">
            <w:pPr>
              <w:ind w:firstLine="709"/>
              <w:jc w:val="center"/>
              <w:rPr>
                <w:b/>
                <w:bCs/>
              </w:rPr>
            </w:pPr>
          </w:p>
          <w:p w:rsidR="000A6147" w:rsidRPr="000A6147" w:rsidRDefault="000A6147" w:rsidP="006875CE">
            <w:pPr>
              <w:jc w:val="right"/>
            </w:pPr>
          </w:p>
        </w:tc>
      </w:tr>
    </w:tbl>
    <w:p w:rsidR="000A6147" w:rsidRPr="000A6147" w:rsidRDefault="000A6147" w:rsidP="000A6147">
      <w:pPr>
        <w:ind w:firstLine="709"/>
        <w:jc w:val="center"/>
        <w:outlineLvl w:val="0"/>
        <w:rPr>
          <w:b/>
        </w:rPr>
      </w:pPr>
      <w:r w:rsidRPr="000A6147">
        <w:rPr>
          <w:b/>
          <w:bCs/>
        </w:rPr>
        <w:lastRenderedPageBreak/>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0A6147">
        <w:rPr>
          <w:b/>
        </w:rPr>
        <w:t>Инсарского</w:t>
      </w:r>
      <w:proofErr w:type="spellEnd"/>
      <w:r w:rsidRPr="000A6147">
        <w:rPr>
          <w:b/>
        </w:rPr>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A6147" w:rsidRPr="000A6147" w:rsidRDefault="000A6147" w:rsidP="000A6147">
      <w:pPr>
        <w:ind w:firstLine="709"/>
        <w:jc w:val="center"/>
        <w:rPr>
          <w:b/>
          <w:bCs/>
        </w:rPr>
      </w:pPr>
    </w:p>
    <w:p w:rsidR="000A6147" w:rsidRPr="000A6147" w:rsidRDefault="000A6147" w:rsidP="000A6147">
      <w:pPr>
        <w:ind w:firstLine="720"/>
        <w:jc w:val="both"/>
      </w:pPr>
      <w:r w:rsidRPr="000A6147">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0A6147">
        <w:t>Инсарского</w:t>
      </w:r>
      <w:proofErr w:type="spellEnd"/>
      <w:r w:rsidRPr="000A6147">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0A6147">
        <w:rPr>
          <w:bCs/>
        </w:rPr>
        <w:t xml:space="preserve"> п</w:t>
      </w:r>
      <w:r w:rsidRPr="000A6147">
        <w:t xml:space="preserve">оселению разработана в  соответствии  с </w:t>
      </w:r>
      <w:hyperlink r:id="rId26" w:history="1">
        <w:r w:rsidRPr="000A6147">
          <w:rPr>
            <w:rStyle w:val="af4"/>
            <w:bCs/>
            <w:color w:val="auto"/>
          </w:rPr>
          <w:t>законодательством</w:t>
        </w:r>
      </w:hyperlink>
      <w:r w:rsidRPr="000A6147">
        <w:t xml:space="preserve"> Российской Федерации.</w:t>
      </w:r>
    </w:p>
    <w:p w:rsidR="000A6147" w:rsidRPr="000A6147" w:rsidRDefault="000A6147" w:rsidP="000A6147">
      <w:pPr>
        <w:ind w:firstLine="720"/>
        <w:jc w:val="both"/>
      </w:pPr>
      <w:r w:rsidRPr="000A6147">
        <w:t xml:space="preserve">Норматив для определения общего объема межбюджетных трансфертов  на осуществление части переданных полномочий </w:t>
      </w:r>
      <w:proofErr w:type="spellStart"/>
      <w:r w:rsidRPr="000A6147">
        <w:t>Инсарского</w:t>
      </w:r>
      <w:proofErr w:type="spellEnd"/>
      <w:r w:rsidRPr="000A6147">
        <w:t xml:space="preserve"> муниципального района:</w:t>
      </w:r>
    </w:p>
    <w:p w:rsidR="000A6147" w:rsidRPr="000A6147" w:rsidRDefault="000A6147" w:rsidP="000A6147">
      <w:pPr>
        <w:pStyle w:val="indent1"/>
        <w:shd w:val="clear" w:color="auto" w:fill="FFFFFF"/>
        <w:spacing w:before="0" w:beforeAutospacing="0" w:after="0" w:afterAutospacing="0"/>
        <w:jc w:val="center"/>
      </w:pPr>
      <w:r w:rsidRPr="000A6147">
        <w:t>S = P* (</w:t>
      </w:r>
      <w:proofErr w:type="spellStart"/>
      <w:r w:rsidRPr="000A6147">
        <w:t>Нп</w:t>
      </w:r>
      <w:proofErr w:type="spellEnd"/>
      <w:r w:rsidRPr="000A6147">
        <w:t xml:space="preserve"> / </w:t>
      </w:r>
      <w:proofErr w:type="spellStart"/>
      <w:r w:rsidRPr="000A6147">
        <w:t>Нр</w:t>
      </w:r>
      <w:proofErr w:type="spellEnd"/>
      <w:r w:rsidRPr="000A6147">
        <w:t xml:space="preserve"> * 100%), где:</w:t>
      </w:r>
    </w:p>
    <w:p w:rsidR="000A6147" w:rsidRPr="000A6147" w:rsidRDefault="000A6147" w:rsidP="000A6147">
      <w:pPr>
        <w:pStyle w:val="s1"/>
        <w:shd w:val="clear" w:color="auto" w:fill="FFFFFF"/>
        <w:spacing w:before="0" w:beforeAutospacing="0" w:after="0" w:afterAutospacing="0"/>
        <w:jc w:val="both"/>
      </w:pPr>
      <w:r w:rsidRPr="000A6147">
        <w:t>S - размер иных межбюджетных трансфертов на осуществление переданных полномочий;</w:t>
      </w:r>
    </w:p>
    <w:p w:rsidR="000A6147" w:rsidRPr="000A6147" w:rsidRDefault="000A6147" w:rsidP="000A6147">
      <w:pPr>
        <w:pStyle w:val="s1"/>
        <w:shd w:val="clear" w:color="auto" w:fill="FFFFFF"/>
        <w:spacing w:before="0" w:beforeAutospacing="0" w:after="0" w:afterAutospacing="0"/>
        <w:jc w:val="both"/>
      </w:pPr>
      <w:r w:rsidRPr="000A6147">
        <w:t>P - плановый объем бюджетных ассигнований, утвержденный решением Совета депутатов о районном бюджете на отчетный год и плановые периоды;</w:t>
      </w:r>
    </w:p>
    <w:p w:rsidR="000A6147" w:rsidRPr="000A6147" w:rsidRDefault="000A6147" w:rsidP="000A6147">
      <w:pPr>
        <w:pStyle w:val="s1"/>
        <w:shd w:val="clear" w:color="auto" w:fill="FFFFFF"/>
        <w:spacing w:before="0" w:beforeAutospacing="0" w:after="0" w:afterAutospacing="0"/>
        <w:jc w:val="both"/>
      </w:pPr>
      <w:proofErr w:type="spellStart"/>
      <w:r w:rsidRPr="000A6147">
        <w:t>Нп</w:t>
      </w:r>
      <w:proofErr w:type="spellEnd"/>
      <w:r w:rsidRPr="000A6147">
        <w:t xml:space="preserve"> – количество ГТС в поселении;</w:t>
      </w:r>
    </w:p>
    <w:p w:rsidR="000A6147" w:rsidRPr="000A6147" w:rsidRDefault="000A6147" w:rsidP="000A6147">
      <w:pPr>
        <w:pStyle w:val="s1"/>
        <w:shd w:val="clear" w:color="auto" w:fill="FFFFFF"/>
        <w:spacing w:before="0" w:beforeAutospacing="0" w:after="0" w:afterAutospacing="0"/>
        <w:jc w:val="both"/>
      </w:pPr>
      <w:proofErr w:type="spellStart"/>
      <w:r w:rsidRPr="000A6147">
        <w:t>Нр</w:t>
      </w:r>
      <w:proofErr w:type="spellEnd"/>
      <w:r w:rsidRPr="000A6147">
        <w:t xml:space="preserve"> – общее количество ГТС  на территории </w:t>
      </w:r>
      <w:proofErr w:type="spellStart"/>
      <w:r w:rsidRPr="000A6147">
        <w:t>Инсарского</w:t>
      </w:r>
      <w:proofErr w:type="spellEnd"/>
      <w:r w:rsidRPr="000A6147">
        <w:t xml:space="preserve"> муниципального района.</w:t>
      </w:r>
    </w:p>
    <w:p w:rsidR="000A6147" w:rsidRPr="000A6147" w:rsidRDefault="000A6147" w:rsidP="000A6147">
      <w:pPr>
        <w:tabs>
          <w:tab w:val="left" w:pos="150"/>
          <w:tab w:val="left" w:pos="8385"/>
        </w:tabs>
        <w:ind w:left="9180" w:right="-1"/>
        <w:jc w:val="both"/>
        <w:outlineLvl w:val="0"/>
      </w:pPr>
      <w:r w:rsidRPr="000A6147">
        <w:t xml:space="preserve">                         </w:t>
      </w:r>
    </w:p>
    <w:p w:rsidR="000A6147" w:rsidRPr="000A6147" w:rsidRDefault="000A6147" w:rsidP="000A6147">
      <w:pPr>
        <w:tabs>
          <w:tab w:val="left" w:pos="150"/>
          <w:tab w:val="left" w:pos="8385"/>
        </w:tabs>
        <w:ind w:left="9180" w:right="-1"/>
        <w:jc w:val="both"/>
        <w:outlineLvl w:val="0"/>
      </w:pPr>
    </w:p>
    <w:p w:rsidR="000A6147" w:rsidRPr="000A6147" w:rsidRDefault="000A6147" w:rsidP="000A6147">
      <w:pPr>
        <w:tabs>
          <w:tab w:val="left" w:pos="150"/>
          <w:tab w:val="left" w:pos="8385"/>
        </w:tabs>
        <w:ind w:left="9180" w:right="-1"/>
        <w:jc w:val="both"/>
        <w:outlineLvl w:val="0"/>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pPr>
    </w:p>
    <w:p w:rsidR="000A6147" w:rsidRDefault="000A6147" w:rsidP="003672DC">
      <w:pPr>
        <w:spacing w:line="240" w:lineRule="atLeast"/>
        <w:jc w:val="center"/>
        <w:rPr>
          <w:b/>
        </w:rPr>
        <w:sectPr w:rsidR="000A6147" w:rsidSect="000A6147">
          <w:pgSz w:w="11906" w:h="16838"/>
          <w:pgMar w:top="1134" w:right="567" w:bottom="1134" w:left="1134" w:header="709" w:footer="709" w:gutter="0"/>
          <w:cols w:space="708"/>
          <w:docGrid w:linePitch="360"/>
        </w:sectPr>
      </w:pPr>
    </w:p>
    <w:p w:rsidR="000A6147" w:rsidRPr="000A6147" w:rsidRDefault="000A6147" w:rsidP="000A6147">
      <w:pPr>
        <w:tabs>
          <w:tab w:val="left" w:pos="150"/>
          <w:tab w:val="left" w:pos="8385"/>
        </w:tabs>
        <w:ind w:left="9180" w:right="-1"/>
        <w:jc w:val="both"/>
        <w:outlineLvl w:val="0"/>
      </w:pPr>
      <w:r w:rsidRPr="000A6147">
        <w:lastRenderedPageBreak/>
        <w:t xml:space="preserve">Приложение 2 </w:t>
      </w:r>
    </w:p>
    <w:p w:rsidR="000A6147" w:rsidRPr="000A6147" w:rsidRDefault="000A6147" w:rsidP="000A6147">
      <w:pPr>
        <w:tabs>
          <w:tab w:val="left" w:pos="150"/>
          <w:tab w:val="left" w:pos="8385"/>
        </w:tabs>
        <w:ind w:left="9180" w:right="-1"/>
        <w:jc w:val="both"/>
        <w:outlineLvl w:val="0"/>
      </w:pPr>
      <w:r w:rsidRPr="000A6147">
        <w:t xml:space="preserve">к  </w:t>
      </w:r>
      <w:r w:rsidRPr="000A6147">
        <w:rPr>
          <w:bCs/>
        </w:rPr>
        <w:t xml:space="preserve">Соглашению </w:t>
      </w:r>
      <w:r w:rsidRPr="000A6147">
        <w:t xml:space="preserve">о передаче части полномочий </w:t>
      </w:r>
      <w:proofErr w:type="spellStart"/>
      <w:r w:rsidRPr="000A6147">
        <w:t>Инсарского</w:t>
      </w:r>
      <w:proofErr w:type="spellEnd"/>
      <w:r w:rsidRPr="000A6147">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сельскому  поселению  </w:t>
      </w:r>
      <w:proofErr w:type="spellStart"/>
      <w:r w:rsidRPr="000A6147">
        <w:t>Инсарского</w:t>
      </w:r>
      <w:proofErr w:type="spellEnd"/>
      <w:r w:rsidRPr="000A6147">
        <w:t xml:space="preserve"> муниципального района</w:t>
      </w:r>
    </w:p>
    <w:p w:rsidR="000A6147" w:rsidRPr="000A6147" w:rsidRDefault="000A6147" w:rsidP="000A6147">
      <w:pPr>
        <w:tabs>
          <w:tab w:val="left" w:pos="9720"/>
        </w:tabs>
        <w:ind w:firstLine="708"/>
        <w:jc w:val="both"/>
      </w:pPr>
    </w:p>
    <w:p w:rsidR="000A6147" w:rsidRPr="000A6147" w:rsidRDefault="000A6147" w:rsidP="000A6147">
      <w:pPr>
        <w:jc w:val="center"/>
      </w:pPr>
      <w:r w:rsidRPr="000A6147">
        <w:rPr>
          <w:b/>
        </w:rPr>
        <w:t>Отчет</w:t>
      </w:r>
    </w:p>
    <w:p w:rsidR="000A6147" w:rsidRPr="000A6147" w:rsidRDefault="000A6147" w:rsidP="000A6147">
      <w:pPr>
        <w:jc w:val="center"/>
      </w:pPr>
      <w:r w:rsidRPr="000A6147">
        <w:t xml:space="preserve">об использовании выделенных финансовых средств на осуществление полномочий </w:t>
      </w:r>
      <w:proofErr w:type="spellStart"/>
      <w:r w:rsidRPr="000A6147">
        <w:t>Инсарского</w:t>
      </w:r>
      <w:proofErr w:type="spellEnd"/>
      <w:r w:rsidRPr="000A6147">
        <w:t xml:space="preserve">  муниципального района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___________________ сельскому поселению</w:t>
      </w:r>
    </w:p>
    <w:p w:rsidR="000A6147" w:rsidRPr="0001698A" w:rsidRDefault="000A6147" w:rsidP="000A614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0A6147" w:rsidRPr="0001698A" w:rsidTr="006875CE">
        <w:tc>
          <w:tcPr>
            <w:tcW w:w="1716" w:type="dxa"/>
            <w:vMerge w:val="restart"/>
            <w:shd w:val="clear" w:color="auto" w:fill="auto"/>
          </w:tcPr>
          <w:p w:rsidR="000A6147" w:rsidRPr="0001698A" w:rsidRDefault="000A6147" w:rsidP="006875CE">
            <w:pPr>
              <w:jc w:val="center"/>
            </w:pPr>
            <w:r w:rsidRPr="0001698A">
              <w:t>Наименование и место нахождения ОКН, наименование вида работ</w:t>
            </w:r>
          </w:p>
        </w:tc>
        <w:tc>
          <w:tcPr>
            <w:tcW w:w="2515" w:type="dxa"/>
            <w:gridSpan w:val="2"/>
            <w:shd w:val="clear" w:color="auto" w:fill="auto"/>
          </w:tcPr>
          <w:p w:rsidR="000A6147" w:rsidRPr="0001698A" w:rsidRDefault="000A6147" w:rsidP="006875CE">
            <w:pPr>
              <w:jc w:val="center"/>
            </w:pPr>
            <w:r w:rsidRPr="0001698A">
              <w:t>Срок</w:t>
            </w:r>
          </w:p>
        </w:tc>
        <w:tc>
          <w:tcPr>
            <w:tcW w:w="2612" w:type="dxa"/>
            <w:gridSpan w:val="2"/>
            <w:shd w:val="clear" w:color="auto" w:fill="auto"/>
          </w:tcPr>
          <w:p w:rsidR="000A6147" w:rsidRPr="0001698A" w:rsidRDefault="000A6147" w:rsidP="006875CE">
            <w:pPr>
              <w:jc w:val="center"/>
            </w:pPr>
            <w:r w:rsidRPr="0001698A">
              <w:t>Ассигновано средств на год</w:t>
            </w:r>
          </w:p>
        </w:tc>
        <w:tc>
          <w:tcPr>
            <w:tcW w:w="4252" w:type="dxa"/>
            <w:gridSpan w:val="3"/>
            <w:shd w:val="clear" w:color="auto" w:fill="auto"/>
          </w:tcPr>
          <w:p w:rsidR="000A6147" w:rsidRPr="0001698A" w:rsidRDefault="000A6147" w:rsidP="006875CE">
            <w:pPr>
              <w:jc w:val="center"/>
            </w:pPr>
            <w:r w:rsidRPr="0001698A">
              <w:t>Освоено средств за год</w:t>
            </w:r>
          </w:p>
        </w:tc>
        <w:tc>
          <w:tcPr>
            <w:tcW w:w="3691" w:type="dxa"/>
            <w:gridSpan w:val="3"/>
            <w:shd w:val="clear" w:color="auto" w:fill="auto"/>
          </w:tcPr>
          <w:p w:rsidR="000A6147" w:rsidRPr="0001698A" w:rsidRDefault="000A6147" w:rsidP="006875CE">
            <w:pPr>
              <w:jc w:val="center"/>
            </w:pPr>
            <w:r w:rsidRPr="0001698A">
              <w:t>Остаток средств (тыс. руб.)</w:t>
            </w:r>
          </w:p>
        </w:tc>
      </w:tr>
      <w:tr w:rsidR="000A6147" w:rsidRPr="0001698A" w:rsidTr="006875CE">
        <w:tc>
          <w:tcPr>
            <w:tcW w:w="1716" w:type="dxa"/>
            <w:vMerge/>
            <w:shd w:val="clear" w:color="auto" w:fill="auto"/>
          </w:tcPr>
          <w:p w:rsidR="000A6147" w:rsidRPr="0001698A" w:rsidRDefault="000A6147" w:rsidP="006875CE">
            <w:pPr>
              <w:jc w:val="center"/>
            </w:pPr>
          </w:p>
        </w:tc>
        <w:tc>
          <w:tcPr>
            <w:tcW w:w="1170" w:type="dxa"/>
            <w:vMerge w:val="restart"/>
            <w:shd w:val="clear" w:color="auto" w:fill="auto"/>
          </w:tcPr>
          <w:p w:rsidR="000A6147" w:rsidRPr="0001698A" w:rsidRDefault="000A6147" w:rsidP="006875CE">
            <w:pPr>
              <w:jc w:val="center"/>
            </w:pPr>
            <w:r w:rsidRPr="0001698A">
              <w:t>начало работ</w:t>
            </w:r>
          </w:p>
        </w:tc>
        <w:tc>
          <w:tcPr>
            <w:tcW w:w="1345" w:type="dxa"/>
            <w:vMerge w:val="restart"/>
            <w:shd w:val="clear" w:color="auto" w:fill="auto"/>
          </w:tcPr>
          <w:p w:rsidR="000A6147" w:rsidRPr="0001698A" w:rsidRDefault="000A6147" w:rsidP="006875CE">
            <w:pPr>
              <w:jc w:val="center"/>
            </w:pPr>
            <w:r w:rsidRPr="0001698A">
              <w:t>окончание работ</w:t>
            </w:r>
          </w:p>
        </w:tc>
        <w:tc>
          <w:tcPr>
            <w:tcW w:w="1311" w:type="dxa"/>
            <w:vMerge w:val="restart"/>
            <w:shd w:val="clear" w:color="auto" w:fill="auto"/>
          </w:tcPr>
          <w:p w:rsidR="000A6147" w:rsidRPr="0001698A" w:rsidRDefault="000A6147" w:rsidP="006875CE">
            <w:pPr>
              <w:jc w:val="center"/>
            </w:pPr>
            <w:r w:rsidRPr="0001698A">
              <w:t>бюджет поселения</w:t>
            </w:r>
          </w:p>
        </w:tc>
        <w:tc>
          <w:tcPr>
            <w:tcW w:w="1301" w:type="dxa"/>
            <w:vMerge w:val="restart"/>
            <w:shd w:val="clear" w:color="auto" w:fill="auto"/>
          </w:tcPr>
          <w:p w:rsidR="000A6147" w:rsidRPr="0001698A" w:rsidRDefault="000A6147" w:rsidP="006875CE">
            <w:pPr>
              <w:jc w:val="center"/>
            </w:pPr>
            <w:r w:rsidRPr="0001698A">
              <w:t>районный бюджет</w:t>
            </w:r>
          </w:p>
        </w:tc>
        <w:tc>
          <w:tcPr>
            <w:tcW w:w="1640" w:type="dxa"/>
            <w:vMerge w:val="restart"/>
            <w:shd w:val="clear" w:color="auto" w:fill="auto"/>
          </w:tcPr>
          <w:p w:rsidR="000A6147" w:rsidRPr="0001698A" w:rsidRDefault="000A6147" w:rsidP="006875CE">
            <w:pPr>
              <w:jc w:val="center"/>
            </w:pPr>
            <w:r w:rsidRPr="0001698A">
              <w:t>с начала года с нарастающим итогом</w:t>
            </w:r>
          </w:p>
        </w:tc>
        <w:tc>
          <w:tcPr>
            <w:tcW w:w="2612" w:type="dxa"/>
            <w:gridSpan w:val="2"/>
            <w:shd w:val="clear" w:color="auto" w:fill="auto"/>
          </w:tcPr>
          <w:p w:rsidR="000A6147" w:rsidRPr="0001698A" w:rsidRDefault="000A6147" w:rsidP="006875CE">
            <w:pPr>
              <w:jc w:val="center"/>
            </w:pPr>
            <w:r w:rsidRPr="0001698A">
              <w:t>в том числе</w:t>
            </w:r>
          </w:p>
        </w:tc>
        <w:tc>
          <w:tcPr>
            <w:tcW w:w="1077" w:type="dxa"/>
            <w:vMerge w:val="restart"/>
            <w:shd w:val="clear" w:color="auto" w:fill="auto"/>
          </w:tcPr>
          <w:p w:rsidR="000A6147" w:rsidRPr="0001698A" w:rsidRDefault="000A6147" w:rsidP="006875CE">
            <w:pPr>
              <w:jc w:val="center"/>
            </w:pPr>
            <w:r w:rsidRPr="0001698A">
              <w:t>всего</w:t>
            </w:r>
          </w:p>
        </w:tc>
        <w:tc>
          <w:tcPr>
            <w:tcW w:w="2614" w:type="dxa"/>
            <w:gridSpan w:val="2"/>
            <w:shd w:val="clear" w:color="auto" w:fill="auto"/>
          </w:tcPr>
          <w:p w:rsidR="000A6147" w:rsidRPr="0001698A" w:rsidRDefault="000A6147" w:rsidP="006875CE">
            <w:pPr>
              <w:jc w:val="center"/>
            </w:pPr>
            <w:r w:rsidRPr="0001698A">
              <w:t>в том числе</w:t>
            </w:r>
          </w:p>
        </w:tc>
      </w:tr>
      <w:tr w:rsidR="000A6147" w:rsidRPr="0001698A" w:rsidTr="006875CE">
        <w:tc>
          <w:tcPr>
            <w:tcW w:w="1716" w:type="dxa"/>
            <w:vMerge/>
            <w:shd w:val="clear" w:color="auto" w:fill="auto"/>
          </w:tcPr>
          <w:p w:rsidR="000A6147" w:rsidRPr="0001698A" w:rsidRDefault="000A6147" w:rsidP="006875CE">
            <w:pPr>
              <w:jc w:val="center"/>
            </w:pPr>
          </w:p>
        </w:tc>
        <w:tc>
          <w:tcPr>
            <w:tcW w:w="1170" w:type="dxa"/>
            <w:vMerge/>
            <w:shd w:val="clear" w:color="auto" w:fill="auto"/>
          </w:tcPr>
          <w:p w:rsidR="000A6147" w:rsidRPr="0001698A" w:rsidRDefault="000A6147" w:rsidP="006875CE">
            <w:pPr>
              <w:jc w:val="center"/>
            </w:pPr>
          </w:p>
        </w:tc>
        <w:tc>
          <w:tcPr>
            <w:tcW w:w="1345" w:type="dxa"/>
            <w:vMerge/>
            <w:shd w:val="clear" w:color="auto" w:fill="auto"/>
          </w:tcPr>
          <w:p w:rsidR="000A6147" w:rsidRPr="0001698A" w:rsidRDefault="000A6147" w:rsidP="006875CE">
            <w:pPr>
              <w:jc w:val="center"/>
            </w:pPr>
          </w:p>
        </w:tc>
        <w:tc>
          <w:tcPr>
            <w:tcW w:w="1311" w:type="dxa"/>
            <w:vMerge/>
            <w:shd w:val="clear" w:color="auto" w:fill="auto"/>
          </w:tcPr>
          <w:p w:rsidR="000A6147" w:rsidRPr="0001698A" w:rsidRDefault="000A6147" w:rsidP="006875CE">
            <w:pPr>
              <w:jc w:val="center"/>
            </w:pPr>
          </w:p>
        </w:tc>
        <w:tc>
          <w:tcPr>
            <w:tcW w:w="1301" w:type="dxa"/>
            <w:vMerge/>
            <w:shd w:val="clear" w:color="auto" w:fill="auto"/>
          </w:tcPr>
          <w:p w:rsidR="000A6147" w:rsidRPr="0001698A" w:rsidRDefault="000A6147" w:rsidP="006875CE">
            <w:pPr>
              <w:jc w:val="center"/>
            </w:pPr>
          </w:p>
        </w:tc>
        <w:tc>
          <w:tcPr>
            <w:tcW w:w="1640" w:type="dxa"/>
            <w:vMerge/>
            <w:shd w:val="clear" w:color="auto" w:fill="auto"/>
          </w:tcPr>
          <w:p w:rsidR="000A6147" w:rsidRPr="0001698A" w:rsidRDefault="000A6147" w:rsidP="006875CE">
            <w:pPr>
              <w:jc w:val="center"/>
            </w:pPr>
          </w:p>
        </w:tc>
        <w:tc>
          <w:tcPr>
            <w:tcW w:w="1311" w:type="dxa"/>
            <w:shd w:val="clear" w:color="auto" w:fill="auto"/>
          </w:tcPr>
          <w:p w:rsidR="000A6147" w:rsidRPr="0001698A" w:rsidRDefault="000A6147" w:rsidP="006875CE">
            <w:pPr>
              <w:jc w:val="center"/>
            </w:pPr>
            <w:r w:rsidRPr="0001698A">
              <w:t>бюджет поселения</w:t>
            </w:r>
          </w:p>
        </w:tc>
        <w:tc>
          <w:tcPr>
            <w:tcW w:w="1301" w:type="dxa"/>
            <w:shd w:val="clear" w:color="auto" w:fill="auto"/>
          </w:tcPr>
          <w:p w:rsidR="000A6147" w:rsidRPr="0001698A" w:rsidRDefault="000A6147" w:rsidP="006875CE">
            <w:pPr>
              <w:jc w:val="center"/>
            </w:pPr>
            <w:r w:rsidRPr="0001698A">
              <w:t>районный бюджет</w:t>
            </w:r>
          </w:p>
        </w:tc>
        <w:tc>
          <w:tcPr>
            <w:tcW w:w="1077" w:type="dxa"/>
            <w:vMerge/>
            <w:shd w:val="clear" w:color="auto" w:fill="auto"/>
          </w:tcPr>
          <w:p w:rsidR="000A6147" w:rsidRPr="0001698A" w:rsidRDefault="000A6147" w:rsidP="006875CE">
            <w:pPr>
              <w:jc w:val="center"/>
            </w:pPr>
          </w:p>
        </w:tc>
        <w:tc>
          <w:tcPr>
            <w:tcW w:w="1312" w:type="dxa"/>
            <w:shd w:val="clear" w:color="auto" w:fill="auto"/>
          </w:tcPr>
          <w:p w:rsidR="000A6147" w:rsidRPr="0001698A" w:rsidRDefault="000A6147" w:rsidP="006875CE">
            <w:pPr>
              <w:jc w:val="center"/>
            </w:pPr>
            <w:r w:rsidRPr="0001698A">
              <w:t>бюджет поселения</w:t>
            </w:r>
          </w:p>
        </w:tc>
        <w:tc>
          <w:tcPr>
            <w:tcW w:w="1302" w:type="dxa"/>
            <w:shd w:val="clear" w:color="auto" w:fill="auto"/>
          </w:tcPr>
          <w:p w:rsidR="000A6147" w:rsidRPr="0001698A" w:rsidRDefault="000A6147" w:rsidP="006875CE">
            <w:pPr>
              <w:jc w:val="center"/>
            </w:pPr>
            <w:r w:rsidRPr="0001698A">
              <w:t>районный бюджет</w:t>
            </w:r>
          </w:p>
        </w:tc>
      </w:tr>
      <w:tr w:rsidR="000A6147" w:rsidRPr="0001698A" w:rsidTr="006875CE">
        <w:tc>
          <w:tcPr>
            <w:tcW w:w="1716" w:type="dxa"/>
            <w:shd w:val="clear" w:color="auto" w:fill="auto"/>
          </w:tcPr>
          <w:p w:rsidR="000A6147" w:rsidRPr="0001698A" w:rsidRDefault="000A6147" w:rsidP="006875CE"/>
        </w:tc>
        <w:tc>
          <w:tcPr>
            <w:tcW w:w="1170" w:type="dxa"/>
            <w:shd w:val="clear" w:color="auto" w:fill="auto"/>
          </w:tcPr>
          <w:p w:rsidR="000A6147" w:rsidRPr="0001698A" w:rsidRDefault="000A6147" w:rsidP="006875CE"/>
        </w:tc>
        <w:tc>
          <w:tcPr>
            <w:tcW w:w="1345"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640"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077" w:type="dxa"/>
            <w:shd w:val="clear" w:color="auto" w:fill="auto"/>
          </w:tcPr>
          <w:p w:rsidR="000A6147" w:rsidRPr="0001698A" w:rsidRDefault="000A6147" w:rsidP="006875CE"/>
        </w:tc>
        <w:tc>
          <w:tcPr>
            <w:tcW w:w="1312" w:type="dxa"/>
            <w:shd w:val="clear" w:color="auto" w:fill="auto"/>
          </w:tcPr>
          <w:p w:rsidR="000A6147" w:rsidRPr="0001698A" w:rsidRDefault="000A6147" w:rsidP="006875CE"/>
        </w:tc>
        <w:tc>
          <w:tcPr>
            <w:tcW w:w="1302" w:type="dxa"/>
            <w:shd w:val="clear" w:color="auto" w:fill="auto"/>
          </w:tcPr>
          <w:p w:rsidR="000A6147" w:rsidRPr="0001698A" w:rsidRDefault="000A6147" w:rsidP="006875CE"/>
        </w:tc>
      </w:tr>
      <w:tr w:rsidR="000A6147" w:rsidRPr="0001698A" w:rsidTr="006875CE">
        <w:tc>
          <w:tcPr>
            <w:tcW w:w="1716" w:type="dxa"/>
            <w:shd w:val="clear" w:color="auto" w:fill="auto"/>
          </w:tcPr>
          <w:p w:rsidR="000A6147" w:rsidRPr="0001698A" w:rsidRDefault="000A6147" w:rsidP="006875CE">
            <w:r w:rsidRPr="0001698A">
              <w:t>Объект</w:t>
            </w:r>
          </w:p>
        </w:tc>
        <w:tc>
          <w:tcPr>
            <w:tcW w:w="1170" w:type="dxa"/>
            <w:shd w:val="clear" w:color="auto" w:fill="auto"/>
          </w:tcPr>
          <w:p w:rsidR="000A6147" w:rsidRPr="0001698A" w:rsidRDefault="000A6147" w:rsidP="006875CE"/>
        </w:tc>
        <w:tc>
          <w:tcPr>
            <w:tcW w:w="1345"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640"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077" w:type="dxa"/>
            <w:shd w:val="clear" w:color="auto" w:fill="auto"/>
          </w:tcPr>
          <w:p w:rsidR="000A6147" w:rsidRPr="0001698A" w:rsidRDefault="000A6147" w:rsidP="006875CE"/>
        </w:tc>
        <w:tc>
          <w:tcPr>
            <w:tcW w:w="1312" w:type="dxa"/>
            <w:shd w:val="clear" w:color="auto" w:fill="auto"/>
          </w:tcPr>
          <w:p w:rsidR="000A6147" w:rsidRPr="0001698A" w:rsidRDefault="000A6147" w:rsidP="006875CE"/>
        </w:tc>
        <w:tc>
          <w:tcPr>
            <w:tcW w:w="1302" w:type="dxa"/>
            <w:shd w:val="clear" w:color="auto" w:fill="auto"/>
          </w:tcPr>
          <w:p w:rsidR="000A6147" w:rsidRPr="0001698A" w:rsidRDefault="000A6147" w:rsidP="006875CE"/>
        </w:tc>
      </w:tr>
      <w:tr w:rsidR="000A6147" w:rsidRPr="0001698A" w:rsidTr="006875CE">
        <w:tc>
          <w:tcPr>
            <w:tcW w:w="1716" w:type="dxa"/>
            <w:shd w:val="clear" w:color="auto" w:fill="auto"/>
          </w:tcPr>
          <w:p w:rsidR="000A6147" w:rsidRPr="0001698A" w:rsidRDefault="000A6147" w:rsidP="006875CE">
            <w:r w:rsidRPr="0001698A">
              <w:t>Объект</w:t>
            </w:r>
          </w:p>
        </w:tc>
        <w:tc>
          <w:tcPr>
            <w:tcW w:w="1170" w:type="dxa"/>
            <w:shd w:val="clear" w:color="auto" w:fill="auto"/>
          </w:tcPr>
          <w:p w:rsidR="000A6147" w:rsidRPr="0001698A" w:rsidRDefault="000A6147" w:rsidP="006875CE"/>
        </w:tc>
        <w:tc>
          <w:tcPr>
            <w:tcW w:w="1345"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640"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077" w:type="dxa"/>
            <w:shd w:val="clear" w:color="auto" w:fill="auto"/>
          </w:tcPr>
          <w:p w:rsidR="000A6147" w:rsidRPr="0001698A" w:rsidRDefault="000A6147" w:rsidP="006875CE"/>
        </w:tc>
        <w:tc>
          <w:tcPr>
            <w:tcW w:w="1312" w:type="dxa"/>
            <w:shd w:val="clear" w:color="auto" w:fill="auto"/>
          </w:tcPr>
          <w:p w:rsidR="000A6147" w:rsidRPr="0001698A" w:rsidRDefault="000A6147" w:rsidP="006875CE"/>
        </w:tc>
        <w:tc>
          <w:tcPr>
            <w:tcW w:w="1302" w:type="dxa"/>
            <w:shd w:val="clear" w:color="auto" w:fill="auto"/>
          </w:tcPr>
          <w:p w:rsidR="000A6147" w:rsidRPr="0001698A" w:rsidRDefault="000A6147" w:rsidP="006875CE"/>
        </w:tc>
      </w:tr>
      <w:tr w:rsidR="000A6147" w:rsidRPr="0001698A" w:rsidTr="006875CE">
        <w:tc>
          <w:tcPr>
            <w:tcW w:w="1716" w:type="dxa"/>
            <w:shd w:val="clear" w:color="auto" w:fill="auto"/>
          </w:tcPr>
          <w:p w:rsidR="000A6147" w:rsidRPr="0001698A" w:rsidRDefault="000A6147" w:rsidP="006875CE">
            <w:r w:rsidRPr="0001698A">
              <w:t>ВСЕГО</w:t>
            </w:r>
          </w:p>
        </w:tc>
        <w:tc>
          <w:tcPr>
            <w:tcW w:w="1170" w:type="dxa"/>
            <w:shd w:val="clear" w:color="auto" w:fill="auto"/>
          </w:tcPr>
          <w:p w:rsidR="000A6147" w:rsidRPr="0001698A" w:rsidRDefault="000A6147" w:rsidP="006875CE"/>
        </w:tc>
        <w:tc>
          <w:tcPr>
            <w:tcW w:w="1345"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640" w:type="dxa"/>
            <w:shd w:val="clear" w:color="auto" w:fill="auto"/>
          </w:tcPr>
          <w:p w:rsidR="000A6147" w:rsidRPr="0001698A" w:rsidRDefault="000A6147" w:rsidP="006875CE"/>
        </w:tc>
        <w:tc>
          <w:tcPr>
            <w:tcW w:w="1311" w:type="dxa"/>
            <w:shd w:val="clear" w:color="auto" w:fill="auto"/>
          </w:tcPr>
          <w:p w:rsidR="000A6147" w:rsidRPr="0001698A" w:rsidRDefault="000A6147" w:rsidP="006875CE"/>
        </w:tc>
        <w:tc>
          <w:tcPr>
            <w:tcW w:w="1301" w:type="dxa"/>
            <w:shd w:val="clear" w:color="auto" w:fill="auto"/>
          </w:tcPr>
          <w:p w:rsidR="000A6147" w:rsidRPr="0001698A" w:rsidRDefault="000A6147" w:rsidP="006875CE"/>
        </w:tc>
        <w:tc>
          <w:tcPr>
            <w:tcW w:w="1077" w:type="dxa"/>
            <w:shd w:val="clear" w:color="auto" w:fill="auto"/>
          </w:tcPr>
          <w:p w:rsidR="000A6147" w:rsidRPr="0001698A" w:rsidRDefault="000A6147" w:rsidP="006875CE"/>
        </w:tc>
        <w:tc>
          <w:tcPr>
            <w:tcW w:w="1312" w:type="dxa"/>
            <w:shd w:val="clear" w:color="auto" w:fill="auto"/>
          </w:tcPr>
          <w:p w:rsidR="000A6147" w:rsidRPr="0001698A" w:rsidRDefault="000A6147" w:rsidP="006875CE"/>
        </w:tc>
        <w:tc>
          <w:tcPr>
            <w:tcW w:w="1302" w:type="dxa"/>
            <w:shd w:val="clear" w:color="auto" w:fill="auto"/>
          </w:tcPr>
          <w:p w:rsidR="000A6147" w:rsidRPr="0001698A" w:rsidRDefault="000A6147" w:rsidP="006875CE"/>
        </w:tc>
      </w:tr>
    </w:tbl>
    <w:p w:rsidR="000A6147" w:rsidRPr="0001698A" w:rsidRDefault="000A6147" w:rsidP="000A6147"/>
    <w:p w:rsidR="000A6147" w:rsidRPr="000A6147" w:rsidRDefault="000A6147" w:rsidP="000A6147">
      <w:r w:rsidRPr="000A6147">
        <w:t>Глава ____________</w:t>
      </w:r>
    </w:p>
    <w:p w:rsidR="000A6147" w:rsidRPr="000A6147" w:rsidRDefault="000A6147" w:rsidP="000A6147">
      <w:r w:rsidRPr="000A6147">
        <w:t xml:space="preserve">сельского поселения                                                                                                                                 </w:t>
      </w:r>
    </w:p>
    <w:p w:rsidR="000A6147" w:rsidRPr="000A6147" w:rsidRDefault="000A6147" w:rsidP="000A6147">
      <w:pPr>
        <w:jc w:val="both"/>
      </w:pPr>
    </w:p>
    <w:p w:rsidR="000A6147" w:rsidRPr="000A6147" w:rsidRDefault="000A6147" w:rsidP="000A6147">
      <w:pPr>
        <w:jc w:val="both"/>
      </w:pPr>
      <w:r w:rsidRPr="000A6147">
        <w:t xml:space="preserve">Главный бухгалтер                                                                                                     </w:t>
      </w:r>
    </w:p>
    <w:p w:rsidR="000A6147" w:rsidRPr="0001698A" w:rsidRDefault="000A6147" w:rsidP="000A6147">
      <w:pPr>
        <w:ind w:firstLine="720"/>
        <w:jc w:val="both"/>
        <w:rPr>
          <w:sz w:val="28"/>
          <w:szCs w:val="28"/>
        </w:rPr>
      </w:pPr>
    </w:p>
    <w:p w:rsidR="000A6147" w:rsidRPr="0001698A" w:rsidRDefault="000A6147" w:rsidP="000A6147">
      <w:pPr>
        <w:jc w:val="both"/>
        <w:rPr>
          <w:sz w:val="28"/>
          <w:szCs w:val="28"/>
        </w:rPr>
      </w:pPr>
    </w:p>
    <w:p w:rsidR="000A6147" w:rsidRDefault="000A6147" w:rsidP="003672DC">
      <w:pPr>
        <w:spacing w:line="240" w:lineRule="atLeast"/>
        <w:jc w:val="center"/>
        <w:rPr>
          <w:b/>
        </w:rPr>
      </w:pPr>
    </w:p>
    <w:p w:rsidR="00535782" w:rsidRDefault="00535782" w:rsidP="003672DC">
      <w:pPr>
        <w:spacing w:line="240" w:lineRule="atLeast"/>
        <w:jc w:val="center"/>
        <w:rPr>
          <w:b/>
        </w:rPr>
      </w:pPr>
    </w:p>
    <w:p w:rsidR="00535782" w:rsidRDefault="00535782" w:rsidP="003672DC">
      <w:pPr>
        <w:spacing w:line="240" w:lineRule="atLeast"/>
        <w:jc w:val="center"/>
        <w:rPr>
          <w:b/>
        </w:rPr>
      </w:pPr>
    </w:p>
    <w:p w:rsidR="00535782" w:rsidRDefault="00535782" w:rsidP="003672DC">
      <w:pPr>
        <w:spacing w:line="240" w:lineRule="atLeast"/>
        <w:jc w:val="center"/>
        <w:rPr>
          <w:b/>
        </w:rPr>
      </w:pPr>
    </w:p>
    <w:p w:rsidR="00535782" w:rsidRDefault="00535782" w:rsidP="003672DC">
      <w:pPr>
        <w:spacing w:line="240" w:lineRule="atLeast"/>
        <w:jc w:val="center"/>
        <w:rPr>
          <w:b/>
        </w:rPr>
        <w:sectPr w:rsidR="00535782" w:rsidSect="003B06E9">
          <w:pgSz w:w="16838" w:h="11906" w:orient="landscape"/>
          <w:pgMar w:top="567" w:right="1134" w:bottom="1134" w:left="1134" w:header="709" w:footer="709" w:gutter="0"/>
          <w:cols w:space="708"/>
          <w:docGrid w:linePitch="360"/>
        </w:sectPr>
      </w:pPr>
    </w:p>
    <w:p w:rsidR="00535782" w:rsidRPr="00535782" w:rsidRDefault="00535782" w:rsidP="00535782">
      <w:pPr>
        <w:jc w:val="center"/>
        <w:rPr>
          <w:b/>
        </w:rPr>
      </w:pPr>
      <w:r w:rsidRPr="00535782">
        <w:rPr>
          <w:b/>
        </w:rPr>
        <w:lastRenderedPageBreak/>
        <w:t>РЕСПУБЛИКА МОРДОВИЯ</w:t>
      </w:r>
    </w:p>
    <w:p w:rsidR="00535782" w:rsidRPr="00535782" w:rsidRDefault="00535782" w:rsidP="00535782">
      <w:pPr>
        <w:ind w:left="540"/>
        <w:jc w:val="center"/>
        <w:rPr>
          <w:b/>
        </w:rPr>
      </w:pPr>
      <w:r w:rsidRPr="00535782">
        <w:rPr>
          <w:b/>
        </w:rPr>
        <w:t xml:space="preserve">ДВАДЦАТАЯ ВНЕОЧЕРЕДНАЯ  СЕССИЯ СОВЕТА ДЕПУТАТОВ ИНСАРСКОГО МУНИЦИПАЛЬНОГО РАЙОНА </w:t>
      </w:r>
    </w:p>
    <w:p w:rsidR="00535782" w:rsidRPr="00535782" w:rsidRDefault="00535782" w:rsidP="00535782">
      <w:pPr>
        <w:ind w:left="540"/>
        <w:jc w:val="center"/>
        <w:rPr>
          <w:b/>
        </w:rPr>
      </w:pPr>
      <w:r w:rsidRPr="00535782">
        <w:rPr>
          <w:b/>
        </w:rPr>
        <w:t xml:space="preserve">СЕДЬМОГО СОЗЫВА </w:t>
      </w:r>
    </w:p>
    <w:p w:rsidR="00535782" w:rsidRPr="00535782" w:rsidRDefault="00535782" w:rsidP="00535782">
      <w:pPr>
        <w:jc w:val="center"/>
        <w:rPr>
          <w:b/>
        </w:rPr>
      </w:pPr>
    </w:p>
    <w:p w:rsidR="00535782" w:rsidRPr="00535782" w:rsidRDefault="00535782" w:rsidP="00535782">
      <w:pPr>
        <w:jc w:val="center"/>
        <w:rPr>
          <w:b/>
        </w:rPr>
      </w:pPr>
      <w:r w:rsidRPr="00535782">
        <w:rPr>
          <w:b/>
        </w:rPr>
        <w:t>РЕШЕНИЕ</w:t>
      </w:r>
    </w:p>
    <w:p w:rsidR="00535782" w:rsidRPr="00535782" w:rsidRDefault="00535782" w:rsidP="00535782">
      <w:pPr>
        <w:jc w:val="center"/>
        <w:rPr>
          <w:b/>
        </w:rPr>
      </w:pPr>
    </w:p>
    <w:p w:rsidR="00535782" w:rsidRPr="00535782" w:rsidRDefault="00535782" w:rsidP="00535782">
      <w:r w:rsidRPr="00535782">
        <w:t xml:space="preserve">от 24 мая 2023 года                                                                            </w:t>
      </w:r>
      <w:r w:rsidR="000C2CE0">
        <w:t xml:space="preserve">                                     </w:t>
      </w:r>
      <w:r w:rsidRPr="00535782">
        <w:t xml:space="preserve">    №  31</w:t>
      </w:r>
    </w:p>
    <w:p w:rsidR="00535782" w:rsidRPr="00535782" w:rsidRDefault="00535782" w:rsidP="00535782">
      <w:pPr>
        <w:jc w:val="both"/>
      </w:pPr>
    </w:p>
    <w:p w:rsidR="00535782" w:rsidRPr="00535782" w:rsidRDefault="00535782" w:rsidP="00535782">
      <w:pPr>
        <w:outlineLvl w:val="0"/>
      </w:pPr>
      <w:r w:rsidRPr="00535782">
        <w:t xml:space="preserve">О передаче части полномочий </w:t>
      </w:r>
      <w:proofErr w:type="spellStart"/>
      <w:r w:rsidRPr="00535782">
        <w:t>Инсарского</w:t>
      </w:r>
      <w:proofErr w:type="spellEnd"/>
    </w:p>
    <w:p w:rsidR="00535782" w:rsidRPr="00535782" w:rsidRDefault="00535782" w:rsidP="00535782">
      <w:r w:rsidRPr="00535782">
        <w:t xml:space="preserve">муниципального района по осуществлению </w:t>
      </w:r>
    </w:p>
    <w:p w:rsidR="00535782" w:rsidRPr="00535782" w:rsidRDefault="00535782" w:rsidP="00535782">
      <w:r w:rsidRPr="00535782">
        <w:t xml:space="preserve">мероприятий по обеспечению безопасности </w:t>
      </w:r>
    </w:p>
    <w:p w:rsidR="00535782" w:rsidRPr="00535782" w:rsidRDefault="00535782" w:rsidP="00535782">
      <w:r w:rsidRPr="00535782">
        <w:t>людей на водных объектах, охране их жизни</w:t>
      </w:r>
    </w:p>
    <w:p w:rsidR="00535782" w:rsidRPr="00535782" w:rsidRDefault="00535782" w:rsidP="00535782">
      <w:r w:rsidRPr="00535782">
        <w:t xml:space="preserve">и здоровья сельским поселениям  </w:t>
      </w:r>
      <w:proofErr w:type="spellStart"/>
      <w:r w:rsidRPr="00535782">
        <w:t>Инсарского</w:t>
      </w:r>
      <w:proofErr w:type="spellEnd"/>
      <w:r w:rsidRPr="00535782">
        <w:t xml:space="preserve"> </w:t>
      </w:r>
    </w:p>
    <w:p w:rsidR="00535782" w:rsidRPr="00535782" w:rsidRDefault="00535782" w:rsidP="00535782">
      <w:r w:rsidRPr="00535782">
        <w:t>муниципального района</w:t>
      </w:r>
    </w:p>
    <w:p w:rsidR="00535782" w:rsidRPr="00535782" w:rsidRDefault="00535782" w:rsidP="00535782">
      <w:pPr>
        <w:ind w:left="567" w:firstLine="709"/>
        <w:jc w:val="center"/>
      </w:pPr>
    </w:p>
    <w:p w:rsidR="00535782" w:rsidRPr="00535782" w:rsidRDefault="00535782" w:rsidP="00535782">
      <w:pPr>
        <w:ind w:firstLine="708"/>
        <w:jc w:val="both"/>
      </w:pPr>
      <w:r w:rsidRPr="00535782">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27" w:history="1">
        <w:r w:rsidRPr="00535782">
          <w:rPr>
            <w:rStyle w:val="a5"/>
            <w:b/>
            <w:color w:val="000000"/>
          </w:rPr>
          <w:t>Уставом</w:t>
        </w:r>
      </w:hyperlink>
      <w:r w:rsidRPr="00535782">
        <w:t xml:space="preserve"> </w:t>
      </w:r>
      <w:proofErr w:type="spellStart"/>
      <w:r w:rsidRPr="00535782">
        <w:t>Инсарского</w:t>
      </w:r>
      <w:proofErr w:type="spellEnd"/>
      <w:r w:rsidRPr="00535782">
        <w:t xml:space="preserve"> муниципального района, Совет депутатов </w:t>
      </w:r>
      <w:proofErr w:type="spellStart"/>
      <w:r w:rsidRPr="00535782">
        <w:t>Инсарского</w:t>
      </w:r>
      <w:proofErr w:type="spellEnd"/>
      <w:r w:rsidRPr="00535782">
        <w:t xml:space="preserve"> муниципального района </w:t>
      </w:r>
    </w:p>
    <w:p w:rsidR="00535782" w:rsidRPr="00535782" w:rsidRDefault="00535782" w:rsidP="00535782">
      <w:pPr>
        <w:ind w:firstLine="709"/>
        <w:jc w:val="center"/>
      </w:pPr>
      <w:r w:rsidRPr="00535782">
        <w:t>РЕШИЛ:</w:t>
      </w:r>
    </w:p>
    <w:p w:rsidR="00535782" w:rsidRPr="00535782" w:rsidRDefault="00535782" w:rsidP="00535782">
      <w:pPr>
        <w:ind w:firstLine="708"/>
        <w:jc w:val="both"/>
      </w:pPr>
      <w:r w:rsidRPr="00535782">
        <w:rPr>
          <w:bCs/>
          <w:color w:val="26282F"/>
        </w:rPr>
        <w:t xml:space="preserve">1. Передать часть </w:t>
      </w:r>
      <w:r w:rsidRPr="00535782">
        <w:t xml:space="preserve">полномочий </w:t>
      </w:r>
      <w:proofErr w:type="spellStart"/>
      <w:r w:rsidRPr="00535782">
        <w:t>Инсарского</w:t>
      </w:r>
      <w:proofErr w:type="spellEnd"/>
      <w:r w:rsidRPr="00535782">
        <w:t xml:space="preserve"> муниципального района сельским поселениям </w:t>
      </w:r>
      <w:proofErr w:type="spellStart"/>
      <w:r w:rsidRPr="00535782">
        <w:t>Инсарского</w:t>
      </w:r>
      <w:proofErr w:type="spellEnd"/>
      <w:r w:rsidRPr="00535782">
        <w:t xml:space="preserve">  муниципального района по осуществлению мероприятий по обеспечению безопасности людей на водных объектах, охране их жизни и здоровья, а именно:</w:t>
      </w:r>
    </w:p>
    <w:p w:rsidR="00535782" w:rsidRPr="00535782" w:rsidRDefault="00535782" w:rsidP="00535782">
      <w:pPr>
        <w:ind w:firstLine="567"/>
        <w:jc w:val="both"/>
      </w:pPr>
      <w:r w:rsidRPr="00535782">
        <w:t>1)  обучение населения  мерами безопасности на водных объектах;</w:t>
      </w:r>
    </w:p>
    <w:p w:rsidR="00535782" w:rsidRPr="00535782" w:rsidRDefault="00535782" w:rsidP="00535782">
      <w:pPr>
        <w:ind w:firstLine="567"/>
        <w:jc w:val="both"/>
      </w:pPr>
      <w:r w:rsidRPr="00535782">
        <w:t>2)  проведение мероприятий  по информированию населения при помощи запрещающих знаков и информационных указателей, аншлагов в местах организационного и стихийного отдыха населения на водных объектах и объектах рыбной ловли;</w:t>
      </w:r>
    </w:p>
    <w:p w:rsidR="00535782" w:rsidRPr="00535782" w:rsidRDefault="00535782" w:rsidP="00535782">
      <w:pPr>
        <w:ind w:firstLine="567"/>
        <w:jc w:val="both"/>
      </w:pPr>
      <w:r w:rsidRPr="00535782">
        <w:t>3) проведение мероприятий  по поддержанию в исправном состоянии гидротехнических сооружений расположенных на территории поселения;</w:t>
      </w:r>
    </w:p>
    <w:p w:rsidR="00535782" w:rsidRPr="00535782" w:rsidRDefault="00535782" w:rsidP="00535782">
      <w:pPr>
        <w:ind w:firstLine="567"/>
        <w:jc w:val="both"/>
      </w:pPr>
      <w:r w:rsidRPr="00535782">
        <w:t>4) разработка и реализация планов мероприятий по обеспечению безопасности людей на водоемах, согласно приложению №1.</w:t>
      </w:r>
    </w:p>
    <w:p w:rsidR="00535782" w:rsidRPr="00535782" w:rsidRDefault="00535782" w:rsidP="00535782">
      <w:pPr>
        <w:tabs>
          <w:tab w:val="left" w:pos="1134"/>
        </w:tabs>
        <w:jc w:val="both"/>
      </w:pPr>
      <w:r w:rsidRPr="00535782">
        <w:t xml:space="preserve">         </w:t>
      </w:r>
      <w:r w:rsidRPr="00535782">
        <w:rPr>
          <w:bCs/>
          <w:color w:val="26282F"/>
        </w:rPr>
        <w:t>2.</w:t>
      </w:r>
      <w:r w:rsidRPr="00535782">
        <w:t xml:space="preserve">    </w:t>
      </w:r>
      <w:r w:rsidRPr="00535782">
        <w:rPr>
          <w:bCs/>
          <w:color w:val="26282F"/>
        </w:rPr>
        <w:t>Утвердить проект Соглашения «</w:t>
      </w:r>
      <w:r w:rsidRPr="00535782">
        <w:t xml:space="preserve">О передаче части полномочий </w:t>
      </w:r>
      <w:proofErr w:type="spellStart"/>
      <w:r w:rsidRPr="00535782">
        <w:t>Инсарского</w:t>
      </w:r>
      <w:proofErr w:type="spellEnd"/>
    </w:p>
    <w:p w:rsidR="00535782" w:rsidRPr="00535782" w:rsidRDefault="00535782" w:rsidP="00535782">
      <w:pPr>
        <w:jc w:val="both"/>
      </w:pPr>
      <w:r w:rsidRPr="00535782">
        <w:t xml:space="preserve">муниципального района по осуществлению  мероприятий по обеспечению безопасности  людей на водных объектах, охране их жизни и здоровья сельским поселениям  </w:t>
      </w:r>
      <w:proofErr w:type="spellStart"/>
      <w:r w:rsidRPr="00535782">
        <w:t>Инсарского</w:t>
      </w:r>
      <w:proofErr w:type="spellEnd"/>
      <w:r w:rsidRPr="00535782">
        <w:t xml:space="preserve"> муниципального района</w:t>
      </w:r>
      <w:r w:rsidRPr="00535782">
        <w:rPr>
          <w:bCs/>
          <w:color w:val="26282F"/>
        </w:rPr>
        <w:t xml:space="preserve">», </w:t>
      </w:r>
      <w:r w:rsidRPr="00535782">
        <w:rPr>
          <w:bCs/>
        </w:rPr>
        <w:t>согласно приложению №2.</w:t>
      </w:r>
    </w:p>
    <w:p w:rsidR="00535782" w:rsidRPr="00535782" w:rsidRDefault="00535782" w:rsidP="00535782">
      <w:pPr>
        <w:ind w:firstLine="708"/>
        <w:jc w:val="both"/>
        <w:rPr>
          <w:shd w:val="clear" w:color="auto" w:fill="FFFFFF"/>
        </w:rPr>
      </w:pPr>
      <w:r w:rsidRPr="00535782">
        <w:t xml:space="preserve">3. </w:t>
      </w:r>
      <w:r w:rsidRPr="00535782">
        <w:rPr>
          <w:color w:val="22272F"/>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535782">
        <w:rPr>
          <w:color w:val="22272F"/>
          <w:shd w:val="clear" w:color="auto" w:fill="FFFFFF"/>
        </w:rPr>
        <w:t>Инсарского</w:t>
      </w:r>
      <w:proofErr w:type="spellEnd"/>
      <w:r w:rsidRPr="00535782">
        <w:rPr>
          <w:color w:val="22272F"/>
          <w:shd w:val="clear" w:color="auto" w:fill="FFFFFF"/>
        </w:rPr>
        <w:t xml:space="preserve"> муниципального района  в бюджеты сельских поселений </w:t>
      </w:r>
      <w:proofErr w:type="spellStart"/>
      <w:r w:rsidRPr="00535782">
        <w:rPr>
          <w:color w:val="22272F"/>
          <w:shd w:val="clear" w:color="auto" w:fill="FFFFFF"/>
        </w:rPr>
        <w:t>Инсарского</w:t>
      </w:r>
      <w:proofErr w:type="spellEnd"/>
      <w:r w:rsidRPr="00535782">
        <w:rPr>
          <w:color w:val="22272F"/>
          <w:shd w:val="clear" w:color="auto" w:fill="FFFFFF"/>
        </w:rPr>
        <w:t xml:space="preserve"> муниципального района   в размере денежных средств, предусмотренных   в </w:t>
      </w:r>
      <w:r w:rsidRPr="00535782">
        <w:rPr>
          <w:shd w:val="clear" w:color="auto" w:fill="FFFFFF"/>
        </w:rPr>
        <w:t xml:space="preserve">бюджете    </w:t>
      </w:r>
      <w:proofErr w:type="spellStart"/>
      <w:r w:rsidRPr="00535782">
        <w:rPr>
          <w:shd w:val="clear" w:color="auto" w:fill="FFFFFF"/>
        </w:rPr>
        <w:t>Инсарского</w:t>
      </w:r>
      <w:proofErr w:type="spellEnd"/>
      <w:r w:rsidRPr="00535782">
        <w:rPr>
          <w:shd w:val="clear" w:color="auto" w:fill="FFFFFF"/>
        </w:rPr>
        <w:t xml:space="preserve">      муниципального     района  на осуществление данных полномочий.</w:t>
      </w:r>
    </w:p>
    <w:p w:rsidR="00535782" w:rsidRPr="00535782" w:rsidRDefault="00535782" w:rsidP="00535782">
      <w:pPr>
        <w:ind w:firstLine="708"/>
        <w:jc w:val="both"/>
      </w:pPr>
      <w:r w:rsidRPr="00535782">
        <w:t xml:space="preserve">4. Определить, что часть полномочий </w:t>
      </w:r>
      <w:proofErr w:type="spellStart"/>
      <w:r w:rsidRPr="00535782">
        <w:t>Инсарского</w:t>
      </w:r>
      <w:proofErr w:type="spellEnd"/>
      <w:r w:rsidRPr="00535782">
        <w:t xml:space="preserve"> муниципального района по осуществлению  мероприятий по обеспечению безопасности  людей на водных объектах, охране их жизни и здоровья сельским поселениям  </w:t>
      </w:r>
      <w:proofErr w:type="spellStart"/>
      <w:r w:rsidRPr="00535782">
        <w:t>Инсарского</w:t>
      </w:r>
      <w:proofErr w:type="spellEnd"/>
      <w:r w:rsidRPr="00535782">
        <w:t xml:space="preserve">  муниципального района передаются сроком  до 31 декабря 2026 года </w:t>
      </w:r>
      <w:r w:rsidRPr="00535782">
        <w:rPr>
          <w:shd w:val="clear" w:color="auto" w:fill="FFFFFF"/>
        </w:rPr>
        <w:t xml:space="preserve"> (с возможной пролонгацией на каждый последующий год).</w:t>
      </w:r>
    </w:p>
    <w:p w:rsidR="00535782" w:rsidRPr="00535782" w:rsidRDefault="00535782" w:rsidP="00535782">
      <w:pPr>
        <w:ind w:firstLine="708"/>
        <w:jc w:val="both"/>
      </w:pPr>
      <w:r w:rsidRPr="00535782">
        <w:t xml:space="preserve">5. </w:t>
      </w:r>
      <w:r w:rsidRPr="00535782">
        <w:rPr>
          <w:shd w:val="clear" w:color="auto" w:fill="FFFFFF"/>
        </w:rPr>
        <w:t>Настоящее решение вступает в силу после  дня его </w:t>
      </w:r>
      <w:hyperlink r:id="rId28" w:anchor="/document/400358160/entry/0" w:history="1">
        <w:r w:rsidRPr="000C2CE0">
          <w:rPr>
            <w:rStyle w:val="af4"/>
            <w:color w:val="auto"/>
            <w:u w:val="none"/>
            <w:shd w:val="clear" w:color="auto" w:fill="FFFFFF"/>
          </w:rPr>
          <w:t>официального опубликования</w:t>
        </w:r>
      </w:hyperlink>
      <w:r w:rsidRPr="00535782">
        <w:rPr>
          <w:shd w:val="clear" w:color="auto" w:fill="FFFFFF"/>
        </w:rPr>
        <w:t> и распространяет свое действие на правоотношения, возникшие с 1 марта 2023 года.</w:t>
      </w:r>
    </w:p>
    <w:p w:rsidR="00535782" w:rsidRPr="00535782" w:rsidRDefault="00535782" w:rsidP="00535782">
      <w:pPr>
        <w:outlineLvl w:val="0"/>
        <w:rPr>
          <w:bCs/>
          <w:color w:val="26282F"/>
        </w:rPr>
      </w:pPr>
    </w:p>
    <w:p w:rsidR="00535782" w:rsidRPr="00535782" w:rsidRDefault="00535782" w:rsidP="00535782"/>
    <w:p w:rsidR="00535782" w:rsidRPr="00535782" w:rsidRDefault="00535782" w:rsidP="00535782">
      <w:r w:rsidRPr="00535782">
        <w:t xml:space="preserve">Глава </w:t>
      </w:r>
      <w:proofErr w:type="spellStart"/>
      <w:r w:rsidRPr="00535782">
        <w:t>Инсарского</w:t>
      </w:r>
      <w:proofErr w:type="spellEnd"/>
      <w:r w:rsidRPr="00535782">
        <w:t xml:space="preserve">                                                 Председатель Совета депутатов</w:t>
      </w:r>
    </w:p>
    <w:p w:rsidR="00535782" w:rsidRPr="00535782" w:rsidRDefault="00535782" w:rsidP="00535782">
      <w:r w:rsidRPr="00535782">
        <w:t xml:space="preserve">муниципального района                                      </w:t>
      </w:r>
      <w:proofErr w:type="spellStart"/>
      <w:r w:rsidRPr="00535782">
        <w:t>Инсарского</w:t>
      </w:r>
      <w:proofErr w:type="spellEnd"/>
      <w:r w:rsidRPr="00535782">
        <w:t xml:space="preserve"> муниципального района</w:t>
      </w:r>
    </w:p>
    <w:p w:rsidR="00535782" w:rsidRPr="00535782" w:rsidRDefault="00535782" w:rsidP="00535782"/>
    <w:p w:rsidR="00535782" w:rsidRPr="00535782" w:rsidRDefault="00535782" w:rsidP="00535782">
      <w:r w:rsidRPr="00535782">
        <w:t xml:space="preserve">                                Х.Ш. </w:t>
      </w:r>
      <w:proofErr w:type="spellStart"/>
      <w:r w:rsidRPr="00535782">
        <w:t>Якуббаев</w:t>
      </w:r>
      <w:proofErr w:type="spellEnd"/>
      <w:r w:rsidRPr="00535782">
        <w:t xml:space="preserve">                                                       А.В. </w:t>
      </w:r>
      <w:proofErr w:type="spellStart"/>
      <w:r w:rsidRPr="00535782">
        <w:t>Радаев</w:t>
      </w:r>
      <w:proofErr w:type="spellEnd"/>
    </w:p>
    <w:tbl>
      <w:tblPr>
        <w:tblW w:w="10173" w:type="dxa"/>
        <w:tblLook w:val="0000" w:firstRow="0" w:lastRow="0" w:firstColumn="0" w:lastColumn="0" w:noHBand="0" w:noVBand="0"/>
      </w:tblPr>
      <w:tblGrid>
        <w:gridCol w:w="5070"/>
        <w:gridCol w:w="5103"/>
      </w:tblGrid>
      <w:tr w:rsidR="00535782" w:rsidRPr="00535782" w:rsidTr="006875CE">
        <w:trPr>
          <w:trHeight w:val="291"/>
        </w:trPr>
        <w:tc>
          <w:tcPr>
            <w:tcW w:w="5070" w:type="dxa"/>
            <w:vAlign w:val="center"/>
          </w:tcPr>
          <w:p w:rsidR="00535782" w:rsidRPr="00535782" w:rsidRDefault="00535782" w:rsidP="006875CE">
            <w:pPr>
              <w:tabs>
                <w:tab w:val="left" w:pos="150"/>
                <w:tab w:val="left" w:pos="8385"/>
              </w:tabs>
              <w:ind w:left="567" w:right="113" w:hanging="39"/>
              <w:jc w:val="both"/>
              <w:outlineLvl w:val="0"/>
              <w:rPr>
                <w:rFonts w:ascii="Arial" w:hAnsi="Arial"/>
              </w:rPr>
            </w:pPr>
          </w:p>
          <w:p w:rsidR="00535782" w:rsidRPr="00535782" w:rsidRDefault="00535782" w:rsidP="006875CE">
            <w:pPr>
              <w:tabs>
                <w:tab w:val="left" w:pos="150"/>
                <w:tab w:val="left" w:pos="8385"/>
              </w:tabs>
              <w:spacing w:line="276" w:lineRule="auto"/>
              <w:ind w:left="567" w:right="113" w:hanging="39"/>
              <w:jc w:val="both"/>
              <w:outlineLvl w:val="0"/>
            </w:pPr>
            <w:r w:rsidRPr="00535782">
              <w:rPr>
                <w:rFonts w:ascii="Arial" w:hAnsi="Arial"/>
              </w:rPr>
              <w:br w:type="page"/>
            </w:r>
          </w:p>
        </w:tc>
        <w:tc>
          <w:tcPr>
            <w:tcW w:w="5103" w:type="dxa"/>
            <w:vAlign w:val="center"/>
          </w:tcPr>
          <w:p w:rsidR="00535782" w:rsidRPr="00535782" w:rsidRDefault="00535782" w:rsidP="00535782">
            <w:pPr>
              <w:tabs>
                <w:tab w:val="left" w:pos="150"/>
                <w:tab w:val="left" w:pos="8385"/>
              </w:tabs>
              <w:ind w:left="567" w:right="113" w:hanging="74"/>
              <w:jc w:val="right"/>
              <w:outlineLvl w:val="0"/>
            </w:pPr>
            <w:r w:rsidRPr="00535782">
              <w:rPr>
                <w:rFonts w:ascii="Arial" w:hAnsi="Arial"/>
              </w:rPr>
              <w:br w:type="page"/>
            </w:r>
            <w:r w:rsidRPr="00535782">
              <w:t xml:space="preserve">          Приложение №1</w:t>
            </w:r>
          </w:p>
          <w:p w:rsidR="00535782" w:rsidRPr="00535782" w:rsidRDefault="00535782" w:rsidP="00535782">
            <w:pPr>
              <w:ind w:left="567" w:right="113" w:hanging="74"/>
              <w:jc w:val="right"/>
              <w:outlineLvl w:val="0"/>
            </w:pPr>
            <w:r w:rsidRPr="00535782">
              <w:t>к  решению Совета депутатов</w:t>
            </w:r>
          </w:p>
          <w:p w:rsidR="00535782" w:rsidRPr="00535782" w:rsidRDefault="00535782" w:rsidP="00535782">
            <w:pPr>
              <w:tabs>
                <w:tab w:val="left" w:pos="120"/>
                <w:tab w:val="left" w:pos="285"/>
              </w:tabs>
              <w:ind w:left="567" w:right="113" w:hanging="74"/>
              <w:jc w:val="right"/>
              <w:outlineLvl w:val="0"/>
            </w:pPr>
            <w:proofErr w:type="spellStart"/>
            <w:r w:rsidRPr="00535782">
              <w:t>Инсарского</w:t>
            </w:r>
            <w:proofErr w:type="spellEnd"/>
            <w:r w:rsidRPr="00535782">
              <w:t xml:space="preserve"> муниципального  </w:t>
            </w:r>
          </w:p>
          <w:p w:rsidR="00535782" w:rsidRPr="00535782" w:rsidRDefault="00535782" w:rsidP="00535782">
            <w:pPr>
              <w:tabs>
                <w:tab w:val="left" w:pos="120"/>
                <w:tab w:val="left" w:pos="285"/>
              </w:tabs>
              <w:ind w:left="567" w:right="113" w:hanging="74"/>
              <w:jc w:val="right"/>
              <w:outlineLvl w:val="0"/>
            </w:pPr>
            <w:r w:rsidRPr="00535782">
              <w:t>района Республики Мордовия</w:t>
            </w:r>
          </w:p>
          <w:p w:rsidR="00535782" w:rsidRPr="00535782" w:rsidRDefault="00535782" w:rsidP="00535782">
            <w:pPr>
              <w:tabs>
                <w:tab w:val="left" w:pos="150"/>
                <w:tab w:val="left" w:pos="8385"/>
              </w:tabs>
              <w:spacing w:line="276" w:lineRule="auto"/>
              <w:ind w:left="567" w:right="113" w:hanging="39"/>
              <w:jc w:val="right"/>
              <w:outlineLvl w:val="0"/>
              <w:rPr>
                <w:rFonts w:ascii="Arial" w:hAnsi="Arial"/>
              </w:rPr>
            </w:pPr>
            <w:r w:rsidRPr="00535782">
              <w:t>от 24 мая 2023г.  № 31</w:t>
            </w:r>
          </w:p>
        </w:tc>
      </w:tr>
    </w:tbl>
    <w:p w:rsidR="00535782" w:rsidRPr="00535782" w:rsidRDefault="00535782" w:rsidP="00535782">
      <w:pPr>
        <w:spacing w:line="360" w:lineRule="auto"/>
        <w:ind w:left="567" w:firstLine="709"/>
        <w:jc w:val="center"/>
        <w:outlineLvl w:val="0"/>
        <w:rPr>
          <w:b/>
        </w:rPr>
      </w:pPr>
    </w:p>
    <w:p w:rsidR="00535782" w:rsidRPr="00535782" w:rsidRDefault="00535782" w:rsidP="00535782">
      <w:pPr>
        <w:spacing w:line="360" w:lineRule="auto"/>
        <w:ind w:firstLine="709"/>
        <w:jc w:val="center"/>
        <w:outlineLvl w:val="0"/>
        <w:rPr>
          <w:b/>
        </w:rPr>
      </w:pPr>
    </w:p>
    <w:p w:rsidR="00535782" w:rsidRPr="00535782" w:rsidRDefault="00535782" w:rsidP="00535782">
      <w:pPr>
        <w:jc w:val="center"/>
        <w:outlineLvl w:val="0"/>
        <w:rPr>
          <w:b/>
        </w:rPr>
      </w:pPr>
      <w:r w:rsidRPr="00535782">
        <w:rPr>
          <w:b/>
        </w:rPr>
        <w:t xml:space="preserve">Перечень сельских поселений </w:t>
      </w:r>
      <w:proofErr w:type="spellStart"/>
      <w:r w:rsidRPr="00535782">
        <w:rPr>
          <w:b/>
        </w:rPr>
        <w:t>Инсарского</w:t>
      </w:r>
      <w:proofErr w:type="spellEnd"/>
      <w:r w:rsidRPr="00535782">
        <w:rPr>
          <w:b/>
        </w:rPr>
        <w:t xml:space="preserve">  муниципального района, </w:t>
      </w:r>
    </w:p>
    <w:p w:rsidR="00535782" w:rsidRPr="00535782" w:rsidRDefault="00535782" w:rsidP="00535782">
      <w:pPr>
        <w:ind w:firstLine="720"/>
        <w:jc w:val="center"/>
        <w:outlineLvl w:val="0"/>
        <w:rPr>
          <w:b/>
        </w:rPr>
      </w:pPr>
      <w:proofErr w:type="gramStart"/>
      <w:r w:rsidRPr="00535782">
        <w:rPr>
          <w:b/>
          <w:bCs/>
          <w:color w:val="26282F"/>
        </w:rPr>
        <w:t>которым</w:t>
      </w:r>
      <w:proofErr w:type="gramEnd"/>
      <w:r w:rsidRPr="00535782">
        <w:rPr>
          <w:b/>
          <w:bCs/>
          <w:color w:val="26282F"/>
        </w:rPr>
        <w:t xml:space="preserve"> </w:t>
      </w:r>
      <w:r w:rsidRPr="00535782">
        <w:rPr>
          <w:b/>
        </w:rPr>
        <w:t xml:space="preserve">передается часть полномочий </w:t>
      </w:r>
      <w:proofErr w:type="spellStart"/>
      <w:r w:rsidRPr="00535782">
        <w:rPr>
          <w:b/>
        </w:rPr>
        <w:t>Инсарского</w:t>
      </w:r>
      <w:proofErr w:type="spellEnd"/>
      <w:r w:rsidRPr="00535782">
        <w:rPr>
          <w:b/>
        </w:rPr>
        <w:t xml:space="preserve">  муниципального района по осуществлению мероприятий по обеспечению безопасности людей на водных объектах, охране их жизни и здоровья</w:t>
      </w:r>
    </w:p>
    <w:p w:rsidR="00535782" w:rsidRPr="00535782" w:rsidRDefault="00535782" w:rsidP="00535782">
      <w:pPr>
        <w:ind w:firstLine="720"/>
        <w:jc w:val="center"/>
        <w:outlineLvl w:val="0"/>
        <w:rPr>
          <w:b/>
        </w:rPr>
      </w:pPr>
    </w:p>
    <w:p w:rsidR="00535782" w:rsidRPr="00535782" w:rsidRDefault="00535782" w:rsidP="00535782">
      <w:pPr>
        <w:spacing w:line="360" w:lineRule="auto"/>
        <w:ind w:firstLine="709"/>
        <w:jc w:val="center"/>
        <w:outlineLvl w:val="0"/>
        <w:rPr>
          <w:b/>
        </w:rPr>
      </w:pPr>
    </w:p>
    <w:p w:rsidR="00535782" w:rsidRPr="00535782" w:rsidRDefault="00535782" w:rsidP="00535782">
      <w:pPr>
        <w:widowControl w:val="0"/>
        <w:numPr>
          <w:ilvl w:val="0"/>
          <w:numId w:val="45"/>
        </w:numPr>
        <w:autoSpaceDE w:val="0"/>
        <w:autoSpaceDN w:val="0"/>
        <w:adjustRightInd w:val="0"/>
        <w:jc w:val="both"/>
      </w:pPr>
      <w:proofErr w:type="spellStart"/>
      <w:r w:rsidRPr="00535782">
        <w:t>Кочетовское</w:t>
      </w:r>
      <w:proofErr w:type="spellEnd"/>
      <w:r w:rsidRPr="00535782">
        <w:t xml:space="preserve"> сельское поселение </w:t>
      </w:r>
      <w:proofErr w:type="spellStart"/>
      <w:r w:rsidRPr="00535782">
        <w:t>Инсарского</w:t>
      </w:r>
      <w:proofErr w:type="spellEnd"/>
      <w:r w:rsidRPr="00535782">
        <w:t xml:space="preserve"> муниципального района. </w:t>
      </w:r>
    </w:p>
    <w:p w:rsidR="00535782" w:rsidRPr="00535782" w:rsidRDefault="00535782" w:rsidP="00535782">
      <w:pPr>
        <w:widowControl w:val="0"/>
        <w:numPr>
          <w:ilvl w:val="0"/>
          <w:numId w:val="45"/>
        </w:numPr>
        <w:autoSpaceDE w:val="0"/>
        <w:autoSpaceDN w:val="0"/>
        <w:adjustRightInd w:val="0"/>
        <w:jc w:val="both"/>
      </w:pPr>
      <w:proofErr w:type="spellStart"/>
      <w:r w:rsidRPr="00535782">
        <w:t>Нововерхисское</w:t>
      </w:r>
      <w:proofErr w:type="spellEnd"/>
      <w:r w:rsidRPr="00535782">
        <w:t xml:space="preserve"> сельское поселение </w:t>
      </w:r>
      <w:proofErr w:type="spellStart"/>
      <w:r w:rsidRPr="00535782">
        <w:t>Инсарского</w:t>
      </w:r>
      <w:proofErr w:type="spellEnd"/>
      <w:r w:rsidRPr="00535782">
        <w:t xml:space="preserve"> муниципального района.</w:t>
      </w:r>
    </w:p>
    <w:p w:rsidR="00535782" w:rsidRPr="00535782" w:rsidRDefault="00535782" w:rsidP="00535782">
      <w:pPr>
        <w:widowControl w:val="0"/>
        <w:numPr>
          <w:ilvl w:val="0"/>
          <w:numId w:val="45"/>
        </w:numPr>
        <w:autoSpaceDE w:val="0"/>
        <w:autoSpaceDN w:val="0"/>
        <w:adjustRightInd w:val="0"/>
        <w:jc w:val="both"/>
      </w:pPr>
      <w:r w:rsidRPr="00535782">
        <w:t>Русско-</w:t>
      </w:r>
      <w:proofErr w:type="spellStart"/>
      <w:r w:rsidRPr="00535782">
        <w:t>Паевское</w:t>
      </w:r>
      <w:proofErr w:type="spellEnd"/>
      <w:r w:rsidRPr="00535782">
        <w:t xml:space="preserve">     сельское поселение </w:t>
      </w:r>
      <w:proofErr w:type="spellStart"/>
      <w:r w:rsidRPr="00535782">
        <w:t>Инсарского</w:t>
      </w:r>
      <w:proofErr w:type="spellEnd"/>
      <w:r w:rsidRPr="00535782">
        <w:t xml:space="preserve"> муниципального района.</w:t>
      </w:r>
    </w:p>
    <w:p w:rsidR="00535782" w:rsidRPr="00535782" w:rsidRDefault="00535782" w:rsidP="00535782">
      <w:pPr>
        <w:widowControl w:val="0"/>
        <w:numPr>
          <w:ilvl w:val="0"/>
          <w:numId w:val="45"/>
        </w:numPr>
        <w:autoSpaceDE w:val="0"/>
        <w:autoSpaceDN w:val="0"/>
        <w:adjustRightInd w:val="0"/>
        <w:jc w:val="both"/>
      </w:pPr>
      <w:proofErr w:type="spellStart"/>
      <w:r w:rsidRPr="00535782">
        <w:t>Сиалеевско-Пятинское</w:t>
      </w:r>
      <w:proofErr w:type="spellEnd"/>
      <w:r w:rsidRPr="00535782">
        <w:t xml:space="preserve">  сельское поселение </w:t>
      </w:r>
      <w:proofErr w:type="spellStart"/>
      <w:r w:rsidRPr="00535782">
        <w:t>Инсарского</w:t>
      </w:r>
      <w:proofErr w:type="spellEnd"/>
      <w:r w:rsidRPr="00535782">
        <w:t xml:space="preserve"> муниципального района.</w:t>
      </w:r>
    </w:p>
    <w:p w:rsidR="00535782" w:rsidRPr="00535782" w:rsidRDefault="00535782" w:rsidP="00535782">
      <w:pPr>
        <w:spacing w:line="360" w:lineRule="auto"/>
        <w:outlineLvl w:val="0"/>
        <w:rPr>
          <w:b/>
        </w:rPr>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Default="00535782" w:rsidP="00535782">
      <w:pPr>
        <w:tabs>
          <w:tab w:val="left" w:pos="150"/>
          <w:tab w:val="left" w:pos="8385"/>
        </w:tabs>
        <w:ind w:left="567" w:right="113" w:hanging="74"/>
        <w:jc w:val="center"/>
        <w:outlineLvl w:val="0"/>
      </w:pPr>
    </w:p>
    <w:p w:rsidR="000C2CE0" w:rsidRDefault="000C2CE0" w:rsidP="00535782">
      <w:pPr>
        <w:tabs>
          <w:tab w:val="left" w:pos="150"/>
          <w:tab w:val="left" w:pos="8385"/>
        </w:tabs>
        <w:ind w:left="567" w:right="113" w:hanging="74"/>
        <w:jc w:val="center"/>
        <w:outlineLvl w:val="0"/>
      </w:pPr>
    </w:p>
    <w:p w:rsidR="000C2CE0" w:rsidRDefault="000C2CE0" w:rsidP="00535782">
      <w:pPr>
        <w:tabs>
          <w:tab w:val="left" w:pos="150"/>
          <w:tab w:val="left" w:pos="8385"/>
        </w:tabs>
        <w:ind w:left="567" w:right="113" w:hanging="74"/>
        <w:jc w:val="center"/>
        <w:outlineLvl w:val="0"/>
      </w:pPr>
    </w:p>
    <w:p w:rsidR="000C2CE0" w:rsidRDefault="000C2CE0" w:rsidP="00535782">
      <w:pPr>
        <w:tabs>
          <w:tab w:val="left" w:pos="150"/>
          <w:tab w:val="left" w:pos="8385"/>
        </w:tabs>
        <w:ind w:left="567" w:right="113" w:hanging="74"/>
        <w:jc w:val="center"/>
        <w:outlineLvl w:val="0"/>
      </w:pPr>
    </w:p>
    <w:p w:rsidR="000C2CE0" w:rsidRPr="00535782" w:rsidRDefault="000C2CE0"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p w:rsidR="00535782" w:rsidRPr="00535782" w:rsidRDefault="00535782" w:rsidP="00535782">
      <w:pPr>
        <w:tabs>
          <w:tab w:val="left" w:pos="150"/>
          <w:tab w:val="left" w:pos="8385"/>
        </w:tabs>
        <w:ind w:left="567" w:right="113" w:hanging="74"/>
        <w:jc w:val="center"/>
        <w:outlineLvl w:val="0"/>
      </w:pPr>
    </w:p>
    <w:tbl>
      <w:tblPr>
        <w:tblW w:w="10173" w:type="dxa"/>
        <w:tblLook w:val="0000" w:firstRow="0" w:lastRow="0" w:firstColumn="0" w:lastColumn="0" w:noHBand="0" w:noVBand="0"/>
      </w:tblPr>
      <w:tblGrid>
        <w:gridCol w:w="10173"/>
      </w:tblGrid>
      <w:tr w:rsidR="00535782" w:rsidRPr="00535782" w:rsidTr="006875CE">
        <w:trPr>
          <w:trHeight w:val="291"/>
        </w:trPr>
        <w:tc>
          <w:tcPr>
            <w:tcW w:w="10173" w:type="dxa"/>
            <w:vAlign w:val="center"/>
          </w:tcPr>
          <w:p w:rsidR="00535782" w:rsidRPr="00535782" w:rsidRDefault="00535782" w:rsidP="000C2CE0">
            <w:pPr>
              <w:tabs>
                <w:tab w:val="left" w:pos="150"/>
                <w:tab w:val="left" w:pos="8385"/>
              </w:tabs>
              <w:ind w:left="567" w:right="113" w:hanging="74"/>
              <w:jc w:val="right"/>
              <w:outlineLvl w:val="0"/>
            </w:pPr>
            <w:r w:rsidRPr="00535782">
              <w:rPr>
                <w:rFonts w:ascii="Arial" w:hAnsi="Arial"/>
              </w:rPr>
              <w:lastRenderedPageBreak/>
              <w:br w:type="page"/>
            </w:r>
            <w:r w:rsidRPr="00535782">
              <w:t xml:space="preserve">                                                                         Приложение №2</w:t>
            </w:r>
          </w:p>
          <w:p w:rsidR="00535782" w:rsidRPr="00535782" w:rsidRDefault="00535782" w:rsidP="000C2CE0">
            <w:pPr>
              <w:ind w:left="567" w:right="113" w:hanging="74"/>
              <w:jc w:val="right"/>
              <w:outlineLvl w:val="0"/>
            </w:pPr>
            <w:r w:rsidRPr="00535782">
              <w:t>к  решению Совета депутатов</w:t>
            </w:r>
          </w:p>
          <w:p w:rsidR="00535782" w:rsidRPr="00535782" w:rsidRDefault="00535782" w:rsidP="000C2CE0">
            <w:pPr>
              <w:tabs>
                <w:tab w:val="left" w:pos="120"/>
                <w:tab w:val="left" w:pos="285"/>
              </w:tabs>
              <w:ind w:left="567" w:right="113" w:hanging="74"/>
              <w:jc w:val="right"/>
              <w:outlineLvl w:val="0"/>
            </w:pPr>
            <w:proofErr w:type="spellStart"/>
            <w:r w:rsidRPr="00535782">
              <w:t>Инсарского</w:t>
            </w:r>
            <w:proofErr w:type="spellEnd"/>
            <w:r w:rsidRPr="00535782">
              <w:t xml:space="preserve"> муниципального  </w:t>
            </w:r>
          </w:p>
          <w:p w:rsidR="00535782" w:rsidRPr="00535782" w:rsidRDefault="00535782" w:rsidP="000C2CE0">
            <w:pPr>
              <w:tabs>
                <w:tab w:val="left" w:pos="120"/>
                <w:tab w:val="left" w:pos="285"/>
              </w:tabs>
              <w:ind w:left="567" w:right="113" w:hanging="74"/>
              <w:jc w:val="right"/>
              <w:outlineLvl w:val="0"/>
            </w:pPr>
            <w:r w:rsidRPr="00535782">
              <w:t>района Республики Мордовия</w:t>
            </w:r>
          </w:p>
          <w:p w:rsidR="00535782" w:rsidRPr="00535782" w:rsidRDefault="00535782" w:rsidP="000C2CE0">
            <w:pPr>
              <w:tabs>
                <w:tab w:val="left" w:pos="150"/>
                <w:tab w:val="left" w:pos="8385"/>
              </w:tabs>
              <w:spacing w:line="276" w:lineRule="auto"/>
              <w:ind w:left="567" w:right="113" w:hanging="39"/>
              <w:jc w:val="right"/>
              <w:outlineLvl w:val="0"/>
              <w:rPr>
                <w:rFonts w:ascii="Arial" w:hAnsi="Arial"/>
              </w:rPr>
            </w:pPr>
            <w:r w:rsidRPr="00535782">
              <w:t xml:space="preserve">от 24 мая 2023г.  № 31 </w:t>
            </w:r>
          </w:p>
        </w:tc>
      </w:tr>
    </w:tbl>
    <w:p w:rsidR="00535782" w:rsidRPr="00535782" w:rsidRDefault="00535782" w:rsidP="00535782">
      <w:pPr>
        <w:jc w:val="center"/>
        <w:outlineLvl w:val="0"/>
        <w:rPr>
          <w:b/>
        </w:rPr>
      </w:pPr>
    </w:p>
    <w:p w:rsidR="00535782" w:rsidRPr="00535782" w:rsidRDefault="00535782" w:rsidP="00535782">
      <w:pPr>
        <w:jc w:val="center"/>
        <w:outlineLvl w:val="0"/>
        <w:rPr>
          <w:b/>
        </w:rPr>
      </w:pPr>
    </w:p>
    <w:p w:rsidR="00535782" w:rsidRPr="00535782" w:rsidRDefault="00535782" w:rsidP="00535782">
      <w:pPr>
        <w:jc w:val="center"/>
        <w:outlineLvl w:val="0"/>
        <w:rPr>
          <w:b/>
        </w:rPr>
      </w:pPr>
      <w:r w:rsidRPr="00535782">
        <w:rPr>
          <w:b/>
        </w:rPr>
        <w:t>Соглашение</w:t>
      </w:r>
    </w:p>
    <w:p w:rsidR="00535782" w:rsidRPr="00535782" w:rsidRDefault="00535782" w:rsidP="00535782">
      <w:pPr>
        <w:ind w:firstLine="709"/>
        <w:jc w:val="center"/>
        <w:outlineLvl w:val="0"/>
        <w:rPr>
          <w:b/>
        </w:rPr>
      </w:pPr>
      <w:r w:rsidRPr="00535782">
        <w:rPr>
          <w:b/>
        </w:rPr>
        <w:t xml:space="preserve">о передаче части полномочий </w:t>
      </w:r>
      <w:proofErr w:type="spellStart"/>
      <w:r w:rsidRPr="00535782">
        <w:rPr>
          <w:b/>
        </w:rPr>
        <w:t>Инсарского</w:t>
      </w:r>
      <w:proofErr w:type="spellEnd"/>
      <w:r w:rsidRPr="00535782">
        <w:rPr>
          <w:b/>
        </w:rPr>
        <w:t xml:space="preserve"> муниципального района по осуществлению мероприятий по обеспечению безопасности людей на водных объектах, охране их жизни и здоровья сельскому поселению  </w:t>
      </w:r>
      <w:proofErr w:type="spellStart"/>
      <w:r w:rsidRPr="00535782">
        <w:rPr>
          <w:b/>
          <w:bCs/>
        </w:rPr>
        <w:t>Инсарского</w:t>
      </w:r>
      <w:proofErr w:type="spellEnd"/>
      <w:r w:rsidRPr="00535782">
        <w:rPr>
          <w:b/>
          <w:bCs/>
        </w:rPr>
        <w:t xml:space="preserve">   муниципального района</w:t>
      </w:r>
    </w:p>
    <w:p w:rsidR="00535782" w:rsidRPr="00535782" w:rsidRDefault="00535782" w:rsidP="00535782">
      <w:pPr>
        <w:ind w:firstLine="709"/>
        <w:jc w:val="center"/>
        <w:rPr>
          <w:b/>
          <w:bCs/>
        </w:rPr>
      </w:pPr>
    </w:p>
    <w:p w:rsidR="00535782" w:rsidRPr="00535782" w:rsidRDefault="00535782" w:rsidP="00535782">
      <w:pPr>
        <w:ind w:firstLine="709"/>
        <w:jc w:val="both"/>
      </w:pPr>
      <w:proofErr w:type="spellStart"/>
      <w:proofErr w:type="gramStart"/>
      <w:r w:rsidRPr="00535782">
        <w:t>Инсарский</w:t>
      </w:r>
      <w:proofErr w:type="spellEnd"/>
      <w:r w:rsidRPr="00535782">
        <w:t xml:space="preserve"> муниципальный район, именуемый в дальнейшем «Муниципальный район», в лице главы  </w:t>
      </w:r>
      <w:proofErr w:type="spellStart"/>
      <w:r w:rsidRPr="00535782">
        <w:t>Инсарского</w:t>
      </w:r>
      <w:proofErr w:type="spellEnd"/>
      <w:r w:rsidRPr="00535782">
        <w:t xml:space="preserve">  муниципального района </w:t>
      </w:r>
      <w:proofErr w:type="spellStart"/>
      <w:r w:rsidRPr="00535782">
        <w:t>Якуббаева</w:t>
      </w:r>
      <w:proofErr w:type="spellEnd"/>
      <w:r w:rsidRPr="00535782">
        <w:t xml:space="preserve"> </w:t>
      </w:r>
      <w:proofErr w:type="spellStart"/>
      <w:r w:rsidRPr="00535782">
        <w:t>Хариса</w:t>
      </w:r>
      <w:proofErr w:type="spellEnd"/>
      <w:r w:rsidRPr="00535782">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29" w:history="1">
        <w:r w:rsidRPr="000C2CE0">
          <w:rPr>
            <w:rStyle w:val="af4"/>
            <w:bCs/>
            <w:color w:val="auto"/>
          </w:rPr>
          <w:t>статьей 15</w:t>
        </w:r>
      </w:hyperlink>
      <w:r w:rsidRPr="00535782">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535782" w:rsidRPr="00535782" w:rsidRDefault="00535782" w:rsidP="00535782">
      <w:pPr>
        <w:spacing w:before="108" w:after="108"/>
        <w:ind w:firstLine="709"/>
        <w:jc w:val="center"/>
        <w:outlineLvl w:val="0"/>
        <w:rPr>
          <w:b/>
          <w:bCs/>
          <w:color w:val="26282F"/>
        </w:rPr>
      </w:pPr>
      <w:r w:rsidRPr="00535782">
        <w:rPr>
          <w:b/>
          <w:bCs/>
          <w:color w:val="26282F"/>
        </w:rPr>
        <w:t>1. Предмет Соглашения</w:t>
      </w:r>
    </w:p>
    <w:p w:rsidR="00535782" w:rsidRPr="00535782" w:rsidRDefault="00535782" w:rsidP="00535782">
      <w:pPr>
        <w:ind w:firstLine="708"/>
        <w:jc w:val="both"/>
        <w:outlineLvl w:val="0"/>
      </w:pPr>
      <w:r w:rsidRPr="00535782">
        <w:t>1.1. Муниципальный район передает Поселению осуществление части своих полномочий по осуществлению мероприятий по обеспечению безопасности людей на водных объектах, охране их жизни и здоровья, а именно:</w:t>
      </w:r>
    </w:p>
    <w:p w:rsidR="00535782" w:rsidRPr="00535782" w:rsidRDefault="00535782" w:rsidP="00535782">
      <w:pPr>
        <w:ind w:firstLine="567"/>
        <w:jc w:val="both"/>
      </w:pPr>
      <w:r w:rsidRPr="00535782">
        <w:t>1)  обучение населения  мерами безопасности на водных объектах;</w:t>
      </w:r>
    </w:p>
    <w:p w:rsidR="00535782" w:rsidRPr="00535782" w:rsidRDefault="00535782" w:rsidP="00535782">
      <w:pPr>
        <w:ind w:firstLine="567"/>
        <w:jc w:val="both"/>
      </w:pPr>
      <w:r w:rsidRPr="00535782">
        <w:t>2)  проведение мероприятий  по информированию населения при помощи запрещающих знаков и информационных указателей, аншлагов в местах организационного и стихийного отдыха населения на водных объектах и объектах рыбной ловли;</w:t>
      </w:r>
    </w:p>
    <w:p w:rsidR="00535782" w:rsidRPr="00535782" w:rsidRDefault="00535782" w:rsidP="00535782">
      <w:pPr>
        <w:ind w:firstLine="567"/>
        <w:jc w:val="both"/>
      </w:pPr>
      <w:r w:rsidRPr="00535782">
        <w:t>3) проведение мероприятий  по поддержанию в исправном состоянии гидротехнических сооружений расположенных на территории поселения;</w:t>
      </w:r>
    </w:p>
    <w:p w:rsidR="00535782" w:rsidRPr="00535782" w:rsidRDefault="00535782" w:rsidP="00535782">
      <w:pPr>
        <w:ind w:firstLine="709"/>
        <w:jc w:val="both"/>
      </w:pPr>
      <w:r w:rsidRPr="00535782">
        <w:t>4) разработка и реализация планов мероприятий по обеспечению безопасности людей на водоемах.</w:t>
      </w:r>
    </w:p>
    <w:p w:rsidR="00535782" w:rsidRPr="00535782" w:rsidRDefault="00535782" w:rsidP="00535782">
      <w:pPr>
        <w:jc w:val="both"/>
      </w:pPr>
      <w:r w:rsidRPr="00535782">
        <w:tab/>
      </w:r>
      <w:r w:rsidRPr="00535782">
        <w:tab/>
      </w:r>
    </w:p>
    <w:p w:rsidR="00535782" w:rsidRPr="00535782" w:rsidRDefault="00535782" w:rsidP="00535782">
      <w:pPr>
        <w:spacing w:before="108" w:after="108"/>
        <w:jc w:val="center"/>
        <w:outlineLvl w:val="0"/>
        <w:rPr>
          <w:b/>
          <w:bCs/>
          <w:color w:val="26282F"/>
        </w:rPr>
      </w:pPr>
      <w:r w:rsidRPr="00535782">
        <w:rPr>
          <w:b/>
          <w:bCs/>
          <w:color w:val="26282F"/>
        </w:rPr>
        <w:t>2. Права и обязанности Поселения при осуществлении переданных полномочий</w:t>
      </w:r>
    </w:p>
    <w:p w:rsidR="00535782" w:rsidRPr="00535782" w:rsidRDefault="00535782" w:rsidP="00535782">
      <w:pPr>
        <w:ind w:firstLine="709"/>
        <w:jc w:val="both"/>
      </w:pPr>
      <w:r w:rsidRPr="00535782">
        <w:t xml:space="preserve">2.1. Поселение при осуществлении переданных полномочий имеет право </w:t>
      </w:r>
      <w:proofErr w:type="gramStart"/>
      <w:r w:rsidRPr="00535782">
        <w:t>на</w:t>
      </w:r>
      <w:proofErr w:type="gramEnd"/>
      <w:r w:rsidRPr="00535782">
        <w:t>:</w:t>
      </w:r>
    </w:p>
    <w:p w:rsidR="00535782" w:rsidRPr="00535782" w:rsidRDefault="00535782" w:rsidP="00535782">
      <w:pPr>
        <w:ind w:firstLine="709"/>
        <w:jc w:val="both"/>
      </w:pPr>
      <w:r w:rsidRPr="00535782">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535782">
        <w:t>Инсарского</w:t>
      </w:r>
      <w:proofErr w:type="spellEnd"/>
      <w:r w:rsidRPr="00535782">
        <w:t xml:space="preserve"> муниципального района;</w:t>
      </w:r>
    </w:p>
    <w:p w:rsidR="00535782" w:rsidRPr="00535782" w:rsidRDefault="00535782" w:rsidP="00535782">
      <w:pPr>
        <w:ind w:firstLine="709"/>
        <w:jc w:val="both"/>
      </w:pPr>
      <w:r w:rsidRPr="00535782">
        <w:t>- получение разъяснений от Муниципального района по вопросам осуществления переданных полномочий;</w:t>
      </w:r>
    </w:p>
    <w:p w:rsidR="00535782" w:rsidRPr="00535782" w:rsidRDefault="00535782" w:rsidP="00535782">
      <w:pPr>
        <w:ind w:firstLine="709"/>
        <w:jc w:val="both"/>
      </w:pPr>
      <w:r w:rsidRPr="00535782">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535782" w:rsidRPr="00535782" w:rsidRDefault="00535782" w:rsidP="00535782">
      <w:pPr>
        <w:ind w:firstLine="709"/>
        <w:jc w:val="both"/>
      </w:pPr>
      <w:r w:rsidRPr="00535782">
        <w:t>2.2. Поселение при осуществлении переданных полномочий обязано:</w:t>
      </w:r>
    </w:p>
    <w:p w:rsidR="00535782" w:rsidRPr="00535782" w:rsidRDefault="00535782" w:rsidP="00535782">
      <w:pPr>
        <w:ind w:firstLine="709"/>
        <w:jc w:val="both"/>
      </w:pPr>
      <w:r w:rsidRPr="00535782">
        <w:t xml:space="preserve">- обеспечивать эффективное и рациональное использование финансовых средств, выделенных из районного бюджета </w:t>
      </w:r>
      <w:proofErr w:type="spellStart"/>
      <w:r w:rsidRPr="00535782">
        <w:t>Инсарского</w:t>
      </w:r>
      <w:proofErr w:type="spellEnd"/>
      <w:r w:rsidRPr="00535782">
        <w:t xml:space="preserve"> муниципального района на осуществление переданных полномочий;</w:t>
      </w:r>
    </w:p>
    <w:p w:rsidR="00535782" w:rsidRPr="00535782" w:rsidRDefault="00535782" w:rsidP="00535782">
      <w:pPr>
        <w:ind w:firstLine="709"/>
        <w:jc w:val="both"/>
      </w:pPr>
      <w:r w:rsidRPr="00535782">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535782" w:rsidRPr="00535782" w:rsidRDefault="00535782" w:rsidP="00535782">
      <w:pPr>
        <w:ind w:firstLine="709"/>
        <w:jc w:val="both"/>
      </w:pPr>
      <w:r w:rsidRPr="00535782">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535782" w:rsidRPr="00535782" w:rsidRDefault="00535782" w:rsidP="00535782">
      <w:pPr>
        <w:spacing w:before="108" w:after="108"/>
        <w:jc w:val="center"/>
        <w:outlineLvl w:val="0"/>
        <w:rPr>
          <w:b/>
          <w:bCs/>
          <w:color w:val="26282F"/>
        </w:rPr>
      </w:pPr>
      <w:r w:rsidRPr="00535782">
        <w:rPr>
          <w:b/>
          <w:bCs/>
          <w:color w:val="26282F"/>
        </w:rPr>
        <w:lastRenderedPageBreak/>
        <w:t>3. Права и обязанности Муниципального района при осуществлении Поселением переданных полномочий</w:t>
      </w:r>
    </w:p>
    <w:p w:rsidR="00535782" w:rsidRPr="00535782" w:rsidRDefault="00535782" w:rsidP="00535782">
      <w:pPr>
        <w:ind w:firstLine="709"/>
        <w:jc w:val="both"/>
      </w:pPr>
      <w:r w:rsidRPr="00535782">
        <w:t xml:space="preserve">3.1. Муниципальный район при осуществлении Поселением переданных полномочий имеет право </w:t>
      </w:r>
      <w:proofErr w:type="gramStart"/>
      <w:r w:rsidRPr="00535782">
        <w:t>на</w:t>
      </w:r>
      <w:proofErr w:type="gramEnd"/>
      <w:r w:rsidRPr="00535782">
        <w:t>:</w:t>
      </w:r>
    </w:p>
    <w:p w:rsidR="00535782" w:rsidRPr="00535782" w:rsidRDefault="00535782" w:rsidP="00535782">
      <w:pPr>
        <w:ind w:firstLine="709"/>
        <w:jc w:val="both"/>
      </w:pPr>
      <w:r w:rsidRPr="00535782">
        <w:t>- осуществление координации деятельности  Поселения по вопросам  исполнением переданных полномочий;</w:t>
      </w:r>
    </w:p>
    <w:p w:rsidR="00535782" w:rsidRPr="00535782" w:rsidRDefault="00535782" w:rsidP="00535782">
      <w:pPr>
        <w:ind w:firstLine="709"/>
        <w:jc w:val="both"/>
      </w:pPr>
      <w:r w:rsidRPr="00535782">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535782" w:rsidRPr="00535782" w:rsidRDefault="00535782" w:rsidP="00535782">
      <w:pPr>
        <w:ind w:firstLine="709"/>
        <w:jc w:val="both"/>
      </w:pPr>
      <w:r w:rsidRPr="00535782">
        <w:t>3.2. Муниципальный район при осуществлении Поселением переданных полномочий обязан:</w:t>
      </w:r>
    </w:p>
    <w:p w:rsidR="00535782" w:rsidRPr="00535782" w:rsidRDefault="00535782" w:rsidP="00535782">
      <w:pPr>
        <w:ind w:firstLine="709"/>
        <w:jc w:val="both"/>
      </w:pPr>
      <w:r w:rsidRPr="00535782">
        <w:t>- обеспечить передачу Поселению финансовых средств, необходимых для осуществления передаваемых полномочий;</w:t>
      </w:r>
    </w:p>
    <w:p w:rsidR="00535782" w:rsidRPr="00535782" w:rsidRDefault="00535782" w:rsidP="00535782">
      <w:pPr>
        <w:ind w:firstLine="709"/>
        <w:jc w:val="both"/>
      </w:pPr>
      <w:r w:rsidRPr="00535782">
        <w:t xml:space="preserve">- осуществлять </w:t>
      </w:r>
      <w:proofErr w:type="gramStart"/>
      <w:r w:rsidRPr="00535782">
        <w:t>контроль за</w:t>
      </w:r>
      <w:proofErr w:type="gramEnd"/>
      <w:r w:rsidRPr="00535782">
        <w:t xml:space="preserve"> исполнением Поселением переданных полномочий, а также за использованием предоставленных на эти цели финансовых средств;</w:t>
      </w:r>
    </w:p>
    <w:p w:rsidR="00535782" w:rsidRPr="00535782" w:rsidRDefault="00535782" w:rsidP="00535782">
      <w:pPr>
        <w:ind w:firstLine="709"/>
        <w:jc w:val="both"/>
      </w:pPr>
      <w:r w:rsidRPr="00535782">
        <w:t>- оказание методической помощи Поселению в организации работы по осуществлению переданных полномочий.</w:t>
      </w:r>
    </w:p>
    <w:p w:rsidR="00535782" w:rsidRPr="00535782" w:rsidRDefault="00535782" w:rsidP="00535782">
      <w:pPr>
        <w:spacing w:before="108" w:after="108"/>
        <w:jc w:val="center"/>
        <w:outlineLvl w:val="0"/>
        <w:rPr>
          <w:b/>
          <w:bCs/>
          <w:color w:val="26282F"/>
        </w:rPr>
      </w:pPr>
      <w:r w:rsidRPr="00535782">
        <w:rPr>
          <w:b/>
          <w:bCs/>
          <w:color w:val="26282F"/>
        </w:rPr>
        <w:t>4. Финансовые средства, необходимые для осуществления переданных полномочий</w:t>
      </w:r>
    </w:p>
    <w:p w:rsidR="00535782" w:rsidRPr="00535782" w:rsidRDefault="00535782" w:rsidP="00535782">
      <w:pPr>
        <w:ind w:firstLine="720"/>
        <w:jc w:val="both"/>
      </w:pPr>
      <w:r w:rsidRPr="00535782">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535782">
        <w:t>Инсарского</w:t>
      </w:r>
      <w:proofErr w:type="spellEnd"/>
      <w:r w:rsidRPr="00535782">
        <w:t xml:space="preserve"> муниципального района в соответствии с </w:t>
      </w:r>
      <w:hyperlink r:id="rId30" w:history="1">
        <w:r w:rsidRPr="000C2CE0">
          <w:rPr>
            <w:rStyle w:val="af4"/>
            <w:bCs/>
            <w:color w:val="auto"/>
            <w:u w:val="none"/>
          </w:rPr>
          <w:t>Бюджетным кодексом</w:t>
        </w:r>
      </w:hyperlink>
      <w:r w:rsidRPr="000C2CE0">
        <w:t xml:space="preserve"> </w:t>
      </w:r>
      <w:r w:rsidRPr="00535782">
        <w:t>Российской Федерации.</w:t>
      </w:r>
    </w:p>
    <w:p w:rsidR="00535782" w:rsidRPr="00535782" w:rsidRDefault="00535782" w:rsidP="00535782">
      <w:pPr>
        <w:ind w:firstLine="720"/>
        <w:jc w:val="both"/>
      </w:pPr>
      <w:r w:rsidRPr="00535782">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535782">
        <w:t>Инсарского</w:t>
      </w:r>
      <w:proofErr w:type="spellEnd"/>
      <w:r w:rsidRPr="00535782">
        <w:t xml:space="preserve"> муниципального района о бюджете на очередной финансовый год.</w:t>
      </w:r>
    </w:p>
    <w:p w:rsidR="00535782" w:rsidRPr="00535782" w:rsidRDefault="00535782" w:rsidP="00535782">
      <w:pPr>
        <w:ind w:firstLine="720"/>
        <w:jc w:val="both"/>
      </w:pPr>
      <w:r w:rsidRPr="00535782">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535782" w:rsidRPr="00535782" w:rsidRDefault="00535782" w:rsidP="00535782">
      <w:pPr>
        <w:ind w:firstLine="720"/>
        <w:jc w:val="both"/>
      </w:pPr>
      <w:r w:rsidRPr="00535782">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31" w:anchor="sub_100#sub_100" w:history="1">
        <w:r w:rsidRPr="000C2CE0">
          <w:rPr>
            <w:rStyle w:val="af4"/>
            <w:bCs/>
            <w:color w:val="auto"/>
            <w:u w:val="none"/>
          </w:rPr>
          <w:t>приложению</w:t>
        </w:r>
      </w:hyperlink>
      <w:r w:rsidRPr="000C2CE0">
        <w:t xml:space="preserve"> </w:t>
      </w:r>
      <w:r w:rsidRPr="00535782">
        <w:t>1 к настоящему Соглашению.</w:t>
      </w:r>
    </w:p>
    <w:p w:rsidR="00535782" w:rsidRPr="00535782" w:rsidRDefault="00535782" w:rsidP="00535782">
      <w:pPr>
        <w:ind w:firstLine="709"/>
        <w:jc w:val="both"/>
      </w:pPr>
      <w:r w:rsidRPr="00535782">
        <w:t xml:space="preserve">4.4. Поселению запрещается использование финансовых средств, полученных на осуществление указанных </w:t>
      </w:r>
      <w:r w:rsidRPr="000C2CE0">
        <w:t xml:space="preserve">в </w:t>
      </w:r>
      <w:hyperlink r:id="rId32" w:anchor="sub_1100#sub_1100" w:history="1">
        <w:r w:rsidRPr="000C2CE0">
          <w:rPr>
            <w:rStyle w:val="af4"/>
            <w:bCs/>
            <w:color w:val="auto"/>
            <w:u w:val="none"/>
          </w:rPr>
          <w:t>разделе 1</w:t>
        </w:r>
      </w:hyperlink>
      <w:r w:rsidRPr="00535782">
        <w:t xml:space="preserve"> настоящего Соглашения полномочий на иные цели.</w:t>
      </w:r>
    </w:p>
    <w:p w:rsidR="00535782" w:rsidRPr="00535782" w:rsidRDefault="00535782" w:rsidP="00535782">
      <w:pPr>
        <w:tabs>
          <w:tab w:val="left" w:pos="8610"/>
        </w:tabs>
        <w:spacing w:before="240"/>
        <w:jc w:val="center"/>
        <w:rPr>
          <w:b/>
        </w:rPr>
      </w:pPr>
      <w:r w:rsidRPr="00535782">
        <w:rPr>
          <w:b/>
        </w:rPr>
        <w:t>5. Порядок передачи и использования материальных ресурсов</w:t>
      </w:r>
    </w:p>
    <w:p w:rsidR="00535782" w:rsidRPr="00535782" w:rsidRDefault="00535782" w:rsidP="00535782">
      <w:pPr>
        <w:shd w:val="clear" w:color="auto" w:fill="FFFFFF"/>
        <w:ind w:firstLine="709"/>
        <w:jc w:val="both"/>
        <w:rPr>
          <w:color w:val="22272F"/>
        </w:rPr>
      </w:pPr>
      <w:r w:rsidRPr="00535782">
        <w:rPr>
          <w:color w:val="22272F"/>
        </w:rPr>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535782" w:rsidRPr="00535782" w:rsidRDefault="00535782" w:rsidP="00535782">
      <w:pPr>
        <w:shd w:val="clear" w:color="auto" w:fill="FFFFFF"/>
        <w:ind w:firstLine="709"/>
        <w:jc w:val="both"/>
        <w:rPr>
          <w:color w:val="22272F"/>
        </w:rPr>
      </w:pPr>
      <w:r w:rsidRPr="00535782">
        <w:rPr>
          <w:color w:val="22272F"/>
        </w:rPr>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535782" w:rsidRPr="00535782" w:rsidRDefault="00535782" w:rsidP="00535782">
      <w:pPr>
        <w:ind w:firstLine="709"/>
        <w:jc w:val="both"/>
      </w:pPr>
    </w:p>
    <w:p w:rsidR="00535782" w:rsidRPr="00535782" w:rsidRDefault="00535782" w:rsidP="00535782">
      <w:pPr>
        <w:spacing w:before="108" w:after="108"/>
        <w:jc w:val="center"/>
        <w:outlineLvl w:val="0"/>
        <w:rPr>
          <w:b/>
          <w:bCs/>
          <w:color w:val="26282F"/>
        </w:rPr>
      </w:pPr>
      <w:r w:rsidRPr="00535782">
        <w:rPr>
          <w:b/>
          <w:bCs/>
          <w:color w:val="26282F"/>
        </w:rPr>
        <w:t>6. Порядок осуществления Муниципальным районом контроля над осуществлением переданных полномочий</w:t>
      </w:r>
    </w:p>
    <w:p w:rsidR="00535782" w:rsidRPr="00535782" w:rsidRDefault="00535782" w:rsidP="00535782">
      <w:pPr>
        <w:ind w:firstLine="709"/>
        <w:jc w:val="both"/>
      </w:pPr>
      <w:r w:rsidRPr="00535782">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535782" w:rsidRPr="00535782" w:rsidRDefault="00535782" w:rsidP="00535782">
      <w:pPr>
        <w:ind w:firstLine="708"/>
        <w:jc w:val="both"/>
      </w:pPr>
      <w:r w:rsidRPr="00535782">
        <w:t>6.2. Контроль над исполнением переданных Поселению полномочий осуществляется в формах, определенных действующим законодательством.</w:t>
      </w:r>
    </w:p>
    <w:p w:rsidR="00535782" w:rsidRPr="00535782" w:rsidRDefault="00535782" w:rsidP="00535782">
      <w:pPr>
        <w:spacing w:before="108" w:after="108"/>
        <w:jc w:val="center"/>
        <w:outlineLvl w:val="0"/>
        <w:rPr>
          <w:b/>
          <w:bCs/>
          <w:color w:val="26282F"/>
        </w:rPr>
      </w:pPr>
      <w:r w:rsidRPr="00535782">
        <w:rPr>
          <w:b/>
          <w:bCs/>
          <w:color w:val="26282F"/>
        </w:rPr>
        <w:lastRenderedPageBreak/>
        <w:t>7. Срок действия Соглашения</w:t>
      </w:r>
    </w:p>
    <w:p w:rsidR="00535782" w:rsidRPr="00535782" w:rsidRDefault="00535782" w:rsidP="00535782">
      <w:pPr>
        <w:jc w:val="both"/>
      </w:pPr>
      <w:r w:rsidRPr="00535782">
        <w:t xml:space="preserve">          7.1. Настоящее Соглашение заключено сроком до  31.12.2026года  </w:t>
      </w:r>
      <w:r w:rsidRPr="00535782">
        <w:rPr>
          <w:rFonts w:ascii="Arial" w:hAnsi="Arial"/>
        </w:rPr>
        <w:t>(</w:t>
      </w:r>
      <w:r w:rsidRPr="00535782">
        <w:rPr>
          <w:shd w:val="clear" w:color="auto" w:fill="FFFFFF"/>
        </w:rPr>
        <w:t>с возможной пролонгацией на каждый последующий год</w:t>
      </w:r>
      <w:r w:rsidRPr="00535782">
        <w:t>).</w:t>
      </w:r>
    </w:p>
    <w:p w:rsidR="00535782" w:rsidRPr="00535782" w:rsidRDefault="00535782" w:rsidP="00535782"/>
    <w:p w:rsidR="00535782" w:rsidRPr="00535782" w:rsidRDefault="00535782" w:rsidP="00535782">
      <w:pPr>
        <w:ind w:firstLine="720"/>
        <w:jc w:val="both"/>
      </w:pPr>
      <w:r w:rsidRPr="00535782">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w:t>
      </w:r>
      <w:r w:rsidRPr="000C2CE0">
        <w:t xml:space="preserve">предусмотренного </w:t>
      </w:r>
      <w:hyperlink r:id="rId33" w:anchor="sub_331#sub_331" w:history="1">
        <w:r w:rsidRPr="000C2CE0">
          <w:rPr>
            <w:rStyle w:val="af4"/>
            <w:bCs/>
            <w:color w:val="auto"/>
            <w:u w:val="none"/>
          </w:rPr>
          <w:t>пунктом 7.1</w:t>
        </w:r>
      </w:hyperlink>
      <w:r w:rsidRPr="000C2CE0">
        <w:t xml:space="preserve"> </w:t>
      </w:r>
      <w:r w:rsidRPr="00535782">
        <w:t>Соглашения.</w:t>
      </w:r>
    </w:p>
    <w:p w:rsidR="00535782" w:rsidRPr="00535782" w:rsidRDefault="00535782" w:rsidP="00535782">
      <w:pPr>
        <w:spacing w:before="108" w:after="108"/>
        <w:jc w:val="center"/>
        <w:outlineLvl w:val="0"/>
        <w:rPr>
          <w:b/>
          <w:bCs/>
          <w:color w:val="26282F"/>
        </w:rPr>
      </w:pPr>
      <w:r w:rsidRPr="00535782">
        <w:rPr>
          <w:b/>
          <w:bCs/>
          <w:color w:val="26282F"/>
        </w:rPr>
        <w:t>8. Основания и порядок прекращения действий Соглашения</w:t>
      </w:r>
    </w:p>
    <w:p w:rsidR="00535782" w:rsidRPr="00535782" w:rsidRDefault="00535782" w:rsidP="00535782">
      <w:pPr>
        <w:ind w:firstLine="720"/>
        <w:jc w:val="both"/>
      </w:pPr>
      <w:r w:rsidRPr="00535782">
        <w:t>8.1. Настоящее Соглашение может быть прекращено досрочно:</w:t>
      </w:r>
    </w:p>
    <w:p w:rsidR="00535782" w:rsidRPr="00535782" w:rsidRDefault="00535782" w:rsidP="00535782">
      <w:pPr>
        <w:ind w:firstLine="720"/>
        <w:jc w:val="both"/>
      </w:pPr>
      <w:r w:rsidRPr="00535782">
        <w:t>1) по соглашению сторон;</w:t>
      </w:r>
    </w:p>
    <w:p w:rsidR="00535782" w:rsidRPr="00535782" w:rsidRDefault="00535782" w:rsidP="00535782">
      <w:pPr>
        <w:ind w:firstLine="720"/>
        <w:jc w:val="both"/>
      </w:pPr>
      <w:r w:rsidRPr="00535782">
        <w:t>2) в случае неисполнения или ненадлежащего исполнения одной из сторон своих обязательств.</w:t>
      </w:r>
    </w:p>
    <w:p w:rsidR="00535782" w:rsidRPr="00535782" w:rsidRDefault="00535782" w:rsidP="00535782">
      <w:pPr>
        <w:ind w:firstLine="720"/>
        <w:jc w:val="both"/>
      </w:pPr>
      <w:r w:rsidRPr="00535782">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535782" w:rsidRPr="00535782" w:rsidRDefault="00535782" w:rsidP="00535782">
      <w:pPr>
        <w:jc w:val="both"/>
      </w:pPr>
    </w:p>
    <w:p w:rsidR="00535782" w:rsidRPr="00535782" w:rsidRDefault="00535782" w:rsidP="00535782">
      <w:pPr>
        <w:spacing w:before="108" w:after="108"/>
        <w:ind w:firstLine="709"/>
        <w:jc w:val="center"/>
        <w:outlineLvl w:val="0"/>
        <w:rPr>
          <w:b/>
          <w:bCs/>
          <w:color w:val="26282F"/>
        </w:rPr>
      </w:pPr>
      <w:r w:rsidRPr="00535782">
        <w:rPr>
          <w:b/>
          <w:bCs/>
          <w:color w:val="26282F"/>
        </w:rPr>
        <w:t>9. Порядок предоставления отчетности об осуществлении части переданных полномочий</w:t>
      </w:r>
    </w:p>
    <w:p w:rsidR="00535782" w:rsidRPr="00535782" w:rsidRDefault="00535782" w:rsidP="00535782">
      <w:pPr>
        <w:ind w:firstLine="708"/>
        <w:jc w:val="both"/>
        <w:rPr>
          <w:rFonts w:ascii="Arial" w:hAnsi="Arial"/>
        </w:rPr>
      </w:pPr>
      <w:r w:rsidRPr="00535782">
        <w:t>9.1. Поселение ежеквартально, не позднее 15 </w:t>
      </w:r>
      <w:proofErr w:type="gramStart"/>
      <w:r w:rsidRPr="00535782">
        <w:t>числа месяца,  следующего за отчетным кварталом  представляет</w:t>
      </w:r>
      <w:proofErr w:type="gramEnd"/>
      <w:r w:rsidRPr="00535782">
        <w:t xml:space="preserve"> Муниципальному району отчетность об использовании выделенных финансовых средств на осуществление указанных </w:t>
      </w:r>
      <w:r w:rsidRPr="000C2CE0">
        <w:t xml:space="preserve">в </w:t>
      </w:r>
      <w:hyperlink r:id="rId34" w:anchor="sub_1100#sub_1100" w:history="1">
        <w:r w:rsidRPr="000C2CE0">
          <w:rPr>
            <w:rStyle w:val="af4"/>
            <w:bCs/>
            <w:color w:val="auto"/>
            <w:u w:val="none"/>
          </w:rPr>
          <w:t>разделе 1</w:t>
        </w:r>
      </w:hyperlink>
      <w:r w:rsidRPr="00535782">
        <w:t xml:space="preserve"> настоящего Соглашения полномочий, по форме согласно приложению 2.</w:t>
      </w:r>
    </w:p>
    <w:p w:rsidR="00535782" w:rsidRPr="00535782" w:rsidRDefault="00535782" w:rsidP="00535782">
      <w:pPr>
        <w:ind w:firstLine="709"/>
        <w:jc w:val="center"/>
        <w:rPr>
          <w:b/>
        </w:rPr>
      </w:pPr>
      <w:r w:rsidRPr="00535782">
        <w:rPr>
          <w:b/>
        </w:rPr>
        <w:t>10. Финансовые санкции за неисполнение Соглашения</w:t>
      </w:r>
    </w:p>
    <w:p w:rsidR="00535782" w:rsidRPr="00535782" w:rsidRDefault="00535782" w:rsidP="00535782">
      <w:pPr>
        <w:ind w:firstLine="720"/>
        <w:jc w:val="both"/>
      </w:pPr>
      <w:r w:rsidRPr="00535782">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535782" w:rsidRPr="00535782" w:rsidRDefault="00535782" w:rsidP="00535782">
      <w:pPr>
        <w:ind w:firstLine="720"/>
        <w:jc w:val="both"/>
      </w:pPr>
      <w:r w:rsidRPr="00535782">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535782">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535782" w:rsidRPr="00535782" w:rsidRDefault="00535782" w:rsidP="00535782">
      <w:pPr>
        <w:ind w:firstLine="720"/>
        <w:jc w:val="both"/>
      </w:pPr>
      <w:r w:rsidRPr="00535782">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535782" w:rsidRPr="00535782" w:rsidRDefault="00535782" w:rsidP="00535782">
      <w:pPr>
        <w:ind w:firstLine="720"/>
        <w:jc w:val="both"/>
      </w:pPr>
      <w:r w:rsidRPr="00535782">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535782" w:rsidRPr="00535782" w:rsidRDefault="00535782" w:rsidP="00535782">
      <w:pPr>
        <w:spacing w:before="240"/>
        <w:ind w:firstLine="709"/>
        <w:jc w:val="center"/>
        <w:rPr>
          <w:b/>
        </w:rPr>
      </w:pPr>
      <w:r w:rsidRPr="00535782">
        <w:rPr>
          <w:b/>
        </w:rPr>
        <w:t>11. Порядок внесения изменений в Соглашение</w:t>
      </w:r>
    </w:p>
    <w:p w:rsidR="00535782" w:rsidRPr="00535782" w:rsidRDefault="00535782" w:rsidP="00535782">
      <w:pPr>
        <w:ind w:firstLine="709"/>
        <w:jc w:val="both"/>
      </w:pPr>
      <w:r w:rsidRPr="00535782">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535782" w:rsidRPr="00535782" w:rsidRDefault="00535782" w:rsidP="00535782">
      <w:pPr>
        <w:spacing w:before="108" w:after="108"/>
        <w:jc w:val="center"/>
        <w:outlineLvl w:val="0"/>
        <w:rPr>
          <w:b/>
          <w:bCs/>
          <w:color w:val="26282F"/>
        </w:rPr>
      </w:pPr>
      <w:r w:rsidRPr="00535782">
        <w:rPr>
          <w:b/>
          <w:bCs/>
          <w:color w:val="26282F"/>
        </w:rPr>
        <w:t>12. Заключительные положения</w:t>
      </w:r>
    </w:p>
    <w:p w:rsidR="00535782" w:rsidRPr="00535782" w:rsidRDefault="00535782" w:rsidP="00535782">
      <w:pPr>
        <w:ind w:firstLine="720"/>
        <w:jc w:val="both"/>
      </w:pPr>
      <w:r w:rsidRPr="00535782">
        <w:t>12.1. Настоящее Соглашение составлено в двух экземплярах, имеющих равную юридическую силу, по одному для каждой из сторон.</w:t>
      </w:r>
    </w:p>
    <w:p w:rsidR="00535782" w:rsidRPr="00535782" w:rsidRDefault="00535782" w:rsidP="00535782">
      <w:pPr>
        <w:ind w:firstLine="720"/>
        <w:jc w:val="both"/>
      </w:pPr>
      <w:r w:rsidRPr="00535782">
        <w:t>12.2.Соглашение вступает в законную силу со дня его официального опубликования.</w:t>
      </w:r>
    </w:p>
    <w:p w:rsidR="00535782" w:rsidRPr="00535782" w:rsidRDefault="00535782" w:rsidP="00535782">
      <w:pPr>
        <w:spacing w:before="108" w:after="108"/>
        <w:ind w:firstLine="709"/>
        <w:jc w:val="center"/>
        <w:outlineLvl w:val="0"/>
        <w:rPr>
          <w:b/>
          <w:bCs/>
          <w:color w:val="26282F"/>
        </w:rPr>
      </w:pPr>
      <w:r w:rsidRPr="00535782">
        <w:rPr>
          <w:b/>
          <w:bCs/>
          <w:color w:val="26282F"/>
        </w:rPr>
        <w:lastRenderedPageBreak/>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535782" w:rsidRPr="00535782" w:rsidTr="006875CE">
        <w:trPr>
          <w:gridBefore w:val="1"/>
          <w:gridAfter w:val="1"/>
          <w:wBefore w:w="108" w:type="dxa"/>
          <w:wAfter w:w="283" w:type="dxa"/>
          <w:trHeight w:val="1428"/>
        </w:trPr>
        <w:tc>
          <w:tcPr>
            <w:tcW w:w="4818" w:type="dxa"/>
            <w:tcBorders>
              <w:top w:val="single" w:sz="4" w:space="0" w:color="auto"/>
              <w:left w:val="single" w:sz="4" w:space="0" w:color="auto"/>
              <w:bottom w:val="single" w:sz="4" w:space="0" w:color="auto"/>
              <w:right w:val="single" w:sz="4" w:space="0" w:color="auto"/>
            </w:tcBorders>
          </w:tcPr>
          <w:p w:rsidR="00535782" w:rsidRPr="00535782" w:rsidRDefault="00535782" w:rsidP="006875CE">
            <w:pPr>
              <w:ind w:firstLine="34"/>
            </w:pPr>
            <w:r w:rsidRPr="00535782">
              <w:t xml:space="preserve">Глава  </w:t>
            </w:r>
            <w:proofErr w:type="spellStart"/>
            <w:r w:rsidRPr="00535782">
              <w:t>Инсарского</w:t>
            </w:r>
            <w:proofErr w:type="spellEnd"/>
            <w:r w:rsidRPr="00535782">
              <w:t xml:space="preserve"> </w:t>
            </w:r>
          </w:p>
          <w:p w:rsidR="00535782" w:rsidRPr="00535782" w:rsidRDefault="00535782" w:rsidP="006875CE">
            <w:pPr>
              <w:ind w:firstLine="34"/>
            </w:pPr>
            <w:r w:rsidRPr="00535782">
              <w:t>муниципального района</w:t>
            </w:r>
          </w:p>
          <w:p w:rsidR="00535782" w:rsidRPr="00535782" w:rsidRDefault="00535782" w:rsidP="006875CE">
            <w:pPr>
              <w:ind w:firstLine="34"/>
            </w:pPr>
          </w:p>
          <w:p w:rsidR="00535782" w:rsidRPr="00535782" w:rsidRDefault="00535782" w:rsidP="006875CE">
            <w:pPr>
              <w:ind w:firstLine="34"/>
            </w:pPr>
            <w:r w:rsidRPr="00535782">
              <w:t xml:space="preserve">__________________Х. Ш. </w:t>
            </w:r>
            <w:proofErr w:type="spellStart"/>
            <w:r w:rsidRPr="00535782">
              <w:t>Якуббаев</w:t>
            </w:r>
            <w:proofErr w:type="spellEnd"/>
          </w:p>
          <w:p w:rsidR="00535782" w:rsidRPr="00535782" w:rsidRDefault="00535782" w:rsidP="006875CE">
            <w:pPr>
              <w:ind w:firstLine="34"/>
            </w:pPr>
          </w:p>
          <w:p w:rsidR="00535782" w:rsidRPr="00535782" w:rsidRDefault="00535782" w:rsidP="006875CE">
            <w:pPr>
              <w:ind w:firstLine="34"/>
            </w:pPr>
            <w:r w:rsidRPr="00535782">
              <w:t>______________________2023 года</w:t>
            </w:r>
          </w:p>
          <w:p w:rsidR="00535782" w:rsidRPr="00535782" w:rsidRDefault="00535782" w:rsidP="006875CE">
            <w:pPr>
              <w:ind w:firstLine="34"/>
            </w:pPr>
          </w:p>
        </w:tc>
        <w:tc>
          <w:tcPr>
            <w:tcW w:w="5247" w:type="dxa"/>
            <w:tcBorders>
              <w:top w:val="single" w:sz="4" w:space="0" w:color="auto"/>
              <w:left w:val="single" w:sz="4" w:space="0" w:color="auto"/>
              <w:bottom w:val="single" w:sz="4" w:space="0" w:color="auto"/>
              <w:right w:val="single" w:sz="4" w:space="0" w:color="auto"/>
            </w:tcBorders>
          </w:tcPr>
          <w:p w:rsidR="00535782" w:rsidRPr="00535782" w:rsidRDefault="00535782" w:rsidP="006875CE">
            <w:pPr>
              <w:ind w:firstLine="34"/>
            </w:pPr>
          </w:p>
          <w:p w:rsidR="00535782" w:rsidRPr="00535782" w:rsidRDefault="00535782" w:rsidP="006875CE">
            <w:pPr>
              <w:ind w:firstLine="34"/>
            </w:pPr>
          </w:p>
          <w:p w:rsidR="00535782" w:rsidRPr="00535782" w:rsidRDefault="00535782" w:rsidP="006875CE">
            <w:pPr>
              <w:ind w:firstLine="34"/>
            </w:pPr>
          </w:p>
          <w:p w:rsidR="00535782" w:rsidRPr="00535782" w:rsidRDefault="00535782" w:rsidP="006875CE">
            <w:pPr>
              <w:ind w:firstLine="34"/>
            </w:pPr>
          </w:p>
          <w:p w:rsidR="00535782" w:rsidRPr="00535782" w:rsidRDefault="00535782" w:rsidP="006875CE">
            <w:pPr>
              <w:ind w:firstLine="34"/>
            </w:pPr>
          </w:p>
          <w:p w:rsidR="00535782" w:rsidRPr="00535782" w:rsidRDefault="00535782" w:rsidP="006875CE">
            <w:pPr>
              <w:ind w:firstLine="34"/>
            </w:pPr>
            <w:r w:rsidRPr="00535782">
              <w:t>______________________2023 года</w:t>
            </w:r>
          </w:p>
          <w:p w:rsidR="00535782" w:rsidRPr="00535782" w:rsidRDefault="00535782" w:rsidP="006875CE">
            <w:pPr>
              <w:ind w:firstLine="720"/>
              <w:jc w:val="both"/>
              <w:rPr>
                <w:rFonts w:ascii="Arial" w:hAnsi="Arial"/>
              </w:rPr>
            </w:pPr>
          </w:p>
        </w:tc>
      </w:tr>
      <w:tr w:rsidR="00535782" w:rsidRPr="00535782"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535782" w:rsidRPr="00535782" w:rsidRDefault="00535782" w:rsidP="006875CE">
            <w:pPr>
              <w:jc w:val="both"/>
            </w:pPr>
          </w:p>
        </w:tc>
        <w:tc>
          <w:tcPr>
            <w:tcW w:w="5528" w:type="dxa"/>
            <w:gridSpan w:val="2"/>
          </w:tcPr>
          <w:p w:rsidR="00535782" w:rsidRP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535782" w:rsidRDefault="00535782"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0C2CE0" w:rsidRDefault="000C2CE0" w:rsidP="006875CE">
            <w:pPr>
              <w:ind w:firstLine="709"/>
              <w:jc w:val="center"/>
              <w:outlineLvl w:val="0"/>
            </w:pPr>
          </w:p>
          <w:p w:rsidR="00535782" w:rsidRDefault="00535782" w:rsidP="006875CE">
            <w:pPr>
              <w:ind w:firstLine="709"/>
              <w:jc w:val="center"/>
              <w:outlineLvl w:val="0"/>
            </w:pPr>
          </w:p>
          <w:p w:rsidR="00535782" w:rsidRPr="00535782" w:rsidRDefault="00535782" w:rsidP="006875CE">
            <w:pPr>
              <w:ind w:firstLine="709"/>
              <w:jc w:val="center"/>
              <w:outlineLvl w:val="0"/>
            </w:pPr>
            <w:r w:rsidRPr="00535782">
              <w:lastRenderedPageBreak/>
              <w:t xml:space="preserve">Приложение №1  </w:t>
            </w:r>
          </w:p>
          <w:p w:rsidR="00535782" w:rsidRPr="00535782" w:rsidRDefault="00535782" w:rsidP="006875CE">
            <w:pPr>
              <w:ind w:firstLine="709"/>
              <w:jc w:val="both"/>
              <w:outlineLvl w:val="0"/>
            </w:pPr>
            <w:r w:rsidRPr="00535782">
              <w:t xml:space="preserve">к  </w:t>
            </w:r>
            <w:r w:rsidRPr="00535782">
              <w:rPr>
                <w:bCs/>
              </w:rPr>
              <w:t xml:space="preserve">Соглашению </w:t>
            </w:r>
            <w:r w:rsidRPr="00535782">
              <w:t xml:space="preserve">о передаче части полномочий </w:t>
            </w:r>
            <w:proofErr w:type="spellStart"/>
            <w:r w:rsidRPr="00535782">
              <w:t>Инсарского</w:t>
            </w:r>
            <w:proofErr w:type="spellEnd"/>
            <w:r w:rsidRPr="00535782">
              <w:t xml:space="preserve">  муниципального района по осуществлению мероприятий по обеспечению безопасности людей на водных объектах, охране их жизни и здоровья сельскому поселению  </w:t>
            </w:r>
            <w:proofErr w:type="spellStart"/>
            <w:r w:rsidRPr="00535782">
              <w:rPr>
                <w:bCs/>
              </w:rPr>
              <w:t>Инсарского</w:t>
            </w:r>
            <w:proofErr w:type="spellEnd"/>
            <w:r w:rsidRPr="00535782">
              <w:rPr>
                <w:bCs/>
              </w:rPr>
              <w:t xml:space="preserve">   муниципального района</w:t>
            </w:r>
          </w:p>
          <w:p w:rsidR="00535782" w:rsidRPr="00535782" w:rsidRDefault="00535782" w:rsidP="006875CE">
            <w:pPr>
              <w:ind w:firstLine="709"/>
              <w:jc w:val="center"/>
              <w:rPr>
                <w:b/>
                <w:bCs/>
              </w:rPr>
            </w:pPr>
          </w:p>
          <w:p w:rsidR="00535782" w:rsidRPr="00535782" w:rsidRDefault="00535782" w:rsidP="006875CE">
            <w:pPr>
              <w:jc w:val="right"/>
            </w:pPr>
          </w:p>
        </w:tc>
      </w:tr>
    </w:tbl>
    <w:p w:rsidR="00535782" w:rsidRPr="00535782" w:rsidRDefault="00535782" w:rsidP="00535782">
      <w:pPr>
        <w:outlineLvl w:val="0"/>
        <w:rPr>
          <w:b/>
          <w:bCs/>
          <w:color w:val="26282F"/>
        </w:rPr>
      </w:pPr>
    </w:p>
    <w:p w:rsidR="00535782" w:rsidRPr="00535782" w:rsidRDefault="00535782" w:rsidP="00535782">
      <w:pPr>
        <w:jc w:val="center"/>
        <w:outlineLvl w:val="0"/>
        <w:rPr>
          <w:b/>
          <w:bCs/>
          <w:color w:val="26282F"/>
        </w:rPr>
      </w:pPr>
    </w:p>
    <w:p w:rsidR="00535782" w:rsidRPr="00535782" w:rsidRDefault="00535782" w:rsidP="00535782">
      <w:pPr>
        <w:ind w:firstLine="709"/>
        <w:jc w:val="center"/>
        <w:outlineLvl w:val="0"/>
        <w:rPr>
          <w:b/>
        </w:rPr>
      </w:pPr>
      <w:r w:rsidRPr="00535782">
        <w:rPr>
          <w:b/>
          <w:bCs/>
          <w:color w:val="26282F"/>
        </w:rPr>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535782">
        <w:rPr>
          <w:b/>
        </w:rPr>
        <w:t>Инсарского</w:t>
      </w:r>
      <w:proofErr w:type="spellEnd"/>
      <w:r w:rsidRPr="00535782">
        <w:rPr>
          <w:b/>
        </w:rPr>
        <w:t xml:space="preserve">  муниципального района по осуществлению мероприятий по обеспечению безопасности людей на водных объектах, охране их жизни и здоровья сельскому поселению  </w:t>
      </w:r>
      <w:proofErr w:type="spellStart"/>
      <w:r w:rsidRPr="00535782">
        <w:rPr>
          <w:b/>
          <w:bCs/>
        </w:rPr>
        <w:t>Инсарского</w:t>
      </w:r>
      <w:proofErr w:type="spellEnd"/>
      <w:r w:rsidRPr="00535782">
        <w:rPr>
          <w:b/>
          <w:bCs/>
        </w:rPr>
        <w:t xml:space="preserve">   муниципального района</w:t>
      </w:r>
    </w:p>
    <w:p w:rsidR="00535782" w:rsidRPr="00535782" w:rsidRDefault="00535782" w:rsidP="00535782">
      <w:pPr>
        <w:ind w:firstLine="709"/>
        <w:jc w:val="center"/>
        <w:rPr>
          <w:b/>
          <w:bCs/>
        </w:rPr>
      </w:pPr>
    </w:p>
    <w:p w:rsidR="00535782" w:rsidRPr="00535782" w:rsidRDefault="00535782" w:rsidP="00535782">
      <w:pPr>
        <w:ind w:firstLine="720"/>
        <w:jc w:val="both"/>
      </w:pPr>
      <w:r w:rsidRPr="00535782">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535782">
        <w:t>Инсарского</w:t>
      </w:r>
      <w:proofErr w:type="spellEnd"/>
      <w:r w:rsidRPr="00535782">
        <w:t xml:space="preserve"> муниципального района по осуществлению мероприятий по обеспечению безопасности людей на водных объектах, охране их жизни и здоровья </w:t>
      </w:r>
      <w:r w:rsidRPr="00535782">
        <w:rPr>
          <w:bCs/>
        </w:rPr>
        <w:t>п</w:t>
      </w:r>
      <w:r w:rsidRPr="00535782">
        <w:t xml:space="preserve">оселению разработана в  соответствии  с </w:t>
      </w:r>
      <w:hyperlink r:id="rId35" w:history="1">
        <w:r w:rsidRPr="000C2CE0">
          <w:rPr>
            <w:rStyle w:val="af4"/>
            <w:bCs/>
            <w:color w:val="auto"/>
            <w:u w:val="none"/>
          </w:rPr>
          <w:t>законодательством</w:t>
        </w:r>
      </w:hyperlink>
      <w:r w:rsidRPr="000C2CE0">
        <w:t xml:space="preserve"> </w:t>
      </w:r>
      <w:r w:rsidRPr="00535782">
        <w:t>Российской Федерации.</w:t>
      </w:r>
    </w:p>
    <w:p w:rsidR="00535782" w:rsidRPr="00535782" w:rsidRDefault="00535782" w:rsidP="00535782">
      <w:pPr>
        <w:ind w:firstLine="720"/>
        <w:jc w:val="both"/>
      </w:pPr>
      <w:r w:rsidRPr="00535782">
        <w:t xml:space="preserve">Норматив для определения общего объема межбюджетных трансфертов  на осуществление части переданных полномочий </w:t>
      </w:r>
      <w:proofErr w:type="spellStart"/>
      <w:r w:rsidRPr="00535782">
        <w:t>Инсарского</w:t>
      </w:r>
      <w:proofErr w:type="spellEnd"/>
      <w:r w:rsidRPr="00535782">
        <w:t xml:space="preserve"> муниципального района:</w:t>
      </w:r>
    </w:p>
    <w:p w:rsidR="00535782" w:rsidRPr="00535782" w:rsidRDefault="00535782" w:rsidP="00535782">
      <w:pPr>
        <w:pStyle w:val="indent1"/>
        <w:shd w:val="clear" w:color="auto" w:fill="FFFFFF"/>
        <w:jc w:val="center"/>
        <w:rPr>
          <w:color w:val="22272F"/>
        </w:rPr>
      </w:pPr>
      <w:r w:rsidRPr="00535782">
        <w:rPr>
          <w:color w:val="22272F"/>
        </w:rPr>
        <w:t>S = N * R, где:</w:t>
      </w:r>
    </w:p>
    <w:p w:rsidR="00535782" w:rsidRPr="002028AF" w:rsidRDefault="00535782" w:rsidP="00535782">
      <w:pPr>
        <w:pStyle w:val="s1"/>
        <w:shd w:val="clear" w:color="auto" w:fill="FFFFFF"/>
        <w:jc w:val="both"/>
        <w:rPr>
          <w:color w:val="22272F"/>
          <w:sz w:val="28"/>
          <w:szCs w:val="28"/>
        </w:rPr>
      </w:pPr>
      <w:r w:rsidRPr="00535782">
        <w:rPr>
          <w:color w:val="22272F"/>
        </w:rPr>
        <w:t>S - размер иных межбюджетных трансфертов на осуществление переданных</w:t>
      </w:r>
      <w:r w:rsidRPr="002028AF">
        <w:rPr>
          <w:color w:val="22272F"/>
          <w:sz w:val="28"/>
          <w:szCs w:val="28"/>
        </w:rPr>
        <w:t xml:space="preserve"> полномочий;</w:t>
      </w:r>
    </w:p>
    <w:p w:rsidR="00535782" w:rsidRPr="002028AF" w:rsidRDefault="00535782" w:rsidP="00535782">
      <w:pPr>
        <w:pStyle w:val="s1"/>
        <w:shd w:val="clear" w:color="auto" w:fill="FFFFFF"/>
        <w:jc w:val="both"/>
        <w:rPr>
          <w:color w:val="22272F"/>
          <w:sz w:val="28"/>
          <w:szCs w:val="28"/>
        </w:rPr>
      </w:pPr>
      <w:r w:rsidRPr="002028AF">
        <w:rPr>
          <w:color w:val="22272F"/>
          <w:sz w:val="28"/>
          <w:szCs w:val="28"/>
        </w:rPr>
        <w:t>N - количество жителей, проживающих на территории сельского поселения;</w:t>
      </w:r>
    </w:p>
    <w:p w:rsidR="00535782" w:rsidRPr="002028AF" w:rsidRDefault="00535782" w:rsidP="00535782">
      <w:pPr>
        <w:pStyle w:val="s1"/>
        <w:shd w:val="clear" w:color="auto" w:fill="FFFFFF"/>
        <w:jc w:val="both"/>
        <w:rPr>
          <w:color w:val="22272F"/>
          <w:sz w:val="28"/>
          <w:szCs w:val="28"/>
        </w:rPr>
      </w:pPr>
      <w:r w:rsidRPr="002028AF">
        <w:rPr>
          <w:color w:val="22272F"/>
          <w:sz w:val="28"/>
          <w:szCs w:val="28"/>
        </w:rPr>
        <w:t>R - норм</w:t>
      </w:r>
      <w:r>
        <w:rPr>
          <w:color w:val="22272F"/>
          <w:sz w:val="28"/>
          <w:szCs w:val="28"/>
        </w:rPr>
        <w:t>а расхода в расчете на 1 жителя.</w:t>
      </w:r>
    </w:p>
    <w:p w:rsidR="00535782" w:rsidRDefault="00535782"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sectPr w:rsidR="000C2CE0" w:rsidSect="00535782">
          <w:pgSz w:w="11906" w:h="16838"/>
          <w:pgMar w:top="1134" w:right="567" w:bottom="1134" w:left="1134" w:header="709" w:footer="709" w:gutter="0"/>
          <w:cols w:space="708"/>
          <w:docGrid w:linePitch="360"/>
        </w:sectPr>
      </w:pPr>
    </w:p>
    <w:p w:rsidR="000C2CE0" w:rsidRPr="000C2CE0" w:rsidRDefault="000C2CE0" w:rsidP="000C2CE0">
      <w:pPr>
        <w:tabs>
          <w:tab w:val="left" w:pos="150"/>
          <w:tab w:val="left" w:pos="8385"/>
        </w:tabs>
        <w:ind w:left="9180" w:right="-1"/>
        <w:jc w:val="both"/>
        <w:outlineLvl w:val="0"/>
      </w:pPr>
      <w:r>
        <w:rPr>
          <w:sz w:val="28"/>
          <w:szCs w:val="28"/>
        </w:rPr>
        <w:lastRenderedPageBreak/>
        <w:t xml:space="preserve">                                </w:t>
      </w:r>
      <w:r w:rsidRPr="000C2CE0">
        <w:t xml:space="preserve">Приложение 2 </w:t>
      </w:r>
    </w:p>
    <w:p w:rsidR="000C2CE0" w:rsidRPr="000C2CE0" w:rsidRDefault="000C2CE0" w:rsidP="000C2CE0">
      <w:pPr>
        <w:tabs>
          <w:tab w:val="left" w:pos="150"/>
          <w:tab w:val="left" w:pos="8385"/>
        </w:tabs>
        <w:ind w:left="9180" w:right="-1"/>
        <w:jc w:val="both"/>
        <w:outlineLvl w:val="0"/>
      </w:pPr>
      <w:r w:rsidRPr="000C2CE0">
        <w:t xml:space="preserve">к  </w:t>
      </w:r>
      <w:r w:rsidRPr="000C2CE0">
        <w:rPr>
          <w:bCs/>
        </w:rPr>
        <w:t xml:space="preserve">Соглашению </w:t>
      </w:r>
      <w:r w:rsidRPr="000C2CE0">
        <w:t xml:space="preserve">о передаче части полномочий </w:t>
      </w:r>
      <w:proofErr w:type="spellStart"/>
      <w:r w:rsidRPr="000C2CE0">
        <w:t>Инсарского</w:t>
      </w:r>
      <w:proofErr w:type="spellEnd"/>
      <w:r w:rsidRPr="000C2CE0">
        <w:t xml:space="preserve">  муниципального района по осуществлению мероприятий по обеспечению безопасности людей на водных объектах, охране их жизни и здоровья </w:t>
      </w:r>
      <w:r w:rsidRPr="000C2CE0">
        <w:rPr>
          <w:color w:val="000000"/>
        </w:rPr>
        <w:t xml:space="preserve">сельскому  поселению  </w:t>
      </w:r>
      <w:proofErr w:type="spellStart"/>
      <w:r w:rsidRPr="000C2CE0">
        <w:rPr>
          <w:color w:val="000000"/>
        </w:rPr>
        <w:t>Инсарского</w:t>
      </w:r>
      <w:proofErr w:type="spellEnd"/>
      <w:r w:rsidRPr="000C2CE0">
        <w:rPr>
          <w:color w:val="000000"/>
        </w:rPr>
        <w:t xml:space="preserve"> муниципального района</w:t>
      </w:r>
    </w:p>
    <w:p w:rsidR="000C2CE0" w:rsidRDefault="000C2CE0" w:rsidP="000C2CE0">
      <w:pPr>
        <w:tabs>
          <w:tab w:val="left" w:pos="9720"/>
        </w:tabs>
        <w:ind w:firstLine="708"/>
        <w:jc w:val="both"/>
        <w:rPr>
          <w:sz w:val="28"/>
          <w:szCs w:val="28"/>
        </w:rPr>
      </w:pPr>
    </w:p>
    <w:p w:rsidR="000C2CE0" w:rsidRDefault="000C2CE0" w:rsidP="000C2CE0"/>
    <w:p w:rsidR="000C2CE0" w:rsidRPr="000C2CE0" w:rsidRDefault="000C2CE0" w:rsidP="000C2CE0">
      <w:pPr>
        <w:jc w:val="center"/>
        <w:rPr>
          <w:b/>
        </w:rPr>
      </w:pPr>
      <w:r w:rsidRPr="000C2CE0">
        <w:rPr>
          <w:b/>
        </w:rPr>
        <w:t>Отчет</w:t>
      </w:r>
    </w:p>
    <w:p w:rsidR="000C2CE0" w:rsidRPr="000C2CE0" w:rsidRDefault="000C2CE0" w:rsidP="000C2CE0">
      <w:pPr>
        <w:jc w:val="center"/>
        <w:rPr>
          <w:b/>
        </w:rPr>
      </w:pPr>
      <w:r w:rsidRPr="000C2CE0">
        <w:t xml:space="preserve">об использовании выделенных финансовых средств на осуществление полномочий </w:t>
      </w:r>
      <w:proofErr w:type="spellStart"/>
      <w:r w:rsidRPr="000C2CE0">
        <w:t>Инсарского</w:t>
      </w:r>
      <w:proofErr w:type="spellEnd"/>
      <w:r w:rsidRPr="000C2CE0">
        <w:t xml:space="preserve">  муниципального района по осуществлению мероприятий по обеспечению безопасности людей на водных объектах, охране их жизни и здоровья </w:t>
      </w:r>
      <w:r w:rsidRPr="000C2CE0">
        <w:rPr>
          <w:color w:val="000000"/>
        </w:rPr>
        <w:t>___________________ сельского поселения</w:t>
      </w:r>
    </w:p>
    <w:p w:rsidR="000C2CE0" w:rsidRDefault="000C2CE0" w:rsidP="000C2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0C2CE0" w:rsidTr="006875CE">
        <w:tc>
          <w:tcPr>
            <w:tcW w:w="1716" w:type="dxa"/>
            <w:vMerge w:val="restart"/>
            <w:shd w:val="clear" w:color="auto" w:fill="auto"/>
          </w:tcPr>
          <w:p w:rsidR="000C2CE0" w:rsidRDefault="000C2CE0" w:rsidP="006875CE">
            <w:pPr>
              <w:jc w:val="center"/>
            </w:pPr>
            <w:r>
              <w:t>Наименование и место нахождения ОКН, наименование вида работ</w:t>
            </w:r>
          </w:p>
        </w:tc>
        <w:tc>
          <w:tcPr>
            <w:tcW w:w="2515" w:type="dxa"/>
            <w:gridSpan w:val="2"/>
            <w:shd w:val="clear" w:color="auto" w:fill="auto"/>
          </w:tcPr>
          <w:p w:rsidR="000C2CE0" w:rsidRDefault="000C2CE0" w:rsidP="006875CE">
            <w:pPr>
              <w:jc w:val="center"/>
            </w:pPr>
            <w:r>
              <w:t>Срок</w:t>
            </w:r>
          </w:p>
        </w:tc>
        <w:tc>
          <w:tcPr>
            <w:tcW w:w="2612" w:type="dxa"/>
            <w:gridSpan w:val="2"/>
            <w:shd w:val="clear" w:color="auto" w:fill="auto"/>
          </w:tcPr>
          <w:p w:rsidR="000C2CE0" w:rsidRDefault="000C2CE0" w:rsidP="006875CE">
            <w:pPr>
              <w:jc w:val="center"/>
            </w:pPr>
            <w:r>
              <w:t>Ассигновано средств на год</w:t>
            </w:r>
          </w:p>
        </w:tc>
        <w:tc>
          <w:tcPr>
            <w:tcW w:w="4252" w:type="dxa"/>
            <w:gridSpan w:val="3"/>
            <w:shd w:val="clear" w:color="auto" w:fill="auto"/>
          </w:tcPr>
          <w:p w:rsidR="000C2CE0" w:rsidRDefault="000C2CE0" w:rsidP="006875CE">
            <w:pPr>
              <w:jc w:val="center"/>
            </w:pPr>
            <w:r>
              <w:t>Освоено средств за год</w:t>
            </w:r>
          </w:p>
        </w:tc>
        <w:tc>
          <w:tcPr>
            <w:tcW w:w="3691" w:type="dxa"/>
            <w:gridSpan w:val="3"/>
            <w:shd w:val="clear" w:color="auto" w:fill="auto"/>
          </w:tcPr>
          <w:p w:rsidR="000C2CE0" w:rsidRDefault="000C2CE0" w:rsidP="006875CE">
            <w:pPr>
              <w:jc w:val="center"/>
            </w:pPr>
            <w:r>
              <w:t>Остаток средств (тыс. руб.)</w:t>
            </w:r>
          </w:p>
        </w:tc>
      </w:tr>
      <w:tr w:rsidR="000C2CE0" w:rsidTr="006875CE">
        <w:tc>
          <w:tcPr>
            <w:tcW w:w="1716" w:type="dxa"/>
            <w:vMerge/>
            <w:shd w:val="clear" w:color="auto" w:fill="auto"/>
          </w:tcPr>
          <w:p w:rsidR="000C2CE0" w:rsidRDefault="000C2CE0" w:rsidP="006875CE">
            <w:pPr>
              <w:jc w:val="center"/>
            </w:pPr>
          </w:p>
        </w:tc>
        <w:tc>
          <w:tcPr>
            <w:tcW w:w="1170" w:type="dxa"/>
            <w:vMerge w:val="restart"/>
            <w:shd w:val="clear" w:color="auto" w:fill="auto"/>
          </w:tcPr>
          <w:p w:rsidR="000C2CE0" w:rsidRDefault="000C2CE0" w:rsidP="006875CE">
            <w:pPr>
              <w:jc w:val="center"/>
            </w:pPr>
            <w:r>
              <w:t>начало работ</w:t>
            </w:r>
          </w:p>
        </w:tc>
        <w:tc>
          <w:tcPr>
            <w:tcW w:w="1345" w:type="dxa"/>
            <w:vMerge w:val="restart"/>
            <w:shd w:val="clear" w:color="auto" w:fill="auto"/>
          </w:tcPr>
          <w:p w:rsidR="000C2CE0" w:rsidRDefault="000C2CE0" w:rsidP="006875CE">
            <w:pPr>
              <w:jc w:val="center"/>
            </w:pPr>
            <w:r>
              <w:t>окончание работ</w:t>
            </w:r>
          </w:p>
        </w:tc>
        <w:tc>
          <w:tcPr>
            <w:tcW w:w="1311" w:type="dxa"/>
            <w:vMerge w:val="restart"/>
            <w:shd w:val="clear" w:color="auto" w:fill="auto"/>
          </w:tcPr>
          <w:p w:rsidR="000C2CE0" w:rsidRDefault="000C2CE0" w:rsidP="006875CE">
            <w:pPr>
              <w:jc w:val="center"/>
            </w:pPr>
            <w:r>
              <w:t>бюджет поселения</w:t>
            </w:r>
          </w:p>
        </w:tc>
        <w:tc>
          <w:tcPr>
            <w:tcW w:w="1301" w:type="dxa"/>
            <w:vMerge w:val="restart"/>
            <w:shd w:val="clear" w:color="auto" w:fill="auto"/>
          </w:tcPr>
          <w:p w:rsidR="000C2CE0" w:rsidRDefault="000C2CE0" w:rsidP="006875CE">
            <w:pPr>
              <w:jc w:val="center"/>
            </w:pPr>
            <w:r>
              <w:t>районный бюджет</w:t>
            </w:r>
          </w:p>
        </w:tc>
        <w:tc>
          <w:tcPr>
            <w:tcW w:w="1640" w:type="dxa"/>
            <w:vMerge w:val="restart"/>
            <w:shd w:val="clear" w:color="auto" w:fill="auto"/>
          </w:tcPr>
          <w:p w:rsidR="000C2CE0" w:rsidRDefault="000C2CE0" w:rsidP="006875CE">
            <w:pPr>
              <w:jc w:val="center"/>
            </w:pPr>
            <w:r>
              <w:t>с начала года с нарастающим итогом</w:t>
            </w:r>
          </w:p>
        </w:tc>
        <w:tc>
          <w:tcPr>
            <w:tcW w:w="2612" w:type="dxa"/>
            <w:gridSpan w:val="2"/>
            <w:shd w:val="clear" w:color="auto" w:fill="auto"/>
          </w:tcPr>
          <w:p w:rsidR="000C2CE0" w:rsidRDefault="000C2CE0" w:rsidP="006875CE">
            <w:pPr>
              <w:jc w:val="center"/>
            </w:pPr>
            <w:r>
              <w:t>в том числе</w:t>
            </w:r>
          </w:p>
        </w:tc>
        <w:tc>
          <w:tcPr>
            <w:tcW w:w="1077" w:type="dxa"/>
            <w:vMerge w:val="restart"/>
            <w:shd w:val="clear" w:color="auto" w:fill="auto"/>
          </w:tcPr>
          <w:p w:rsidR="000C2CE0" w:rsidRDefault="000C2CE0" w:rsidP="006875CE">
            <w:pPr>
              <w:jc w:val="center"/>
            </w:pPr>
            <w:r>
              <w:t>всего</w:t>
            </w:r>
          </w:p>
        </w:tc>
        <w:tc>
          <w:tcPr>
            <w:tcW w:w="2614" w:type="dxa"/>
            <w:gridSpan w:val="2"/>
            <w:shd w:val="clear" w:color="auto" w:fill="auto"/>
          </w:tcPr>
          <w:p w:rsidR="000C2CE0" w:rsidRDefault="000C2CE0" w:rsidP="006875CE">
            <w:pPr>
              <w:jc w:val="center"/>
            </w:pPr>
            <w:r>
              <w:t>в том числе</w:t>
            </w:r>
          </w:p>
        </w:tc>
      </w:tr>
      <w:tr w:rsidR="000C2CE0" w:rsidTr="006875CE">
        <w:tc>
          <w:tcPr>
            <w:tcW w:w="1716" w:type="dxa"/>
            <w:vMerge/>
            <w:shd w:val="clear" w:color="auto" w:fill="auto"/>
          </w:tcPr>
          <w:p w:rsidR="000C2CE0" w:rsidRDefault="000C2CE0" w:rsidP="006875CE">
            <w:pPr>
              <w:jc w:val="center"/>
            </w:pPr>
          </w:p>
        </w:tc>
        <w:tc>
          <w:tcPr>
            <w:tcW w:w="1170" w:type="dxa"/>
            <w:vMerge/>
            <w:shd w:val="clear" w:color="auto" w:fill="auto"/>
          </w:tcPr>
          <w:p w:rsidR="000C2CE0" w:rsidRDefault="000C2CE0" w:rsidP="006875CE">
            <w:pPr>
              <w:jc w:val="center"/>
            </w:pPr>
          </w:p>
        </w:tc>
        <w:tc>
          <w:tcPr>
            <w:tcW w:w="1345" w:type="dxa"/>
            <w:vMerge/>
            <w:shd w:val="clear" w:color="auto" w:fill="auto"/>
          </w:tcPr>
          <w:p w:rsidR="000C2CE0" w:rsidRDefault="000C2CE0" w:rsidP="006875CE">
            <w:pPr>
              <w:jc w:val="center"/>
            </w:pPr>
          </w:p>
        </w:tc>
        <w:tc>
          <w:tcPr>
            <w:tcW w:w="1311" w:type="dxa"/>
            <w:vMerge/>
            <w:shd w:val="clear" w:color="auto" w:fill="auto"/>
          </w:tcPr>
          <w:p w:rsidR="000C2CE0" w:rsidRDefault="000C2CE0" w:rsidP="006875CE">
            <w:pPr>
              <w:jc w:val="center"/>
            </w:pPr>
          </w:p>
        </w:tc>
        <w:tc>
          <w:tcPr>
            <w:tcW w:w="1301" w:type="dxa"/>
            <w:vMerge/>
            <w:shd w:val="clear" w:color="auto" w:fill="auto"/>
          </w:tcPr>
          <w:p w:rsidR="000C2CE0" w:rsidRDefault="000C2CE0" w:rsidP="006875CE">
            <w:pPr>
              <w:jc w:val="center"/>
            </w:pPr>
          </w:p>
        </w:tc>
        <w:tc>
          <w:tcPr>
            <w:tcW w:w="1640" w:type="dxa"/>
            <w:vMerge/>
            <w:shd w:val="clear" w:color="auto" w:fill="auto"/>
          </w:tcPr>
          <w:p w:rsidR="000C2CE0" w:rsidRDefault="000C2CE0" w:rsidP="006875CE">
            <w:pPr>
              <w:jc w:val="center"/>
            </w:pPr>
          </w:p>
        </w:tc>
        <w:tc>
          <w:tcPr>
            <w:tcW w:w="1311" w:type="dxa"/>
            <w:shd w:val="clear" w:color="auto" w:fill="auto"/>
          </w:tcPr>
          <w:p w:rsidR="000C2CE0" w:rsidRDefault="000C2CE0" w:rsidP="006875CE">
            <w:pPr>
              <w:jc w:val="center"/>
            </w:pPr>
            <w:r>
              <w:t>бюджет поселения</w:t>
            </w:r>
          </w:p>
        </w:tc>
        <w:tc>
          <w:tcPr>
            <w:tcW w:w="1301" w:type="dxa"/>
            <w:shd w:val="clear" w:color="auto" w:fill="auto"/>
          </w:tcPr>
          <w:p w:rsidR="000C2CE0" w:rsidRDefault="000C2CE0" w:rsidP="006875CE">
            <w:pPr>
              <w:jc w:val="center"/>
            </w:pPr>
            <w:r>
              <w:t>районный бюджет</w:t>
            </w:r>
          </w:p>
        </w:tc>
        <w:tc>
          <w:tcPr>
            <w:tcW w:w="1077" w:type="dxa"/>
            <w:vMerge/>
            <w:shd w:val="clear" w:color="auto" w:fill="auto"/>
          </w:tcPr>
          <w:p w:rsidR="000C2CE0" w:rsidRDefault="000C2CE0" w:rsidP="006875CE">
            <w:pPr>
              <w:jc w:val="center"/>
            </w:pPr>
          </w:p>
        </w:tc>
        <w:tc>
          <w:tcPr>
            <w:tcW w:w="1312" w:type="dxa"/>
            <w:shd w:val="clear" w:color="auto" w:fill="auto"/>
          </w:tcPr>
          <w:p w:rsidR="000C2CE0" w:rsidRDefault="000C2CE0" w:rsidP="006875CE">
            <w:pPr>
              <w:jc w:val="center"/>
            </w:pPr>
            <w:r>
              <w:t>бюджет поселения</w:t>
            </w:r>
          </w:p>
        </w:tc>
        <w:tc>
          <w:tcPr>
            <w:tcW w:w="1302" w:type="dxa"/>
            <w:shd w:val="clear" w:color="auto" w:fill="auto"/>
          </w:tcPr>
          <w:p w:rsidR="000C2CE0" w:rsidRDefault="000C2CE0" w:rsidP="006875CE">
            <w:pPr>
              <w:jc w:val="center"/>
            </w:pPr>
            <w:r>
              <w:t>районный бюджет</w:t>
            </w:r>
          </w:p>
        </w:tc>
      </w:tr>
      <w:tr w:rsidR="000C2CE0" w:rsidTr="006875CE">
        <w:tc>
          <w:tcPr>
            <w:tcW w:w="1716" w:type="dxa"/>
            <w:shd w:val="clear" w:color="auto" w:fill="auto"/>
          </w:tcPr>
          <w:p w:rsidR="000C2CE0" w:rsidRDefault="000C2CE0" w:rsidP="006875CE"/>
        </w:tc>
        <w:tc>
          <w:tcPr>
            <w:tcW w:w="1170" w:type="dxa"/>
            <w:shd w:val="clear" w:color="auto" w:fill="auto"/>
          </w:tcPr>
          <w:p w:rsidR="000C2CE0" w:rsidRDefault="000C2CE0" w:rsidP="006875CE"/>
        </w:tc>
        <w:tc>
          <w:tcPr>
            <w:tcW w:w="1345"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640"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077" w:type="dxa"/>
            <w:shd w:val="clear" w:color="auto" w:fill="auto"/>
          </w:tcPr>
          <w:p w:rsidR="000C2CE0" w:rsidRDefault="000C2CE0" w:rsidP="006875CE"/>
        </w:tc>
        <w:tc>
          <w:tcPr>
            <w:tcW w:w="1312" w:type="dxa"/>
            <w:shd w:val="clear" w:color="auto" w:fill="auto"/>
          </w:tcPr>
          <w:p w:rsidR="000C2CE0" w:rsidRDefault="000C2CE0" w:rsidP="006875CE"/>
        </w:tc>
        <w:tc>
          <w:tcPr>
            <w:tcW w:w="1302" w:type="dxa"/>
            <w:shd w:val="clear" w:color="auto" w:fill="auto"/>
          </w:tcPr>
          <w:p w:rsidR="000C2CE0" w:rsidRDefault="000C2CE0" w:rsidP="006875CE"/>
        </w:tc>
      </w:tr>
      <w:tr w:rsidR="000C2CE0" w:rsidTr="006875CE">
        <w:tc>
          <w:tcPr>
            <w:tcW w:w="1716" w:type="dxa"/>
            <w:shd w:val="clear" w:color="auto" w:fill="auto"/>
          </w:tcPr>
          <w:p w:rsidR="000C2CE0" w:rsidRDefault="000C2CE0" w:rsidP="006875CE">
            <w:r>
              <w:t>Объект</w:t>
            </w:r>
          </w:p>
        </w:tc>
        <w:tc>
          <w:tcPr>
            <w:tcW w:w="1170" w:type="dxa"/>
            <w:shd w:val="clear" w:color="auto" w:fill="auto"/>
          </w:tcPr>
          <w:p w:rsidR="000C2CE0" w:rsidRDefault="000C2CE0" w:rsidP="006875CE"/>
        </w:tc>
        <w:tc>
          <w:tcPr>
            <w:tcW w:w="1345"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640"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077" w:type="dxa"/>
            <w:shd w:val="clear" w:color="auto" w:fill="auto"/>
          </w:tcPr>
          <w:p w:rsidR="000C2CE0" w:rsidRDefault="000C2CE0" w:rsidP="006875CE"/>
        </w:tc>
        <w:tc>
          <w:tcPr>
            <w:tcW w:w="1312" w:type="dxa"/>
            <w:shd w:val="clear" w:color="auto" w:fill="auto"/>
          </w:tcPr>
          <w:p w:rsidR="000C2CE0" w:rsidRDefault="000C2CE0" w:rsidP="006875CE"/>
        </w:tc>
        <w:tc>
          <w:tcPr>
            <w:tcW w:w="1302" w:type="dxa"/>
            <w:shd w:val="clear" w:color="auto" w:fill="auto"/>
          </w:tcPr>
          <w:p w:rsidR="000C2CE0" w:rsidRDefault="000C2CE0" w:rsidP="006875CE"/>
        </w:tc>
      </w:tr>
      <w:tr w:rsidR="000C2CE0" w:rsidTr="006875CE">
        <w:tc>
          <w:tcPr>
            <w:tcW w:w="1716" w:type="dxa"/>
            <w:shd w:val="clear" w:color="auto" w:fill="auto"/>
          </w:tcPr>
          <w:p w:rsidR="000C2CE0" w:rsidRDefault="000C2CE0" w:rsidP="006875CE">
            <w:r>
              <w:t>Объект</w:t>
            </w:r>
          </w:p>
        </w:tc>
        <w:tc>
          <w:tcPr>
            <w:tcW w:w="1170" w:type="dxa"/>
            <w:shd w:val="clear" w:color="auto" w:fill="auto"/>
          </w:tcPr>
          <w:p w:rsidR="000C2CE0" w:rsidRDefault="000C2CE0" w:rsidP="006875CE"/>
        </w:tc>
        <w:tc>
          <w:tcPr>
            <w:tcW w:w="1345"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640"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077" w:type="dxa"/>
            <w:shd w:val="clear" w:color="auto" w:fill="auto"/>
          </w:tcPr>
          <w:p w:rsidR="000C2CE0" w:rsidRDefault="000C2CE0" w:rsidP="006875CE"/>
        </w:tc>
        <w:tc>
          <w:tcPr>
            <w:tcW w:w="1312" w:type="dxa"/>
            <w:shd w:val="clear" w:color="auto" w:fill="auto"/>
          </w:tcPr>
          <w:p w:rsidR="000C2CE0" w:rsidRDefault="000C2CE0" w:rsidP="006875CE"/>
        </w:tc>
        <w:tc>
          <w:tcPr>
            <w:tcW w:w="1302" w:type="dxa"/>
            <w:shd w:val="clear" w:color="auto" w:fill="auto"/>
          </w:tcPr>
          <w:p w:rsidR="000C2CE0" w:rsidRDefault="000C2CE0" w:rsidP="006875CE"/>
        </w:tc>
      </w:tr>
      <w:tr w:rsidR="000C2CE0" w:rsidTr="006875CE">
        <w:tc>
          <w:tcPr>
            <w:tcW w:w="1716" w:type="dxa"/>
            <w:shd w:val="clear" w:color="auto" w:fill="auto"/>
          </w:tcPr>
          <w:p w:rsidR="000C2CE0" w:rsidRDefault="000C2CE0" w:rsidP="006875CE">
            <w:r>
              <w:t>ВСЕГО</w:t>
            </w:r>
          </w:p>
        </w:tc>
        <w:tc>
          <w:tcPr>
            <w:tcW w:w="1170" w:type="dxa"/>
            <w:shd w:val="clear" w:color="auto" w:fill="auto"/>
          </w:tcPr>
          <w:p w:rsidR="000C2CE0" w:rsidRDefault="000C2CE0" w:rsidP="006875CE"/>
        </w:tc>
        <w:tc>
          <w:tcPr>
            <w:tcW w:w="1345"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640" w:type="dxa"/>
            <w:shd w:val="clear" w:color="auto" w:fill="auto"/>
          </w:tcPr>
          <w:p w:rsidR="000C2CE0" w:rsidRDefault="000C2CE0" w:rsidP="006875CE"/>
        </w:tc>
        <w:tc>
          <w:tcPr>
            <w:tcW w:w="1311" w:type="dxa"/>
            <w:shd w:val="clear" w:color="auto" w:fill="auto"/>
          </w:tcPr>
          <w:p w:rsidR="000C2CE0" w:rsidRDefault="000C2CE0" w:rsidP="006875CE"/>
        </w:tc>
        <w:tc>
          <w:tcPr>
            <w:tcW w:w="1301" w:type="dxa"/>
            <w:shd w:val="clear" w:color="auto" w:fill="auto"/>
          </w:tcPr>
          <w:p w:rsidR="000C2CE0" w:rsidRDefault="000C2CE0" w:rsidP="006875CE"/>
        </w:tc>
        <w:tc>
          <w:tcPr>
            <w:tcW w:w="1077" w:type="dxa"/>
            <w:shd w:val="clear" w:color="auto" w:fill="auto"/>
          </w:tcPr>
          <w:p w:rsidR="000C2CE0" w:rsidRDefault="000C2CE0" w:rsidP="006875CE"/>
        </w:tc>
        <w:tc>
          <w:tcPr>
            <w:tcW w:w="1312" w:type="dxa"/>
            <w:shd w:val="clear" w:color="auto" w:fill="auto"/>
          </w:tcPr>
          <w:p w:rsidR="000C2CE0" w:rsidRDefault="000C2CE0" w:rsidP="006875CE"/>
        </w:tc>
        <w:tc>
          <w:tcPr>
            <w:tcW w:w="1302" w:type="dxa"/>
            <w:shd w:val="clear" w:color="auto" w:fill="auto"/>
          </w:tcPr>
          <w:p w:rsidR="000C2CE0" w:rsidRDefault="000C2CE0" w:rsidP="006875CE"/>
        </w:tc>
      </w:tr>
    </w:tbl>
    <w:p w:rsidR="000C2CE0" w:rsidRDefault="000C2CE0" w:rsidP="000C2CE0"/>
    <w:p w:rsidR="000C2CE0" w:rsidRDefault="000C2CE0" w:rsidP="000C2CE0"/>
    <w:p w:rsidR="000C2CE0" w:rsidRPr="000C2CE0" w:rsidRDefault="000C2CE0" w:rsidP="000C2CE0">
      <w:r w:rsidRPr="000C2CE0">
        <w:t>Глава ____________</w:t>
      </w:r>
    </w:p>
    <w:p w:rsidR="000C2CE0" w:rsidRPr="000C2CE0" w:rsidRDefault="000C2CE0" w:rsidP="000C2CE0">
      <w:r w:rsidRPr="000C2CE0">
        <w:t xml:space="preserve">сельского поселения                                                                                                                                 </w:t>
      </w:r>
    </w:p>
    <w:p w:rsidR="000C2CE0" w:rsidRPr="000C2CE0" w:rsidRDefault="000C2CE0" w:rsidP="000C2CE0"/>
    <w:p w:rsidR="000C2CE0" w:rsidRDefault="000C2CE0" w:rsidP="000C2CE0">
      <w:pPr>
        <w:jc w:val="both"/>
        <w:rPr>
          <w:sz w:val="28"/>
          <w:szCs w:val="28"/>
        </w:rPr>
      </w:pPr>
      <w:r w:rsidRPr="000C2CE0">
        <w:t xml:space="preserve">Главный бухгалтер                                                                                                 </w:t>
      </w: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pPr>
    </w:p>
    <w:p w:rsidR="000C2CE0" w:rsidRDefault="000C2CE0" w:rsidP="003672DC">
      <w:pPr>
        <w:spacing w:line="240" w:lineRule="atLeast"/>
        <w:jc w:val="center"/>
        <w:rPr>
          <w:b/>
        </w:rPr>
        <w:sectPr w:rsidR="000C2CE0" w:rsidSect="002028AF">
          <w:pgSz w:w="16838" w:h="11906" w:orient="landscape"/>
          <w:pgMar w:top="567" w:right="1134" w:bottom="1134" w:left="1134" w:header="709" w:footer="709" w:gutter="0"/>
          <w:cols w:space="708"/>
          <w:docGrid w:linePitch="360"/>
        </w:sectPr>
      </w:pPr>
    </w:p>
    <w:p w:rsidR="0030643F" w:rsidRPr="0030643F" w:rsidRDefault="0030643F" w:rsidP="0030643F">
      <w:pPr>
        <w:jc w:val="center"/>
        <w:rPr>
          <w:b/>
        </w:rPr>
      </w:pPr>
      <w:r w:rsidRPr="0030643F">
        <w:rPr>
          <w:b/>
        </w:rPr>
        <w:lastRenderedPageBreak/>
        <w:t>РЕСПУБЛИКА МОРДОВИЯ</w:t>
      </w:r>
    </w:p>
    <w:p w:rsidR="0030643F" w:rsidRPr="0030643F" w:rsidRDefault="0030643F" w:rsidP="0030643F">
      <w:pPr>
        <w:ind w:left="540"/>
        <w:jc w:val="center"/>
        <w:rPr>
          <w:b/>
        </w:rPr>
      </w:pPr>
      <w:r w:rsidRPr="0030643F">
        <w:rPr>
          <w:b/>
        </w:rPr>
        <w:t xml:space="preserve">ДВАДЦАТАЯ ВНЕОЧЕРЕДНАЯ  СЕССИЯ СОВЕТА ДЕПУТАТОВ ИНСАРСКОГО МУНИЦИПАЛЬНОГО РАЙОНА </w:t>
      </w:r>
    </w:p>
    <w:p w:rsidR="0030643F" w:rsidRPr="0030643F" w:rsidRDefault="0030643F" w:rsidP="0030643F">
      <w:pPr>
        <w:ind w:left="540"/>
        <w:jc w:val="center"/>
        <w:rPr>
          <w:b/>
        </w:rPr>
      </w:pPr>
      <w:r w:rsidRPr="0030643F">
        <w:rPr>
          <w:b/>
        </w:rPr>
        <w:t xml:space="preserve">СЕДЬМОГО СОЗЫВА </w:t>
      </w:r>
    </w:p>
    <w:p w:rsidR="0030643F" w:rsidRPr="0030643F" w:rsidRDefault="0030643F" w:rsidP="0030643F">
      <w:pPr>
        <w:jc w:val="center"/>
        <w:rPr>
          <w:b/>
        </w:rPr>
      </w:pPr>
    </w:p>
    <w:p w:rsidR="0030643F" w:rsidRPr="0030643F" w:rsidRDefault="0030643F" w:rsidP="0030643F">
      <w:pPr>
        <w:jc w:val="center"/>
        <w:rPr>
          <w:b/>
        </w:rPr>
      </w:pPr>
      <w:r w:rsidRPr="0030643F">
        <w:rPr>
          <w:b/>
        </w:rPr>
        <w:t>РЕШЕНИЕ</w:t>
      </w:r>
    </w:p>
    <w:p w:rsidR="0030643F" w:rsidRPr="0030643F" w:rsidRDefault="0030643F" w:rsidP="0030643F">
      <w:r w:rsidRPr="0030643F">
        <w:t xml:space="preserve">от 24 мая 2023 года                                                                                </w:t>
      </w:r>
      <w:r w:rsidRPr="0030643F">
        <w:t xml:space="preserve">                 </w:t>
      </w:r>
      <w:r>
        <w:t xml:space="preserve">               </w:t>
      </w:r>
      <w:r w:rsidRPr="0030643F">
        <w:t xml:space="preserve"> № 32</w:t>
      </w:r>
    </w:p>
    <w:p w:rsidR="0030643F" w:rsidRPr="0030643F" w:rsidRDefault="0030643F" w:rsidP="0030643F">
      <w:pPr>
        <w:outlineLvl w:val="0"/>
      </w:pPr>
    </w:p>
    <w:p w:rsidR="0030643F" w:rsidRPr="0030643F" w:rsidRDefault="0030643F" w:rsidP="0030643F">
      <w:pPr>
        <w:outlineLvl w:val="0"/>
      </w:pPr>
      <w:r w:rsidRPr="0030643F">
        <w:t xml:space="preserve">О передаче части полномочий </w:t>
      </w:r>
      <w:proofErr w:type="spellStart"/>
      <w:r w:rsidRPr="0030643F">
        <w:t>Инсарского</w:t>
      </w:r>
      <w:proofErr w:type="spellEnd"/>
    </w:p>
    <w:p w:rsidR="0030643F" w:rsidRPr="0030643F" w:rsidRDefault="0030643F" w:rsidP="0030643F">
      <w:r w:rsidRPr="0030643F">
        <w:t xml:space="preserve">муниципального района по сохранению, </w:t>
      </w:r>
    </w:p>
    <w:p w:rsidR="0030643F" w:rsidRPr="0030643F" w:rsidRDefault="0030643F" w:rsidP="0030643F">
      <w:r w:rsidRPr="0030643F">
        <w:t xml:space="preserve">использованию и популяризации объектов </w:t>
      </w:r>
    </w:p>
    <w:p w:rsidR="0030643F" w:rsidRPr="0030643F" w:rsidRDefault="0030643F" w:rsidP="0030643F">
      <w:proofErr w:type="gramStart"/>
      <w:r w:rsidRPr="0030643F">
        <w:t xml:space="preserve">культурного наследия (памятников истории </w:t>
      </w:r>
      <w:proofErr w:type="gramEnd"/>
    </w:p>
    <w:p w:rsidR="0030643F" w:rsidRPr="0030643F" w:rsidRDefault="0030643F" w:rsidP="0030643F">
      <w:r w:rsidRPr="0030643F">
        <w:t xml:space="preserve">и культуры), </w:t>
      </w:r>
      <w:proofErr w:type="gramStart"/>
      <w:r w:rsidRPr="0030643F">
        <w:t>находящихся</w:t>
      </w:r>
      <w:proofErr w:type="gramEnd"/>
      <w:r w:rsidRPr="0030643F">
        <w:t xml:space="preserve"> в собственности </w:t>
      </w:r>
    </w:p>
    <w:p w:rsidR="0030643F" w:rsidRPr="0030643F" w:rsidRDefault="0030643F" w:rsidP="0030643F">
      <w:r w:rsidRPr="0030643F">
        <w:t xml:space="preserve">поселения, охране объектов культурного наследия </w:t>
      </w:r>
    </w:p>
    <w:p w:rsidR="0030643F" w:rsidRPr="0030643F" w:rsidRDefault="0030643F" w:rsidP="0030643F">
      <w:r w:rsidRPr="0030643F">
        <w:t>(памятников истории и культуры) местного</w:t>
      </w:r>
    </w:p>
    <w:p w:rsidR="0030643F" w:rsidRPr="0030643F" w:rsidRDefault="0030643F" w:rsidP="0030643F">
      <w:r w:rsidRPr="0030643F">
        <w:t xml:space="preserve">(муниципального) значения, </w:t>
      </w:r>
      <w:proofErr w:type="gramStart"/>
      <w:r w:rsidRPr="0030643F">
        <w:t>расположенных</w:t>
      </w:r>
      <w:proofErr w:type="gramEnd"/>
      <w:r w:rsidRPr="0030643F">
        <w:t xml:space="preserve"> </w:t>
      </w:r>
    </w:p>
    <w:p w:rsidR="0030643F" w:rsidRPr="0030643F" w:rsidRDefault="0030643F" w:rsidP="0030643F">
      <w:r w:rsidRPr="0030643F">
        <w:t xml:space="preserve">на территории поселения  сельским поселениям  </w:t>
      </w:r>
    </w:p>
    <w:p w:rsidR="0030643F" w:rsidRPr="0030643F" w:rsidRDefault="0030643F" w:rsidP="0030643F">
      <w:proofErr w:type="spellStart"/>
      <w:r w:rsidRPr="0030643F">
        <w:t>Инсарского</w:t>
      </w:r>
      <w:proofErr w:type="spellEnd"/>
      <w:r w:rsidRPr="0030643F">
        <w:t xml:space="preserve"> муниципального района</w:t>
      </w:r>
    </w:p>
    <w:p w:rsidR="0030643F" w:rsidRPr="0030643F" w:rsidRDefault="0030643F" w:rsidP="0030643F"/>
    <w:p w:rsidR="0030643F" w:rsidRPr="0030643F" w:rsidRDefault="0030643F" w:rsidP="0030643F"/>
    <w:p w:rsidR="0030643F" w:rsidRPr="0030643F" w:rsidRDefault="0030643F" w:rsidP="0030643F">
      <w:pPr>
        <w:ind w:firstLine="708"/>
        <w:jc w:val="both"/>
      </w:pPr>
      <w:r w:rsidRPr="0030643F">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36" w:history="1">
        <w:r w:rsidRPr="0030643F">
          <w:rPr>
            <w:rStyle w:val="a5"/>
            <w:b/>
            <w:color w:val="000000"/>
          </w:rPr>
          <w:t>Уставом</w:t>
        </w:r>
      </w:hyperlink>
      <w:r w:rsidRPr="0030643F">
        <w:t xml:space="preserve"> </w:t>
      </w:r>
      <w:proofErr w:type="spellStart"/>
      <w:r w:rsidRPr="0030643F">
        <w:t>Инсарского</w:t>
      </w:r>
      <w:proofErr w:type="spellEnd"/>
      <w:r w:rsidRPr="0030643F">
        <w:t xml:space="preserve"> муниципального района, Совет депутатов </w:t>
      </w:r>
      <w:proofErr w:type="spellStart"/>
      <w:r w:rsidRPr="0030643F">
        <w:t>Инсарского</w:t>
      </w:r>
      <w:proofErr w:type="spellEnd"/>
      <w:r w:rsidRPr="0030643F">
        <w:t xml:space="preserve"> муниципального района </w:t>
      </w:r>
    </w:p>
    <w:p w:rsidR="0030643F" w:rsidRPr="0030643F" w:rsidRDefault="0030643F" w:rsidP="0030643F">
      <w:pPr>
        <w:ind w:firstLine="709"/>
        <w:jc w:val="center"/>
      </w:pPr>
      <w:r w:rsidRPr="0030643F">
        <w:t>РЕШИЛ:</w:t>
      </w:r>
    </w:p>
    <w:p w:rsidR="0030643F" w:rsidRPr="0030643F" w:rsidRDefault="0030643F" w:rsidP="0030643F">
      <w:pPr>
        <w:ind w:firstLine="708"/>
        <w:jc w:val="both"/>
      </w:pPr>
      <w:r w:rsidRPr="0030643F">
        <w:rPr>
          <w:bCs/>
          <w:color w:val="26282F"/>
        </w:rPr>
        <w:t xml:space="preserve">1. Передать часть </w:t>
      </w:r>
      <w:r w:rsidRPr="0030643F">
        <w:t xml:space="preserve">полномочий </w:t>
      </w:r>
      <w:proofErr w:type="spellStart"/>
      <w:r w:rsidRPr="0030643F">
        <w:t>Инсарского</w:t>
      </w:r>
      <w:proofErr w:type="spellEnd"/>
      <w:r w:rsidRPr="0030643F">
        <w:t xml:space="preserve"> муниципального района сельским поселениям </w:t>
      </w:r>
      <w:proofErr w:type="spellStart"/>
      <w:r w:rsidRPr="0030643F">
        <w:t>Инсарского</w:t>
      </w:r>
      <w:proofErr w:type="spellEnd"/>
      <w:r w:rsidRPr="0030643F">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а именно:</w:t>
      </w:r>
    </w:p>
    <w:p w:rsidR="0030643F" w:rsidRPr="0030643F" w:rsidRDefault="0030643F" w:rsidP="0030643F">
      <w:pPr>
        <w:ind w:firstLine="709"/>
        <w:jc w:val="both"/>
      </w:pPr>
      <w:r w:rsidRPr="0030643F">
        <w:t xml:space="preserve">        </w:t>
      </w:r>
      <w:proofErr w:type="gramStart"/>
      <w:r w:rsidRPr="0030643F">
        <w:t xml:space="preserve">1) сохранение, использование и популяризация объектов культурного наследия, находящихся в собственности поселений </w:t>
      </w:r>
      <w:proofErr w:type="spellStart"/>
      <w:r w:rsidRPr="0030643F">
        <w:t>Инсарского</w:t>
      </w:r>
      <w:proofErr w:type="spellEnd"/>
      <w:r w:rsidRPr="0030643F">
        <w:t xml:space="preserve"> муниципального района;</w:t>
      </w:r>
      <w:proofErr w:type="gramEnd"/>
    </w:p>
    <w:p w:rsidR="0030643F" w:rsidRPr="0030643F" w:rsidRDefault="0030643F" w:rsidP="0030643F">
      <w:pPr>
        <w:ind w:firstLine="709"/>
        <w:jc w:val="both"/>
      </w:pPr>
      <w:r w:rsidRPr="0030643F">
        <w:t xml:space="preserve">      </w:t>
      </w:r>
      <w:proofErr w:type="gramStart"/>
      <w:r w:rsidRPr="0030643F">
        <w:t>2)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roofErr w:type="gramEnd"/>
    </w:p>
    <w:p w:rsidR="0030643F" w:rsidRPr="0030643F" w:rsidRDefault="0030643F" w:rsidP="0030643F">
      <w:pPr>
        <w:ind w:firstLine="709"/>
        <w:jc w:val="both"/>
      </w:pPr>
      <w:r w:rsidRPr="0030643F">
        <w:t xml:space="preserve">    3)  согласование </w:t>
      </w:r>
      <w:proofErr w:type="gramStart"/>
      <w:r w:rsidRPr="0030643F">
        <w:t>границ зон охраны объектов культурного наследия</w:t>
      </w:r>
      <w:proofErr w:type="gramEnd"/>
      <w:r w:rsidRPr="0030643F">
        <w:t xml:space="preserve"> местного (муниципального) значения, режимов использования земель и градостроительных регламентов в границах данных зон;</w:t>
      </w:r>
    </w:p>
    <w:p w:rsidR="0030643F" w:rsidRPr="0030643F" w:rsidRDefault="0030643F" w:rsidP="0030643F">
      <w:pPr>
        <w:ind w:firstLine="709"/>
        <w:jc w:val="both"/>
      </w:pPr>
      <w:r w:rsidRPr="0030643F">
        <w:t xml:space="preserve">     4)  оформление охранных обязательств собственника объекта культурного наследия местного (муниципального) значения и пользователя объекта культурного наследия местного (муниципального) значения;</w:t>
      </w:r>
    </w:p>
    <w:p w:rsidR="0030643F" w:rsidRPr="0030643F" w:rsidRDefault="0030643F" w:rsidP="0030643F">
      <w:pPr>
        <w:tabs>
          <w:tab w:val="left" w:pos="567"/>
        </w:tabs>
        <w:ind w:firstLine="709"/>
        <w:jc w:val="both"/>
      </w:pPr>
      <w:r w:rsidRPr="0030643F">
        <w:t xml:space="preserve">     5)   предоставление информации о наименовании и местонахождении объектов культурного наследия местного (муниципального) значения;</w:t>
      </w:r>
    </w:p>
    <w:p w:rsidR="0030643F" w:rsidRPr="0030643F" w:rsidRDefault="0030643F" w:rsidP="0030643F">
      <w:pPr>
        <w:ind w:firstLine="709"/>
        <w:jc w:val="both"/>
      </w:pPr>
      <w:r w:rsidRPr="0030643F">
        <w:t xml:space="preserve">      6)  ведение в установленном порядке учета и паспортизации объектов местного (муниципального) значения;          </w:t>
      </w:r>
    </w:p>
    <w:p w:rsidR="0030643F" w:rsidRPr="0030643F" w:rsidRDefault="0030643F" w:rsidP="0030643F">
      <w:pPr>
        <w:jc w:val="both"/>
        <w:rPr>
          <w:rFonts w:eastAsia="Calibri"/>
        </w:rPr>
      </w:pPr>
      <w:r w:rsidRPr="0030643F">
        <w:rPr>
          <w:rFonts w:eastAsia="Calibri"/>
        </w:rPr>
        <w:t xml:space="preserve">               7)   осуществление закупок на выполнение работ по строительству, реконструкции, капитальному ремонту, ремонту памятников истории и культуры, расположенных на территории поселения</w:t>
      </w:r>
      <w:r w:rsidRPr="0030643F">
        <w:t>, согласно приложению №1.</w:t>
      </w:r>
    </w:p>
    <w:p w:rsidR="0030643F" w:rsidRPr="0030643F" w:rsidRDefault="0030643F" w:rsidP="0030643F">
      <w:pPr>
        <w:jc w:val="both"/>
      </w:pPr>
      <w:r w:rsidRPr="0030643F">
        <w:rPr>
          <w:bCs/>
          <w:color w:val="26282F"/>
        </w:rPr>
        <w:tab/>
        <w:t>2.</w:t>
      </w:r>
      <w:r w:rsidRPr="0030643F">
        <w:t xml:space="preserve">    </w:t>
      </w:r>
      <w:r w:rsidRPr="0030643F">
        <w:rPr>
          <w:bCs/>
          <w:color w:val="26282F"/>
        </w:rPr>
        <w:t>Утвердить проект Соглашения «</w:t>
      </w:r>
      <w:r w:rsidRPr="0030643F">
        <w:t xml:space="preserve">О передаче части полномочий </w:t>
      </w:r>
      <w:proofErr w:type="spellStart"/>
      <w:r w:rsidRPr="0030643F">
        <w:t>Инсарского</w:t>
      </w:r>
      <w:proofErr w:type="spellEnd"/>
      <w:r w:rsidRPr="0030643F">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w:t>
      </w:r>
      <w:r w:rsidRPr="0030643F">
        <w:lastRenderedPageBreak/>
        <w:t xml:space="preserve">значения, расположенных на территории поселения сельскому  поселению </w:t>
      </w:r>
      <w:proofErr w:type="spellStart"/>
      <w:r w:rsidRPr="0030643F">
        <w:t>Инсарского</w:t>
      </w:r>
      <w:proofErr w:type="spellEnd"/>
      <w:r w:rsidRPr="0030643F">
        <w:t xml:space="preserve"> муниципального района</w:t>
      </w:r>
      <w:r w:rsidRPr="0030643F">
        <w:rPr>
          <w:bCs/>
          <w:color w:val="26282F"/>
        </w:rPr>
        <w:t xml:space="preserve">», </w:t>
      </w:r>
      <w:r w:rsidRPr="0030643F">
        <w:rPr>
          <w:bCs/>
        </w:rPr>
        <w:t>согласно приложению №2.</w:t>
      </w:r>
    </w:p>
    <w:p w:rsidR="0030643F" w:rsidRPr="0030643F" w:rsidRDefault="0030643F" w:rsidP="0030643F">
      <w:pPr>
        <w:ind w:firstLine="708"/>
        <w:jc w:val="both"/>
        <w:rPr>
          <w:shd w:val="clear" w:color="auto" w:fill="FFFFFF"/>
        </w:rPr>
      </w:pPr>
      <w:r w:rsidRPr="0030643F">
        <w:t xml:space="preserve">3. </w:t>
      </w:r>
      <w:r w:rsidRPr="0030643F">
        <w:rPr>
          <w:color w:val="22272F"/>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30643F">
        <w:rPr>
          <w:color w:val="22272F"/>
          <w:shd w:val="clear" w:color="auto" w:fill="FFFFFF"/>
        </w:rPr>
        <w:t>Инсарского</w:t>
      </w:r>
      <w:proofErr w:type="spellEnd"/>
      <w:r w:rsidRPr="0030643F">
        <w:rPr>
          <w:color w:val="22272F"/>
          <w:shd w:val="clear" w:color="auto" w:fill="FFFFFF"/>
        </w:rPr>
        <w:t xml:space="preserve"> муниципального района  в бюджеты сельских поселений </w:t>
      </w:r>
      <w:proofErr w:type="spellStart"/>
      <w:r w:rsidRPr="0030643F">
        <w:rPr>
          <w:color w:val="22272F"/>
          <w:shd w:val="clear" w:color="auto" w:fill="FFFFFF"/>
        </w:rPr>
        <w:t>Инсарского</w:t>
      </w:r>
      <w:proofErr w:type="spellEnd"/>
      <w:r w:rsidRPr="0030643F">
        <w:rPr>
          <w:color w:val="22272F"/>
          <w:shd w:val="clear" w:color="auto" w:fill="FFFFFF"/>
        </w:rPr>
        <w:t xml:space="preserve"> муниципального района   в размере денежных средств, предусмотренных   в </w:t>
      </w:r>
      <w:r w:rsidRPr="0030643F">
        <w:rPr>
          <w:shd w:val="clear" w:color="auto" w:fill="FFFFFF"/>
        </w:rPr>
        <w:t xml:space="preserve">бюджете    </w:t>
      </w:r>
      <w:proofErr w:type="spellStart"/>
      <w:r w:rsidRPr="0030643F">
        <w:rPr>
          <w:shd w:val="clear" w:color="auto" w:fill="FFFFFF"/>
        </w:rPr>
        <w:t>Инсарского</w:t>
      </w:r>
      <w:proofErr w:type="spellEnd"/>
      <w:r w:rsidRPr="0030643F">
        <w:rPr>
          <w:shd w:val="clear" w:color="auto" w:fill="FFFFFF"/>
        </w:rPr>
        <w:t xml:space="preserve">      муниципального     района  на осуществление данных полномочий.</w:t>
      </w:r>
    </w:p>
    <w:p w:rsidR="0030643F" w:rsidRPr="0030643F" w:rsidRDefault="0030643F" w:rsidP="0030643F">
      <w:pPr>
        <w:ind w:firstLine="708"/>
        <w:jc w:val="both"/>
      </w:pPr>
      <w:r w:rsidRPr="0030643F">
        <w:t xml:space="preserve">4. </w:t>
      </w:r>
      <w:proofErr w:type="gramStart"/>
      <w:r w:rsidRPr="0030643F">
        <w:t xml:space="preserve">Определить, что часть полномочий </w:t>
      </w:r>
      <w:proofErr w:type="spellStart"/>
      <w:r w:rsidRPr="0030643F">
        <w:t>Инсарского</w:t>
      </w:r>
      <w:proofErr w:type="spellEnd"/>
      <w:r w:rsidRPr="0030643F">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сельским поселениям  </w:t>
      </w:r>
      <w:proofErr w:type="spellStart"/>
      <w:r w:rsidRPr="0030643F">
        <w:t>Инсарского</w:t>
      </w:r>
      <w:proofErr w:type="spellEnd"/>
      <w:r w:rsidRPr="0030643F">
        <w:t xml:space="preserve"> муниципального района   передаются сроком  до 31 декабря 2026 года </w:t>
      </w:r>
      <w:r w:rsidRPr="0030643F">
        <w:rPr>
          <w:shd w:val="clear" w:color="auto" w:fill="FFFFFF"/>
        </w:rPr>
        <w:t xml:space="preserve"> (с возможной пролонгацией на каждый последующий год).</w:t>
      </w:r>
      <w:proofErr w:type="gramEnd"/>
    </w:p>
    <w:p w:rsidR="0030643F" w:rsidRPr="0030643F" w:rsidRDefault="0030643F" w:rsidP="0030643F">
      <w:pPr>
        <w:ind w:firstLine="708"/>
        <w:jc w:val="both"/>
      </w:pPr>
      <w:r w:rsidRPr="0030643F">
        <w:t xml:space="preserve">5. </w:t>
      </w:r>
      <w:r w:rsidRPr="0030643F">
        <w:rPr>
          <w:shd w:val="clear" w:color="auto" w:fill="FFFFFF"/>
        </w:rPr>
        <w:t>Настоящее решение вступает в силу после  дня его </w:t>
      </w:r>
      <w:hyperlink r:id="rId37" w:anchor="/document/400358160/entry/0" w:history="1">
        <w:r w:rsidRPr="0030643F">
          <w:rPr>
            <w:rStyle w:val="af4"/>
            <w:color w:val="auto"/>
            <w:shd w:val="clear" w:color="auto" w:fill="FFFFFF"/>
          </w:rPr>
          <w:t>официального опубликования</w:t>
        </w:r>
      </w:hyperlink>
      <w:r w:rsidRPr="0030643F">
        <w:rPr>
          <w:shd w:val="clear" w:color="auto" w:fill="FFFFFF"/>
        </w:rPr>
        <w:t> и распространяет свое действие на правоотношения, возникшие с 1 марта 2023 года.</w:t>
      </w:r>
    </w:p>
    <w:p w:rsidR="0030643F" w:rsidRPr="0030643F" w:rsidRDefault="0030643F" w:rsidP="0030643F">
      <w:pPr>
        <w:rPr>
          <w:color w:val="FFFFFF"/>
        </w:rPr>
      </w:pPr>
    </w:p>
    <w:p w:rsidR="0030643F" w:rsidRDefault="0030643F" w:rsidP="0030643F">
      <w:pPr>
        <w:rPr>
          <w:color w:val="FFFFFF"/>
        </w:rPr>
      </w:pPr>
      <w:r w:rsidRPr="0030643F">
        <w:rPr>
          <w:color w:val="FFFFFF"/>
        </w:rPr>
        <w:t xml:space="preserve">              </w:t>
      </w:r>
    </w:p>
    <w:p w:rsidR="0030643F" w:rsidRPr="0030643F" w:rsidRDefault="0030643F" w:rsidP="0030643F">
      <w:pPr>
        <w:rPr>
          <w:color w:val="FFFFFF"/>
        </w:rPr>
      </w:pPr>
      <w:r w:rsidRPr="0030643F">
        <w:rPr>
          <w:color w:val="FFFFFF"/>
        </w:rPr>
        <w:t xml:space="preserve">                                                                                       .Н. Лари</w:t>
      </w:r>
    </w:p>
    <w:p w:rsidR="0030643F" w:rsidRPr="0030643F" w:rsidRDefault="0030643F" w:rsidP="0030643F">
      <w:r w:rsidRPr="0030643F">
        <w:t xml:space="preserve">Глава </w:t>
      </w:r>
      <w:proofErr w:type="spellStart"/>
      <w:r w:rsidRPr="0030643F">
        <w:t>Инсарского</w:t>
      </w:r>
      <w:proofErr w:type="spellEnd"/>
      <w:r w:rsidRPr="0030643F">
        <w:t xml:space="preserve">                                                 Председатель Совета депутатов</w:t>
      </w:r>
    </w:p>
    <w:p w:rsidR="0030643F" w:rsidRPr="0030643F" w:rsidRDefault="0030643F" w:rsidP="0030643F">
      <w:r w:rsidRPr="0030643F">
        <w:t xml:space="preserve">муниципального района                                      </w:t>
      </w:r>
      <w:proofErr w:type="spellStart"/>
      <w:r w:rsidRPr="0030643F">
        <w:t>Инсарского</w:t>
      </w:r>
      <w:proofErr w:type="spellEnd"/>
      <w:r w:rsidRPr="0030643F">
        <w:t xml:space="preserve"> муниципального района</w:t>
      </w:r>
    </w:p>
    <w:p w:rsidR="0030643F" w:rsidRPr="0030643F" w:rsidRDefault="0030643F" w:rsidP="0030643F"/>
    <w:p w:rsidR="0030643F" w:rsidRPr="0030643F" w:rsidRDefault="0030643F" w:rsidP="0030643F">
      <w:r w:rsidRPr="0030643F">
        <w:t xml:space="preserve">                                Х.Ш. </w:t>
      </w:r>
      <w:proofErr w:type="spellStart"/>
      <w:r w:rsidRPr="0030643F">
        <w:t>Якуббаев</w:t>
      </w:r>
      <w:proofErr w:type="spellEnd"/>
      <w:r w:rsidRPr="0030643F">
        <w:t xml:space="preserve">                                                       А.В. </w:t>
      </w:r>
      <w:proofErr w:type="spellStart"/>
      <w:r w:rsidRPr="0030643F">
        <w:t>Радаев</w:t>
      </w:r>
      <w:proofErr w:type="spellEnd"/>
    </w:p>
    <w:p w:rsidR="0030643F" w:rsidRPr="0030643F" w:rsidRDefault="0030643F" w:rsidP="0030643F">
      <w:pPr>
        <w:ind w:firstLine="708"/>
        <w:jc w:val="both"/>
      </w:pPr>
    </w:p>
    <w:p w:rsidR="0030643F" w:rsidRPr="0030643F" w:rsidRDefault="0030643F" w:rsidP="0030643F">
      <w:pPr>
        <w:ind w:firstLine="708"/>
        <w:jc w:val="both"/>
      </w:pPr>
    </w:p>
    <w:p w:rsidR="0030643F" w:rsidRPr="0030643F" w:rsidRDefault="0030643F" w:rsidP="0030643F">
      <w:pPr>
        <w:tabs>
          <w:tab w:val="left" w:pos="150"/>
          <w:tab w:val="left" w:pos="855"/>
          <w:tab w:val="left" w:pos="8385"/>
        </w:tabs>
        <w:ind w:right="113"/>
        <w:outlineLvl w:val="0"/>
        <w:rPr>
          <w:color w:val="FFFFFF"/>
        </w:rPr>
      </w:pPr>
    </w:p>
    <w:p w:rsidR="0030643F" w:rsidRPr="0030643F" w:rsidRDefault="0030643F" w:rsidP="0030643F">
      <w:pPr>
        <w:tabs>
          <w:tab w:val="left" w:pos="150"/>
          <w:tab w:val="left" w:pos="855"/>
          <w:tab w:val="left" w:pos="8385"/>
        </w:tabs>
        <w:ind w:right="113"/>
        <w:outlineLvl w:val="0"/>
        <w:rPr>
          <w:color w:val="FFFFFF"/>
        </w:rPr>
      </w:pPr>
      <w:r w:rsidRPr="0030643F">
        <w:rPr>
          <w:color w:val="FFFFFF"/>
        </w:rPr>
        <w:t>Исполнитель</w:t>
      </w:r>
    </w:p>
    <w:p w:rsidR="0030643F" w:rsidRDefault="0030643F" w:rsidP="0030643F">
      <w:pPr>
        <w:tabs>
          <w:tab w:val="left" w:pos="150"/>
          <w:tab w:val="left" w:pos="855"/>
          <w:tab w:val="left" w:pos="8385"/>
        </w:tabs>
        <w:ind w:right="113"/>
        <w:outlineLvl w:val="0"/>
        <w:rPr>
          <w:color w:val="FFFFFF"/>
        </w:rPr>
      </w:pPr>
      <w:r w:rsidRPr="0030643F">
        <w:rPr>
          <w:color w:val="FFFFFF"/>
        </w:rPr>
        <w:t>Т.Н. Лари</w:t>
      </w: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Default="0030643F" w:rsidP="0030643F">
      <w:pPr>
        <w:tabs>
          <w:tab w:val="left" w:pos="150"/>
          <w:tab w:val="left" w:pos="855"/>
          <w:tab w:val="left" w:pos="8385"/>
        </w:tabs>
        <w:ind w:right="113"/>
        <w:outlineLvl w:val="0"/>
        <w:rPr>
          <w:color w:val="FFFFFF"/>
        </w:rPr>
      </w:pPr>
    </w:p>
    <w:p w:rsidR="0030643F" w:rsidRPr="0030643F" w:rsidRDefault="0030643F" w:rsidP="0030643F">
      <w:pPr>
        <w:tabs>
          <w:tab w:val="left" w:pos="150"/>
          <w:tab w:val="left" w:pos="855"/>
          <w:tab w:val="left" w:pos="8385"/>
        </w:tabs>
        <w:ind w:right="113"/>
        <w:outlineLvl w:val="0"/>
        <w:rPr>
          <w:color w:val="FFFFFF"/>
        </w:rPr>
      </w:pPr>
    </w:p>
    <w:p w:rsidR="0030643F" w:rsidRPr="0030643F" w:rsidRDefault="0030643F" w:rsidP="0030643F">
      <w:pPr>
        <w:ind w:firstLine="708"/>
        <w:jc w:val="both"/>
      </w:pPr>
    </w:p>
    <w:p w:rsidR="0030643F" w:rsidRPr="0030643F" w:rsidRDefault="0030643F" w:rsidP="0030643F">
      <w:pPr>
        <w:ind w:firstLine="708"/>
        <w:jc w:val="both"/>
      </w:pPr>
    </w:p>
    <w:p w:rsidR="0030643F" w:rsidRPr="0030643F" w:rsidRDefault="0030643F" w:rsidP="0030643F">
      <w:pPr>
        <w:ind w:firstLine="708"/>
        <w:jc w:val="both"/>
      </w:pPr>
    </w:p>
    <w:tbl>
      <w:tblPr>
        <w:tblW w:w="10173" w:type="dxa"/>
        <w:tblLook w:val="0000" w:firstRow="0" w:lastRow="0" w:firstColumn="0" w:lastColumn="0" w:noHBand="0" w:noVBand="0"/>
      </w:tblPr>
      <w:tblGrid>
        <w:gridCol w:w="5070"/>
        <w:gridCol w:w="5103"/>
      </w:tblGrid>
      <w:tr w:rsidR="0030643F" w:rsidRPr="0030643F" w:rsidTr="006875CE">
        <w:trPr>
          <w:trHeight w:val="291"/>
        </w:trPr>
        <w:tc>
          <w:tcPr>
            <w:tcW w:w="5070" w:type="dxa"/>
            <w:vAlign w:val="center"/>
          </w:tcPr>
          <w:p w:rsidR="0030643F" w:rsidRPr="0030643F" w:rsidRDefault="0030643F" w:rsidP="006875CE">
            <w:pPr>
              <w:tabs>
                <w:tab w:val="left" w:pos="150"/>
                <w:tab w:val="left" w:pos="8385"/>
              </w:tabs>
              <w:ind w:left="567" w:right="113" w:hanging="39"/>
              <w:jc w:val="both"/>
              <w:outlineLvl w:val="0"/>
            </w:pPr>
          </w:p>
          <w:p w:rsidR="0030643F" w:rsidRPr="0030643F" w:rsidRDefault="0030643F" w:rsidP="006875CE">
            <w:pPr>
              <w:tabs>
                <w:tab w:val="left" w:pos="150"/>
                <w:tab w:val="left" w:pos="8385"/>
              </w:tabs>
              <w:spacing w:line="276" w:lineRule="auto"/>
              <w:ind w:left="567" w:right="113" w:hanging="39"/>
              <w:jc w:val="both"/>
              <w:outlineLvl w:val="0"/>
            </w:pPr>
            <w:r w:rsidRPr="0030643F">
              <w:br w:type="page"/>
            </w:r>
          </w:p>
        </w:tc>
        <w:tc>
          <w:tcPr>
            <w:tcW w:w="5103" w:type="dxa"/>
            <w:vAlign w:val="center"/>
          </w:tcPr>
          <w:p w:rsidR="0030643F" w:rsidRPr="0030643F" w:rsidRDefault="0030643F" w:rsidP="0030643F">
            <w:pPr>
              <w:tabs>
                <w:tab w:val="left" w:pos="150"/>
                <w:tab w:val="left" w:pos="8385"/>
              </w:tabs>
              <w:ind w:left="567" w:right="113" w:hanging="74"/>
              <w:jc w:val="right"/>
              <w:outlineLvl w:val="0"/>
            </w:pPr>
            <w:r w:rsidRPr="0030643F">
              <w:br w:type="page"/>
              <w:t xml:space="preserve">          Приложение №1</w:t>
            </w:r>
          </w:p>
          <w:p w:rsidR="0030643F" w:rsidRPr="0030643F" w:rsidRDefault="0030643F" w:rsidP="0030643F">
            <w:pPr>
              <w:ind w:left="567" w:right="113" w:hanging="74"/>
              <w:jc w:val="right"/>
              <w:outlineLvl w:val="0"/>
            </w:pPr>
            <w:r w:rsidRPr="0030643F">
              <w:t>к  решению Совета депутатов</w:t>
            </w:r>
          </w:p>
          <w:p w:rsidR="0030643F" w:rsidRPr="0030643F" w:rsidRDefault="0030643F" w:rsidP="0030643F">
            <w:pPr>
              <w:tabs>
                <w:tab w:val="left" w:pos="120"/>
                <w:tab w:val="left" w:pos="285"/>
              </w:tabs>
              <w:ind w:left="567" w:right="113" w:hanging="74"/>
              <w:jc w:val="right"/>
              <w:outlineLvl w:val="0"/>
            </w:pPr>
            <w:proofErr w:type="spellStart"/>
            <w:r w:rsidRPr="0030643F">
              <w:t>Инсарского</w:t>
            </w:r>
            <w:proofErr w:type="spellEnd"/>
            <w:r w:rsidRPr="0030643F">
              <w:t xml:space="preserve"> муниципального  </w:t>
            </w:r>
          </w:p>
          <w:p w:rsidR="0030643F" w:rsidRPr="0030643F" w:rsidRDefault="0030643F" w:rsidP="0030643F">
            <w:pPr>
              <w:tabs>
                <w:tab w:val="left" w:pos="120"/>
                <w:tab w:val="left" w:pos="285"/>
              </w:tabs>
              <w:ind w:left="567" w:right="113" w:hanging="74"/>
              <w:jc w:val="right"/>
              <w:outlineLvl w:val="0"/>
            </w:pPr>
            <w:r w:rsidRPr="0030643F">
              <w:t>района Республики Мордовия</w:t>
            </w:r>
          </w:p>
          <w:p w:rsidR="0030643F" w:rsidRPr="0030643F" w:rsidRDefault="0030643F" w:rsidP="0030643F">
            <w:pPr>
              <w:tabs>
                <w:tab w:val="left" w:pos="150"/>
                <w:tab w:val="left" w:pos="8385"/>
              </w:tabs>
              <w:spacing w:line="276" w:lineRule="auto"/>
              <w:ind w:left="567" w:right="113" w:hanging="39"/>
              <w:jc w:val="right"/>
              <w:outlineLvl w:val="0"/>
            </w:pPr>
            <w:r w:rsidRPr="0030643F">
              <w:t>от 24 мая 2023г.  № 32</w:t>
            </w:r>
          </w:p>
        </w:tc>
      </w:tr>
    </w:tbl>
    <w:p w:rsidR="0030643F" w:rsidRPr="0030643F" w:rsidRDefault="0030643F" w:rsidP="0030643F">
      <w:pPr>
        <w:spacing w:line="360" w:lineRule="auto"/>
        <w:ind w:left="567" w:firstLine="709"/>
        <w:jc w:val="center"/>
        <w:outlineLvl w:val="0"/>
        <w:rPr>
          <w:b/>
        </w:rPr>
      </w:pPr>
    </w:p>
    <w:p w:rsidR="0030643F" w:rsidRPr="0030643F" w:rsidRDefault="0030643F" w:rsidP="0030643F">
      <w:pPr>
        <w:spacing w:line="360" w:lineRule="auto"/>
        <w:ind w:firstLine="709"/>
        <w:jc w:val="center"/>
        <w:outlineLvl w:val="0"/>
        <w:rPr>
          <w:b/>
        </w:rPr>
      </w:pPr>
    </w:p>
    <w:p w:rsidR="0030643F" w:rsidRPr="0030643F" w:rsidRDefault="0030643F" w:rsidP="0030643F">
      <w:pPr>
        <w:jc w:val="center"/>
        <w:outlineLvl w:val="0"/>
        <w:rPr>
          <w:b/>
        </w:rPr>
      </w:pPr>
      <w:r w:rsidRPr="0030643F">
        <w:rPr>
          <w:b/>
        </w:rPr>
        <w:t xml:space="preserve">Перечень сельских поселений </w:t>
      </w:r>
      <w:proofErr w:type="spellStart"/>
      <w:r w:rsidRPr="0030643F">
        <w:rPr>
          <w:b/>
        </w:rPr>
        <w:t>Инсарского</w:t>
      </w:r>
      <w:proofErr w:type="spellEnd"/>
      <w:r w:rsidRPr="0030643F">
        <w:rPr>
          <w:b/>
        </w:rPr>
        <w:t xml:space="preserve">  муниципального района, </w:t>
      </w:r>
    </w:p>
    <w:p w:rsidR="0030643F" w:rsidRPr="0030643F" w:rsidRDefault="0030643F" w:rsidP="0030643F">
      <w:pPr>
        <w:ind w:firstLine="720"/>
        <w:jc w:val="center"/>
        <w:outlineLvl w:val="0"/>
        <w:rPr>
          <w:b/>
        </w:rPr>
      </w:pPr>
      <w:r w:rsidRPr="0030643F">
        <w:rPr>
          <w:b/>
          <w:bCs/>
          <w:color w:val="26282F"/>
        </w:rPr>
        <w:t xml:space="preserve">которым </w:t>
      </w:r>
      <w:r w:rsidRPr="0030643F">
        <w:rPr>
          <w:b/>
        </w:rPr>
        <w:t xml:space="preserve">передается часть полномочий </w:t>
      </w:r>
      <w:proofErr w:type="spellStart"/>
      <w:r w:rsidRPr="0030643F">
        <w:rPr>
          <w:b/>
        </w:rPr>
        <w:t>Инсарского</w:t>
      </w:r>
      <w:proofErr w:type="spellEnd"/>
      <w:r w:rsidRPr="0030643F">
        <w:rPr>
          <w:b/>
        </w:rPr>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30643F" w:rsidRPr="0030643F" w:rsidRDefault="0030643F" w:rsidP="0030643F">
      <w:pPr>
        <w:ind w:firstLine="720"/>
        <w:jc w:val="center"/>
        <w:outlineLvl w:val="0"/>
        <w:rPr>
          <w:b/>
        </w:rPr>
      </w:pPr>
    </w:p>
    <w:p w:rsidR="0030643F" w:rsidRPr="0030643F" w:rsidRDefault="0030643F" w:rsidP="0030643F">
      <w:pPr>
        <w:widowControl w:val="0"/>
        <w:numPr>
          <w:ilvl w:val="0"/>
          <w:numId w:val="45"/>
        </w:numPr>
        <w:autoSpaceDE w:val="0"/>
        <w:autoSpaceDN w:val="0"/>
        <w:adjustRightInd w:val="0"/>
        <w:jc w:val="both"/>
      </w:pPr>
      <w:proofErr w:type="spellStart"/>
      <w:r w:rsidRPr="0030643F">
        <w:t>Кочетовское</w:t>
      </w:r>
      <w:proofErr w:type="spellEnd"/>
      <w:r w:rsidRPr="0030643F">
        <w:t xml:space="preserve"> сельское поселение </w:t>
      </w:r>
      <w:proofErr w:type="spellStart"/>
      <w:r w:rsidRPr="0030643F">
        <w:t>Инсарского</w:t>
      </w:r>
      <w:proofErr w:type="spellEnd"/>
      <w:r w:rsidRPr="0030643F">
        <w:t xml:space="preserve"> муниципального района. </w:t>
      </w:r>
    </w:p>
    <w:p w:rsidR="0030643F" w:rsidRPr="0030643F" w:rsidRDefault="0030643F" w:rsidP="0030643F">
      <w:pPr>
        <w:widowControl w:val="0"/>
        <w:numPr>
          <w:ilvl w:val="0"/>
          <w:numId w:val="45"/>
        </w:numPr>
        <w:autoSpaceDE w:val="0"/>
        <w:autoSpaceDN w:val="0"/>
        <w:adjustRightInd w:val="0"/>
        <w:jc w:val="both"/>
      </w:pPr>
      <w:proofErr w:type="spellStart"/>
      <w:r w:rsidRPr="0030643F">
        <w:t>Нововерхисское</w:t>
      </w:r>
      <w:proofErr w:type="spellEnd"/>
      <w:r w:rsidRPr="0030643F">
        <w:t xml:space="preserve"> сельское поселение </w:t>
      </w:r>
      <w:proofErr w:type="spellStart"/>
      <w:r w:rsidRPr="0030643F">
        <w:t>Инсарского</w:t>
      </w:r>
      <w:proofErr w:type="spellEnd"/>
      <w:r w:rsidRPr="0030643F">
        <w:t xml:space="preserve"> муниципального района.</w:t>
      </w:r>
    </w:p>
    <w:p w:rsidR="0030643F" w:rsidRPr="0030643F" w:rsidRDefault="0030643F" w:rsidP="0030643F">
      <w:pPr>
        <w:widowControl w:val="0"/>
        <w:numPr>
          <w:ilvl w:val="0"/>
          <w:numId w:val="45"/>
        </w:numPr>
        <w:autoSpaceDE w:val="0"/>
        <w:autoSpaceDN w:val="0"/>
        <w:adjustRightInd w:val="0"/>
        <w:jc w:val="both"/>
      </w:pPr>
      <w:r w:rsidRPr="0030643F">
        <w:t>Русско-</w:t>
      </w:r>
      <w:proofErr w:type="spellStart"/>
      <w:r w:rsidRPr="0030643F">
        <w:t>Паевское</w:t>
      </w:r>
      <w:proofErr w:type="spellEnd"/>
      <w:r w:rsidRPr="0030643F">
        <w:t xml:space="preserve">     сельское поселение </w:t>
      </w:r>
      <w:proofErr w:type="spellStart"/>
      <w:r w:rsidRPr="0030643F">
        <w:t>Инсарского</w:t>
      </w:r>
      <w:proofErr w:type="spellEnd"/>
      <w:r w:rsidRPr="0030643F">
        <w:t xml:space="preserve"> муниципального района.</w:t>
      </w:r>
    </w:p>
    <w:p w:rsidR="0030643F" w:rsidRPr="0030643F" w:rsidRDefault="0030643F" w:rsidP="0030643F">
      <w:pPr>
        <w:widowControl w:val="0"/>
        <w:numPr>
          <w:ilvl w:val="0"/>
          <w:numId w:val="45"/>
        </w:numPr>
        <w:autoSpaceDE w:val="0"/>
        <w:autoSpaceDN w:val="0"/>
        <w:adjustRightInd w:val="0"/>
        <w:jc w:val="both"/>
      </w:pPr>
      <w:proofErr w:type="spellStart"/>
      <w:r w:rsidRPr="0030643F">
        <w:t>Сиалеевско-Пятинское</w:t>
      </w:r>
      <w:proofErr w:type="spellEnd"/>
      <w:r w:rsidRPr="0030643F">
        <w:t xml:space="preserve">  сельское поселение </w:t>
      </w:r>
      <w:proofErr w:type="spellStart"/>
      <w:r w:rsidRPr="0030643F">
        <w:t>Инсарского</w:t>
      </w:r>
      <w:proofErr w:type="spellEnd"/>
      <w:r w:rsidRPr="0030643F">
        <w:t xml:space="preserve"> муниципального района.</w:t>
      </w:r>
    </w:p>
    <w:p w:rsidR="0030643F" w:rsidRPr="0030643F" w:rsidRDefault="0030643F" w:rsidP="0030643F">
      <w:pPr>
        <w:spacing w:line="360" w:lineRule="auto"/>
        <w:outlineLvl w:val="0"/>
        <w:rPr>
          <w:b/>
        </w:rPr>
      </w:pPr>
    </w:p>
    <w:p w:rsidR="0030643F" w:rsidRPr="0030643F" w:rsidRDefault="0030643F" w:rsidP="0030643F">
      <w:pPr>
        <w:spacing w:line="360" w:lineRule="auto"/>
        <w:outlineLvl w:val="0"/>
        <w:rPr>
          <w:b/>
        </w:rPr>
      </w:pPr>
    </w:p>
    <w:p w:rsidR="0030643F" w:rsidRPr="0030643F" w:rsidRDefault="0030643F" w:rsidP="0030643F">
      <w:pPr>
        <w:spacing w:line="360" w:lineRule="auto"/>
        <w:ind w:firstLine="709"/>
        <w:jc w:val="center"/>
        <w:outlineLvl w:val="0"/>
        <w:rPr>
          <w:b/>
        </w:rPr>
      </w:pPr>
    </w:p>
    <w:p w:rsidR="0030643F" w:rsidRPr="0030643F" w:rsidRDefault="0030643F" w:rsidP="0030643F">
      <w:pPr>
        <w:spacing w:line="360" w:lineRule="auto"/>
        <w:ind w:firstLine="709"/>
        <w:jc w:val="center"/>
        <w:outlineLvl w:val="0"/>
        <w:rPr>
          <w:b/>
        </w:rPr>
      </w:pPr>
    </w:p>
    <w:p w:rsidR="0030643F" w:rsidRPr="0030643F" w:rsidRDefault="0030643F" w:rsidP="0030643F">
      <w:pPr>
        <w:spacing w:line="360" w:lineRule="auto"/>
        <w:outlineLvl w:val="0"/>
        <w:rPr>
          <w:b/>
        </w:rPr>
      </w:pPr>
    </w:p>
    <w:p w:rsidR="0030643F" w:rsidRPr="0030643F" w:rsidRDefault="0030643F" w:rsidP="0030643F">
      <w:pPr>
        <w:spacing w:line="360" w:lineRule="auto"/>
        <w:outlineLvl w:val="0"/>
        <w:rPr>
          <w:b/>
        </w:rPr>
      </w:pPr>
    </w:p>
    <w:p w:rsidR="0030643F" w:rsidRPr="0030643F" w:rsidRDefault="0030643F" w:rsidP="0030643F">
      <w:pPr>
        <w:tabs>
          <w:tab w:val="left" w:pos="150"/>
          <w:tab w:val="left" w:pos="8385"/>
        </w:tabs>
        <w:ind w:left="567" w:right="113" w:hanging="74"/>
        <w:jc w:val="center"/>
        <w:outlineLvl w:val="0"/>
      </w:pPr>
    </w:p>
    <w:p w:rsidR="0030643F" w:rsidRPr="0030643F" w:rsidRDefault="0030643F" w:rsidP="0030643F">
      <w:pPr>
        <w:tabs>
          <w:tab w:val="left" w:pos="150"/>
          <w:tab w:val="left" w:pos="8385"/>
        </w:tabs>
        <w:ind w:left="567" w:right="113" w:hanging="74"/>
        <w:jc w:val="center"/>
        <w:outlineLvl w:val="0"/>
      </w:pPr>
    </w:p>
    <w:p w:rsidR="0030643F" w:rsidRPr="0030643F" w:rsidRDefault="0030643F" w:rsidP="0030643F">
      <w:pPr>
        <w:tabs>
          <w:tab w:val="left" w:pos="150"/>
          <w:tab w:val="left" w:pos="8385"/>
        </w:tabs>
        <w:ind w:left="567" w:right="113" w:hanging="74"/>
        <w:jc w:val="center"/>
        <w:outlineLvl w:val="0"/>
      </w:pPr>
    </w:p>
    <w:p w:rsidR="0030643F" w:rsidRPr="0030643F" w:rsidRDefault="0030643F" w:rsidP="0030643F">
      <w:pPr>
        <w:tabs>
          <w:tab w:val="left" w:pos="150"/>
          <w:tab w:val="left" w:pos="8385"/>
        </w:tabs>
        <w:ind w:left="567" w:right="113" w:hanging="74"/>
        <w:jc w:val="center"/>
        <w:outlineLvl w:val="0"/>
      </w:pPr>
    </w:p>
    <w:p w:rsidR="0030643F" w:rsidRPr="0030643F" w:rsidRDefault="0030643F" w:rsidP="0030643F">
      <w:pPr>
        <w:tabs>
          <w:tab w:val="left" w:pos="150"/>
          <w:tab w:val="left" w:pos="8385"/>
        </w:tabs>
        <w:ind w:left="567" w:right="113" w:hanging="74"/>
        <w:jc w:val="center"/>
        <w:outlineLvl w:val="0"/>
      </w:pPr>
    </w:p>
    <w:p w:rsidR="0030643F" w:rsidRPr="0030643F" w:rsidRDefault="0030643F" w:rsidP="0030643F">
      <w:pPr>
        <w:tabs>
          <w:tab w:val="left" w:pos="150"/>
          <w:tab w:val="left" w:pos="8385"/>
        </w:tabs>
        <w:ind w:left="567" w:right="113" w:hanging="74"/>
        <w:jc w:val="center"/>
        <w:outlineLvl w:val="0"/>
      </w:pPr>
    </w:p>
    <w:p w:rsidR="0030643F" w:rsidRPr="0030643F" w:rsidRDefault="0030643F" w:rsidP="0030643F">
      <w:pPr>
        <w:tabs>
          <w:tab w:val="left" w:pos="150"/>
          <w:tab w:val="left" w:pos="8385"/>
        </w:tabs>
        <w:ind w:left="567" w:right="113" w:hanging="74"/>
        <w:jc w:val="center"/>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Default="0030643F" w:rsidP="0030643F">
      <w:pPr>
        <w:tabs>
          <w:tab w:val="left" w:pos="150"/>
          <w:tab w:val="left" w:pos="8385"/>
        </w:tabs>
        <w:ind w:right="113"/>
        <w:outlineLvl w:val="0"/>
      </w:pPr>
    </w:p>
    <w:p w:rsidR="0030643F" w:rsidRPr="0030643F" w:rsidRDefault="0030643F" w:rsidP="0030643F">
      <w:pPr>
        <w:tabs>
          <w:tab w:val="left" w:pos="150"/>
          <w:tab w:val="left" w:pos="8385"/>
        </w:tabs>
        <w:ind w:right="113"/>
        <w:outlineLvl w:val="0"/>
      </w:pPr>
    </w:p>
    <w:p w:rsidR="0030643F" w:rsidRPr="0030643F" w:rsidRDefault="0030643F" w:rsidP="0030643F">
      <w:pPr>
        <w:tabs>
          <w:tab w:val="left" w:pos="150"/>
          <w:tab w:val="left" w:pos="8385"/>
        </w:tabs>
        <w:ind w:right="113"/>
        <w:outlineLvl w:val="0"/>
      </w:pPr>
    </w:p>
    <w:p w:rsidR="0030643F" w:rsidRPr="0030643F" w:rsidRDefault="0030643F" w:rsidP="0030643F">
      <w:pPr>
        <w:tabs>
          <w:tab w:val="left" w:pos="150"/>
          <w:tab w:val="left" w:pos="8385"/>
        </w:tabs>
        <w:ind w:left="567" w:right="113" w:hanging="74"/>
        <w:jc w:val="center"/>
        <w:outlineLvl w:val="0"/>
      </w:pPr>
    </w:p>
    <w:p w:rsidR="0030643F" w:rsidRPr="0030643F" w:rsidRDefault="0030643F" w:rsidP="0030643F">
      <w:pPr>
        <w:tabs>
          <w:tab w:val="left" w:pos="150"/>
          <w:tab w:val="left" w:pos="8385"/>
        </w:tabs>
        <w:ind w:left="567" w:right="113" w:hanging="74"/>
        <w:jc w:val="center"/>
        <w:outlineLvl w:val="0"/>
      </w:pPr>
    </w:p>
    <w:tbl>
      <w:tblPr>
        <w:tblW w:w="10173" w:type="dxa"/>
        <w:tblLook w:val="0000" w:firstRow="0" w:lastRow="0" w:firstColumn="0" w:lastColumn="0" w:noHBand="0" w:noVBand="0"/>
      </w:tblPr>
      <w:tblGrid>
        <w:gridCol w:w="10173"/>
      </w:tblGrid>
      <w:tr w:rsidR="0030643F" w:rsidRPr="0030643F" w:rsidTr="006875CE">
        <w:trPr>
          <w:trHeight w:val="291"/>
        </w:trPr>
        <w:tc>
          <w:tcPr>
            <w:tcW w:w="10173" w:type="dxa"/>
            <w:vAlign w:val="center"/>
          </w:tcPr>
          <w:p w:rsidR="0030643F" w:rsidRPr="0030643F" w:rsidRDefault="0030643F" w:rsidP="0030643F">
            <w:pPr>
              <w:tabs>
                <w:tab w:val="left" w:pos="150"/>
                <w:tab w:val="left" w:pos="8385"/>
              </w:tabs>
              <w:ind w:left="567" w:right="113" w:hanging="74"/>
              <w:jc w:val="right"/>
              <w:outlineLvl w:val="0"/>
            </w:pPr>
            <w:r w:rsidRPr="0030643F">
              <w:lastRenderedPageBreak/>
              <w:br w:type="page"/>
              <w:t xml:space="preserve">                                                                         Приложение №2</w:t>
            </w:r>
          </w:p>
          <w:p w:rsidR="0030643F" w:rsidRPr="0030643F" w:rsidRDefault="0030643F" w:rsidP="0030643F">
            <w:pPr>
              <w:ind w:left="567" w:right="113" w:hanging="74"/>
              <w:jc w:val="right"/>
              <w:outlineLvl w:val="0"/>
            </w:pPr>
            <w:r w:rsidRPr="0030643F">
              <w:t>к  решению Совета депутатов</w:t>
            </w:r>
          </w:p>
          <w:p w:rsidR="0030643F" w:rsidRPr="0030643F" w:rsidRDefault="0030643F" w:rsidP="0030643F">
            <w:pPr>
              <w:tabs>
                <w:tab w:val="left" w:pos="120"/>
                <w:tab w:val="left" w:pos="285"/>
              </w:tabs>
              <w:ind w:left="567" w:right="113" w:hanging="74"/>
              <w:jc w:val="right"/>
              <w:outlineLvl w:val="0"/>
            </w:pPr>
            <w:proofErr w:type="spellStart"/>
            <w:r w:rsidRPr="0030643F">
              <w:t>Инсарского</w:t>
            </w:r>
            <w:proofErr w:type="spellEnd"/>
            <w:r w:rsidRPr="0030643F">
              <w:t xml:space="preserve"> муниципального  </w:t>
            </w:r>
          </w:p>
          <w:p w:rsidR="0030643F" w:rsidRPr="0030643F" w:rsidRDefault="0030643F" w:rsidP="0030643F">
            <w:pPr>
              <w:tabs>
                <w:tab w:val="left" w:pos="120"/>
                <w:tab w:val="left" w:pos="285"/>
              </w:tabs>
              <w:ind w:left="567" w:right="113" w:hanging="74"/>
              <w:jc w:val="right"/>
              <w:outlineLvl w:val="0"/>
            </w:pPr>
            <w:r w:rsidRPr="0030643F">
              <w:t>района Республики Мордовия</w:t>
            </w:r>
          </w:p>
          <w:p w:rsidR="0030643F" w:rsidRPr="0030643F" w:rsidRDefault="0030643F" w:rsidP="0030643F">
            <w:pPr>
              <w:tabs>
                <w:tab w:val="left" w:pos="150"/>
                <w:tab w:val="left" w:pos="8385"/>
              </w:tabs>
              <w:spacing w:line="276" w:lineRule="auto"/>
              <w:ind w:left="567" w:right="113" w:hanging="39"/>
              <w:jc w:val="right"/>
              <w:outlineLvl w:val="0"/>
            </w:pPr>
            <w:r w:rsidRPr="0030643F">
              <w:t>от 24 мая 2023г.  № 32</w:t>
            </w:r>
          </w:p>
        </w:tc>
      </w:tr>
    </w:tbl>
    <w:p w:rsidR="0030643F" w:rsidRPr="0030643F" w:rsidRDefault="0030643F" w:rsidP="0030643F">
      <w:pPr>
        <w:jc w:val="center"/>
        <w:outlineLvl w:val="0"/>
        <w:rPr>
          <w:b/>
        </w:rPr>
      </w:pPr>
    </w:p>
    <w:p w:rsidR="0030643F" w:rsidRPr="0030643F" w:rsidRDefault="0030643F" w:rsidP="0030643F">
      <w:pPr>
        <w:jc w:val="center"/>
        <w:outlineLvl w:val="0"/>
        <w:rPr>
          <w:b/>
        </w:rPr>
      </w:pPr>
    </w:p>
    <w:p w:rsidR="0030643F" w:rsidRPr="0030643F" w:rsidRDefault="0030643F" w:rsidP="0030643F">
      <w:pPr>
        <w:jc w:val="center"/>
        <w:outlineLvl w:val="0"/>
        <w:rPr>
          <w:b/>
        </w:rPr>
      </w:pPr>
      <w:r w:rsidRPr="0030643F">
        <w:rPr>
          <w:b/>
        </w:rPr>
        <w:t>Соглашение</w:t>
      </w:r>
    </w:p>
    <w:p w:rsidR="0030643F" w:rsidRPr="0030643F" w:rsidRDefault="0030643F" w:rsidP="0030643F">
      <w:pPr>
        <w:ind w:firstLine="709"/>
        <w:jc w:val="center"/>
        <w:outlineLvl w:val="0"/>
        <w:rPr>
          <w:b/>
        </w:rPr>
      </w:pPr>
      <w:r w:rsidRPr="0030643F">
        <w:rPr>
          <w:b/>
        </w:rPr>
        <w:t xml:space="preserve">о передаче части полномочий </w:t>
      </w:r>
      <w:proofErr w:type="spellStart"/>
      <w:r w:rsidRPr="0030643F">
        <w:rPr>
          <w:b/>
        </w:rPr>
        <w:t>Инсарского</w:t>
      </w:r>
      <w:proofErr w:type="spellEnd"/>
      <w:r w:rsidRPr="0030643F">
        <w:rPr>
          <w:b/>
        </w:rPr>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сельскому поселению  </w:t>
      </w:r>
      <w:proofErr w:type="spellStart"/>
      <w:r w:rsidRPr="0030643F">
        <w:rPr>
          <w:b/>
          <w:bCs/>
        </w:rPr>
        <w:t>Инсарского</w:t>
      </w:r>
      <w:proofErr w:type="spellEnd"/>
      <w:r w:rsidRPr="0030643F">
        <w:rPr>
          <w:b/>
          <w:bCs/>
        </w:rPr>
        <w:t xml:space="preserve">   муниципального района</w:t>
      </w:r>
    </w:p>
    <w:p w:rsidR="0030643F" w:rsidRPr="0030643F" w:rsidRDefault="0030643F" w:rsidP="0030643F">
      <w:pPr>
        <w:ind w:firstLine="709"/>
        <w:jc w:val="center"/>
        <w:rPr>
          <w:b/>
          <w:bCs/>
        </w:rPr>
      </w:pPr>
    </w:p>
    <w:p w:rsidR="0030643F" w:rsidRPr="0030643F" w:rsidRDefault="0030643F" w:rsidP="0030643F">
      <w:pPr>
        <w:ind w:firstLine="709"/>
        <w:jc w:val="both"/>
      </w:pPr>
      <w:proofErr w:type="spellStart"/>
      <w:proofErr w:type="gramStart"/>
      <w:r w:rsidRPr="0030643F">
        <w:t>Инсарский</w:t>
      </w:r>
      <w:proofErr w:type="spellEnd"/>
      <w:r w:rsidRPr="0030643F">
        <w:t xml:space="preserve"> муниципальный район, именуемый в дальнейшем «Муниципальный район», в лице главы  </w:t>
      </w:r>
      <w:proofErr w:type="spellStart"/>
      <w:r w:rsidRPr="0030643F">
        <w:t>Инсарского</w:t>
      </w:r>
      <w:proofErr w:type="spellEnd"/>
      <w:r w:rsidRPr="0030643F">
        <w:t xml:space="preserve">  муниципального района </w:t>
      </w:r>
      <w:proofErr w:type="spellStart"/>
      <w:r w:rsidRPr="0030643F">
        <w:t>Якуббаева</w:t>
      </w:r>
      <w:proofErr w:type="spellEnd"/>
      <w:r w:rsidRPr="0030643F">
        <w:t xml:space="preserve"> </w:t>
      </w:r>
      <w:proofErr w:type="spellStart"/>
      <w:r w:rsidRPr="0030643F">
        <w:t>Хариса</w:t>
      </w:r>
      <w:proofErr w:type="spellEnd"/>
      <w:r w:rsidRPr="0030643F">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38" w:history="1">
        <w:r w:rsidRPr="0030643F">
          <w:rPr>
            <w:rStyle w:val="af4"/>
            <w:bCs/>
            <w:color w:val="auto"/>
          </w:rPr>
          <w:t>статьей 15</w:t>
        </w:r>
      </w:hyperlink>
      <w:r w:rsidRPr="0030643F">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30643F" w:rsidRPr="0030643F" w:rsidRDefault="0030643F" w:rsidP="0030643F">
      <w:pPr>
        <w:ind w:firstLine="709"/>
        <w:jc w:val="both"/>
      </w:pPr>
    </w:p>
    <w:p w:rsidR="0030643F" w:rsidRPr="0030643F" w:rsidRDefault="0030643F" w:rsidP="0030643F">
      <w:pPr>
        <w:spacing w:before="108" w:after="108"/>
        <w:ind w:firstLine="709"/>
        <w:jc w:val="center"/>
        <w:outlineLvl w:val="0"/>
        <w:rPr>
          <w:b/>
          <w:bCs/>
          <w:color w:val="26282F"/>
        </w:rPr>
      </w:pPr>
      <w:r w:rsidRPr="0030643F">
        <w:rPr>
          <w:b/>
          <w:bCs/>
          <w:color w:val="26282F"/>
        </w:rPr>
        <w:t>1. Предмет Соглашения</w:t>
      </w:r>
    </w:p>
    <w:p w:rsidR="0030643F" w:rsidRPr="0030643F" w:rsidRDefault="0030643F" w:rsidP="0030643F">
      <w:pPr>
        <w:ind w:firstLine="708"/>
        <w:jc w:val="both"/>
        <w:outlineLvl w:val="0"/>
      </w:pPr>
      <w:r w:rsidRPr="0030643F">
        <w:t>1.1. Муниципальный район передает Поселению осуществление части своих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а именно:</w:t>
      </w:r>
    </w:p>
    <w:p w:rsidR="0030643F" w:rsidRPr="0030643F" w:rsidRDefault="0030643F" w:rsidP="0030643F">
      <w:pPr>
        <w:ind w:firstLine="709"/>
        <w:jc w:val="both"/>
      </w:pPr>
      <w:r w:rsidRPr="0030643F">
        <w:t xml:space="preserve">1) сохранение, использование и популяризация объектов культурного наследия, находящихся в собственности поселений </w:t>
      </w:r>
      <w:proofErr w:type="spellStart"/>
      <w:r w:rsidRPr="0030643F">
        <w:t>Инсарского</w:t>
      </w:r>
      <w:proofErr w:type="spellEnd"/>
      <w:r w:rsidRPr="0030643F">
        <w:t xml:space="preserve"> муниципального района;</w:t>
      </w:r>
    </w:p>
    <w:p w:rsidR="0030643F" w:rsidRPr="0030643F" w:rsidRDefault="0030643F" w:rsidP="0030643F">
      <w:pPr>
        <w:ind w:firstLine="709"/>
        <w:jc w:val="both"/>
      </w:pPr>
      <w:r w:rsidRPr="0030643F">
        <w:t xml:space="preserve">  </w:t>
      </w:r>
      <w:proofErr w:type="gramStart"/>
      <w:r w:rsidRPr="0030643F">
        <w:t>2)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roofErr w:type="gramEnd"/>
    </w:p>
    <w:p w:rsidR="0030643F" w:rsidRPr="0030643F" w:rsidRDefault="0030643F" w:rsidP="0030643F">
      <w:pPr>
        <w:ind w:firstLine="709"/>
        <w:jc w:val="both"/>
      </w:pPr>
      <w:r w:rsidRPr="0030643F">
        <w:t xml:space="preserve">    3)  согласование </w:t>
      </w:r>
      <w:proofErr w:type="gramStart"/>
      <w:r w:rsidRPr="0030643F">
        <w:t>границ зон охраны объектов культурного наследия</w:t>
      </w:r>
      <w:proofErr w:type="gramEnd"/>
      <w:r w:rsidRPr="0030643F">
        <w:t xml:space="preserve"> местного (муниципального) значения, режимов использования земель и градостроительных регламентов в границах данных зон;</w:t>
      </w:r>
    </w:p>
    <w:p w:rsidR="0030643F" w:rsidRPr="0030643F" w:rsidRDefault="0030643F" w:rsidP="0030643F">
      <w:pPr>
        <w:ind w:firstLine="709"/>
        <w:jc w:val="both"/>
      </w:pPr>
      <w:r w:rsidRPr="0030643F">
        <w:t xml:space="preserve">     4)  оформление охранных обязательств собственника объекта культурного наследия местного (муниципального) значения и пользователя объекта культурного наследия местного (муниципального) значения;</w:t>
      </w:r>
    </w:p>
    <w:p w:rsidR="0030643F" w:rsidRPr="0030643F" w:rsidRDefault="0030643F" w:rsidP="0030643F">
      <w:pPr>
        <w:tabs>
          <w:tab w:val="left" w:pos="567"/>
        </w:tabs>
        <w:ind w:firstLine="709"/>
        <w:jc w:val="both"/>
      </w:pPr>
      <w:r w:rsidRPr="0030643F">
        <w:t xml:space="preserve">     5)   предоставление информации о наименовании и местонахождении объектов культурного наследия местного (муниципального) значения;</w:t>
      </w:r>
    </w:p>
    <w:p w:rsidR="0030643F" w:rsidRPr="0030643F" w:rsidRDefault="0030643F" w:rsidP="0030643F">
      <w:pPr>
        <w:ind w:firstLine="709"/>
        <w:jc w:val="both"/>
      </w:pPr>
      <w:r w:rsidRPr="0030643F">
        <w:t xml:space="preserve">      6)  ведение в установленном порядке учета и паспортизации объектов местного (муниципального) значения;          </w:t>
      </w:r>
    </w:p>
    <w:p w:rsidR="0030643F" w:rsidRPr="0030643F" w:rsidRDefault="0030643F" w:rsidP="0030643F">
      <w:pPr>
        <w:ind w:firstLine="709"/>
        <w:jc w:val="both"/>
      </w:pPr>
      <w:r w:rsidRPr="0030643F">
        <w:rPr>
          <w:rFonts w:eastAsia="Calibri"/>
        </w:rPr>
        <w:t xml:space="preserve">      7)   осуществление закупок на выполнение работ по строительству, реконструкции, капитальному ремонту, ремонту памятников истории и культуры, расположенных на территории поселения</w:t>
      </w:r>
      <w:r w:rsidRPr="0030643F">
        <w:t>.</w:t>
      </w:r>
    </w:p>
    <w:p w:rsidR="0030643F" w:rsidRPr="0030643F" w:rsidRDefault="0030643F" w:rsidP="0030643F">
      <w:pPr>
        <w:jc w:val="both"/>
      </w:pPr>
      <w:r w:rsidRPr="0030643F">
        <w:tab/>
      </w:r>
      <w:r w:rsidRPr="0030643F">
        <w:tab/>
      </w:r>
    </w:p>
    <w:p w:rsidR="0030643F" w:rsidRPr="0030643F" w:rsidRDefault="0030643F" w:rsidP="0030643F">
      <w:pPr>
        <w:spacing w:before="108" w:after="108"/>
        <w:jc w:val="center"/>
        <w:outlineLvl w:val="0"/>
        <w:rPr>
          <w:b/>
          <w:bCs/>
          <w:color w:val="26282F"/>
        </w:rPr>
      </w:pPr>
      <w:r w:rsidRPr="0030643F">
        <w:rPr>
          <w:b/>
          <w:bCs/>
          <w:color w:val="26282F"/>
        </w:rPr>
        <w:t>2. Права и обязанности Поселения при осуществлении переданных полномочий</w:t>
      </w:r>
    </w:p>
    <w:p w:rsidR="0030643F" w:rsidRPr="0030643F" w:rsidRDefault="0030643F" w:rsidP="0030643F">
      <w:pPr>
        <w:ind w:firstLine="709"/>
        <w:jc w:val="both"/>
      </w:pPr>
      <w:r w:rsidRPr="0030643F">
        <w:t xml:space="preserve">2.1. Поселение при осуществлении переданных полномочий имеет право </w:t>
      </w:r>
      <w:proofErr w:type="gramStart"/>
      <w:r w:rsidRPr="0030643F">
        <w:t>на</w:t>
      </w:r>
      <w:proofErr w:type="gramEnd"/>
      <w:r w:rsidRPr="0030643F">
        <w:t>:</w:t>
      </w:r>
    </w:p>
    <w:p w:rsidR="0030643F" w:rsidRPr="0030643F" w:rsidRDefault="0030643F" w:rsidP="0030643F">
      <w:pPr>
        <w:ind w:firstLine="709"/>
        <w:jc w:val="both"/>
      </w:pPr>
      <w:r w:rsidRPr="0030643F">
        <w:lastRenderedPageBreak/>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30643F">
        <w:t>Инсарского</w:t>
      </w:r>
      <w:proofErr w:type="spellEnd"/>
      <w:r w:rsidRPr="0030643F">
        <w:t xml:space="preserve"> муниципального района;</w:t>
      </w:r>
    </w:p>
    <w:p w:rsidR="0030643F" w:rsidRPr="0030643F" w:rsidRDefault="0030643F" w:rsidP="0030643F">
      <w:pPr>
        <w:ind w:firstLine="709"/>
        <w:jc w:val="both"/>
      </w:pPr>
      <w:r w:rsidRPr="0030643F">
        <w:t>- получение разъяснений от Муниципального района по вопросам осуществления переданных полномочий;</w:t>
      </w:r>
    </w:p>
    <w:p w:rsidR="0030643F" w:rsidRPr="0030643F" w:rsidRDefault="0030643F" w:rsidP="0030643F">
      <w:pPr>
        <w:ind w:firstLine="709"/>
        <w:jc w:val="both"/>
      </w:pPr>
      <w:r w:rsidRPr="0030643F">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30643F" w:rsidRPr="0030643F" w:rsidRDefault="0030643F" w:rsidP="0030643F">
      <w:pPr>
        <w:ind w:firstLine="709"/>
        <w:jc w:val="both"/>
      </w:pPr>
      <w:r w:rsidRPr="0030643F">
        <w:t>2.2. Поселение при осуществлении переданных полномочий обязано:</w:t>
      </w:r>
    </w:p>
    <w:p w:rsidR="0030643F" w:rsidRPr="0030643F" w:rsidRDefault="0030643F" w:rsidP="0030643F">
      <w:pPr>
        <w:ind w:firstLine="709"/>
        <w:jc w:val="both"/>
      </w:pPr>
      <w:r w:rsidRPr="0030643F">
        <w:t xml:space="preserve">- обеспечивать эффективное и рациональное использование финансовых средств, выделенных из районного бюджета </w:t>
      </w:r>
      <w:proofErr w:type="spellStart"/>
      <w:r w:rsidRPr="0030643F">
        <w:t>Инсарского</w:t>
      </w:r>
      <w:proofErr w:type="spellEnd"/>
      <w:r w:rsidRPr="0030643F">
        <w:t xml:space="preserve"> муниципального района на осуществление переданных полномочий;</w:t>
      </w:r>
    </w:p>
    <w:p w:rsidR="0030643F" w:rsidRPr="0030643F" w:rsidRDefault="0030643F" w:rsidP="0030643F">
      <w:pPr>
        <w:ind w:firstLine="709"/>
        <w:jc w:val="both"/>
      </w:pPr>
      <w:r w:rsidRPr="0030643F">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30643F" w:rsidRPr="0030643F" w:rsidRDefault="0030643F" w:rsidP="0030643F">
      <w:pPr>
        <w:ind w:firstLine="709"/>
        <w:jc w:val="both"/>
      </w:pPr>
      <w:r w:rsidRPr="0030643F">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30643F" w:rsidRPr="0030643F" w:rsidRDefault="0030643F" w:rsidP="0030643F">
      <w:pPr>
        <w:ind w:firstLine="709"/>
        <w:jc w:val="both"/>
      </w:pPr>
    </w:p>
    <w:p w:rsidR="0030643F" w:rsidRPr="0030643F" w:rsidRDefault="0030643F" w:rsidP="0030643F">
      <w:pPr>
        <w:spacing w:before="108" w:after="108"/>
        <w:jc w:val="center"/>
        <w:outlineLvl w:val="0"/>
        <w:rPr>
          <w:b/>
          <w:bCs/>
          <w:color w:val="26282F"/>
        </w:rPr>
      </w:pPr>
      <w:r w:rsidRPr="0030643F">
        <w:rPr>
          <w:b/>
          <w:bCs/>
          <w:color w:val="26282F"/>
        </w:rPr>
        <w:t>3. Права и обязанности Муниципального района при осуществлении Поселением переданных полномочий</w:t>
      </w:r>
    </w:p>
    <w:p w:rsidR="0030643F" w:rsidRPr="0030643F" w:rsidRDefault="0030643F" w:rsidP="0030643F">
      <w:pPr>
        <w:ind w:firstLine="709"/>
        <w:jc w:val="both"/>
      </w:pPr>
      <w:r w:rsidRPr="0030643F">
        <w:t xml:space="preserve">3.1. Муниципальный район при осуществлении Поселением переданных полномочий имеет право </w:t>
      </w:r>
      <w:proofErr w:type="gramStart"/>
      <w:r w:rsidRPr="0030643F">
        <w:t>на</w:t>
      </w:r>
      <w:proofErr w:type="gramEnd"/>
      <w:r w:rsidRPr="0030643F">
        <w:t>:</w:t>
      </w:r>
    </w:p>
    <w:p w:rsidR="0030643F" w:rsidRPr="0030643F" w:rsidRDefault="0030643F" w:rsidP="0030643F">
      <w:pPr>
        <w:ind w:firstLine="709"/>
        <w:jc w:val="both"/>
      </w:pPr>
      <w:r w:rsidRPr="0030643F">
        <w:t>- осуществление координации деятельности  Поселения по вопросам  исполнением переданных полномочий;</w:t>
      </w:r>
    </w:p>
    <w:p w:rsidR="0030643F" w:rsidRPr="0030643F" w:rsidRDefault="0030643F" w:rsidP="0030643F">
      <w:pPr>
        <w:ind w:firstLine="709"/>
        <w:jc w:val="both"/>
      </w:pPr>
      <w:r w:rsidRPr="0030643F">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30643F" w:rsidRPr="0030643F" w:rsidRDefault="0030643F" w:rsidP="0030643F">
      <w:pPr>
        <w:ind w:firstLine="709"/>
        <w:jc w:val="both"/>
      </w:pPr>
      <w:r w:rsidRPr="0030643F">
        <w:t>3.2. Муниципальный район при осуществлении Поселением переданных полномочий обязан:</w:t>
      </w:r>
    </w:p>
    <w:p w:rsidR="0030643F" w:rsidRPr="0030643F" w:rsidRDefault="0030643F" w:rsidP="0030643F">
      <w:pPr>
        <w:ind w:firstLine="709"/>
        <w:jc w:val="both"/>
      </w:pPr>
      <w:r w:rsidRPr="0030643F">
        <w:t>- обеспечить передачу Поселению финансовых средств, необходимых для осуществления передаваемых полномочий;</w:t>
      </w:r>
    </w:p>
    <w:p w:rsidR="0030643F" w:rsidRPr="0030643F" w:rsidRDefault="0030643F" w:rsidP="0030643F">
      <w:pPr>
        <w:ind w:firstLine="709"/>
        <w:jc w:val="both"/>
      </w:pPr>
      <w:r w:rsidRPr="0030643F">
        <w:t xml:space="preserve">- осуществлять </w:t>
      </w:r>
      <w:proofErr w:type="gramStart"/>
      <w:r w:rsidRPr="0030643F">
        <w:t>контроль за</w:t>
      </w:r>
      <w:proofErr w:type="gramEnd"/>
      <w:r w:rsidRPr="0030643F">
        <w:t xml:space="preserve"> исполнением Поселением переданных полномочий, а также за использованием предоставленных на эти цели финансовых средств;</w:t>
      </w:r>
    </w:p>
    <w:p w:rsidR="0030643F" w:rsidRPr="0030643F" w:rsidRDefault="0030643F" w:rsidP="0030643F">
      <w:pPr>
        <w:ind w:firstLine="709"/>
        <w:jc w:val="both"/>
      </w:pPr>
      <w:r w:rsidRPr="0030643F">
        <w:t>- оказание методической помощи Поселению в организации работы по осуществлению переданных полномочий.</w:t>
      </w:r>
    </w:p>
    <w:p w:rsidR="0030643F" w:rsidRPr="0030643F" w:rsidRDefault="0030643F" w:rsidP="0030643F">
      <w:pPr>
        <w:jc w:val="both"/>
      </w:pPr>
    </w:p>
    <w:p w:rsidR="0030643F" w:rsidRPr="0030643F" w:rsidRDefault="0030643F" w:rsidP="0030643F">
      <w:pPr>
        <w:spacing w:before="108" w:after="108"/>
        <w:jc w:val="center"/>
        <w:outlineLvl w:val="0"/>
        <w:rPr>
          <w:b/>
          <w:bCs/>
          <w:color w:val="26282F"/>
        </w:rPr>
      </w:pPr>
      <w:r w:rsidRPr="0030643F">
        <w:rPr>
          <w:b/>
          <w:bCs/>
          <w:color w:val="26282F"/>
        </w:rPr>
        <w:t>4. Финансовые средства, необходимые для осуществления переданных полномочий</w:t>
      </w:r>
    </w:p>
    <w:p w:rsidR="0030643F" w:rsidRPr="0030643F" w:rsidRDefault="0030643F" w:rsidP="0030643F">
      <w:pPr>
        <w:ind w:firstLine="720"/>
        <w:jc w:val="both"/>
      </w:pPr>
      <w:r w:rsidRPr="0030643F">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30643F">
        <w:t>Инсарского</w:t>
      </w:r>
      <w:proofErr w:type="spellEnd"/>
      <w:r w:rsidRPr="0030643F">
        <w:t xml:space="preserve"> муниципального района в соответствии с </w:t>
      </w:r>
      <w:hyperlink r:id="rId39" w:history="1">
        <w:r w:rsidRPr="0030643F">
          <w:rPr>
            <w:rStyle w:val="af4"/>
            <w:bCs/>
            <w:color w:val="auto"/>
            <w:u w:val="none"/>
          </w:rPr>
          <w:t>Бюджетным кодексом</w:t>
        </w:r>
      </w:hyperlink>
      <w:r w:rsidRPr="0030643F">
        <w:t xml:space="preserve"> Российской Федерации.</w:t>
      </w:r>
    </w:p>
    <w:p w:rsidR="0030643F" w:rsidRPr="0030643F" w:rsidRDefault="0030643F" w:rsidP="0030643F">
      <w:pPr>
        <w:ind w:firstLine="720"/>
        <w:jc w:val="both"/>
      </w:pPr>
      <w:r w:rsidRPr="0030643F">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30643F">
        <w:t>Инсарского</w:t>
      </w:r>
      <w:proofErr w:type="spellEnd"/>
      <w:r w:rsidRPr="0030643F">
        <w:t xml:space="preserve"> муниципального района о бюджете на очередной финансовый год.</w:t>
      </w:r>
    </w:p>
    <w:p w:rsidR="0030643F" w:rsidRPr="0030643F" w:rsidRDefault="0030643F" w:rsidP="0030643F">
      <w:pPr>
        <w:ind w:firstLine="720"/>
        <w:jc w:val="both"/>
      </w:pPr>
      <w:r w:rsidRPr="0030643F">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30643F" w:rsidRPr="0030643F" w:rsidRDefault="0030643F" w:rsidP="0030643F">
      <w:pPr>
        <w:ind w:firstLine="720"/>
        <w:jc w:val="both"/>
      </w:pPr>
      <w:r w:rsidRPr="0030643F">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40" w:anchor="sub_100#sub_100" w:history="1">
        <w:r w:rsidRPr="0030643F">
          <w:rPr>
            <w:rStyle w:val="af4"/>
            <w:bCs/>
            <w:color w:val="auto"/>
            <w:u w:val="none"/>
          </w:rPr>
          <w:t>приложению</w:t>
        </w:r>
      </w:hyperlink>
      <w:r w:rsidRPr="0030643F">
        <w:t xml:space="preserve"> 1 к настоящему Соглашению.</w:t>
      </w:r>
    </w:p>
    <w:p w:rsidR="0030643F" w:rsidRPr="0030643F" w:rsidRDefault="0030643F" w:rsidP="0030643F">
      <w:pPr>
        <w:ind w:firstLine="709"/>
        <w:jc w:val="both"/>
      </w:pPr>
      <w:r w:rsidRPr="0030643F">
        <w:lastRenderedPageBreak/>
        <w:t xml:space="preserve">4.4. Поселению запрещается использование финансовых средств, полученных на осуществление указанных в </w:t>
      </w:r>
      <w:hyperlink r:id="rId41" w:anchor="sub_1100#sub_1100" w:history="1">
        <w:r w:rsidRPr="0030643F">
          <w:rPr>
            <w:rStyle w:val="af4"/>
            <w:bCs/>
            <w:color w:val="auto"/>
            <w:u w:val="none"/>
          </w:rPr>
          <w:t>разделе 1</w:t>
        </w:r>
      </w:hyperlink>
      <w:r w:rsidRPr="0030643F">
        <w:t xml:space="preserve"> настоящего Соглашения полномочий на иные цели.</w:t>
      </w:r>
    </w:p>
    <w:p w:rsidR="0030643F" w:rsidRPr="0030643F" w:rsidRDefault="0030643F" w:rsidP="0030643F">
      <w:pPr>
        <w:tabs>
          <w:tab w:val="left" w:pos="8610"/>
        </w:tabs>
        <w:spacing w:before="240"/>
        <w:jc w:val="center"/>
        <w:rPr>
          <w:b/>
        </w:rPr>
      </w:pPr>
      <w:r w:rsidRPr="0030643F">
        <w:rPr>
          <w:b/>
        </w:rPr>
        <w:t>5. Порядок передачи и использования материальных ресурсов</w:t>
      </w:r>
    </w:p>
    <w:p w:rsidR="0030643F" w:rsidRPr="0030643F" w:rsidRDefault="0030643F" w:rsidP="0030643F">
      <w:pPr>
        <w:shd w:val="clear" w:color="auto" w:fill="FFFFFF"/>
        <w:ind w:firstLine="709"/>
        <w:jc w:val="both"/>
        <w:rPr>
          <w:color w:val="22272F"/>
        </w:rPr>
      </w:pPr>
      <w:r w:rsidRPr="0030643F">
        <w:rPr>
          <w:color w:val="22272F"/>
        </w:rPr>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30643F" w:rsidRPr="0030643F" w:rsidRDefault="0030643F" w:rsidP="0030643F">
      <w:pPr>
        <w:shd w:val="clear" w:color="auto" w:fill="FFFFFF"/>
        <w:ind w:firstLine="709"/>
        <w:jc w:val="both"/>
        <w:rPr>
          <w:color w:val="22272F"/>
        </w:rPr>
      </w:pPr>
      <w:r w:rsidRPr="0030643F">
        <w:rPr>
          <w:color w:val="22272F"/>
        </w:rPr>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30643F" w:rsidRPr="0030643F" w:rsidRDefault="0030643F" w:rsidP="0030643F">
      <w:pPr>
        <w:ind w:firstLine="709"/>
        <w:jc w:val="both"/>
      </w:pPr>
    </w:p>
    <w:p w:rsidR="0030643F" w:rsidRPr="0030643F" w:rsidRDefault="0030643F" w:rsidP="0030643F">
      <w:pPr>
        <w:spacing w:before="108" w:after="108"/>
        <w:jc w:val="center"/>
        <w:outlineLvl w:val="0"/>
        <w:rPr>
          <w:b/>
          <w:bCs/>
          <w:color w:val="26282F"/>
        </w:rPr>
      </w:pPr>
      <w:r w:rsidRPr="0030643F">
        <w:rPr>
          <w:b/>
          <w:bCs/>
          <w:color w:val="26282F"/>
        </w:rPr>
        <w:t>6. Порядок осуществления Муниципальным районом контроля над осуществлением переданных полномочий</w:t>
      </w:r>
    </w:p>
    <w:p w:rsidR="0030643F" w:rsidRPr="0030643F" w:rsidRDefault="0030643F" w:rsidP="0030643F">
      <w:pPr>
        <w:ind w:firstLine="709"/>
        <w:jc w:val="both"/>
      </w:pPr>
      <w:r w:rsidRPr="0030643F">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30643F" w:rsidRPr="0030643F" w:rsidRDefault="0030643F" w:rsidP="0030643F">
      <w:pPr>
        <w:ind w:firstLine="708"/>
        <w:jc w:val="both"/>
      </w:pPr>
      <w:r w:rsidRPr="0030643F">
        <w:t>6.2. Контроль над исполнением переданных Поселению полномочий осуществляется в формах, определенных действующим законодательством.</w:t>
      </w:r>
    </w:p>
    <w:p w:rsidR="0030643F" w:rsidRPr="0030643F" w:rsidRDefault="0030643F" w:rsidP="0030643F">
      <w:pPr>
        <w:spacing w:before="108" w:after="108"/>
        <w:jc w:val="center"/>
        <w:outlineLvl w:val="0"/>
        <w:rPr>
          <w:b/>
          <w:bCs/>
          <w:color w:val="26282F"/>
        </w:rPr>
      </w:pPr>
      <w:r w:rsidRPr="0030643F">
        <w:rPr>
          <w:b/>
          <w:bCs/>
          <w:color w:val="26282F"/>
        </w:rPr>
        <w:t>7. Срок действия Соглашения</w:t>
      </w:r>
    </w:p>
    <w:p w:rsidR="0030643F" w:rsidRPr="0030643F" w:rsidRDefault="0030643F" w:rsidP="0030643F">
      <w:pPr>
        <w:jc w:val="both"/>
      </w:pPr>
      <w:r w:rsidRPr="0030643F">
        <w:t xml:space="preserve">           7.1. Настоящее Соглашение заключено сроком до  31.12.2026года  (</w:t>
      </w:r>
      <w:r w:rsidRPr="0030643F">
        <w:rPr>
          <w:shd w:val="clear" w:color="auto" w:fill="FFFFFF"/>
        </w:rPr>
        <w:t>с возможной пролонгацией на каждый последующий год</w:t>
      </w:r>
      <w:r w:rsidRPr="0030643F">
        <w:t>).</w:t>
      </w:r>
    </w:p>
    <w:p w:rsidR="0030643F" w:rsidRPr="0030643F" w:rsidRDefault="0030643F" w:rsidP="0030643F">
      <w:pPr>
        <w:ind w:firstLine="720"/>
        <w:jc w:val="both"/>
      </w:pPr>
      <w:r w:rsidRPr="0030643F">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42" w:anchor="sub_331#sub_331" w:history="1">
        <w:r w:rsidRPr="0030643F">
          <w:rPr>
            <w:rStyle w:val="af4"/>
            <w:bCs/>
            <w:color w:val="auto"/>
            <w:u w:val="none"/>
          </w:rPr>
          <w:t>пунктом 7.1</w:t>
        </w:r>
      </w:hyperlink>
      <w:r w:rsidRPr="0030643F">
        <w:t xml:space="preserve"> Соглашения.</w:t>
      </w:r>
    </w:p>
    <w:p w:rsidR="0030643F" w:rsidRPr="0030643F" w:rsidRDefault="0030643F" w:rsidP="0030643F">
      <w:pPr>
        <w:spacing w:before="108" w:after="108"/>
        <w:jc w:val="center"/>
        <w:outlineLvl w:val="0"/>
        <w:rPr>
          <w:b/>
          <w:bCs/>
          <w:color w:val="26282F"/>
        </w:rPr>
      </w:pPr>
      <w:r w:rsidRPr="0030643F">
        <w:rPr>
          <w:b/>
          <w:bCs/>
          <w:color w:val="26282F"/>
        </w:rPr>
        <w:t>8. Основания и порядок прекращения действий Соглашения</w:t>
      </w:r>
    </w:p>
    <w:p w:rsidR="0030643F" w:rsidRPr="0030643F" w:rsidRDefault="0030643F" w:rsidP="0030643F">
      <w:pPr>
        <w:ind w:firstLine="720"/>
        <w:jc w:val="both"/>
      </w:pPr>
      <w:r w:rsidRPr="0030643F">
        <w:t>8.1. Настоящее Соглашение может быть прекращено досрочно:</w:t>
      </w:r>
    </w:p>
    <w:p w:rsidR="0030643F" w:rsidRPr="0030643F" w:rsidRDefault="0030643F" w:rsidP="0030643F">
      <w:pPr>
        <w:ind w:firstLine="720"/>
        <w:jc w:val="both"/>
      </w:pPr>
      <w:r w:rsidRPr="0030643F">
        <w:t>1) по соглашению сторон;</w:t>
      </w:r>
    </w:p>
    <w:p w:rsidR="0030643F" w:rsidRPr="0030643F" w:rsidRDefault="0030643F" w:rsidP="0030643F">
      <w:pPr>
        <w:ind w:firstLine="720"/>
        <w:jc w:val="both"/>
      </w:pPr>
      <w:r w:rsidRPr="0030643F">
        <w:t>2) в случае неисполнения или ненадлежащего исполнения одной из сторон своих обязательств.</w:t>
      </w:r>
    </w:p>
    <w:p w:rsidR="0030643F" w:rsidRPr="0030643F" w:rsidRDefault="0030643F" w:rsidP="0030643F">
      <w:pPr>
        <w:ind w:firstLine="720"/>
        <w:jc w:val="both"/>
      </w:pPr>
      <w:r w:rsidRPr="0030643F">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30643F" w:rsidRPr="0030643F" w:rsidRDefault="0030643F" w:rsidP="0030643F">
      <w:pPr>
        <w:jc w:val="both"/>
      </w:pPr>
    </w:p>
    <w:p w:rsidR="0030643F" w:rsidRPr="0030643F" w:rsidRDefault="0030643F" w:rsidP="0030643F">
      <w:pPr>
        <w:spacing w:before="108" w:after="108"/>
        <w:ind w:firstLine="709"/>
        <w:jc w:val="center"/>
        <w:outlineLvl w:val="0"/>
        <w:rPr>
          <w:b/>
          <w:bCs/>
          <w:color w:val="26282F"/>
        </w:rPr>
      </w:pPr>
      <w:r w:rsidRPr="0030643F">
        <w:rPr>
          <w:b/>
          <w:bCs/>
          <w:color w:val="26282F"/>
        </w:rPr>
        <w:t>9. Порядок предоставления отчетности об осуществлении части переданных полномочий</w:t>
      </w:r>
    </w:p>
    <w:p w:rsidR="0030643F" w:rsidRPr="0030643F" w:rsidRDefault="0030643F" w:rsidP="0030643F">
      <w:pPr>
        <w:ind w:firstLine="708"/>
        <w:jc w:val="both"/>
      </w:pPr>
      <w:r w:rsidRPr="0030643F">
        <w:t>9.1. Поселение ежеквартально, не позднее 15 </w:t>
      </w:r>
      <w:proofErr w:type="gramStart"/>
      <w:r w:rsidRPr="0030643F">
        <w:t>числа месяца,  следующего за отчетным кварталом  представляет</w:t>
      </w:r>
      <w:proofErr w:type="gramEnd"/>
      <w:r w:rsidRPr="0030643F">
        <w:t xml:space="preserve"> Муниципальному району отчетность об использовании выделенных финансовых средств на осуществление указанных в </w:t>
      </w:r>
      <w:hyperlink r:id="rId43" w:anchor="sub_1100#sub_1100" w:history="1">
        <w:r w:rsidRPr="0030643F">
          <w:rPr>
            <w:rStyle w:val="af4"/>
            <w:bCs/>
            <w:color w:val="auto"/>
            <w:u w:val="none"/>
          </w:rPr>
          <w:t>разделе 1</w:t>
        </w:r>
      </w:hyperlink>
      <w:r w:rsidRPr="0030643F">
        <w:t xml:space="preserve"> настоящего Соглашения полномочий, по форме согласно приложению 2.</w:t>
      </w:r>
    </w:p>
    <w:p w:rsidR="0030643F" w:rsidRPr="0030643F" w:rsidRDefault="0030643F" w:rsidP="0030643F">
      <w:pPr>
        <w:ind w:firstLine="709"/>
        <w:jc w:val="both"/>
      </w:pPr>
    </w:p>
    <w:p w:rsidR="0030643F" w:rsidRPr="0030643F" w:rsidRDefault="0030643F" w:rsidP="0030643F">
      <w:pPr>
        <w:ind w:firstLine="709"/>
        <w:jc w:val="center"/>
        <w:rPr>
          <w:b/>
        </w:rPr>
      </w:pPr>
      <w:r w:rsidRPr="0030643F">
        <w:rPr>
          <w:b/>
        </w:rPr>
        <w:t>10. Финансовые санкции за неисполнение Соглашения</w:t>
      </w:r>
    </w:p>
    <w:p w:rsidR="0030643F" w:rsidRPr="0030643F" w:rsidRDefault="0030643F" w:rsidP="0030643F">
      <w:pPr>
        <w:ind w:firstLine="720"/>
        <w:jc w:val="both"/>
      </w:pPr>
      <w:r w:rsidRPr="0030643F">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30643F" w:rsidRPr="0030643F" w:rsidRDefault="0030643F" w:rsidP="0030643F">
      <w:pPr>
        <w:ind w:firstLine="720"/>
        <w:jc w:val="both"/>
      </w:pPr>
      <w:r w:rsidRPr="0030643F">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30643F">
        <w:t xml:space="preserve">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w:t>
      </w:r>
      <w:r w:rsidRPr="0030643F">
        <w:lastRenderedPageBreak/>
        <w:t>отчетный год, выделяемых из бюджета муниципального района на осуществление указанных полномочий.</w:t>
      </w:r>
      <w:proofErr w:type="gramEnd"/>
    </w:p>
    <w:p w:rsidR="0030643F" w:rsidRPr="0030643F" w:rsidRDefault="0030643F" w:rsidP="0030643F">
      <w:pPr>
        <w:ind w:firstLine="720"/>
        <w:jc w:val="both"/>
      </w:pPr>
      <w:r w:rsidRPr="0030643F">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30643F" w:rsidRPr="0030643F" w:rsidRDefault="0030643F" w:rsidP="0030643F">
      <w:pPr>
        <w:ind w:firstLine="720"/>
        <w:jc w:val="both"/>
      </w:pPr>
      <w:r w:rsidRPr="0030643F">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30643F" w:rsidRPr="0030643F" w:rsidRDefault="0030643F" w:rsidP="0030643F">
      <w:pPr>
        <w:spacing w:before="240"/>
        <w:ind w:firstLine="709"/>
        <w:jc w:val="center"/>
        <w:rPr>
          <w:b/>
        </w:rPr>
      </w:pPr>
      <w:r w:rsidRPr="0030643F">
        <w:rPr>
          <w:b/>
        </w:rPr>
        <w:t>11. Порядок внесения изменений в Соглашение</w:t>
      </w:r>
    </w:p>
    <w:p w:rsidR="0030643F" w:rsidRPr="0030643F" w:rsidRDefault="0030643F" w:rsidP="0030643F">
      <w:pPr>
        <w:ind w:firstLine="709"/>
        <w:jc w:val="both"/>
      </w:pPr>
      <w:r w:rsidRPr="0030643F">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30643F" w:rsidRPr="0030643F" w:rsidRDefault="0030643F" w:rsidP="0030643F">
      <w:pPr>
        <w:spacing w:before="108" w:after="108"/>
        <w:jc w:val="center"/>
        <w:outlineLvl w:val="0"/>
        <w:rPr>
          <w:b/>
          <w:bCs/>
          <w:color w:val="26282F"/>
        </w:rPr>
      </w:pPr>
      <w:r w:rsidRPr="0030643F">
        <w:rPr>
          <w:b/>
          <w:bCs/>
          <w:color w:val="26282F"/>
        </w:rPr>
        <w:t>12. Заключительные положения</w:t>
      </w:r>
    </w:p>
    <w:p w:rsidR="0030643F" w:rsidRPr="0030643F" w:rsidRDefault="0030643F" w:rsidP="0030643F">
      <w:pPr>
        <w:ind w:firstLine="720"/>
        <w:jc w:val="both"/>
      </w:pPr>
      <w:r w:rsidRPr="0030643F">
        <w:t>12.1. Настоящее Соглашение составлено в двух экземплярах, имеющих равную юридическую силу, по одному для каждой из сторон.</w:t>
      </w:r>
    </w:p>
    <w:p w:rsidR="0030643F" w:rsidRPr="0030643F" w:rsidRDefault="0030643F" w:rsidP="0030643F">
      <w:pPr>
        <w:ind w:firstLine="720"/>
        <w:jc w:val="both"/>
      </w:pPr>
      <w:r w:rsidRPr="0030643F">
        <w:t>12.2.Соглашение вступает в законную силу со дня его официального опубликования.</w:t>
      </w:r>
    </w:p>
    <w:p w:rsidR="0030643F" w:rsidRPr="0030643F" w:rsidRDefault="0030643F" w:rsidP="0030643F">
      <w:pPr>
        <w:spacing w:before="108" w:after="108"/>
        <w:ind w:firstLine="709"/>
        <w:jc w:val="center"/>
        <w:outlineLvl w:val="0"/>
        <w:rPr>
          <w:b/>
          <w:bCs/>
          <w:color w:val="26282F"/>
        </w:rPr>
      </w:pPr>
      <w:r w:rsidRPr="0030643F">
        <w:rPr>
          <w:b/>
          <w:bCs/>
          <w:color w:val="26282F"/>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30643F" w:rsidRPr="0030643F" w:rsidTr="006875CE">
        <w:trPr>
          <w:gridBefore w:val="1"/>
          <w:gridAfter w:val="1"/>
          <w:wBefore w:w="108" w:type="dxa"/>
          <w:wAfter w:w="283" w:type="dxa"/>
          <w:trHeight w:val="1428"/>
        </w:trPr>
        <w:tc>
          <w:tcPr>
            <w:tcW w:w="4818" w:type="dxa"/>
            <w:tcBorders>
              <w:top w:val="single" w:sz="4" w:space="0" w:color="auto"/>
              <w:left w:val="single" w:sz="4" w:space="0" w:color="auto"/>
              <w:bottom w:val="single" w:sz="4" w:space="0" w:color="auto"/>
              <w:right w:val="single" w:sz="4" w:space="0" w:color="auto"/>
            </w:tcBorders>
          </w:tcPr>
          <w:p w:rsidR="0030643F" w:rsidRPr="0030643F" w:rsidRDefault="0030643F" w:rsidP="006875CE">
            <w:pPr>
              <w:ind w:firstLine="34"/>
            </w:pPr>
            <w:r w:rsidRPr="0030643F">
              <w:t xml:space="preserve">Глава  </w:t>
            </w:r>
            <w:proofErr w:type="spellStart"/>
            <w:r w:rsidRPr="0030643F">
              <w:t>Инсарского</w:t>
            </w:r>
            <w:proofErr w:type="spellEnd"/>
          </w:p>
          <w:p w:rsidR="0030643F" w:rsidRPr="0030643F" w:rsidRDefault="0030643F" w:rsidP="006875CE">
            <w:pPr>
              <w:ind w:firstLine="34"/>
            </w:pPr>
            <w:r w:rsidRPr="0030643F">
              <w:t>муниципального района</w:t>
            </w:r>
          </w:p>
          <w:p w:rsidR="0030643F" w:rsidRPr="0030643F" w:rsidRDefault="0030643F" w:rsidP="006875CE">
            <w:pPr>
              <w:ind w:firstLine="34"/>
            </w:pPr>
          </w:p>
          <w:p w:rsidR="0030643F" w:rsidRPr="0030643F" w:rsidRDefault="0030643F" w:rsidP="006875CE">
            <w:pPr>
              <w:ind w:firstLine="34"/>
            </w:pPr>
            <w:r w:rsidRPr="0030643F">
              <w:t xml:space="preserve">_________________Х. Ш. </w:t>
            </w:r>
            <w:proofErr w:type="spellStart"/>
            <w:r w:rsidRPr="0030643F">
              <w:t>Якуббаев</w:t>
            </w:r>
            <w:proofErr w:type="spellEnd"/>
          </w:p>
          <w:p w:rsidR="0030643F" w:rsidRPr="0030643F" w:rsidRDefault="0030643F" w:rsidP="006875CE">
            <w:pPr>
              <w:ind w:firstLine="34"/>
            </w:pPr>
          </w:p>
          <w:p w:rsidR="0030643F" w:rsidRPr="0030643F" w:rsidRDefault="0030643F" w:rsidP="006875CE">
            <w:pPr>
              <w:ind w:firstLine="34"/>
            </w:pPr>
            <w:r w:rsidRPr="0030643F">
              <w:t>____________________2023 года</w:t>
            </w:r>
          </w:p>
          <w:p w:rsidR="0030643F" w:rsidRPr="0030643F" w:rsidRDefault="0030643F" w:rsidP="006875CE">
            <w:pPr>
              <w:ind w:firstLine="34"/>
            </w:pPr>
          </w:p>
        </w:tc>
        <w:tc>
          <w:tcPr>
            <w:tcW w:w="5247" w:type="dxa"/>
            <w:tcBorders>
              <w:top w:val="single" w:sz="4" w:space="0" w:color="auto"/>
              <w:left w:val="single" w:sz="4" w:space="0" w:color="auto"/>
              <w:bottom w:val="single" w:sz="4" w:space="0" w:color="auto"/>
              <w:right w:val="single" w:sz="4" w:space="0" w:color="auto"/>
            </w:tcBorders>
          </w:tcPr>
          <w:p w:rsidR="0030643F" w:rsidRPr="0030643F" w:rsidRDefault="0030643F" w:rsidP="006875CE">
            <w:pPr>
              <w:ind w:firstLine="720"/>
              <w:jc w:val="both"/>
            </w:pPr>
          </w:p>
          <w:p w:rsidR="0030643F" w:rsidRPr="0030643F" w:rsidRDefault="0030643F" w:rsidP="006875CE"/>
          <w:p w:rsidR="0030643F" w:rsidRPr="0030643F" w:rsidRDefault="0030643F" w:rsidP="006875CE"/>
          <w:p w:rsidR="0030643F" w:rsidRPr="0030643F" w:rsidRDefault="0030643F" w:rsidP="006875CE"/>
          <w:p w:rsidR="0030643F" w:rsidRPr="0030643F" w:rsidRDefault="0030643F" w:rsidP="006875CE"/>
          <w:p w:rsidR="0030643F" w:rsidRPr="0030643F" w:rsidRDefault="0030643F" w:rsidP="006875CE"/>
          <w:p w:rsidR="0030643F" w:rsidRPr="0030643F" w:rsidRDefault="0030643F" w:rsidP="006875CE">
            <w:pPr>
              <w:ind w:firstLine="34"/>
            </w:pPr>
            <w:r w:rsidRPr="0030643F">
              <w:t>____________________2023 года</w:t>
            </w:r>
          </w:p>
          <w:p w:rsidR="0030643F" w:rsidRPr="0030643F" w:rsidRDefault="0030643F" w:rsidP="006875CE"/>
        </w:tc>
      </w:tr>
      <w:tr w:rsidR="0030643F" w:rsidRPr="0030643F"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30643F" w:rsidRPr="0030643F" w:rsidRDefault="0030643F" w:rsidP="006875CE">
            <w:pPr>
              <w:jc w:val="both"/>
            </w:pPr>
          </w:p>
        </w:tc>
        <w:tc>
          <w:tcPr>
            <w:tcW w:w="5528" w:type="dxa"/>
            <w:gridSpan w:val="2"/>
          </w:tcPr>
          <w:p w:rsidR="0030643F" w:rsidRPr="0030643F" w:rsidRDefault="0030643F" w:rsidP="006875CE">
            <w:pPr>
              <w:tabs>
                <w:tab w:val="left" w:pos="150"/>
                <w:tab w:val="left" w:pos="8385"/>
              </w:tabs>
              <w:ind w:left="567" w:right="-1" w:hanging="74"/>
              <w:jc w:val="right"/>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30643F">
            <w:pPr>
              <w:outlineLvl w:val="0"/>
            </w:pPr>
          </w:p>
          <w:p w:rsidR="0030643F" w:rsidRPr="0030643F" w:rsidRDefault="0030643F" w:rsidP="0030643F">
            <w:pPr>
              <w:outlineLvl w:val="0"/>
            </w:pPr>
          </w:p>
          <w:p w:rsidR="0030643F" w:rsidRPr="0030643F" w:rsidRDefault="0030643F" w:rsidP="0030643F">
            <w:pPr>
              <w:outlineLvl w:val="0"/>
            </w:pPr>
          </w:p>
          <w:p w:rsidR="0030643F" w:rsidRDefault="0030643F" w:rsidP="006875CE">
            <w:pPr>
              <w:ind w:firstLine="709"/>
              <w:jc w:val="center"/>
              <w:outlineLvl w:val="0"/>
            </w:pPr>
          </w:p>
          <w:p w:rsidR="0030643F" w:rsidRDefault="0030643F" w:rsidP="006875CE">
            <w:pPr>
              <w:ind w:firstLine="709"/>
              <w:jc w:val="center"/>
              <w:outlineLvl w:val="0"/>
            </w:pPr>
          </w:p>
          <w:p w:rsidR="0030643F" w:rsidRDefault="0030643F" w:rsidP="006875CE">
            <w:pPr>
              <w:ind w:firstLine="709"/>
              <w:jc w:val="center"/>
              <w:outlineLvl w:val="0"/>
            </w:pPr>
          </w:p>
          <w:p w:rsidR="0030643F" w:rsidRDefault="0030643F" w:rsidP="006875CE">
            <w:pPr>
              <w:ind w:firstLine="709"/>
              <w:jc w:val="center"/>
              <w:outlineLvl w:val="0"/>
            </w:pPr>
          </w:p>
          <w:p w:rsidR="0030643F" w:rsidRDefault="0030643F" w:rsidP="006875CE">
            <w:pPr>
              <w:ind w:firstLine="709"/>
              <w:jc w:val="center"/>
              <w:outlineLvl w:val="0"/>
            </w:pPr>
          </w:p>
          <w:p w:rsidR="0030643F" w:rsidRDefault="0030643F" w:rsidP="006875CE">
            <w:pPr>
              <w:ind w:firstLine="709"/>
              <w:jc w:val="center"/>
              <w:outlineLvl w:val="0"/>
            </w:pPr>
          </w:p>
          <w:p w:rsid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6875CE">
            <w:pPr>
              <w:ind w:firstLine="709"/>
              <w:jc w:val="center"/>
              <w:outlineLvl w:val="0"/>
            </w:pPr>
          </w:p>
          <w:p w:rsidR="0030643F" w:rsidRPr="0030643F" w:rsidRDefault="0030643F" w:rsidP="0030643F">
            <w:pPr>
              <w:ind w:firstLine="709"/>
              <w:jc w:val="right"/>
              <w:outlineLvl w:val="0"/>
            </w:pPr>
            <w:r w:rsidRPr="0030643F">
              <w:lastRenderedPageBreak/>
              <w:t xml:space="preserve">Приложение №1  </w:t>
            </w:r>
          </w:p>
          <w:p w:rsidR="0030643F" w:rsidRPr="0030643F" w:rsidRDefault="0030643F" w:rsidP="0030643F">
            <w:pPr>
              <w:ind w:firstLine="709"/>
              <w:jc w:val="right"/>
              <w:outlineLvl w:val="0"/>
            </w:pPr>
            <w:r w:rsidRPr="0030643F">
              <w:t xml:space="preserve">к  </w:t>
            </w:r>
            <w:r w:rsidRPr="0030643F">
              <w:rPr>
                <w:bCs/>
              </w:rPr>
              <w:t xml:space="preserve">Соглашению </w:t>
            </w:r>
            <w:r w:rsidRPr="0030643F">
              <w:t xml:space="preserve">о передаче части полномочий </w:t>
            </w:r>
            <w:proofErr w:type="spellStart"/>
            <w:r w:rsidRPr="0030643F">
              <w:t>Инсарского</w:t>
            </w:r>
            <w:proofErr w:type="spellEnd"/>
            <w:r w:rsidRPr="0030643F">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сельскому поселению  </w:t>
            </w:r>
            <w:proofErr w:type="spellStart"/>
            <w:r w:rsidRPr="0030643F">
              <w:rPr>
                <w:bCs/>
              </w:rPr>
              <w:t>Инсарского</w:t>
            </w:r>
            <w:proofErr w:type="spellEnd"/>
            <w:r w:rsidRPr="0030643F">
              <w:rPr>
                <w:bCs/>
              </w:rPr>
              <w:t xml:space="preserve">   муниципального района</w:t>
            </w:r>
          </w:p>
          <w:p w:rsidR="0030643F" w:rsidRPr="0030643F" w:rsidRDefault="0030643F" w:rsidP="006875CE">
            <w:pPr>
              <w:ind w:firstLine="709"/>
              <w:jc w:val="center"/>
              <w:rPr>
                <w:b/>
                <w:bCs/>
              </w:rPr>
            </w:pPr>
          </w:p>
          <w:p w:rsidR="0030643F" w:rsidRPr="0030643F" w:rsidRDefault="0030643F" w:rsidP="006875CE">
            <w:pPr>
              <w:jc w:val="right"/>
            </w:pPr>
          </w:p>
        </w:tc>
      </w:tr>
    </w:tbl>
    <w:p w:rsidR="0030643F" w:rsidRPr="0030643F" w:rsidRDefault="0030643F" w:rsidP="0030643F">
      <w:pPr>
        <w:jc w:val="center"/>
        <w:outlineLvl w:val="0"/>
        <w:rPr>
          <w:b/>
          <w:bCs/>
          <w:color w:val="26282F"/>
        </w:rPr>
      </w:pPr>
    </w:p>
    <w:p w:rsidR="0030643F" w:rsidRPr="0030643F" w:rsidRDefault="0030643F" w:rsidP="0030643F">
      <w:pPr>
        <w:ind w:firstLine="709"/>
        <w:jc w:val="center"/>
        <w:outlineLvl w:val="0"/>
        <w:rPr>
          <w:b/>
        </w:rPr>
      </w:pPr>
      <w:proofErr w:type="gramStart"/>
      <w:r w:rsidRPr="0030643F">
        <w:rPr>
          <w:b/>
          <w:bCs/>
          <w:color w:val="26282F"/>
        </w:rPr>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30643F">
        <w:rPr>
          <w:b/>
        </w:rPr>
        <w:t>Инсарского</w:t>
      </w:r>
      <w:proofErr w:type="spellEnd"/>
      <w:r w:rsidRPr="0030643F">
        <w:rPr>
          <w:b/>
        </w:rPr>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сельскому поселению  </w:t>
      </w:r>
      <w:proofErr w:type="spellStart"/>
      <w:r w:rsidRPr="0030643F">
        <w:rPr>
          <w:b/>
          <w:bCs/>
        </w:rPr>
        <w:t>Инсарского</w:t>
      </w:r>
      <w:proofErr w:type="spellEnd"/>
      <w:r w:rsidRPr="0030643F">
        <w:rPr>
          <w:b/>
          <w:bCs/>
        </w:rPr>
        <w:t xml:space="preserve">   муниципального района</w:t>
      </w:r>
      <w:proofErr w:type="gramEnd"/>
    </w:p>
    <w:p w:rsidR="0030643F" w:rsidRPr="0030643F" w:rsidRDefault="0030643F" w:rsidP="0030643F">
      <w:pPr>
        <w:ind w:firstLine="709"/>
        <w:jc w:val="center"/>
        <w:rPr>
          <w:b/>
          <w:bCs/>
        </w:rPr>
      </w:pPr>
    </w:p>
    <w:p w:rsidR="0030643F" w:rsidRPr="0030643F" w:rsidRDefault="0030643F" w:rsidP="0030643F">
      <w:pPr>
        <w:ind w:firstLine="720"/>
        <w:jc w:val="both"/>
      </w:pPr>
      <w:proofErr w:type="gramStart"/>
      <w:r w:rsidRPr="0030643F">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30643F">
        <w:t>Инсарского</w:t>
      </w:r>
      <w:proofErr w:type="spellEnd"/>
      <w:r w:rsidRPr="0030643F">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w:t>
      </w:r>
      <w:r w:rsidRPr="0030643F">
        <w:rPr>
          <w:bCs/>
        </w:rPr>
        <w:t>п</w:t>
      </w:r>
      <w:r w:rsidRPr="0030643F">
        <w:t xml:space="preserve">оселению разработана в  соответствии  </w:t>
      </w:r>
      <w:r w:rsidRPr="0030643F">
        <w:rPr>
          <w:u w:val="single"/>
        </w:rPr>
        <w:t xml:space="preserve">с </w:t>
      </w:r>
      <w:hyperlink r:id="rId44" w:history="1">
        <w:r w:rsidRPr="0030643F">
          <w:rPr>
            <w:rStyle w:val="af4"/>
            <w:bCs/>
            <w:color w:val="auto"/>
            <w:u w:val="none"/>
          </w:rPr>
          <w:t>законодательством</w:t>
        </w:r>
      </w:hyperlink>
      <w:r w:rsidRPr="0030643F">
        <w:t xml:space="preserve"> Российской Федерации.</w:t>
      </w:r>
      <w:proofErr w:type="gramEnd"/>
    </w:p>
    <w:p w:rsidR="0030643F" w:rsidRPr="0030643F" w:rsidRDefault="0030643F" w:rsidP="0030643F">
      <w:pPr>
        <w:ind w:firstLine="720"/>
        <w:jc w:val="both"/>
      </w:pPr>
      <w:r w:rsidRPr="0030643F">
        <w:t xml:space="preserve">Норматив для определения общего объема межбюджетных трансфертов  на осуществление части переданных полномочий </w:t>
      </w:r>
      <w:proofErr w:type="spellStart"/>
      <w:r w:rsidRPr="0030643F">
        <w:t>Инсарского</w:t>
      </w:r>
      <w:proofErr w:type="spellEnd"/>
      <w:r w:rsidRPr="0030643F">
        <w:t xml:space="preserve"> муниципального района:</w:t>
      </w:r>
    </w:p>
    <w:p w:rsidR="0030643F" w:rsidRPr="0030643F" w:rsidRDefault="0030643F" w:rsidP="0030643F">
      <w:pPr>
        <w:pStyle w:val="indent1"/>
        <w:shd w:val="clear" w:color="auto" w:fill="FFFFFF"/>
        <w:spacing w:before="0" w:beforeAutospacing="0" w:after="0" w:afterAutospacing="0"/>
        <w:jc w:val="center"/>
        <w:rPr>
          <w:color w:val="22272F"/>
        </w:rPr>
      </w:pPr>
      <w:r w:rsidRPr="0030643F">
        <w:rPr>
          <w:color w:val="22272F"/>
        </w:rPr>
        <w:t>S = N * R, где:</w:t>
      </w:r>
    </w:p>
    <w:p w:rsidR="0030643F" w:rsidRPr="0030643F" w:rsidRDefault="0030643F" w:rsidP="0030643F">
      <w:pPr>
        <w:pStyle w:val="s1"/>
        <w:shd w:val="clear" w:color="auto" w:fill="FFFFFF"/>
        <w:spacing w:before="0" w:beforeAutospacing="0" w:after="0" w:afterAutospacing="0"/>
        <w:jc w:val="both"/>
        <w:rPr>
          <w:color w:val="22272F"/>
        </w:rPr>
      </w:pPr>
      <w:r w:rsidRPr="0030643F">
        <w:rPr>
          <w:color w:val="22272F"/>
        </w:rPr>
        <w:t>S - размер иных межбюджетных трансфертов на осуществление переданных полномочий;</w:t>
      </w:r>
    </w:p>
    <w:p w:rsidR="0030643F" w:rsidRPr="0030643F" w:rsidRDefault="0030643F" w:rsidP="0030643F">
      <w:pPr>
        <w:pStyle w:val="s1"/>
        <w:shd w:val="clear" w:color="auto" w:fill="FFFFFF"/>
        <w:spacing w:before="0" w:beforeAutospacing="0" w:after="0" w:afterAutospacing="0"/>
        <w:jc w:val="both"/>
        <w:rPr>
          <w:color w:val="22272F"/>
        </w:rPr>
      </w:pPr>
      <w:r w:rsidRPr="0030643F">
        <w:rPr>
          <w:color w:val="22272F"/>
        </w:rPr>
        <w:t>N - количество памятников на территории сельского поселения;</w:t>
      </w:r>
    </w:p>
    <w:p w:rsidR="0030643F" w:rsidRPr="0030643F" w:rsidRDefault="0030643F" w:rsidP="0030643F">
      <w:pPr>
        <w:pStyle w:val="s1"/>
        <w:shd w:val="clear" w:color="auto" w:fill="FFFFFF"/>
        <w:spacing w:before="0" w:beforeAutospacing="0" w:after="0" w:afterAutospacing="0"/>
        <w:jc w:val="both"/>
        <w:rPr>
          <w:color w:val="22272F"/>
        </w:rPr>
      </w:pPr>
      <w:r w:rsidRPr="0030643F">
        <w:rPr>
          <w:color w:val="22272F"/>
        </w:rPr>
        <w:t>R - норма расхода в расчете на 1 памятник.</w:t>
      </w:r>
    </w:p>
    <w:p w:rsidR="000C2CE0" w:rsidRDefault="000C2CE0"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sectPr w:rsidR="0030643F" w:rsidSect="0030643F">
          <w:pgSz w:w="11906" w:h="16838"/>
          <w:pgMar w:top="1134" w:right="567" w:bottom="1134" w:left="1134" w:header="709" w:footer="709" w:gutter="0"/>
          <w:cols w:space="708"/>
          <w:docGrid w:linePitch="360"/>
        </w:sectPr>
      </w:pPr>
    </w:p>
    <w:p w:rsidR="0030643F" w:rsidRPr="0030643F" w:rsidRDefault="0030643F" w:rsidP="0030643F">
      <w:pPr>
        <w:tabs>
          <w:tab w:val="left" w:pos="150"/>
          <w:tab w:val="left" w:pos="8385"/>
        </w:tabs>
        <w:ind w:left="9180" w:right="-1"/>
        <w:jc w:val="right"/>
        <w:outlineLvl w:val="0"/>
      </w:pPr>
      <w:r w:rsidRPr="0030643F">
        <w:lastRenderedPageBreak/>
        <w:t xml:space="preserve">                         Приложение 2 </w:t>
      </w:r>
    </w:p>
    <w:p w:rsidR="0030643F" w:rsidRPr="0030643F" w:rsidRDefault="0030643F" w:rsidP="0030643F">
      <w:pPr>
        <w:tabs>
          <w:tab w:val="left" w:pos="150"/>
          <w:tab w:val="left" w:pos="8385"/>
        </w:tabs>
        <w:ind w:left="9180" w:right="-1"/>
        <w:jc w:val="right"/>
        <w:outlineLvl w:val="0"/>
      </w:pPr>
      <w:r w:rsidRPr="0030643F">
        <w:t xml:space="preserve">к  </w:t>
      </w:r>
      <w:r w:rsidRPr="0030643F">
        <w:rPr>
          <w:bCs/>
        </w:rPr>
        <w:t xml:space="preserve">Соглашению </w:t>
      </w:r>
      <w:r w:rsidRPr="0030643F">
        <w:t xml:space="preserve">о передаче части полномочий </w:t>
      </w:r>
      <w:proofErr w:type="spellStart"/>
      <w:r w:rsidRPr="0030643F">
        <w:t>Инсарского</w:t>
      </w:r>
      <w:proofErr w:type="spellEnd"/>
      <w:r w:rsidRPr="0030643F">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Pr="0030643F">
        <w:rPr>
          <w:b/>
        </w:rPr>
        <w:t xml:space="preserve"> </w:t>
      </w:r>
      <w:r w:rsidRPr="0030643F">
        <w:rPr>
          <w:color w:val="000000"/>
        </w:rPr>
        <w:t xml:space="preserve">сельскому  поселению  </w:t>
      </w:r>
      <w:proofErr w:type="spellStart"/>
      <w:r w:rsidRPr="0030643F">
        <w:rPr>
          <w:color w:val="000000"/>
        </w:rPr>
        <w:t>Инсарского</w:t>
      </w:r>
      <w:proofErr w:type="spellEnd"/>
      <w:r w:rsidRPr="0030643F">
        <w:rPr>
          <w:color w:val="000000"/>
        </w:rPr>
        <w:t xml:space="preserve"> муниципального района</w:t>
      </w:r>
    </w:p>
    <w:p w:rsidR="0030643F" w:rsidRDefault="0030643F" w:rsidP="0030643F">
      <w:pPr>
        <w:tabs>
          <w:tab w:val="left" w:pos="9720"/>
        </w:tabs>
        <w:ind w:firstLine="708"/>
        <w:jc w:val="both"/>
        <w:rPr>
          <w:sz w:val="28"/>
          <w:szCs w:val="28"/>
        </w:rPr>
      </w:pPr>
    </w:p>
    <w:p w:rsidR="0030643F" w:rsidRPr="0030643F" w:rsidRDefault="0030643F" w:rsidP="0030643F">
      <w:pPr>
        <w:jc w:val="center"/>
        <w:rPr>
          <w:b/>
        </w:rPr>
      </w:pPr>
      <w:r w:rsidRPr="0030643F">
        <w:rPr>
          <w:b/>
        </w:rPr>
        <w:t>Отчет</w:t>
      </w:r>
    </w:p>
    <w:p w:rsidR="0030643F" w:rsidRPr="0030643F" w:rsidRDefault="0030643F" w:rsidP="0030643F">
      <w:pPr>
        <w:jc w:val="center"/>
        <w:rPr>
          <w:color w:val="000000"/>
        </w:rPr>
      </w:pPr>
      <w:r w:rsidRPr="0030643F">
        <w:t xml:space="preserve">об использовании выделенных финансовых средств на осуществление полномочий </w:t>
      </w:r>
      <w:proofErr w:type="spellStart"/>
      <w:r w:rsidRPr="0030643F">
        <w:t>Инсарского</w:t>
      </w:r>
      <w:proofErr w:type="spellEnd"/>
      <w:r w:rsidRPr="0030643F">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w:t>
      </w:r>
      <w:r w:rsidRPr="0030643F">
        <w:rPr>
          <w:color w:val="000000"/>
        </w:rPr>
        <w:t>___________________ сельского поселения</w:t>
      </w:r>
    </w:p>
    <w:p w:rsidR="0030643F" w:rsidRPr="0030643F" w:rsidRDefault="0030643F" w:rsidP="0030643F">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30643F" w:rsidTr="006875CE">
        <w:tc>
          <w:tcPr>
            <w:tcW w:w="1716" w:type="dxa"/>
            <w:vMerge w:val="restart"/>
            <w:shd w:val="clear" w:color="auto" w:fill="auto"/>
          </w:tcPr>
          <w:p w:rsidR="0030643F" w:rsidRDefault="0030643F" w:rsidP="006875CE">
            <w:pPr>
              <w:jc w:val="center"/>
            </w:pPr>
            <w:r>
              <w:t>Наименование и место нахождения ОКН, наименование вида работ</w:t>
            </w:r>
          </w:p>
        </w:tc>
        <w:tc>
          <w:tcPr>
            <w:tcW w:w="2515" w:type="dxa"/>
            <w:gridSpan w:val="2"/>
            <w:shd w:val="clear" w:color="auto" w:fill="auto"/>
          </w:tcPr>
          <w:p w:rsidR="0030643F" w:rsidRDefault="0030643F" w:rsidP="006875CE">
            <w:pPr>
              <w:jc w:val="center"/>
            </w:pPr>
            <w:r>
              <w:t>Срок</w:t>
            </w:r>
          </w:p>
        </w:tc>
        <w:tc>
          <w:tcPr>
            <w:tcW w:w="2612" w:type="dxa"/>
            <w:gridSpan w:val="2"/>
            <w:shd w:val="clear" w:color="auto" w:fill="auto"/>
          </w:tcPr>
          <w:p w:rsidR="0030643F" w:rsidRDefault="0030643F" w:rsidP="006875CE">
            <w:pPr>
              <w:jc w:val="center"/>
            </w:pPr>
            <w:r>
              <w:t>Ассигновано средств на год</w:t>
            </w:r>
          </w:p>
        </w:tc>
        <w:tc>
          <w:tcPr>
            <w:tcW w:w="4252" w:type="dxa"/>
            <w:gridSpan w:val="3"/>
            <w:shd w:val="clear" w:color="auto" w:fill="auto"/>
          </w:tcPr>
          <w:p w:rsidR="0030643F" w:rsidRDefault="0030643F" w:rsidP="006875CE">
            <w:pPr>
              <w:jc w:val="center"/>
            </w:pPr>
            <w:r>
              <w:t>Освоено средств за год</w:t>
            </w:r>
          </w:p>
        </w:tc>
        <w:tc>
          <w:tcPr>
            <w:tcW w:w="3691" w:type="dxa"/>
            <w:gridSpan w:val="3"/>
            <w:shd w:val="clear" w:color="auto" w:fill="auto"/>
          </w:tcPr>
          <w:p w:rsidR="0030643F" w:rsidRDefault="0030643F" w:rsidP="006875CE">
            <w:pPr>
              <w:jc w:val="center"/>
            </w:pPr>
            <w:r>
              <w:t>Остаток средств (тыс. руб.)</w:t>
            </w:r>
          </w:p>
        </w:tc>
      </w:tr>
      <w:tr w:rsidR="0030643F" w:rsidTr="006875CE">
        <w:tc>
          <w:tcPr>
            <w:tcW w:w="1716" w:type="dxa"/>
            <w:vMerge/>
            <w:shd w:val="clear" w:color="auto" w:fill="auto"/>
          </w:tcPr>
          <w:p w:rsidR="0030643F" w:rsidRDefault="0030643F" w:rsidP="006875CE">
            <w:pPr>
              <w:jc w:val="center"/>
            </w:pPr>
          </w:p>
        </w:tc>
        <w:tc>
          <w:tcPr>
            <w:tcW w:w="1170" w:type="dxa"/>
            <w:vMerge w:val="restart"/>
            <w:shd w:val="clear" w:color="auto" w:fill="auto"/>
          </w:tcPr>
          <w:p w:rsidR="0030643F" w:rsidRDefault="0030643F" w:rsidP="006875CE">
            <w:pPr>
              <w:jc w:val="center"/>
            </w:pPr>
            <w:r>
              <w:t>начало работ</w:t>
            </w:r>
          </w:p>
        </w:tc>
        <w:tc>
          <w:tcPr>
            <w:tcW w:w="1345" w:type="dxa"/>
            <w:vMerge w:val="restart"/>
            <w:shd w:val="clear" w:color="auto" w:fill="auto"/>
          </w:tcPr>
          <w:p w:rsidR="0030643F" w:rsidRDefault="0030643F" w:rsidP="006875CE">
            <w:pPr>
              <w:jc w:val="center"/>
            </w:pPr>
            <w:r>
              <w:t>окончание работ</w:t>
            </w:r>
          </w:p>
        </w:tc>
        <w:tc>
          <w:tcPr>
            <w:tcW w:w="1311" w:type="dxa"/>
            <w:vMerge w:val="restart"/>
            <w:shd w:val="clear" w:color="auto" w:fill="auto"/>
          </w:tcPr>
          <w:p w:rsidR="0030643F" w:rsidRDefault="0030643F" w:rsidP="006875CE">
            <w:pPr>
              <w:jc w:val="center"/>
            </w:pPr>
            <w:r>
              <w:t>бюджет поселения</w:t>
            </w:r>
          </w:p>
        </w:tc>
        <w:tc>
          <w:tcPr>
            <w:tcW w:w="1301" w:type="dxa"/>
            <w:vMerge w:val="restart"/>
            <w:shd w:val="clear" w:color="auto" w:fill="auto"/>
          </w:tcPr>
          <w:p w:rsidR="0030643F" w:rsidRDefault="0030643F" w:rsidP="006875CE">
            <w:pPr>
              <w:jc w:val="center"/>
            </w:pPr>
            <w:r>
              <w:t>районный бюджет</w:t>
            </w:r>
          </w:p>
        </w:tc>
        <w:tc>
          <w:tcPr>
            <w:tcW w:w="1640" w:type="dxa"/>
            <w:vMerge w:val="restart"/>
            <w:shd w:val="clear" w:color="auto" w:fill="auto"/>
          </w:tcPr>
          <w:p w:rsidR="0030643F" w:rsidRDefault="0030643F" w:rsidP="006875CE">
            <w:pPr>
              <w:jc w:val="center"/>
            </w:pPr>
            <w:r>
              <w:t>с начала года с нарастающим итогом</w:t>
            </w:r>
          </w:p>
        </w:tc>
        <w:tc>
          <w:tcPr>
            <w:tcW w:w="2612" w:type="dxa"/>
            <w:gridSpan w:val="2"/>
            <w:shd w:val="clear" w:color="auto" w:fill="auto"/>
          </w:tcPr>
          <w:p w:rsidR="0030643F" w:rsidRDefault="0030643F" w:rsidP="006875CE">
            <w:pPr>
              <w:jc w:val="center"/>
            </w:pPr>
            <w:r>
              <w:t>в том числе</w:t>
            </w:r>
          </w:p>
        </w:tc>
        <w:tc>
          <w:tcPr>
            <w:tcW w:w="1077" w:type="dxa"/>
            <w:vMerge w:val="restart"/>
            <w:shd w:val="clear" w:color="auto" w:fill="auto"/>
          </w:tcPr>
          <w:p w:rsidR="0030643F" w:rsidRDefault="0030643F" w:rsidP="006875CE">
            <w:pPr>
              <w:jc w:val="center"/>
            </w:pPr>
            <w:r>
              <w:t>всего</w:t>
            </w:r>
          </w:p>
        </w:tc>
        <w:tc>
          <w:tcPr>
            <w:tcW w:w="2614" w:type="dxa"/>
            <w:gridSpan w:val="2"/>
            <w:shd w:val="clear" w:color="auto" w:fill="auto"/>
          </w:tcPr>
          <w:p w:rsidR="0030643F" w:rsidRDefault="0030643F" w:rsidP="006875CE">
            <w:pPr>
              <w:jc w:val="center"/>
            </w:pPr>
            <w:r>
              <w:t>в том числе</w:t>
            </w:r>
          </w:p>
        </w:tc>
      </w:tr>
      <w:tr w:rsidR="0030643F" w:rsidTr="006875CE">
        <w:tc>
          <w:tcPr>
            <w:tcW w:w="1716" w:type="dxa"/>
            <w:vMerge/>
            <w:shd w:val="clear" w:color="auto" w:fill="auto"/>
          </w:tcPr>
          <w:p w:rsidR="0030643F" w:rsidRDefault="0030643F" w:rsidP="006875CE">
            <w:pPr>
              <w:jc w:val="center"/>
            </w:pPr>
          </w:p>
        </w:tc>
        <w:tc>
          <w:tcPr>
            <w:tcW w:w="1170" w:type="dxa"/>
            <w:vMerge/>
            <w:shd w:val="clear" w:color="auto" w:fill="auto"/>
          </w:tcPr>
          <w:p w:rsidR="0030643F" w:rsidRDefault="0030643F" w:rsidP="006875CE">
            <w:pPr>
              <w:jc w:val="center"/>
            </w:pPr>
          </w:p>
        </w:tc>
        <w:tc>
          <w:tcPr>
            <w:tcW w:w="1345" w:type="dxa"/>
            <w:vMerge/>
            <w:shd w:val="clear" w:color="auto" w:fill="auto"/>
          </w:tcPr>
          <w:p w:rsidR="0030643F" w:rsidRDefault="0030643F" w:rsidP="006875CE">
            <w:pPr>
              <w:jc w:val="center"/>
            </w:pPr>
          </w:p>
        </w:tc>
        <w:tc>
          <w:tcPr>
            <w:tcW w:w="1311" w:type="dxa"/>
            <w:vMerge/>
            <w:shd w:val="clear" w:color="auto" w:fill="auto"/>
          </w:tcPr>
          <w:p w:rsidR="0030643F" w:rsidRDefault="0030643F" w:rsidP="006875CE">
            <w:pPr>
              <w:jc w:val="center"/>
            </w:pPr>
          </w:p>
        </w:tc>
        <w:tc>
          <w:tcPr>
            <w:tcW w:w="1301" w:type="dxa"/>
            <w:vMerge/>
            <w:shd w:val="clear" w:color="auto" w:fill="auto"/>
          </w:tcPr>
          <w:p w:rsidR="0030643F" w:rsidRDefault="0030643F" w:rsidP="006875CE">
            <w:pPr>
              <w:jc w:val="center"/>
            </w:pPr>
          </w:p>
        </w:tc>
        <w:tc>
          <w:tcPr>
            <w:tcW w:w="1640" w:type="dxa"/>
            <w:vMerge/>
            <w:shd w:val="clear" w:color="auto" w:fill="auto"/>
          </w:tcPr>
          <w:p w:rsidR="0030643F" w:rsidRDefault="0030643F" w:rsidP="006875CE">
            <w:pPr>
              <w:jc w:val="center"/>
            </w:pPr>
          </w:p>
        </w:tc>
        <w:tc>
          <w:tcPr>
            <w:tcW w:w="1311" w:type="dxa"/>
            <w:shd w:val="clear" w:color="auto" w:fill="auto"/>
          </w:tcPr>
          <w:p w:rsidR="0030643F" w:rsidRDefault="0030643F" w:rsidP="006875CE">
            <w:pPr>
              <w:jc w:val="center"/>
            </w:pPr>
            <w:r>
              <w:t>бюджет поселения</w:t>
            </w:r>
          </w:p>
        </w:tc>
        <w:tc>
          <w:tcPr>
            <w:tcW w:w="1301" w:type="dxa"/>
            <w:shd w:val="clear" w:color="auto" w:fill="auto"/>
          </w:tcPr>
          <w:p w:rsidR="0030643F" w:rsidRDefault="0030643F" w:rsidP="006875CE">
            <w:pPr>
              <w:jc w:val="center"/>
            </w:pPr>
            <w:r>
              <w:t>районный бюджет</w:t>
            </w:r>
          </w:p>
        </w:tc>
        <w:tc>
          <w:tcPr>
            <w:tcW w:w="1077" w:type="dxa"/>
            <w:vMerge/>
            <w:shd w:val="clear" w:color="auto" w:fill="auto"/>
          </w:tcPr>
          <w:p w:rsidR="0030643F" w:rsidRDefault="0030643F" w:rsidP="006875CE">
            <w:pPr>
              <w:jc w:val="center"/>
            </w:pPr>
          </w:p>
        </w:tc>
        <w:tc>
          <w:tcPr>
            <w:tcW w:w="1312" w:type="dxa"/>
            <w:shd w:val="clear" w:color="auto" w:fill="auto"/>
          </w:tcPr>
          <w:p w:rsidR="0030643F" w:rsidRDefault="0030643F" w:rsidP="006875CE">
            <w:pPr>
              <w:jc w:val="center"/>
            </w:pPr>
            <w:r>
              <w:t>бюджет поселения</w:t>
            </w:r>
          </w:p>
        </w:tc>
        <w:tc>
          <w:tcPr>
            <w:tcW w:w="1302" w:type="dxa"/>
            <w:shd w:val="clear" w:color="auto" w:fill="auto"/>
          </w:tcPr>
          <w:p w:rsidR="0030643F" w:rsidRDefault="0030643F" w:rsidP="006875CE">
            <w:pPr>
              <w:jc w:val="center"/>
            </w:pPr>
            <w:r>
              <w:t>районный бюджет</w:t>
            </w:r>
          </w:p>
        </w:tc>
      </w:tr>
      <w:tr w:rsidR="0030643F" w:rsidTr="006875CE">
        <w:tc>
          <w:tcPr>
            <w:tcW w:w="1716" w:type="dxa"/>
            <w:shd w:val="clear" w:color="auto" w:fill="auto"/>
          </w:tcPr>
          <w:p w:rsidR="0030643F" w:rsidRDefault="0030643F" w:rsidP="006875CE"/>
        </w:tc>
        <w:tc>
          <w:tcPr>
            <w:tcW w:w="1170" w:type="dxa"/>
            <w:shd w:val="clear" w:color="auto" w:fill="auto"/>
          </w:tcPr>
          <w:p w:rsidR="0030643F" w:rsidRDefault="0030643F" w:rsidP="006875CE"/>
        </w:tc>
        <w:tc>
          <w:tcPr>
            <w:tcW w:w="1345"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640"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077" w:type="dxa"/>
            <w:shd w:val="clear" w:color="auto" w:fill="auto"/>
          </w:tcPr>
          <w:p w:rsidR="0030643F" w:rsidRDefault="0030643F" w:rsidP="006875CE"/>
        </w:tc>
        <w:tc>
          <w:tcPr>
            <w:tcW w:w="1312" w:type="dxa"/>
            <w:shd w:val="clear" w:color="auto" w:fill="auto"/>
          </w:tcPr>
          <w:p w:rsidR="0030643F" w:rsidRDefault="0030643F" w:rsidP="006875CE"/>
        </w:tc>
        <w:tc>
          <w:tcPr>
            <w:tcW w:w="1302" w:type="dxa"/>
            <w:shd w:val="clear" w:color="auto" w:fill="auto"/>
          </w:tcPr>
          <w:p w:rsidR="0030643F" w:rsidRDefault="0030643F" w:rsidP="006875CE"/>
        </w:tc>
      </w:tr>
      <w:tr w:rsidR="0030643F" w:rsidTr="006875CE">
        <w:tc>
          <w:tcPr>
            <w:tcW w:w="1716" w:type="dxa"/>
            <w:shd w:val="clear" w:color="auto" w:fill="auto"/>
          </w:tcPr>
          <w:p w:rsidR="0030643F" w:rsidRDefault="0030643F" w:rsidP="006875CE">
            <w:r>
              <w:t>Объект</w:t>
            </w:r>
          </w:p>
        </w:tc>
        <w:tc>
          <w:tcPr>
            <w:tcW w:w="1170" w:type="dxa"/>
            <w:shd w:val="clear" w:color="auto" w:fill="auto"/>
          </w:tcPr>
          <w:p w:rsidR="0030643F" w:rsidRDefault="0030643F" w:rsidP="006875CE"/>
        </w:tc>
        <w:tc>
          <w:tcPr>
            <w:tcW w:w="1345"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640"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077" w:type="dxa"/>
            <w:shd w:val="clear" w:color="auto" w:fill="auto"/>
          </w:tcPr>
          <w:p w:rsidR="0030643F" w:rsidRDefault="0030643F" w:rsidP="006875CE"/>
        </w:tc>
        <w:tc>
          <w:tcPr>
            <w:tcW w:w="1312" w:type="dxa"/>
            <w:shd w:val="clear" w:color="auto" w:fill="auto"/>
          </w:tcPr>
          <w:p w:rsidR="0030643F" w:rsidRDefault="0030643F" w:rsidP="006875CE"/>
        </w:tc>
        <w:tc>
          <w:tcPr>
            <w:tcW w:w="1302" w:type="dxa"/>
            <w:shd w:val="clear" w:color="auto" w:fill="auto"/>
          </w:tcPr>
          <w:p w:rsidR="0030643F" w:rsidRDefault="0030643F" w:rsidP="006875CE"/>
        </w:tc>
      </w:tr>
      <w:tr w:rsidR="0030643F" w:rsidTr="006875CE">
        <w:tc>
          <w:tcPr>
            <w:tcW w:w="1716" w:type="dxa"/>
            <w:shd w:val="clear" w:color="auto" w:fill="auto"/>
          </w:tcPr>
          <w:p w:rsidR="0030643F" w:rsidRDefault="0030643F" w:rsidP="006875CE">
            <w:r>
              <w:t>Объект</w:t>
            </w:r>
          </w:p>
        </w:tc>
        <w:tc>
          <w:tcPr>
            <w:tcW w:w="1170" w:type="dxa"/>
            <w:shd w:val="clear" w:color="auto" w:fill="auto"/>
          </w:tcPr>
          <w:p w:rsidR="0030643F" w:rsidRDefault="0030643F" w:rsidP="006875CE"/>
        </w:tc>
        <w:tc>
          <w:tcPr>
            <w:tcW w:w="1345"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640"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077" w:type="dxa"/>
            <w:shd w:val="clear" w:color="auto" w:fill="auto"/>
          </w:tcPr>
          <w:p w:rsidR="0030643F" w:rsidRDefault="0030643F" w:rsidP="006875CE"/>
        </w:tc>
        <w:tc>
          <w:tcPr>
            <w:tcW w:w="1312" w:type="dxa"/>
            <w:shd w:val="clear" w:color="auto" w:fill="auto"/>
          </w:tcPr>
          <w:p w:rsidR="0030643F" w:rsidRDefault="0030643F" w:rsidP="006875CE"/>
        </w:tc>
        <w:tc>
          <w:tcPr>
            <w:tcW w:w="1302" w:type="dxa"/>
            <w:shd w:val="clear" w:color="auto" w:fill="auto"/>
          </w:tcPr>
          <w:p w:rsidR="0030643F" w:rsidRDefault="0030643F" w:rsidP="006875CE"/>
        </w:tc>
      </w:tr>
      <w:tr w:rsidR="0030643F" w:rsidTr="006875CE">
        <w:tc>
          <w:tcPr>
            <w:tcW w:w="1716" w:type="dxa"/>
            <w:shd w:val="clear" w:color="auto" w:fill="auto"/>
          </w:tcPr>
          <w:p w:rsidR="0030643F" w:rsidRDefault="0030643F" w:rsidP="006875CE">
            <w:r>
              <w:t>ВСЕГО</w:t>
            </w:r>
          </w:p>
        </w:tc>
        <w:tc>
          <w:tcPr>
            <w:tcW w:w="1170" w:type="dxa"/>
            <w:shd w:val="clear" w:color="auto" w:fill="auto"/>
          </w:tcPr>
          <w:p w:rsidR="0030643F" w:rsidRDefault="0030643F" w:rsidP="006875CE"/>
        </w:tc>
        <w:tc>
          <w:tcPr>
            <w:tcW w:w="1345"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640" w:type="dxa"/>
            <w:shd w:val="clear" w:color="auto" w:fill="auto"/>
          </w:tcPr>
          <w:p w:rsidR="0030643F" w:rsidRDefault="0030643F" w:rsidP="006875CE"/>
        </w:tc>
        <w:tc>
          <w:tcPr>
            <w:tcW w:w="1311" w:type="dxa"/>
            <w:shd w:val="clear" w:color="auto" w:fill="auto"/>
          </w:tcPr>
          <w:p w:rsidR="0030643F" w:rsidRDefault="0030643F" w:rsidP="006875CE"/>
        </w:tc>
        <w:tc>
          <w:tcPr>
            <w:tcW w:w="1301" w:type="dxa"/>
            <w:shd w:val="clear" w:color="auto" w:fill="auto"/>
          </w:tcPr>
          <w:p w:rsidR="0030643F" w:rsidRDefault="0030643F" w:rsidP="006875CE"/>
        </w:tc>
        <w:tc>
          <w:tcPr>
            <w:tcW w:w="1077" w:type="dxa"/>
            <w:shd w:val="clear" w:color="auto" w:fill="auto"/>
          </w:tcPr>
          <w:p w:rsidR="0030643F" w:rsidRDefault="0030643F" w:rsidP="006875CE"/>
        </w:tc>
        <w:tc>
          <w:tcPr>
            <w:tcW w:w="1312" w:type="dxa"/>
            <w:shd w:val="clear" w:color="auto" w:fill="auto"/>
          </w:tcPr>
          <w:p w:rsidR="0030643F" w:rsidRDefault="0030643F" w:rsidP="006875CE"/>
        </w:tc>
        <w:tc>
          <w:tcPr>
            <w:tcW w:w="1302" w:type="dxa"/>
            <w:shd w:val="clear" w:color="auto" w:fill="auto"/>
          </w:tcPr>
          <w:p w:rsidR="0030643F" w:rsidRDefault="0030643F" w:rsidP="006875CE"/>
        </w:tc>
      </w:tr>
    </w:tbl>
    <w:p w:rsidR="0030643F" w:rsidRDefault="0030643F" w:rsidP="0030643F"/>
    <w:p w:rsidR="0030643F" w:rsidRPr="0030643F" w:rsidRDefault="0030643F" w:rsidP="0030643F">
      <w:r w:rsidRPr="0030643F">
        <w:t>Глава ____________</w:t>
      </w:r>
    </w:p>
    <w:p w:rsidR="0030643F" w:rsidRPr="0030643F" w:rsidRDefault="0030643F" w:rsidP="0030643F">
      <w:r w:rsidRPr="0030643F">
        <w:t xml:space="preserve">сельского поселения                                                                                                                                 </w:t>
      </w:r>
    </w:p>
    <w:p w:rsidR="0030643F" w:rsidRPr="0030643F" w:rsidRDefault="0030643F" w:rsidP="0030643F">
      <w:pPr>
        <w:jc w:val="both"/>
      </w:pPr>
      <w:r w:rsidRPr="0030643F">
        <w:t xml:space="preserve">Главный бухгалтер                                                                                                     </w:t>
      </w: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pPr>
    </w:p>
    <w:p w:rsidR="0030643F" w:rsidRDefault="0030643F" w:rsidP="003672DC">
      <w:pPr>
        <w:spacing w:line="240" w:lineRule="atLeast"/>
        <w:jc w:val="center"/>
        <w:rPr>
          <w:b/>
        </w:rPr>
        <w:sectPr w:rsidR="0030643F" w:rsidSect="0030643F">
          <w:pgSz w:w="16838" w:h="11906" w:orient="landscape"/>
          <w:pgMar w:top="1134" w:right="1134" w:bottom="567" w:left="1134" w:header="709" w:footer="709" w:gutter="0"/>
          <w:cols w:space="708"/>
          <w:docGrid w:linePitch="360"/>
        </w:sectPr>
      </w:pPr>
    </w:p>
    <w:p w:rsidR="004815C6" w:rsidRPr="004815C6" w:rsidRDefault="004815C6" w:rsidP="004815C6">
      <w:pPr>
        <w:jc w:val="center"/>
        <w:rPr>
          <w:b/>
        </w:rPr>
      </w:pPr>
      <w:r w:rsidRPr="004815C6">
        <w:rPr>
          <w:b/>
        </w:rPr>
        <w:lastRenderedPageBreak/>
        <w:t>РЕСПУБЛИКА МОРДОВИЯ</w:t>
      </w:r>
    </w:p>
    <w:p w:rsidR="004815C6" w:rsidRPr="004815C6" w:rsidRDefault="004815C6" w:rsidP="004815C6">
      <w:pPr>
        <w:ind w:left="540"/>
        <w:jc w:val="center"/>
        <w:rPr>
          <w:b/>
        </w:rPr>
      </w:pPr>
      <w:r w:rsidRPr="004815C6">
        <w:rPr>
          <w:b/>
        </w:rPr>
        <w:t xml:space="preserve">ДВАДЦАТАЯ ВНЕОЧЕРЕДНАЯ  СЕССИЯ СОВЕТА ДЕПУТАТОВ ИНСАРСКОГО МУНИЦИПАЛЬНОГО РАЙОНА </w:t>
      </w:r>
    </w:p>
    <w:p w:rsidR="004815C6" w:rsidRPr="004815C6" w:rsidRDefault="004815C6" w:rsidP="004815C6">
      <w:pPr>
        <w:ind w:left="540"/>
        <w:jc w:val="center"/>
        <w:rPr>
          <w:b/>
        </w:rPr>
      </w:pPr>
      <w:r w:rsidRPr="004815C6">
        <w:rPr>
          <w:b/>
        </w:rPr>
        <w:t xml:space="preserve">СЕДЬМОГО СОЗЫВА </w:t>
      </w:r>
    </w:p>
    <w:p w:rsidR="004815C6" w:rsidRPr="004815C6" w:rsidRDefault="004815C6" w:rsidP="004815C6">
      <w:pPr>
        <w:jc w:val="center"/>
        <w:rPr>
          <w:b/>
        </w:rPr>
      </w:pPr>
    </w:p>
    <w:p w:rsidR="004815C6" w:rsidRPr="004815C6" w:rsidRDefault="004815C6" w:rsidP="004815C6">
      <w:pPr>
        <w:jc w:val="center"/>
        <w:rPr>
          <w:b/>
        </w:rPr>
      </w:pPr>
      <w:r w:rsidRPr="004815C6">
        <w:rPr>
          <w:b/>
        </w:rPr>
        <w:t>РЕШЕНИЕ</w:t>
      </w:r>
    </w:p>
    <w:p w:rsidR="004815C6" w:rsidRPr="004815C6" w:rsidRDefault="004815C6" w:rsidP="004815C6">
      <w:pPr>
        <w:jc w:val="center"/>
        <w:rPr>
          <w:b/>
        </w:rPr>
      </w:pPr>
    </w:p>
    <w:p w:rsidR="004815C6" w:rsidRPr="004815C6" w:rsidRDefault="004815C6" w:rsidP="004815C6"/>
    <w:p w:rsidR="004815C6" w:rsidRPr="004815C6" w:rsidRDefault="004815C6" w:rsidP="004815C6"/>
    <w:p w:rsidR="004815C6" w:rsidRPr="004815C6" w:rsidRDefault="004815C6" w:rsidP="004815C6">
      <w:r w:rsidRPr="004815C6">
        <w:t xml:space="preserve">от  24 мая  2023 года                                                                        </w:t>
      </w:r>
      <w:r>
        <w:t xml:space="preserve">                                        </w:t>
      </w:r>
      <w:r w:rsidRPr="004815C6">
        <w:t xml:space="preserve">   № 33</w:t>
      </w:r>
    </w:p>
    <w:p w:rsidR="004815C6" w:rsidRPr="004815C6" w:rsidRDefault="004815C6" w:rsidP="004815C6">
      <w:pPr>
        <w:jc w:val="both"/>
      </w:pPr>
    </w:p>
    <w:p w:rsidR="004815C6" w:rsidRPr="004815C6" w:rsidRDefault="004815C6" w:rsidP="004815C6">
      <w:pPr>
        <w:outlineLvl w:val="0"/>
      </w:pPr>
      <w:r w:rsidRPr="004815C6">
        <w:t xml:space="preserve">О передаче части полномочий </w:t>
      </w:r>
      <w:proofErr w:type="spellStart"/>
      <w:r w:rsidRPr="004815C6">
        <w:t>Инсарского</w:t>
      </w:r>
      <w:proofErr w:type="spellEnd"/>
    </w:p>
    <w:p w:rsidR="004815C6" w:rsidRPr="004815C6" w:rsidRDefault="004815C6" w:rsidP="004815C6">
      <w:r w:rsidRPr="004815C6">
        <w:t xml:space="preserve">муниципального района по созданию условий </w:t>
      </w:r>
      <w:proofErr w:type="gramStart"/>
      <w:r w:rsidRPr="004815C6">
        <w:t>для</w:t>
      </w:r>
      <w:proofErr w:type="gramEnd"/>
      <w:r w:rsidRPr="004815C6">
        <w:t xml:space="preserve"> </w:t>
      </w:r>
    </w:p>
    <w:p w:rsidR="004815C6" w:rsidRPr="004815C6" w:rsidRDefault="004815C6" w:rsidP="004815C6">
      <w:r w:rsidRPr="004815C6">
        <w:t xml:space="preserve">массового отдыха жителей поселения и организации </w:t>
      </w:r>
    </w:p>
    <w:p w:rsidR="004815C6" w:rsidRPr="004815C6" w:rsidRDefault="004815C6" w:rsidP="004815C6">
      <w:r w:rsidRPr="004815C6">
        <w:t xml:space="preserve">обустройства мест массового отдыха населения, </w:t>
      </w:r>
    </w:p>
    <w:p w:rsidR="004815C6" w:rsidRPr="004815C6" w:rsidRDefault="004815C6" w:rsidP="004815C6">
      <w:r w:rsidRPr="004815C6">
        <w:t xml:space="preserve">включая обеспечение свободного доступа граждан </w:t>
      </w:r>
    </w:p>
    <w:p w:rsidR="004815C6" w:rsidRPr="004815C6" w:rsidRDefault="004815C6" w:rsidP="004815C6">
      <w:r w:rsidRPr="004815C6">
        <w:t xml:space="preserve">к водным объектам общего пользования и их </w:t>
      </w:r>
    </w:p>
    <w:p w:rsidR="004815C6" w:rsidRPr="004815C6" w:rsidRDefault="004815C6" w:rsidP="004815C6">
      <w:r w:rsidRPr="004815C6">
        <w:t xml:space="preserve">береговым полосам сельским поселениям </w:t>
      </w:r>
    </w:p>
    <w:p w:rsidR="004815C6" w:rsidRPr="004815C6" w:rsidRDefault="004815C6" w:rsidP="004815C6">
      <w:proofErr w:type="spellStart"/>
      <w:r w:rsidRPr="004815C6">
        <w:t>Инсарского</w:t>
      </w:r>
      <w:proofErr w:type="spellEnd"/>
      <w:r w:rsidRPr="004815C6">
        <w:t xml:space="preserve"> муниципального района</w:t>
      </w:r>
    </w:p>
    <w:p w:rsidR="004815C6" w:rsidRPr="004815C6" w:rsidRDefault="004815C6" w:rsidP="004815C6">
      <w:pPr>
        <w:jc w:val="both"/>
        <w:outlineLvl w:val="0"/>
      </w:pPr>
    </w:p>
    <w:p w:rsidR="004815C6" w:rsidRPr="004815C6" w:rsidRDefault="004815C6" w:rsidP="004815C6">
      <w:pPr>
        <w:ind w:firstLine="708"/>
        <w:jc w:val="both"/>
      </w:pPr>
      <w:r w:rsidRPr="004815C6">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45" w:history="1">
        <w:r w:rsidRPr="004815C6">
          <w:rPr>
            <w:rStyle w:val="a5"/>
            <w:b/>
            <w:color w:val="000000"/>
          </w:rPr>
          <w:t>Уставом</w:t>
        </w:r>
      </w:hyperlink>
      <w:r w:rsidRPr="004815C6">
        <w:t xml:space="preserve"> </w:t>
      </w:r>
      <w:proofErr w:type="spellStart"/>
      <w:r w:rsidRPr="004815C6">
        <w:t>Инсарского</w:t>
      </w:r>
      <w:proofErr w:type="spellEnd"/>
      <w:r w:rsidRPr="004815C6">
        <w:t xml:space="preserve"> муниципального района, Совет депутатов </w:t>
      </w:r>
      <w:proofErr w:type="spellStart"/>
      <w:r w:rsidRPr="004815C6">
        <w:t>Инсарского</w:t>
      </w:r>
      <w:proofErr w:type="spellEnd"/>
      <w:r w:rsidRPr="004815C6">
        <w:t xml:space="preserve"> муниципального района </w:t>
      </w:r>
    </w:p>
    <w:p w:rsidR="004815C6" w:rsidRPr="004815C6" w:rsidRDefault="004815C6" w:rsidP="004815C6">
      <w:pPr>
        <w:ind w:firstLine="709"/>
        <w:jc w:val="center"/>
      </w:pPr>
      <w:r w:rsidRPr="004815C6">
        <w:t>РЕШИЛ:</w:t>
      </w:r>
    </w:p>
    <w:p w:rsidR="004815C6" w:rsidRPr="004815C6" w:rsidRDefault="004815C6" w:rsidP="004815C6">
      <w:pPr>
        <w:ind w:firstLine="708"/>
        <w:jc w:val="both"/>
      </w:pPr>
      <w:r w:rsidRPr="004815C6">
        <w:rPr>
          <w:bCs/>
          <w:color w:val="26282F"/>
        </w:rPr>
        <w:t xml:space="preserve">1. Передать часть </w:t>
      </w:r>
      <w:r w:rsidRPr="004815C6">
        <w:t xml:space="preserve">полномочий </w:t>
      </w:r>
      <w:proofErr w:type="spellStart"/>
      <w:r w:rsidRPr="004815C6">
        <w:t>Инсарского</w:t>
      </w:r>
      <w:proofErr w:type="spellEnd"/>
      <w:r w:rsidRPr="004815C6">
        <w:t xml:space="preserve"> муниципального района сельским поселениям </w:t>
      </w:r>
      <w:proofErr w:type="spellStart"/>
      <w:r w:rsidRPr="004815C6">
        <w:t>Инсарского</w:t>
      </w:r>
      <w:proofErr w:type="spellEnd"/>
      <w:r w:rsidRPr="004815C6">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а именно:</w:t>
      </w:r>
    </w:p>
    <w:p w:rsidR="004815C6" w:rsidRPr="004815C6" w:rsidRDefault="004815C6" w:rsidP="004815C6">
      <w:pPr>
        <w:pStyle w:val="af5"/>
        <w:tabs>
          <w:tab w:val="left" w:pos="0"/>
        </w:tabs>
        <w:spacing w:after="0"/>
        <w:ind w:right="-23" w:firstLine="720"/>
        <w:jc w:val="both"/>
      </w:pPr>
      <w:r w:rsidRPr="004815C6">
        <w:t>1) определение мест массового отдыха жителей, в том числе мест проведения праздничных мероприятий;</w:t>
      </w:r>
    </w:p>
    <w:p w:rsidR="004815C6" w:rsidRPr="004815C6" w:rsidRDefault="004815C6" w:rsidP="004815C6">
      <w:pPr>
        <w:pStyle w:val="af5"/>
        <w:tabs>
          <w:tab w:val="left" w:pos="0"/>
        </w:tabs>
        <w:spacing w:after="0"/>
        <w:ind w:right="-23" w:firstLine="720"/>
        <w:jc w:val="both"/>
      </w:pPr>
      <w:r w:rsidRPr="004815C6">
        <w:t>2) привлечение граждан и организаций к выполнению работ на добровольной основе для обустройства мест массового отдыха жителей;</w:t>
      </w:r>
    </w:p>
    <w:p w:rsidR="004815C6" w:rsidRPr="004815C6" w:rsidRDefault="004815C6" w:rsidP="004815C6">
      <w:pPr>
        <w:pStyle w:val="af5"/>
        <w:tabs>
          <w:tab w:val="left" w:pos="0"/>
        </w:tabs>
        <w:spacing w:after="0"/>
        <w:ind w:right="-23" w:firstLine="720"/>
        <w:jc w:val="both"/>
      </w:pPr>
      <w:r w:rsidRPr="004815C6">
        <w:t>3) содержание и сохранность зеленых насаждений, находящихся на территории мест массового отдыха жителей;</w:t>
      </w:r>
    </w:p>
    <w:p w:rsidR="004815C6" w:rsidRPr="004815C6" w:rsidRDefault="004815C6" w:rsidP="004815C6">
      <w:pPr>
        <w:pStyle w:val="af5"/>
        <w:tabs>
          <w:tab w:val="left" w:pos="0"/>
        </w:tabs>
        <w:spacing w:after="0"/>
        <w:ind w:right="-23" w:firstLine="720"/>
        <w:jc w:val="both"/>
      </w:pPr>
      <w:r w:rsidRPr="004815C6">
        <w:t>4) организация санитарной очистки мест массового отдыха жителей, в том числе сбор и вывоз бытовых отходов и мусора в местах массового отдыха;</w:t>
      </w:r>
    </w:p>
    <w:p w:rsidR="004815C6" w:rsidRPr="004815C6" w:rsidRDefault="004815C6" w:rsidP="004815C6">
      <w:pPr>
        <w:pStyle w:val="af5"/>
        <w:tabs>
          <w:tab w:val="left" w:pos="0"/>
        </w:tabs>
        <w:spacing w:after="0"/>
        <w:ind w:right="-23" w:firstLine="720"/>
        <w:jc w:val="both"/>
      </w:pPr>
      <w:r w:rsidRPr="004815C6">
        <w:t xml:space="preserve">5) создание условий для летнего отдыха жителей в период купального сезона (определение мест купания, соответствующих санитарным правилам и нормам, установленным нормативными правовыми актами Российской Федерации, подготовка зон для купания, обозначение их границ опознавательными знаками, информационными стендами, справочной информацией и правилами поведения на воде, представление гражданам через средства массовой информации </w:t>
      </w:r>
      <w:proofErr w:type="gramStart"/>
      <w:r w:rsidRPr="004815C6">
        <w:t xml:space="preserve">( </w:t>
      </w:r>
      <w:proofErr w:type="gramEnd"/>
      <w:r w:rsidRPr="004815C6">
        <w:t>информационные  стенды), а также посредством специальных информационных знаков, устанавливаемых вдоль берегов водных объектов, информации об ограничении водопользования на водных объектах общего пользования);</w:t>
      </w:r>
    </w:p>
    <w:p w:rsidR="004815C6" w:rsidRPr="004815C6" w:rsidRDefault="004815C6" w:rsidP="004815C6">
      <w:pPr>
        <w:pStyle w:val="af5"/>
        <w:tabs>
          <w:tab w:val="left" w:pos="0"/>
        </w:tabs>
        <w:spacing w:after="0"/>
        <w:ind w:right="-23" w:firstLine="720"/>
        <w:jc w:val="both"/>
      </w:pPr>
      <w:r w:rsidRPr="004815C6">
        <w:t>6) осуществление иных мероприятий по поддержанию необходимого уровня санитарно-экологического благополучия, благоустройства и безопасности мест массового отдыха, согласно приложению №1.</w:t>
      </w:r>
    </w:p>
    <w:p w:rsidR="004815C6" w:rsidRPr="004815C6" w:rsidRDefault="004815C6" w:rsidP="004815C6">
      <w:pPr>
        <w:outlineLvl w:val="0"/>
      </w:pPr>
      <w:r w:rsidRPr="004815C6">
        <w:t xml:space="preserve">         </w:t>
      </w:r>
      <w:r w:rsidRPr="004815C6">
        <w:rPr>
          <w:bCs/>
          <w:color w:val="26282F"/>
        </w:rPr>
        <w:t>2.</w:t>
      </w:r>
      <w:r w:rsidRPr="004815C6">
        <w:t xml:space="preserve">    </w:t>
      </w:r>
      <w:r w:rsidRPr="004815C6">
        <w:rPr>
          <w:bCs/>
          <w:color w:val="26282F"/>
        </w:rPr>
        <w:t>Утвердить проект Соглашения «</w:t>
      </w:r>
      <w:r w:rsidRPr="004815C6">
        <w:t xml:space="preserve">О передаче части полномочий </w:t>
      </w:r>
      <w:proofErr w:type="spellStart"/>
      <w:r w:rsidRPr="004815C6">
        <w:t>Инсарского</w:t>
      </w:r>
      <w:proofErr w:type="spellEnd"/>
    </w:p>
    <w:p w:rsidR="004815C6" w:rsidRPr="004815C6" w:rsidRDefault="004815C6" w:rsidP="004815C6">
      <w:pPr>
        <w:jc w:val="both"/>
      </w:pPr>
      <w:r w:rsidRPr="004815C6">
        <w:t xml:space="preserve">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w:t>
      </w:r>
      <w:r w:rsidRPr="004815C6">
        <w:lastRenderedPageBreak/>
        <w:t xml:space="preserve">доступа граждан  к водным объектам общего пользования и их  береговым </w:t>
      </w:r>
      <w:proofErr w:type="gramStart"/>
      <w:r w:rsidRPr="004815C6">
        <w:t>полосам</w:t>
      </w:r>
      <w:proofErr w:type="gramEnd"/>
      <w:r w:rsidRPr="004815C6">
        <w:t xml:space="preserve"> сельским поселениям </w:t>
      </w:r>
      <w:proofErr w:type="spellStart"/>
      <w:r w:rsidRPr="004815C6">
        <w:t>Инсарского</w:t>
      </w:r>
      <w:proofErr w:type="spellEnd"/>
      <w:r w:rsidRPr="004815C6">
        <w:t xml:space="preserve"> муниципального района</w:t>
      </w:r>
      <w:r w:rsidRPr="004815C6">
        <w:rPr>
          <w:bCs/>
          <w:color w:val="26282F"/>
        </w:rPr>
        <w:t xml:space="preserve">», </w:t>
      </w:r>
      <w:r w:rsidRPr="004815C6">
        <w:rPr>
          <w:bCs/>
        </w:rPr>
        <w:t>согласно приложению №2.</w:t>
      </w:r>
    </w:p>
    <w:p w:rsidR="004815C6" w:rsidRPr="004815C6" w:rsidRDefault="004815C6" w:rsidP="004815C6">
      <w:pPr>
        <w:ind w:firstLine="708"/>
        <w:jc w:val="both"/>
        <w:rPr>
          <w:shd w:val="clear" w:color="auto" w:fill="FFFFFF"/>
        </w:rPr>
      </w:pPr>
      <w:r w:rsidRPr="004815C6">
        <w:t xml:space="preserve">3. </w:t>
      </w:r>
      <w:r w:rsidRPr="004815C6">
        <w:rPr>
          <w:color w:val="22272F"/>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4815C6">
        <w:rPr>
          <w:color w:val="22272F"/>
          <w:shd w:val="clear" w:color="auto" w:fill="FFFFFF"/>
        </w:rPr>
        <w:t>Инсарского</w:t>
      </w:r>
      <w:proofErr w:type="spellEnd"/>
      <w:r w:rsidRPr="004815C6">
        <w:rPr>
          <w:color w:val="22272F"/>
          <w:shd w:val="clear" w:color="auto" w:fill="FFFFFF"/>
        </w:rPr>
        <w:t xml:space="preserve"> муниципального района  в бюджеты сельских поселений </w:t>
      </w:r>
      <w:proofErr w:type="spellStart"/>
      <w:r w:rsidRPr="004815C6">
        <w:rPr>
          <w:color w:val="22272F"/>
          <w:shd w:val="clear" w:color="auto" w:fill="FFFFFF"/>
        </w:rPr>
        <w:t>Инсарского</w:t>
      </w:r>
      <w:proofErr w:type="spellEnd"/>
      <w:r w:rsidRPr="004815C6">
        <w:rPr>
          <w:color w:val="22272F"/>
          <w:shd w:val="clear" w:color="auto" w:fill="FFFFFF"/>
        </w:rPr>
        <w:t xml:space="preserve"> муниципального района   в размере денежных средств, предусмотренных   в </w:t>
      </w:r>
      <w:r w:rsidRPr="004815C6">
        <w:rPr>
          <w:shd w:val="clear" w:color="auto" w:fill="FFFFFF"/>
        </w:rPr>
        <w:t xml:space="preserve">бюджете    </w:t>
      </w:r>
      <w:proofErr w:type="spellStart"/>
      <w:r w:rsidRPr="004815C6">
        <w:rPr>
          <w:shd w:val="clear" w:color="auto" w:fill="FFFFFF"/>
        </w:rPr>
        <w:t>Инсарского</w:t>
      </w:r>
      <w:proofErr w:type="spellEnd"/>
      <w:r w:rsidRPr="004815C6">
        <w:rPr>
          <w:shd w:val="clear" w:color="auto" w:fill="FFFFFF"/>
        </w:rPr>
        <w:t xml:space="preserve">      муниципального     района  на осуществление данных полномочий.</w:t>
      </w:r>
    </w:p>
    <w:p w:rsidR="004815C6" w:rsidRPr="004815C6" w:rsidRDefault="004815C6" w:rsidP="004815C6">
      <w:pPr>
        <w:ind w:firstLine="708"/>
        <w:jc w:val="both"/>
      </w:pPr>
      <w:r w:rsidRPr="004815C6">
        <w:t xml:space="preserve">4. </w:t>
      </w:r>
      <w:proofErr w:type="gramStart"/>
      <w:r w:rsidRPr="004815C6">
        <w:t xml:space="preserve">Определить, что часть полномочий </w:t>
      </w:r>
      <w:proofErr w:type="spellStart"/>
      <w:r w:rsidRPr="004815C6">
        <w:t>Инсарского</w:t>
      </w:r>
      <w:proofErr w:type="spellEnd"/>
      <w:r w:rsidRPr="004815C6">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roofErr w:type="spellStart"/>
      <w:r w:rsidRPr="004815C6">
        <w:t>Инсарского</w:t>
      </w:r>
      <w:proofErr w:type="spellEnd"/>
      <w:r w:rsidRPr="004815C6">
        <w:t xml:space="preserve"> муниципального района   передаются сроком  до 31 декабря 2026 года </w:t>
      </w:r>
      <w:r w:rsidRPr="004815C6">
        <w:rPr>
          <w:shd w:val="clear" w:color="auto" w:fill="FFFFFF"/>
        </w:rPr>
        <w:t xml:space="preserve"> (с возможной пролонгацией на каждый последующий год).</w:t>
      </w:r>
      <w:proofErr w:type="gramEnd"/>
    </w:p>
    <w:p w:rsidR="004815C6" w:rsidRPr="004815C6" w:rsidRDefault="004815C6" w:rsidP="004815C6">
      <w:pPr>
        <w:ind w:firstLine="708"/>
        <w:jc w:val="both"/>
      </w:pPr>
      <w:r w:rsidRPr="004815C6">
        <w:t xml:space="preserve">5. </w:t>
      </w:r>
      <w:r w:rsidRPr="004815C6">
        <w:rPr>
          <w:shd w:val="clear" w:color="auto" w:fill="FFFFFF"/>
        </w:rPr>
        <w:t>Настоящее решение вступает в силу после  дня его </w:t>
      </w:r>
      <w:hyperlink r:id="rId46" w:anchor="/document/400358160/entry/0" w:history="1">
        <w:r w:rsidRPr="004815C6">
          <w:rPr>
            <w:rStyle w:val="af4"/>
            <w:color w:val="auto"/>
            <w:shd w:val="clear" w:color="auto" w:fill="FFFFFF"/>
          </w:rPr>
          <w:t>официального опубликования</w:t>
        </w:r>
      </w:hyperlink>
      <w:r w:rsidRPr="004815C6">
        <w:rPr>
          <w:shd w:val="clear" w:color="auto" w:fill="FFFFFF"/>
        </w:rPr>
        <w:t> и распространяет свое действие на правоотношения, возникшие с 1 марта 2023 года.</w:t>
      </w:r>
    </w:p>
    <w:p w:rsidR="004815C6" w:rsidRPr="004815C6" w:rsidRDefault="004815C6" w:rsidP="004815C6">
      <w:pPr>
        <w:outlineLvl w:val="0"/>
        <w:rPr>
          <w:bCs/>
          <w:color w:val="26282F"/>
        </w:rPr>
      </w:pPr>
    </w:p>
    <w:p w:rsidR="004815C6" w:rsidRDefault="004815C6" w:rsidP="004815C6">
      <w:pPr>
        <w:outlineLvl w:val="0"/>
        <w:rPr>
          <w:bCs/>
          <w:color w:val="26282F"/>
        </w:rPr>
      </w:pPr>
    </w:p>
    <w:p w:rsidR="004815C6" w:rsidRPr="004815C6" w:rsidRDefault="004815C6" w:rsidP="004815C6">
      <w:pPr>
        <w:outlineLvl w:val="0"/>
        <w:rPr>
          <w:bCs/>
          <w:color w:val="26282F"/>
        </w:rPr>
      </w:pPr>
    </w:p>
    <w:p w:rsidR="004815C6" w:rsidRPr="004815C6" w:rsidRDefault="004815C6" w:rsidP="004815C6">
      <w:r w:rsidRPr="004815C6">
        <w:t xml:space="preserve">Глава </w:t>
      </w:r>
      <w:proofErr w:type="spellStart"/>
      <w:r w:rsidRPr="004815C6">
        <w:t>Инсарского</w:t>
      </w:r>
      <w:proofErr w:type="spellEnd"/>
      <w:r w:rsidRPr="004815C6">
        <w:t xml:space="preserve">                                                 Председатель Совета депутатов</w:t>
      </w:r>
    </w:p>
    <w:p w:rsidR="004815C6" w:rsidRPr="004815C6" w:rsidRDefault="004815C6" w:rsidP="004815C6">
      <w:r w:rsidRPr="004815C6">
        <w:t xml:space="preserve">муниципального района                                      </w:t>
      </w:r>
      <w:proofErr w:type="spellStart"/>
      <w:r w:rsidRPr="004815C6">
        <w:t>Инсарского</w:t>
      </w:r>
      <w:proofErr w:type="spellEnd"/>
      <w:r w:rsidRPr="004815C6">
        <w:t xml:space="preserve"> муниципального района</w:t>
      </w:r>
    </w:p>
    <w:p w:rsidR="004815C6" w:rsidRPr="004815C6" w:rsidRDefault="004815C6" w:rsidP="004815C6"/>
    <w:p w:rsidR="004815C6" w:rsidRPr="004815C6" w:rsidRDefault="004815C6" w:rsidP="004815C6">
      <w:r w:rsidRPr="004815C6">
        <w:t xml:space="preserve">                                Х.Ш. </w:t>
      </w:r>
      <w:proofErr w:type="spellStart"/>
      <w:r w:rsidRPr="004815C6">
        <w:t>Якуббаев</w:t>
      </w:r>
      <w:proofErr w:type="spellEnd"/>
      <w:r w:rsidRPr="004815C6">
        <w:t xml:space="preserve">                                                       А.В. </w:t>
      </w:r>
      <w:proofErr w:type="spellStart"/>
      <w:r w:rsidRPr="004815C6">
        <w:t>Радаев</w:t>
      </w:r>
      <w:proofErr w:type="spellEnd"/>
    </w:p>
    <w:p w:rsidR="004815C6" w:rsidRPr="004815C6" w:rsidRDefault="004815C6" w:rsidP="004815C6"/>
    <w:p w:rsidR="004815C6" w:rsidRPr="004815C6" w:rsidRDefault="004815C6" w:rsidP="004815C6">
      <w:pPr>
        <w:rPr>
          <w:color w:val="FFFFFF"/>
        </w:rPr>
      </w:pPr>
      <w:r w:rsidRPr="004815C6">
        <w:rPr>
          <w:color w:val="FFFFFF"/>
        </w:rPr>
        <w:t>Т.Н. Ларина</w:t>
      </w:r>
    </w:p>
    <w:p w:rsidR="004815C6" w:rsidRPr="004815C6" w:rsidRDefault="004815C6" w:rsidP="004815C6">
      <w:pPr>
        <w:tabs>
          <w:tab w:val="left" w:pos="150"/>
          <w:tab w:val="left" w:pos="855"/>
          <w:tab w:val="left" w:pos="8385"/>
        </w:tabs>
        <w:ind w:right="113"/>
        <w:outlineLvl w:val="0"/>
        <w:rPr>
          <w:color w:val="FFFFFF"/>
        </w:rPr>
      </w:pPr>
    </w:p>
    <w:p w:rsidR="004815C6" w:rsidRPr="004815C6" w:rsidRDefault="004815C6" w:rsidP="004815C6">
      <w:pPr>
        <w:tabs>
          <w:tab w:val="left" w:pos="150"/>
          <w:tab w:val="left" w:pos="855"/>
          <w:tab w:val="left" w:pos="8385"/>
        </w:tabs>
        <w:ind w:right="113"/>
        <w:outlineLvl w:val="0"/>
        <w:rPr>
          <w:color w:val="FFFFFF"/>
        </w:rPr>
      </w:pPr>
      <w:r w:rsidRPr="004815C6">
        <w:rPr>
          <w:color w:val="FFFFFF"/>
        </w:rPr>
        <w:t>Исполнитель</w:t>
      </w:r>
    </w:p>
    <w:p w:rsidR="004815C6" w:rsidRPr="004815C6" w:rsidRDefault="004815C6" w:rsidP="004815C6">
      <w:pPr>
        <w:tabs>
          <w:tab w:val="left" w:pos="150"/>
          <w:tab w:val="left" w:pos="855"/>
          <w:tab w:val="left" w:pos="8385"/>
        </w:tabs>
        <w:ind w:right="113"/>
        <w:outlineLvl w:val="0"/>
        <w:rPr>
          <w:color w:val="FFFFFF"/>
        </w:rPr>
      </w:pPr>
      <w:r w:rsidRPr="004815C6">
        <w:rPr>
          <w:color w:val="FFFFFF"/>
        </w:rPr>
        <w:t>Т.Н. Ларина</w:t>
      </w:r>
    </w:p>
    <w:p w:rsidR="004815C6" w:rsidRPr="004815C6" w:rsidRDefault="004815C6" w:rsidP="004815C6">
      <w:pPr>
        <w:tabs>
          <w:tab w:val="left" w:pos="2100"/>
        </w:tabs>
        <w:rPr>
          <w:color w:val="FFFFFF"/>
        </w:rPr>
      </w:pPr>
    </w:p>
    <w:p w:rsidR="004815C6" w:rsidRPr="004815C6" w:rsidRDefault="004815C6" w:rsidP="004815C6">
      <w:pPr>
        <w:ind w:firstLine="708"/>
        <w:jc w:val="both"/>
        <w:rPr>
          <w:color w:val="FFFFFF"/>
        </w:rPr>
      </w:pPr>
    </w:p>
    <w:p w:rsidR="004815C6" w:rsidRPr="004815C6" w:rsidRDefault="004815C6" w:rsidP="004815C6">
      <w:pPr>
        <w:ind w:firstLine="708"/>
        <w:jc w:val="both"/>
      </w:pPr>
    </w:p>
    <w:p w:rsidR="004815C6" w:rsidRP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Default="004815C6" w:rsidP="004815C6">
      <w:pPr>
        <w:ind w:firstLine="708"/>
        <w:jc w:val="both"/>
      </w:pPr>
    </w:p>
    <w:p w:rsidR="004815C6" w:rsidRPr="004815C6" w:rsidRDefault="004815C6" w:rsidP="004815C6">
      <w:pPr>
        <w:ind w:firstLine="708"/>
        <w:jc w:val="both"/>
      </w:pPr>
    </w:p>
    <w:p w:rsidR="004815C6" w:rsidRPr="004815C6" w:rsidRDefault="004815C6" w:rsidP="004815C6">
      <w:pPr>
        <w:ind w:firstLine="708"/>
        <w:jc w:val="both"/>
      </w:pPr>
    </w:p>
    <w:p w:rsidR="004815C6" w:rsidRPr="004815C6" w:rsidRDefault="004815C6" w:rsidP="004815C6">
      <w:pPr>
        <w:ind w:firstLine="708"/>
        <w:jc w:val="both"/>
      </w:pPr>
    </w:p>
    <w:tbl>
      <w:tblPr>
        <w:tblW w:w="10173" w:type="dxa"/>
        <w:tblLook w:val="0000" w:firstRow="0" w:lastRow="0" w:firstColumn="0" w:lastColumn="0" w:noHBand="0" w:noVBand="0"/>
      </w:tblPr>
      <w:tblGrid>
        <w:gridCol w:w="5070"/>
        <w:gridCol w:w="5103"/>
      </w:tblGrid>
      <w:tr w:rsidR="004815C6" w:rsidRPr="004815C6" w:rsidTr="006875CE">
        <w:trPr>
          <w:trHeight w:val="291"/>
        </w:trPr>
        <w:tc>
          <w:tcPr>
            <w:tcW w:w="5070" w:type="dxa"/>
            <w:vAlign w:val="center"/>
          </w:tcPr>
          <w:p w:rsidR="004815C6" w:rsidRPr="004815C6" w:rsidRDefault="004815C6" w:rsidP="006875CE">
            <w:pPr>
              <w:tabs>
                <w:tab w:val="left" w:pos="150"/>
                <w:tab w:val="left" w:pos="8385"/>
              </w:tabs>
              <w:ind w:left="567" w:right="113" w:hanging="39"/>
              <w:jc w:val="both"/>
              <w:outlineLvl w:val="0"/>
              <w:rPr>
                <w:rFonts w:ascii="Arial" w:hAnsi="Arial"/>
              </w:rPr>
            </w:pPr>
          </w:p>
          <w:p w:rsidR="004815C6" w:rsidRPr="004815C6" w:rsidRDefault="004815C6" w:rsidP="006875CE">
            <w:pPr>
              <w:tabs>
                <w:tab w:val="left" w:pos="150"/>
                <w:tab w:val="left" w:pos="8385"/>
              </w:tabs>
              <w:spacing w:line="276" w:lineRule="auto"/>
              <w:ind w:left="567" w:right="113" w:hanging="39"/>
              <w:jc w:val="both"/>
              <w:outlineLvl w:val="0"/>
            </w:pPr>
            <w:r w:rsidRPr="004815C6">
              <w:rPr>
                <w:rFonts w:ascii="Arial" w:hAnsi="Arial"/>
              </w:rPr>
              <w:br w:type="page"/>
            </w:r>
          </w:p>
        </w:tc>
        <w:tc>
          <w:tcPr>
            <w:tcW w:w="5103" w:type="dxa"/>
            <w:vAlign w:val="center"/>
          </w:tcPr>
          <w:p w:rsidR="004815C6" w:rsidRPr="004815C6" w:rsidRDefault="004815C6" w:rsidP="004815C6">
            <w:pPr>
              <w:tabs>
                <w:tab w:val="left" w:pos="150"/>
                <w:tab w:val="left" w:pos="8385"/>
              </w:tabs>
              <w:ind w:left="567" w:right="113" w:hanging="74"/>
              <w:jc w:val="right"/>
              <w:outlineLvl w:val="0"/>
            </w:pPr>
            <w:r w:rsidRPr="004815C6">
              <w:rPr>
                <w:rFonts w:ascii="Arial" w:hAnsi="Arial"/>
              </w:rPr>
              <w:br w:type="page"/>
            </w:r>
            <w:r w:rsidRPr="004815C6">
              <w:t xml:space="preserve">          Приложение №1</w:t>
            </w:r>
          </w:p>
          <w:p w:rsidR="004815C6" w:rsidRPr="004815C6" w:rsidRDefault="004815C6" w:rsidP="004815C6">
            <w:pPr>
              <w:ind w:left="567" w:right="113" w:hanging="74"/>
              <w:jc w:val="right"/>
              <w:outlineLvl w:val="0"/>
            </w:pPr>
            <w:r w:rsidRPr="004815C6">
              <w:t>к  решению Совета депутатов</w:t>
            </w:r>
          </w:p>
          <w:p w:rsidR="004815C6" w:rsidRPr="004815C6" w:rsidRDefault="004815C6" w:rsidP="004815C6">
            <w:pPr>
              <w:tabs>
                <w:tab w:val="left" w:pos="120"/>
                <w:tab w:val="left" w:pos="285"/>
              </w:tabs>
              <w:ind w:left="567" w:right="113" w:hanging="74"/>
              <w:jc w:val="right"/>
              <w:outlineLvl w:val="0"/>
            </w:pPr>
            <w:proofErr w:type="spellStart"/>
            <w:r w:rsidRPr="004815C6">
              <w:t>Инсарского</w:t>
            </w:r>
            <w:proofErr w:type="spellEnd"/>
            <w:r w:rsidRPr="004815C6">
              <w:t xml:space="preserve"> муниципального  </w:t>
            </w:r>
          </w:p>
          <w:p w:rsidR="004815C6" w:rsidRPr="004815C6" w:rsidRDefault="004815C6" w:rsidP="004815C6">
            <w:pPr>
              <w:tabs>
                <w:tab w:val="left" w:pos="120"/>
                <w:tab w:val="left" w:pos="285"/>
              </w:tabs>
              <w:ind w:left="567" w:right="113" w:hanging="74"/>
              <w:jc w:val="right"/>
              <w:outlineLvl w:val="0"/>
            </w:pPr>
            <w:r w:rsidRPr="004815C6">
              <w:t>района Республики Мордовия</w:t>
            </w:r>
          </w:p>
          <w:p w:rsidR="004815C6" w:rsidRPr="004815C6" w:rsidRDefault="004815C6" w:rsidP="004815C6">
            <w:pPr>
              <w:tabs>
                <w:tab w:val="left" w:pos="150"/>
                <w:tab w:val="left" w:pos="8385"/>
              </w:tabs>
              <w:spacing w:line="276" w:lineRule="auto"/>
              <w:ind w:left="567" w:right="113" w:hanging="39"/>
              <w:jc w:val="right"/>
              <w:outlineLvl w:val="0"/>
              <w:rPr>
                <w:rFonts w:ascii="Arial" w:hAnsi="Arial"/>
              </w:rPr>
            </w:pPr>
            <w:r w:rsidRPr="004815C6">
              <w:t>от 24 мая  2023г.  № 33</w:t>
            </w:r>
          </w:p>
        </w:tc>
      </w:tr>
    </w:tbl>
    <w:p w:rsidR="004815C6" w:rsidRPr="004815C6" w:rsidRDefault="004815C6" w:rsidP="004815C6">
      <w:pPr>
        <w:spacing w:line="360" w:lineRule="auto"/>
        <w:ind w:left="567" w:firstLine="709"/>
        <w:jc w:val="center"/>
        <w:outlineLvl w:val="0"/>
        <w:rPr>
          <w:b/>
        </w:rPr>
      </w:pPr>
    </w:p>
    <w:p w:rsidR="004815C6" w:rsidRPr="004815C6" w:rsidRDefault="004815C6" w:rsidP="004815C6">
      <w:pPr>
        <w:spacing w:line="360" w:lineRule="auto"/>
        <w:ind w:firstLine="709"/>
        <w:jc w:val="center"/>
        <w:outlineLvl w:val="0"/>
        <w:rPr>
          <w:b/>
        </w:rPr>
      </w:pPr>
    </w:p>
    <w:p w:rsidR="004815C6" w:rsidRPr="004815C6" w:rsidRDefault="004815C6" w:rsidP="004815C6">
      <w:pPr>
        <w:jc w:val="center"/>
        <w:outlineLvl w:val="0"/>
        <w:rPr>
          <w:b/>
        </w:rPr>
      </w:pPr>
      <w:r w:rsidRPr="004815C6">
        <w:rPr>
          <w:b/>
        </w:rPr>
        <w:t xml:space="preserve">Перечень сельских поселений </w:t>
      </w:r>
      <w:proofErr w:type="spellStart"/>
      <w:r w:rsidRPr="004815C6">
        <w:rPr>
          <w:b/>
        </w:rPr>
        <w:t>Инсарского</w:t>
      </w:r>
      <w:proofErr w:type="spellEnd"/>
      <w:r w:rsidRPr="004815C6">
        <w:rPr>
          <w:b/>
        </w:rPr>
        <w:t xml:space="preserve">  муниципального района, </w:t>
      </w:r>
    </w:p>
    <w:p w:rsidR="004815C6" w:rsidRPr="004815C6" w:rsidRDefault="004815C6" w:rsidP="004815C6">
      <w:pPr>
        <w:ind w:firstLine="720"/>
        <w:jc w:val="center"/>
        <w:outlineLvl w:val="0"/>
        <w:rPr>
          <w:b/>
        </w:rPr>
      </w:pPr>
      <w:r w:rsidRPr="004815C6">
        <w:rPr>
          <w:b/>
          <w:bCs/>
          <w:color w:val="26282F"/>
        </w:rPr>
        <w:t xml:space="preserve">которым </w:t>
      </w:r>
      <w:r w:rsidRPr="004815C6">
        <w:rPr>
          <w:b/>
        </w:rPr>
        <w:t xml:space="preserve">передается часть полномочий </w:t>
      </w:r>
      <w:proofErr w:type="spellStart"/>
      <w:r w:rsidRPr="004815C6">
        <w:rPr>
          <w:b/>
        </w:rPr>
        <w:t>Инсарского</w:t>
      </w:r>
      <w:proofErr w:type="spellEnd"/>
      <w:r w:rsidRPr="004815C6">
        <w:rPr>
          <w:b/>
        </w:rPr>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15C6" w:rsidRPr="004815C6" w:rsidRDefault="004815C6" w:rsidP="004815C6">
      <w:pPr>
        <w:ind w:firstLine="720"/>
        <w:jc w:val="both"/>
      </w:pPr>
    </w:p>
    <w:p w:rsidR="004815C6" w:rsidRPr="004815C6" w:rsidRDefault="004815C6" w:rsidP="004815C6">
      <w:pPr>
        <w:spacing w:line="360" w:lineRule="auto"/>
        <w:ind w:firstLine="709"/>
        <w:jc w:val="center"/>
        <w:outlineLvl w:val="0"/>
        <w:rPr>
          <w:b/>
        </w:rPr>
      </w:pPr>
    </w:p>
    <w:p w:rsidR="004815C6" w:rsidRPr="004815C6" w:rsidRDefault="004815C6" w:rsidP="004815C6">
      <w:pPr>
        <w:widowControl w:val="0"/>
        <w:numPr>
          <w:ilvl w:val="0"/>
          <w:numId w:val="45"/>
        </w:numPr>
        <w:autoSpaceDE w:val="0"/>
        <w:autoSpaceDN w:val="0"/>
        <w:adjustRightInd w:val="0"/>
        <w:jc w:val="both"/>
      </w:pPr>
      <w:proofErr w:type="spellStart"/>
      <w:r w:rsidRPr="004815C6">
        <w:t>Кочетовское</w:t>
      </w:r>
      <w:proofErr w:type="spellEnd"/>
      <w:r w:rsidRPr="004815C6">
        <w:t xml:space="preserve"> сельское поселение </w:t>
      </w:r>
      <w:proofErr w:type="spellStart"/>
      <w:r w:rsidRPr="004815C6">
        <w:t>Инсарского</w:t>
      </w:r>
      <w:proofErr w:type="spellEnd"/>
      <w:r w:rsidRPr="004815C6">
        <w:t xml:space="preserve"> муниципального района. </w:t>
      </w:r>
    </w:p>
    <w:p w:rsidR="004815C6" w:rsidRPr="004815C6" w:rsidRDefault="004815C6" w:rsidP="004815C6">
      <w:pPr>
        <w:widowControl w:val="0"/>
        <w:numPr>
          <w:ilvl w:val="0"/>
          <w:numId w:val="45"/>
        </w:numPr>
        <w:autoSpaceDE w:val="0"/>
        <w:autoSpaceDN w:val="0"/>
        <w:adjustRightInd w:val="0"/>
        <w:jc w:val="both"/>
      </w:pPr>
      <w:proofErr w:type="spellStart"/>
      <w:r w:rsidRPr="004815C6">
        <w:t>Нововерхисское</w:t>
      </w:r>
      <w:proofErr w:type="spellEnd"/>
      <w:r w:rsidRPr="004815C6">
        <w:t xml:space="preserve"> сельское поселение </w:t>
      </w:r>
      <w:proofErr w:type="spellStart"/>
      <w:r w:rsidRPr="004815C6">
        <w:t>Инсарского</w:t>
      </w:r>
      <w:proofErr w:type="spellEnd"/>
      <w:r w:rsidRPr="004815C6">
        <w:t xml:space="preserve"> муниципального района.</w:t>
      </w:r>
    </w:p>
    <w:p w:rsidR="004815C6" w:rsidRPr="004815C6" w:rsidRDefault="004815C6" w:rsidP="004815C6">
      <w:pPr>
        <w:widowControl w:val="0"/>
        <w:numPr>
          <w:ilvl w:val="0"/>
          <w:numId w:val="45"/>
        </w:numPr>
        <w:autoSpaceDE w:val="0"/>
        <w:autoSpaceDN w:val="0"/>
        <w:adjustRightInd w:val="0"/>
        <w:jc w:val="both"/>
      </w:pPr>
      <w:r w:rsidRPr="004815C6">
        <w:t>Русско-</w:t>
      </w:r>
      <w:proofErr w:type="spellStart"/>
      <w:r w:rsidRPr="004815C6">
        <w:t>Паевское</w:t>
      </w:r>
      <w:proofErr w:type="spellEnd"/>
      <w:r w:rsidRPr="004815C6">
        <w:t xml:space="preserve">     сельское поселение </w:t>
      </w:r>
      <w:proofErr w:type="spellStart"/>
      <w:r w:rsidRPr="004815C6">
        <w:t>Инсарского</w:t>
      </w:r>
      <w:proofErr w:type="spellEnd"/>
      <w:r w:rsidRPr="004815C6">
        <w:t xml:space="preserve"> муниципального района.</w:t>
      </w:r>
    </w:p>
    <w:p w:rsidR="004815C6" w:rsidRPr="004815C6" w:rsidRDefault="004815C6" w:rsidP="004815C6">
      <w:pPr>
        <w:widowControl w:val="0"/>
        <w:numPr>
          <w:ilvl w:val="0"/>
          <w:numId w:val="45"/>
        </w:numPr>
        <w:autoSpaceDE w:val="0"/>
        <w:autoSpaceDN w:val="0"/>
        <w:adjustRightInd w:val="0"/>
        <w:jc w:val="both"/>
      </w:pPr>
      <w:proofErr w:type="spellStart"/>
      <w:r w:rsidRPr="004815C6">
        <w:t>Сиалеевско-Пятинское</w:t>
      </w:r>
      <w:proofErr w:type="spellEnd"/>
      <w:r w:rsidRPr="004815C6">
        <w:t xml:space="preserve">  сельское поселение </w:t>
      </w:r>
      <w:proofErr w:type="spellStart"/>
      <w:r w:rsidRPr="004815C6">
        <w:t>Инсарского</w:t>
      </w:r>
      <w:proofErr w:type="spellEnd"/>
      <w:r w:rsidRPr="004815C6">
        <w:t xml:space="preserve"> муниципального района.</w:t>
      </w:r>
    </w:p>
    <w:p w:rsidR="004815C6" w:rsidRPr="004815C6" w:rsidRDefault="004815C6" w:rsidP="004815C6">
      <w:pPr>
        <w:spacing w:line="360" w:lineRule="auto"/>
        <w:outlineLvl w:val="0"/>
        <w:rPr>
          <w:b/>
        </w:rPr>
      </w:pPr>
    </w:p>
    <w:p w:rsidR="004815C6" w:rsidRPr="004815C6" w:rsidRDefault="004815C6" w:rsidP="004815C6">
      <w:pPr>
        <w:spacing w:line="360" w:lineRule="auto"/>
        <w:outlineLvl w:val="0"/>
        <w:rPr>
          <w:b/>
        </w:rPr>
      </w:pPr>
    </w:p>
    <w:p w:rsidR="004815C6" w:rsidRPr="004815C6" w:rsidRDefault="004815C6" w:rsidP="004815C6">
      <w:pPr>
        <w:spacing w:line="360" w:lineRule="auto"/>
        <w:outlineLvl w:val="0"/>
        <w:rPr>
          <w:b/>
        </w:rPr>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Default="004815C6" w:rsidP="004815C6">
      <w:pPr>
        <w:tabs>
          <w:tab w:val="left" w:pos="150"/>
          <w:tab w:val="left" w:pos="8385"/>
        </w:tabs>
        <w:ind w:left="567" w:right="113" w:hanging="74"/>
        <w:jc w:val="center"/>
        <w:outlineLvl w:val="0"/>
      </w:pPr>
    </w:p>
    <w:p w:rsidR="004815C6" w:rsidRDefault="004815C6" w:rsidP="004815C6">
      <w:pPr>
        <w:tabs>
          <w:tab w:val="left" w:pos="150"/>
          <w:tab w:val="left" w:pos="8385"/>
        </w:tabs>
        <w:ind w:left="567" w:right="113" w:hanging="74"/>
        <w:jc w:val="center"/>
        <w:outlineLvl w:val="0"/>
      </w:pPr>
    </w:p>
    <w:p w:rsidR="004815C6" w:rsidRDefault="004815C6" w:rsidP="004815C6">
      <w:pPr>
        <w:tabs>
          <w:tab w:val="left" w:pos="150"/>
          <w:tab w:val="left" w:pos="8385"/>
        </w:tabs>
        <w:ind w:left="567" w:right="113" w:hanging="74"/>
        <w:jc w:val="center"/>
        <w:outlineLvl w:val="0"/>
      </w:pPr>
    </w:p>
    <w:p w:rsidR="004815C6" w:rsidRDefault="004815C6" w:rsidP="004815C6">
      <w:pPr>
        <w:tabs>
          <w:tab w:val="left" w:pos="150"/>
          <w:tab w:val="left" w:pos="8385"/>
        </w:tabs>
        <w:ind w:left="567" w:right="113" w:hanging="74"/>
        <w:jc w:val="center"/>
        <w:outlineLvl w:val="0"/>
      </w:pPr>
    </w:p>
    <w:p w:rsidR="004815C6" w:rsidRDefault="004815C6" w:rsidP="004815C6">
      <w:pPr>
        <w:tabs>
          <w:tab w:val="left" w:pos="150"/>
          <w:tab w:val="left" w:pos="8385"/>
        </w:tabs>
        <w:ind w:left="567" w:right="113" w:hanging="74"/>
        <w:jc w:val="center"/>
        <w:outlineLvl w:val="0"/>
      </w:pPr>
    </w:p>
    <w:p w:rsid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p w:rsidR="004815C6" w:rsidRPr="004815C6" w:rsidRDefault="004815C6" w:rsidP="004815C6">
      <w:pPr>
        <w:tabs>
          <w:tab w:val="left" w:pos="150"/>
          <w:tab w:val="left" w:pos="8385"/>
        </w:tabs>
        <w:ind w:left="567" w:right="113" w:hanging="74"/>
        <w:jc w:val="center"/>
        <w:outlineLvl w:val="0"/>
      </w:pPr>
    </w:p>
    <w:tbl>
      <w:tblPr>
        <w:tblW w:w="10173" w:type="dxa"/>
        <w:tblLook w:val="0000" w:firstRow="0" w:lastRow="0" w:firstColumn="0" w:lastColumn="0" w:noHBand="0" w:noVBand="0"/>
      </w:tblPr>
      <w:tblGrid>
        <w:gridCol w:w="10173"/>
      </w:tblGrid>
      <w:tr w:rsidR="004815C6" w:rsidRPr="004815C6" w:rsidTr="006875CE">
        <w:trPr>
          <w:trHeight w:val="291"/>
        </w:trPr>
        <w:tc>
          <w:tcPr>
            <w:tcW w:w="10173" w:type="dxa"/>
            <w:vAlign w:val="center"/>
          </w:tcPr>
          <w:p w:rsidR="004815C6" w:rsidRPr="004815C6" w:rsidRDefault="004815C6" w:rsidP="004815C6">
            <w:pPr>
              <w:tabs>
                <w:tab w:val="left" w:pos="150"/>
                <w:tab w:val="left" w:pos="8385"/>
              </w:tabs>
              <w:ind w:left="567" w:right="113" w:hanging="74"/>
              <w:jc w:val="right"/>
              <w:outlineLvl w:val="0"/>
            </w:pPr>
            <w:r w:rsidRPr="004815C6">
              <w:rPr>
                <w:rFonts w:ascii="Arial" w:hAnsi="Arial"/>
              </w:rPr>
              <w:lastRenderedPageBreak/>
              <w:br w:type="page"/>
            </w:r>
            <w:r w:rsidRPr="004815C6">
              <w:t xml:space="preserve">                                                                         Приложение №2</w:t>
            </w:r>
          </w:p>
          <w:p w:rsidR="004815C6" w:rsidRPr="004815C6" w:rsidRDefault="004815C6" w:rsidP="004815C6">
            <w:pPr>
              <w:ind w:left="567" w:right="113" w:hanging="74"/>
              <w:jc w:val="right"/>
              <w:outlineLvl w:val="0"/>
            </w:pPr>
            <w:r w:rsidRPr="004815C6">
              <w:t>к  решению Совета депутатов</w:t>
            </w:r>
          </w:p>
          <w:p w:rsidR="004815C6" w:rsidRPr="004815C6" w:rsidRDefault="004815C6" w:rsidP="004815C6">
            <w:pPr>
              <w:tabs>
                <w:tab w:val="left" w:pos="120"/>
                <w:tab w:val="left" w:pos="285"/>
              </w:tabs>
              <w:ind w:left="567" w:right="113" w:hanging="74"/>
              <w:jc w:val="right"/>
              <w:outlineLvl w:val="0"/>
            </w:pPr>
            <w:proofErr w:type="spellStart"/>
            <w:r w:rsidRPr="004815C6">
              <w:t>Инсарского</w:t>
            </w:r>
            <w:proofErr w:type="spellEnd"/>
            <w:r w:rsidRPr="004815C6">
              <w:t xml:space="preserve"> муниципального  </w:t>
            </w:r>
          </w:p>
          <w:p w:rsidR="004815C6" w:rsidRPr="004815C6" w:rsidRDefault="004815C6" w:rsidP="004815C6">
            <w:pPr>
              <w:tabs>
                <w:tab w:val="left" w:pos="120"/>
                <w:tab w:val="left" w:pos="285"/>
              </w:tabs>
              <w:ind w:left="567" w:right="113" w:hanging="74"/>
              <w:jc w:val="right"/>
              <w:outlineLvl w:val="0"/>
            </w:pPr>
            <w:r w:rsidRPr="004815C6">
              <w:t>района Республики Мордовия</w:t>
            </w:r>
          </w:p>
          <w:p w:rsidR="004815C6" w:rsidRPr="004815C6" w:rsidRDefault="004815C6" w:rsidP="004815C6">
            <w:pPr>
              <w:tabs>
                <w:tab w:val="left" w:pos="150"/>
                <w:tab w:val="left" w:pos="8385"/>
              </w:tabs>
              <w:spacing w:line="276" w:lineRule="auto"/>
              <w:ind w:left="567" w:right="113" w:hanging="39"/>
              <w:jc w:val="right"/>
              <w:outlineLvl w:val="0"/>
              <w:rPr>
                <w:rFonts w:ascii="Arial" w:hAnsi="Arial"/>
              </w:rPr>
            </w:pPr>
            <w:r w:rsidRPr="004815C6">
              <w:t>от 24 мая 2023г.  № 33</w:t>
            </w:r>
          </w:p>
        </w:tc>
      </w:tr>
    </w:tbl>
    <w:p w:rsidR="004815C6" w:rsidRPr="004815C6" w:rsidRDefault="004815C6" w:rsidP="004815C6">
      <w:pPr>
        <w:jc w:val="center"/>
        <w:outlineLvl w:val="0"/>
        <w:rPr>
          <w:b/>
        </w:rPr>
      </w:pPr>
    </w:p>
    <w:p w:rsidR="004815C6" w:rsidRPr="004815C6" w:rsidRDefault="004815C6" w:rsidP="004815C6">
      <w:pPr>
        <w:jc w:val="center"/>
        <w:outlineLvl w:val="0"/>
        <w:rPr>
          <w:b/>
        </w:rPr>
      </w:pPr>
    </w:p>
    <w:p w:rsidR="004815C6" w:rsidRPr="004815C6" w:rsidRDefault="004815C6" w:rsidP="004815C6">
      <w:pPr>
        <w:jc w:val="center"/>
        <w:outlineLvl w:val="0"/>
        <w:rPr>
          <w:b/>
        </w:rPr>
      </w:pPr>
      <w:r w:rsidRPr="004815C6">
        <w:rPr>
          <w:b/>
        </w:rPr>
        <w:t>Соглашение</w:t>
      </w:r>
    </w:p>
    <w:p w:rsidR="004815C6" w:rsidRPr="004815C6" w:rsidRDefault="004815C6" w:rsidP="004815C6">
      <w:pPr>
        <w:ind w:firstLine="709"/>
        <w:jc w:val="center"/>
        <w:outlineLvl w:val="0"/>
        <w:rPr>
          <w:b/>
        </w:rPr>
      </w:pPr>
      <w:r w:rsidRPr="004815C6">
        <w:rPr>
          <w:b/>
        </w:rPr>
        <w:t xml:space="preserve">о передаче части полномочий </w:t>
      </w:r>
      <w:proofErr w:type="spellStart"/>
      <w:r w:rsidRPr="004815C6">
        <w:rPr>
          <w:b/>
        </w:rPr>
        <w:t>Инсарского</w:t>
      </w:r>
      <w:proofErr w:type="spellEnd"/>
      <w:r w:rsidRPr="004815C6">
        <w:rPr>
          <w:b/>
        </w:rPr>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сельскому поселению  </w:t>
      </w:r>
      <w:proofErr w:type="spellStart"/>
      <w:r w:rsidRPr="004815C6">
        <w:rPr>
          <w:b/>
          <w:bCs/>
        </w:rPr>
        <w:t>Инсарского</w:t>
      </w:r>
      <w:proofErr w:type="spellEnd"/>
      <w:r w:rsidRPr="004815C6">
        <w:rPr>
          <w:b/>
          <w:bCs/>
        </w:rPr>
        <w:t xml:space="preserve">   муниципального района</w:t>
      </w:r>
    </w:p>
    <w:p w:rsidR="004815C6" w:rsidRPr="004815C6" w:rsidRDefault="004815C6" w:rsidP="004815C6">
      <w:pPr>
        <w:ind w:firstLine="709"/>
        <w:jc w:val="center"/>
        <w:rPr>
          <w:b/>
          <w:bCs/>
        </w:rPr>
      </w:pPr>
    </w:p>
    <w:p w:rsidR="004815C6" w:rsidRPr="004815C6" w:rsidRDefault="004815C6" w:rsidP="004815C6">
      <w:pPr>
        <w:ind w:firstLine="709"/>
        <w:jc w:val="both"/>
      </w:pPr>
      <w:proofErr w:type="spellStart"/>
      <w:proofErr w:type="gramStart"/>
      <w:r w:rsidRPr="004815C6">
        <w:t>Инсарский</w:t>
      </w:r>
      <w:proofErr w:type="spellEnd"/>
      <w:r w:rsidRPr="004815C6">
        <w:t xml:space="preserve"> муниципальный район, именуемый в дальнейшем «Муниципальный район», в лице главы  </w:t>
      </w:r>
      <w:proofErr w:type="spellStart"/>
      <w:r w:rsidRPr="004815C6">
        <w:t>Инсарского</w:t>
      </w:r>
      <w:proofErr w:type="spellEnd"/>
      <w:r w:rsidRPr="004815C6">
        <w:t xml:space="preserve">  муниципального района </w:t>
      </w:r>
      <w:proofErr w:type="spellStart"/>
      <w:r w:rsidRPr="004815C6">
        <w:t>Якуббаева</w:t>
      </w:r>
      <w:proofErr w:type="spellEnd"/>
      <w:r w:rsidRPr="004815C6">
        <w:t xml:space="preserve"> </w:t>
      </w:r>
      <w:proofErr w:type="spellStart"/>
      <w:r w:rsidRPr="004815C6">
        <w:t>Хариса</w:t>
      </w:r>
      <w:proofErr w:type="spellEnd"/>
      <w:r w:rsidRPr="004815C6">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47" w:history="1">
        <w:r w:rsidRPr="004815C6">
          <w:rPr>
            <w:rStyle w:val="af4"/>
            <w:bCs/>
            <w:color w:val="auto"/>
          </w:rPr>
          <w:t>статьей 15</w:t>
        </w:r>
      </w:hyperlink>
      <w:r w:rsidRPr="004815C6">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4815C6" w:rsidRPr="004815C6" w:rsidRDefault="004815C6" w:rsidP="004815C6">
      <w:pPr>
        <w:ind w:firstLine="709"/>
        <w:jc w:val="both"/>
      </w:pPr>
    </w:p>
    <w:p w:rsidR="004815C6" w:rsidRPr="004815C6" w:rsidRDefault="004815C6" w:rsidP="004815C6">
      <w:pPr>
        <w:spacing w:before="108" w:after="108"/>
        <w:ind w:firstLine="709"/>
        <w:jc w:val="center"/>
        <w:outlineLvl w:val="0"/>
        <w:rPr>
          <w:b/>
          <w:bCs/>
          <w:color w:val="26282F"/>
        </w:rPr>
      </w:pPr>
      <w:r w:rsidRPr="004815C6">
        <w:rPr>
          <w:b/>
          <w:bCs/>
          <w:color w:val="26282F"/>
        </w:rPr>
        <w:t>1. Предмет Соглашения</w:t>
      </w:r>
    </w:p>
    <w:p w:rsidR="004815C6" w:rsidRPr="004815C6" w:rsidRDefault="004815C6" w:rsidP="004815C6">
      <w:pPr>
        <w:ind w:firstLine="708"/>
        <w:jc w:val="both"/>
        <w:outlineLvl w:val="0"/>
      </w:pPr>
      <w:r w:rsidRPr="004815C6">
        <w:t>1.1. Муниципальный район передает Поселению осуществление части своих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а именно:</w:t>
      </w:r>
    </w:p>
    <w:p w:rsidR="004815C6" w:rsidRPr="004815C6" w:rsidRDefault="004815C6" w:rsidP="004815C6">
      <w:pPr>
        <w:pStyle w:val="af5"/>
        <w:tabs>
          <w:tab w:val="left" w:pos="0"/>
        </w:tabs>
        <w:spacing w:after="0"/>
        <w:ind w:right="-23" w:firstLine="720"/>
        <w:jc w:val="both"/>
      </w:pPr>
      <w:r w:rsidRPr="004815C6">
        <w:t>1) определение мест массового отдыха жителей, в том числе мест проведения праздничных мероприятий;</w:t>
      </w:r>
    </w:p>
    <w:p w:rsidR="004815C6" w:rsidRPr="004815C6" w:rsidRDefault="004815C6" w:rsidP="004815C6">
      <w:pPr>
        <w:pStyle w:val="af5"/>
        <w:tabs>
          <w:tab w:val="left" w:pos="0"/>
        </w:tabs>
        <w:spacing w:after="0"/>
        <w:ind w:right="-23" w:firstLine="720"/>
        <w:jc w:val="both"/>
      </w:pPr>
      <w:r w:rsidRPr="004815C6">
        <w:t>2) привлечение граждан и организаций к выполнению работ на добровольной основе для обустройства мест массового отдыха жителей;</w:t>
      </w:r>
    </w:p>
    <w:p w:rsidR="004815C6" w:rsidRPr="004815C6" w:rsidRDefault="004815C6" w:rsidP="004815C6">
      <w:pPr>
        <w:pStyle w:val="af5"/>
        <w:tabs>
          <w:tab w:val="left" w:pos="0"/>
        </w:tabs>
        <w:spacing w:after="0"/>
        <w:ind w:right="-23" w:firstLine="720"/>
        <w:jc w:val="both"/>
      </w:pPr>
      <w:r w:rsidRPr="004815C6">
        <w:t>3) содержание и сохранность зеленых насаждений, находящихся на территории мест массового отдыха жителей;</w:t>
      </w:r>
    </w:p>
    <w:p w:rsidR="004815C6" w:rsidRPr="004815C6" w:rsidRDefault="004815C6" w:rsidP="004815C6">
      <w:pPr>
        <w:pStyle w:val="af5"/>
        <w:tabs>
          <w:tab w:val="left" w:pos="0"/>
        </w:tabs>
        <w:spacing w:after="0"/>
        <w:ind w:right="-23" w:firstLine="720"/>
        <w:jc w:val="both"/>
      </w:pPr>
      <w:r w:rsidRPr="004815C6">
        <w:t>4) организация санитарной очистки мест массового отдыха жителей, в том числе сбор и вывоз бытовых отходов и мусора в местах массового отдыха;</w:t>
      </w:r>
    </w:p>
    <w:p w:rsidR="004815C6" w:rsidRPr="004815C6" w:rsidRDefault="004815C6" w:rsidP="004815C6">
      <w:pPr>
        <w:pStyle w:val="af5"/>
        <w:tabs>
          <w:tab w:val="left" w:pos="0"/>
        </w:tabs>
        <w:spacing w:after="0"/>
        <w:ind w:right="-23" w:firstLine="720"/>
        <w:jc w:val="both"/>
      </w:pPr>
      <w:r w:rsidRPr="004815C6">
        <w:t xml:space="preserve">5) создание условий для летнего отдыха жителей в период купального сезона (определение мест купания, соответствующих санитарным правилам и нормам, установленным нормативными правовыми актами Российской Федерации, подготовка зон для купания, обозначение их границ опознавательными знаками, информационными стендами, справочной информацией и правилами поведения на воде, представление гражданам через средства массовой информации </w:t>
      </w:r>
      <w:proofErr w:type="gramStart"/>
      <w:r w:rsidRPr="004815C6">
        <w:t xml:space="preserve">( </w:t>
      </w:r>
      <w:proofErr w:type="gramEnd"/>
      <w:r w:rsidRPr="004815C6">
        <w:t>информационные  стенды), а также посредством специальных информационных знаков, устанавливаемых вдоль берегов водных объектов, информации об ограничении водопользования на водных объектах общего пользования);</w:t>
      </w:r>
    </w:p>
    <w:p w:rsidR="004815C6" w:rsidRPr="004815C6" w:rsidRDefault="004815C6" w:rsidP="004815C6">
      <w:pPr>
        <w:ind w:firstLine="709"/>
        <w:jc w:val="both"/>
      </w:pPr>
      <w:r w:rsidRPr="004815C6">
        <w:t>6) осуществление иных мероприятий по поддержанию необходимого уровня санитарно-экологического благополучия, благоустройства и безопасности мест массового отдыха.</w:t>
      </w:r>
    </w:p>
    <w:p w:rsidR="004815C6" w:rsidRPr="004815C6" w:rsidRDefault="004815C6" w:rsidP="004815C6">
      <w:pPr>
        <w:jc w:val="both"/>
      </w:pPr>
      <w:r w:rsidRPr="004815C6">
        <w:tab/>
      </w:r>
      <w:r w:rsidRPr="004815C6">
        <w:tab/>
      </w:r>
    </w:p>
    <w:p w:rsidR="004815C6" w:rsidRPr="004815C6" w:rsidRDefault="004815C6" w:rsidP="004815C6">
      <w:pPr>
        <w:spacing w:before="108" w:after="108"/>
        <w:jc w:val="center"/>
        <w:outlineLvl w:val="0"/>
        <w:rPr>
          <w:b/>
          <w:bCs/>
          <w:color w:val="26282F"/>
        </w:rPr>
      </w:pPr>
      <w:r w:rsidRPr="004815C6">
        <w:rPr>
          <w:b/>
          <w:bCs/>
          <w:color w:val="26282F"/>
        </w:rPr>
        <w:t>2. Права и обязанности Поселения при осуществлении переданных полномочий</w:t>
      </w:r>
    </w:p>
    <w:p w:rsidR="004815C6" w:rsidRPr="004815C6" w:rsidRDefault="004815C6" w:rsidP="004815C6">
      <w:pPr>
        <w:ind w:firstLine="709"/>
        <w:jc w:val="both"/>
      </w:pPr>
      <w:r w:rsidRPr="004815C6">
        <w:t xml:space="preserve">2.1. Поселение при осуществлении переданных полномочий имеет право </w:t>
      </w:r>
      <w:proofErr w:type="gramStart"/>
      <w:r w:rsidRPr="004815C6">
        <w:t>на</w:t>
      </w:r>
      <w:proofErr w:type="gramEnd"/>
      <w:r w:rsidRPr="004815C6">
        <w:t>:</w:t>
      </w:r>
    </w:p>
    <w:p w:rsidR="004815C6" w:rsidRPr="004815C6" w:rsidRDefault="004815C6" w:rsidP="004815C6">
      <w:pPr>
        <w:ind w:firstLine="709"/>
        <w:jc w:val="both"/>
      </w:pPr>
      <w:r w:rsidRPr="004815C6">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4815C6">
        <w:t>Инсарского</w:t>
      </w:r>
      <w:proofErr w:type="spellEnd"/>
      <w:r w:rsidRPr="004815C6">
        <w:t xml:space="preserve"> муниципального района;</w:t>
      </w:r>
    </w:p>
    <w:p w:rsidR="004815C6" w:rsidRPr="004815C6" w:rsidRDefault="004815C6" w:rsidP="004815C6">
      <w:pPr>
        <w:ind w:firstLine="709"/>
        <w:jc w:val="both"/>
      </w:pPr>
      <w:r w:rsidRPr="004815C6">
        <w:lastRenderedPageBreak/>
        <w:t>- получение разъяснений от Муниципального района по вопросам осуществления переданных полномочий;</w:t>
      </w:r>
    </w:p>
    <w:p w:rsidR="004815C6" w:rsidRPr="004815C6" w:rsidRDefault="004815C6" w:rsidP="004815C6">
      <w:pPr>
        <w:ind w:firstLine="709"/>
        <w:jc w:val="both"/>
      </w:pPr>
      <w:r w:rsidRPr="004815C6">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4815C6" w:rsidRPr="004815C6" w:rsidRDefault="004815C6" w:rsidP="004815C6">
      <w:pPr>
        <w:ind w:firstLine="709"/>
        <w:jc w:val="both"/>
      </w:pPr>
      <w:r w:rsidRPr="004815C6">
        <w:t>2.2. Поселение при осуществлении переданных полномочий обязано:</w:t>
      </w:r>
    </w:p>
    <w:p w:rsidR="004815C6" w:rsidRPr="004815C6" w:rsidRDefault="004815C6" w:rsidP="004815C6">
      <w:pPr>
        <w:ind w:firstLine="709"/>
        <w:jc w:val="both"/>
      </w:pPr>
      <w:r w:rsidRPr="004815C6">
        <w:t xml:space="preserve">- обеспечивать эффективное и рациональное использование финансовых средств, выделенных из районного бюджета </w:t>
      </w:r>
      <w:proofErr w:type="spellStart"/>
      <w:r w:rsidRPr="004815C6">
        <w:t>Инсарского</w:t>
      </w:r>
      <w:proofErr w:type="spellEnd"/>
      <w:r w:rsidRPr="004815C6">
        <w:t xml:space="preserve"> муниципального района на осуществление переданных полномочий;</w:t>
      </w:r>
    </w:p>
    <w:p w:rsidR="004815C6" w:rsidRPr="004815C6" w:rsidRDefault="004815C6" w:rsidP="004815C6">
      <w:pPr>
        <w:ind w:firstLine="709"/>
        <w:jc w:val="both"/>
      </w:pPr>
      <w:r w:rsidRPr="004815C6">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4815C6" w:rsidRPr="004815C6" w:rsidRDefault="004815C6" w:rsidP="004815C6">
      <w:pPr>
        <w:ind w:firstLine="709"/>
        <w:jc w:val="both"/>
      </w:pPr>
      <w:r w:rsidRPr="004815C6">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4815C6" w:rsidRPr="004815C6" w:rsidRDefault="004815C6" w:rsidP="004815C6">
      <w:pPr>
        <w:ind w:firstLine="709"/>
        <w:jc w:val="both"/>
      </w:pPr>
    </w:p>
    <w:p w:rsidR="004815C6" w:rsidRPr="004815C6" w:rsidRDefault="004815C6" w:rsidP="004815C6">
      <w:pPr>
        <w:spacing w:before="108" w:after="108"/>
        <w:jc w:val="center"/>
        <w:outlineLvl w:val="0"/>
        <w:rPr>
          <w:b/>
          <w:bCs/>
          <w:color w:val="26282F"/>
        </w:rPr>
      </w:pPr>
      <w:r w:rsidRPr="004815C6">
        <w:rPr>
          <w:b/>
          <w:bCs/>
          <w:color w:val="26282F"/>
        </w:rPr>
        <w:t>3. Права и обязанности Муниципального района при осуществлении Поселением переданных полномочий</w:t>
      </w:r>
    </w:p>
    <w:p w:rsidR="004815C6" w:rsidRPr="004815C6" w:rsidRDefault="004815C6" w:rsidP="004815C6">
      <w:pPr>
        <w:ind w:firstLine="709"/>
        <w:jc w:val="both"/>
      </w:pPr>
      <w:r w:rsidRPr="004815C6">
        <w:t xml:space="preserve">3.1. Муниципальный район при осуществлении Поселением переданных полномочий имеет право </w:t>
      </w:r>
      <w:proofErr w:type="gramStart"/>
      <w:r w:rsidRPr="004815C6">
        <w:t>на</w:t>
      </w:r>
      <w:proofErr w:type="gramEnd"/>
      <w:r w:rsidRPr="004815C6">
        <w:t>:</w:t>
      </w:r>
    </w:p>
    <w:p w:rsidR="004815C6" w:rsidRPr="004815C6" w:rsidRDefault="004815C6" w:rsidP="004815C6">
      <w:pPr>
        <w:ind w:firstLine="709"/>
        <w:jc w:val="both"/>
      </w:pPr>
      <w:r w:rsidRPr="004815C6">
        <w:t>- осуществление координации деятельности  Поселения по вопросам  исполнением переданных полномочий;</w:t>
      </w:r>
    </w:p>
    <w:p w:rsidR="004815C6" w:rsidRPr="004815C6" w:rsidRDefault="004815C6" w:rsidP="004815C6">
      <w:pPr>
        <w:ind w:firstLine="709"/>
        <w:jc w:val="both"/>
      </w:pPr>
      <w:r w:rsidRPr="004815C6">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4815C6" w:rsidRPr="004815C6" w:rsidRDefault="004815C6" w:rsidP="004815C6">
      <w:pPr>
        <w:ind w:firstLine="709"/>
        <w:jc w:val="both"/>
      </w:pPr>
      <w:r w:rsidRPr="004815C6">
        <w:t>3.2. Муниципальный район при осуществлении Поселением переданных полномочий обязан:</w:t>
      </w:r>
    </w:p>
    <w:p w:rsidR="004815C6" w:rsidRPr="004815C6" w:rsidRDefault="004815C6" w:rsidP="004815C6">
      <w:pPr>
        <w:ind w:firstLine="709"/>
        <w:jc w:val="both"/>
      </w:pPr>
      <w:r w:rsidRPr="004815C6">
        <w:t>- обеспечить передачу Поселению финансовых средств, необходимых для осуществления передаваемых полномочий;</w:t>
      </w:r>
    </w:p>
    <w:p w:rsidR="004815C6" w:rsidRPr="004815C6" w:rsidRDefault="004815C6" w:rsidP="004815C6">
      <w:pPr>
        <w:ind w:firstLine="709"/>
        <w:jc w:val="both"/>
      </w:pPr>
      <w:r w:rsidRPr="004815C6">
        <w:t xml:space="preserve">- осуществлять </w:t>
      </w:r>
      <w:proofErr w:type="gramStart"/>
      <w:r w:rsidRPr="004815C6">
        <w:t>контроль за</w:t>
      </w:r>
      <w:proofErr w:type="gramEnd"/>
      <w:r w:rsidRPr="004815C6">
        <w:t xml:space="preserve"> исполнением Поселением переданных полномочий, а также за использованием предоставленных на эти цели финансовых средств;</w:t>
      </w:r>
    </w:p>
    <w:p w:rsidR="004815C6" w:rsidRPr="004815C6" w:rsidRDefault="004815C6" w:rsidP="004815C6">
      <w:pPr>
        <w:ind w:firstLine="709"/>
        <w:jc w:val="both"/>
      </w:pPr>
      <w:r w:rsidRPr="004815C6">
        <w:t>- оказание методической помощи Поселению в организации работы по осуществлению переданных полномочий.</w:t>
      </w:r>
    </w:p>
    <w:p w:rsidR="004815C6" w:rsidRPr="004815C6" w:rsidRDefault="004815C6" w:rsidP="004815C6">
      <w:pPr>
        <w:jc w:val="both"/>
      </w:pPr>
    </w:p>
    <w:p w:rsidR="004815C6" w:rsidRPr="004815C6" w:rsidRDefault="004815C6" w:rsidP="004815C6">
      <w:pPr>
        <w:spacing w:before="108" w:after="108"/>
        <w:jc w:val="center"/>
        <w:outlineLvl w:val="0"/>
        <w:rPr>
          <w:b/>
          <w:bCs/>
          <w:color w:val="26282F"/>
        </w:rPr>
      </w:pPr>
      <w:r w:rsidRPr="004815C6">
        <w:rPr>
          <w:b/>
          <w:bCs/>
          <w:color w:val="26282F"/>
        </w:rPr>
        <w:t>4. Финансовые средства, необходимые для осуществления переданных полномочий</w:t>
      </w:r>
    </w:p>
    <w:p w:rsidR="004815C6" w:rsidRPr="004815C6" w:rsidRDefault="004815C6" w:rsidP="004815C6">
      <w:pPr>
        <w:ind w:firstLine="720"/>
        <w:jc w:val="both"/>
      </w:pPr>
      <w:r w:rsidRPr="004815C6">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4815C6">
        <w:t>Инсарского</w:t>
      </w:r>
      <w:proofErr w:type="spellEnd"/>
      <w:r w:rsidRPr="004815C6">
        <w:t xml:space="preserve"> муниципального района в соответствии с </w:t>
      </w:r>
      <w:hyperlink r:id="rId48" w:history="1">
        <w:r w:rsidRPr="004815C6">
          <w:rPr>
            <w:rStyle w:val="af4"/>
            <w:bCs/>
            <w:color w:val="auto"/>
            <w:u w:val="none"/>
          </w:rPr>
          <w:t>Бюджетным кодексом</w:t>
        </w:r>
      </w:hyperlink>
      <w:r w:rsidRPr="004815C6">
        <w:t xml:space="preserve"> Российской Федерации.</w:t>
      </w:r>
    </w:p>
    <w:p w:rsidR="004815C6" w:rsidRPr="004815C6" w:rsidRDefault="004815C6" w:rsidP="004815C6">
      <w:pPr>
        <w:ind w:firstLine="720"/>
        <w:jc w:val="both"/>
      </w:pPr>
      <w:r w:rsidRPr="004815C6">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4815C6">
        <w:t>Инсарского</w:t>
      </w:r>
      <w:proofErr w:type="spellEnd"/>
      <w:r w:rsidRPr="004815C6">
        <w:t xml:space="preserve"> муниципального района о бюджете на очередной финансовый год.</w:t>
      </w:r>
    </w:p>
    <w:p w:rsidR="004815C6" w:rsidRPr="004815C6" w:rsidRDefault="004815C6" w:rsidP="004815C6">
      <w:pPr>
        <w:ind w:firstLine="720"/>
        <w:jc w:val="both"/>
      </w:pPr>
      <w:r w:rsidRPr="004815C6">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4815C6" w:rsidRPr="004815C6" w:rsidRDefault="004815C6" w:rsidP="004815C6">
      <w:pPr>
        <w:ind w:firstLine="720"/>
        <w:jc w:val="both"/>
      </w:pPr>
      <w:r w:rsidRPr="004815C6">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49" w:anchor="sub_100#sub_100" w:history="1">
        <w:r w:rsidRPr="00561D13">
          <w:rPr>
            <w:rStyle w:val="af4"/>
            <w:bCs/>
            <w:color w:val="auto"/>
            <w:u w:val="none"/>
          </w:rPr>
          <w:t>приложению</w:t>
        </w:r>
      </w:hyperlink>
      <w:r w:rsidRPr="004815C6">
        <w:t xml:space="preserve"> 1 к настоящему Соглашению.</w:t>
      </w:r>
    </w:p>
    <w:p w:rsidR="004815C6" w:rsidRPr="004815C6" w:rsidRDefault="004815C6" w:rsidP="004815C6">
      <w:pPr>
        <w:ind w:firstLine="709"/>
        <w:jc w:val="both"/>
      </w:pPr>
      <w:r w:rsidRPr="004815C6">
        <w:t xml:space="preserve">4.4. Поселению запрещается использование финансовых средств, полученных на осуществление указанных в </w:t>
      </w:r>
      <w:hyperlink r:id="rId50" w:anchor="sub_1100#sub_1100" w:history="1">
        <w:r w:rsidRPr="00561D13">
          <w:rPr>
            <w:rStyle w:val="af4"/>
            <w:bCs/>
            <w:color w:val="auto"/>
            <w:u w:val="none"/>
          </w:rPr>
          <w:t>разделе 1</w:t>
        </w:r>
      </w:hyperlink>
      <w:r w:rsidRPr="004815C6">
        <w:t xml:space="preserve"> настоящего Соглашения полномочий на иные цели.</w:t>
      </w:r>
    </w:p>
    <w:p w:rsidR="004815C6" w:rsidRPr="004815C6" w:rsidRDefault="004815C6" w:rsidP="004815C6">
      <w:pPr>
        <w:tabs>
          <w:tab w:val="left" w:pos="8610"/>
        </w:tabs>
        <w:spacing w:before="240"/>
        <w:jc w:val="center"/>
        <w:rPr>
          <w:b/>
        </w:rPr>
      </w:pPr>
      <w:r w:rsidRPr="004815C6">
        <w:rPr>
          <w:b/>
        </w:rPr>
        <w:lastRenderedPageBreak/>
        <w:t>5. Порядок передачи и использования материальных ресурсов</w:t>
      </w:r>
    </w:p>
    <w:p w:rsidR="004815C6" w:rsidRPr="004815C6" w:rsidRDefault="004815C6" w:rsidP="004815C6">
      <w:pPr>
        <w:shd w:val="clear" w:color="auto" w:fill="FFFFFF"/>
        <w:ind w:firstLine="709"/>
        <w:jc w:val="both"/>
        <w:rPr>
          <w:color w:val="22272F"/>
        </w:rPr>
      </w:pPr>
      <w:r w:rsidRPr="004815C6">
        <w:rPr>
          <w:color w:val="22272F"/>
        </w:rPr>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4815C6" w:rsidRPr="004815C6" w:rsidRDefault="004815C6" w:rsidP="004815C6">
      <w:pPr>
        <w:shd w:val="clear" w:color="auto" w:fill="FFFFFF"/>
        <w:ind w:firstLine="709"/>
        <w:jc w:val="both"/>
        <w:rPr>
          <w:color w:val="22272F"/>
        </w:rPr>
      </w:pPr>
      <w:r w:rsidRPr="004815C6">
        <w:rPr>
          <w:color w:val="22272F"/>
        </w:rPr>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4815C6" w:rsidRPr="004815C6" w:rsidRDefault="004815C6" w:rsidP="004815C6">
      <w:pPr>
        <w:ind w:firstLine="709"/>
        <w:jc w:val="both"/>
      </w:pPr>
    </w:p>
    <w:p w:rsidR="004815C6" w:rsidRPr="004815C6" w:rsidRDefault="004815C6" w:rsidP="004815C6">
      <w:pPr>
        <w:spacing w:before="108" w:after="108"/>
        <w:jc w:val="center"/>
        <w:outlineLvl w:val="0"/>
        <w:rPr>
          <w:b/>
          <w:bCs/>
          <w:color w:val="26282F"/>
        </w:rPr>
      </w:pPr>
      <w:r w:rsidRPr="004815C6">
        <w:rPr>
          <w:b/>
          <w:bCs/>
          <w:color w:val="26282F"/>
        </w:rPr>
        <w:t>6. Порядок осуществления Муниципальным районом контроля над осуществлением переданных полномочий</w:t>
      </w:r>
    </w:p>
    <w:p w:rsidR="004815C6" w:rsidRPr="004815C6" w:rsidRDefault="004815C6" w:rsidP="004815C6">
      <w:pPr>
        <w:ind w:firstLine="709"/>
        <w:jc w:val="both"/>
      </w:pPr>
      <w:r w:rsidRPr="004815C6">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4815C6" w:rsidRPr="004815C6" w:rsidRDefault="004815C6" w:rsidP="004815C6">
      <w:pPr>
        <w:ind w:firstLine="708"/>
        <w:jc w:val="both"/>
      </w:pPr>
      <w:r w:rsidRPr="004815C6">
        <w:t>6.2. Контроль над исполнением переданных Поселению полномочий осуществляется в формах, определенных действующим законодательством.</w:t>
      </w:r>
    </w:p>
    <w:p w:rsidR="004815C6" w:rsidRPr="004815C6" w:rsidRDefault="004815C6" w:rsidP="004815C6">
      <w:pPr>
        <w:spacing w:before="108" w:after="108"/>
        <w:jc w:val="center"/>
        <w:outlineLvl w:val="0"/>
        <w:rPr>
          <w:b/>
          <w:bCs/>
          <w:color w:val="26282F"/>
        </w:rPr>
      </w:pPr>
      <w:r w:rsidRPr="004815C6">
        <w:rPr>
          <w:b/>
          <w:bCs/>
          <w:color w:val="26282F"/>
        </w:rPr>
        <w:t>7. Срок действия Соглашения</w:t>
      </w:r>
    </w:p>
    <w:p w:rsidR="004815C6" w:rsidRPr="004815C6" w:rsidRDefault="004815C6" w:rsidP="004815C6">
      <w:pPr>
        <w:jc w:val="both"/>
      </w:pPr>
      <w:r w:rsidRPr="004815C6">
        <w:t xml:space="preserve">          7.1. Настоящее Соглашение заключено сроком до  31.12.2026года  </w:t>
      </w:r>
      <w:r w:rsidRPr="004815C6">
        <w:rPr>
          <w:rFonts w:ascii="Arial" w:hAnsi="Arial"/>
        </w:rPr>
        <w:t>(</w:t>
      </w:r>
      <w:r w:rsidRPr="004815C6">
        <w:rPr>
          <w:shd w:val="clear" w:color="auto" w:fill="FFFFFF"/>
        </w:rPr>
        <w:t>с возможной пролонгацией на каждый последующий год</w:t>
      </w:r>
      <w:r w:rsidRPr="004815C6">
        <w:t>).</w:t>
      </w:r>
    </w:p>
    <w:p w:rsidR="004815C6" w:rsidRPr="00561D13" w:rsidRDefault="004815C6" w:rsidP="004815C6">
      <w:pPr>
        <w:ind w:firstLine="708"/>
      </w:pPr>
      <w:r w:rsidRPr="004815C6">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51" w:anchor="sub_331#sub_331" w:history="1">
        <w:r w:rsidRPr="00561D13">
          <w:rPr>
            <w:rStyle w:val="af4"/>
            <w:bCs/>
            <w:color w:val="auto"/>
            <w:u w:val="none"/>
          </w:rPr>
          <w:t>пунктом 7.1</w:t>
        </w:r>
      </w:hyperlink>
      <w:r w:rsidRPr="00561D13">
        <w:t xml:space="preserve"> Соглашения.</w:t>
      </w:r>
    </w:p>
    <w:p w:rsidR="004815C6" w:rsidRPr="00561D13" w:rsidRDefault="004815C6" w:rsidP="004815C6">
      <w:pPr>
        <w:spacing w:before="108" w:after="108"/>
        <w:jc w:val="center"/>
        <w:outlineLvl w:val="0"/>
        <w:rPr>
          <w:b/>
          <w:bCs/>
        </w:rPr>
      </w:pPr>
      <w:r w:rsidRPr="00561D13">
        <w:rPr>
          <w:b/>
          <w:bCs/>
        </w:rPr>
        <w:t>8. Основания и порядок прекращения действий Соглашения</w:t>
      </w:r>
    </w:p>
    <w:p w:rsidR="004815C6" w:rsidRPr="00561D13" w:rsidRDefault="004815C6" w:rsidP="004815C6">
      <w:pPr>
        <w:ind w:firstLine="720"/>
        <w:jc w:val="both"/>
      </w:pPr>
      <w:r w:rsidRPr="00561D13">
        <w:t>8.1. Настоящее Соглашение может быть прекращено досрочно:</w:t>
      </w:r>
    </w:p>
    <w:p w:rsidR="004815C6" w:rsidRPr="00561D13" w:rsidRDefault="004815C6" w:rsidP="004815C6">
      <w:pPr>
        <w:ind w:firstLine="720"/>
        <w:jc w:val="both"/>
      </w:pPr>
      <w:r w:rsidRPr="00561D13">
        <w:t>1) по соглашению сторон;</w:t>
      </w:r>
    </w:p>
    <w:p w:rsidR="004815C6" w:rsidRPr="00561D13" w:rsidRDefault="004815C6" w:rsidP="004815C6">
      <w:pPr>
        <w:ind w:firstLine="720"/>
        <w:jc w:val="both"/>
      </w:pPr>
      <w:r w:rsidRPr="00561D13">
        <w:t>2) в случае неисполнения или ненадлежащего исполнения одной из сторон своих обязательств.</w:t>
      </w:r>
    </w:p>
    <w:p w:rsidR="004815C6" w:rsidRPr="00561D13" w:rsidRDefault="004815C6" w:rsidP="004815C6">
      <w:pPr>
        <w:ind w:firstLine="720"/>
        <w:jc w:val="both"/>
      </w:pPr>
      <w:r w:rsidRPr="00561D13">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4815C6" w:rsidRPr="00561D13" w:rsidRDefault="004815C6" w:rsidP="004815C6">
      <w:pPr>
        <w:jc w:val="both"/>
      </w:pPr>
    </w:p>
    <w:p w:rsidR="004815C6" w:rsidRPr="00561D13" w:rsidRDefault="004815C6" w:rsidP="004815C6">
      <w:pPr>
        <w:spacing w:before="108" w:after="108"/>
        <w:ind w:firstLine="709"/>
        <w:jc w:val="center"/>
        <w:outlineLvl w:val="0"/>
        <w:rPr>
          <w:b/>
          <w:bCs/>
        </w:rPr>
      </w:pPr>
      <w:r w:rsidRPr="00561D13">
        <w:rPr>
          <w:b/>
          <w:bCs/>
        </w:rPr>
        <w:t>9. Порядок предоставления отчетности об осуществлении части переданных полномочий</w:t>
      </w:r>
    </w:p>
    <w:p w:rsidR="004815C6" w:rsidRPr="00561D13" w:rsidRDefault="004815C6" w:rsidP="004815C6">
      <w:pPr>
        <w:ind w:firstLine="708"/>
        <w:jc w:val="both"/>
        <w:rPr>
          <w:rFonts w:ascii="Arial" w:hAnsi="Arial"/>
        </w:rPr>
      </w:pPr>
      <w:r w:rsidRPr="00561D13">
        <w:t>9.1. Поселение ежеквартально, не позднее 15 </w:t>
      </w:r>
      <w:proofErr w:type="gramStart"/>
      <w:r w:rsidRPr="00561D13">
        <w:t>числа месяца,  следующего за отчетным кварталом  представляет</w:t>
      </w:r>
      <w:proofErr w:type="gramEnd"/>
      <w:r w:rsidRPr="00561D13">
        <w:t xml:space="preserve"> Муниципальному району отчетность об использовании выделенных финансовых средств на осуществление указанных в </w:t>
      </w:r>
      <w:hyperlink r:id="rId52" w:anchor="sub_1100#sub_1100" w:history="1">
        <w:r w:rsidRPr="00561D13">
          <w:rPr>
            <w:rStyle w:val="af4"/>
            <w:bCs/>
            <w:color w:val="auto"/>
            <w:u w:val="none"/>
          </w:rPr>
          <w:t>разделе 1</w:t>
        </w:r>
      </w:hyperlink>
      <w:r w:rsidRPr="00561D13">
        <w:t xml:space="preserve"> настоящего Соглашения полномочий, по форме согласно приложению 2.</w:t>
      </w:r>
    </w:p>
    <w:p w:rsidR="004815C6" w:rsidRPr="004815C6" w:rsidRDefault="004815C6" w:rsidP="004815C6">
      <w:pPr>
        <w:ind w:firstLine="709"/>
        <w:jc w:val="both"/>
      </w:pPr>
    </w:p>
    <w:p w:rsidR="004815C6" w:rsidRPr="004815C6" w:rsidRDefault="004815C6" w:rsidP="004815C6">
      <w:pPr>
        <w:ind w:firstLine="709"/>
        <w:jc w:val="center"/>
        <w:rPr>
          <w:b/>
        </w:rPr>
      </w:pPr>
      <w:r w:rsidRPr="004815C6">
        <w:rPr>
          <w:b/>
        </w:rPr>
        <w:t>10. Финансовые санкции за неисполнение Соглашения</w:t>
      </w:r>
    </w:p>
    <w:p w:rsidR="004815C6" w:rsidRPr="004815C6" w:rsidRDefault="004815C6" w:rsidP="004815C6">
      <w:pPr>
        <w:ind w:firstLine="720"/>
        <w:jc w:val="both"/>
      </w:pPr>
      <w:r w:rsidRPr="004815C6">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4815C6" w:rsidRPr="004815C6" w:rsidRDefault="004815C6" w:rsidP="004815C6">
      <w:pPr>
        <w:ind w:firstLine="720"/>
        <w:jc w:val="both"/>
      </w:pPr>
      <w:r w:rsidRPr="004815C6">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4815C6">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4815C6" w:rsidRPr="004815C6" w:rsidRDefault="004815C6" w:rsidP="004815C6">
      <w:pPr>
        <w:ind w:firstLine="720"/>
        <w:jc w:val="both"/>
      </w:pPr>
      <w:r w:rsidRPr="004815C6">
        <w:lastRenderedPageBreak/>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4815C6" w:rsidRPr="004815C6" w:rsidRDefault="004815C6" w:rsidP="004815C6">
      <w:pPr>
        <w:ind w:firstLine="720"/>
        <w:jc w:val="both"/>
      </w:pPr>
      <w:r w:rsidRPr="004815C6">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4815C6" w:rsidRPr="004815C6" w:rsidRDefault="004815C6" w:rsidP="004815C6">
      <w:pPr>
        <w:spacing w:before="240"/>
        <w:ind w:firstLine="709"/>
        <w:jc w:val="center"/>
        <w:rPr>
          <w:b/>
        </w:rPr>
      </w:pPr>
      <w:r w:rsidRPr="004815C6">
        <w:rPr>
          <w:b/>
        </w:rPr>
        <w:t>11. Порядок внесения изменений в Соглашение</w:t>
      </w:r>
    </w:p>
    <w:p w:rsidR="004815C6" w:rsidRPr="004815C6" w:rsidRDefault="004815C6" w:rsidP="004815C6">
      <w:pPr>
        <w:ind w:firstLine="709"/>
        <w:jc w:val="both"/>
      </w:pPr>
      <w:r w:rsidRPr="004815C6">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4815C6" w:rsidRPr="004815C6" w:rsidRDefault="004815C6" w:rsidP="004815C6">
      <w:pPr>
        <w:spacing w:before="108" w:after="108"/>
        <w:jc w:val="center"/>
        <w:outlineLvl w:val="0"/>
        <w:rPr>
          <w:b/>
          <w:bCs/>
          <w:color w:val="26282F"/>
        </w:rPr>
      </w:pPr>
      <w:r w:rsidRPr="004815C6">
        <w:rPr>
          <w:b/>
          <w:bCs/>
          <w:color w:val="26282F"/>
        </w:rPr>
        <w:t>12. Заключительные положения</w:t>
      </w:r>
    </w:p>
    <w:p w:rsidR="004815C6" w:rsidRPr="004815C6" w:rsidRDefault="004815C6" w:rsidP="004815C6">
      <w:pPr>
        <w:ind w:firstLine="720"/>
        <w:jc w:val="both"/>
      </w:pPr>
      <w:r w:rsidRPr="004815C6">
        <w:t>12.1. Настоящее Соглашение составлено в двух экземплярах, имеющих равную юридическую силу, по одному для каждой из сторон.</w:t>
      </w:r>
    </w:p>
    <w:p w:rsidR="004815C6" w:rsidRPr="004815C6" w:rsidRDefault="004815C6" w:rsidP="004815C6">
      <w:pPr>
        <w:ind w:firstLine="720"/>
        <w:jc w:val="both"/>
      </w:pPr>
      <w:r w:rsidRPr="004815C6">
        <w:t>12.2.Соглашение вступает в законную силу со дня его официального опубликования.</w:t>
      </w:r>
    </w:p>
    <w:p w:rsidR="004815C6" w:rsidRPr="004815C6" w:rsidRDefault="004815C6" w:rsidP="004815C6">
      <w:pPr>
        <w:spacing w:before="108" w:after="108"/>
        <w:ind w:firstLine="709"/>
        <w:jc w:val="center"/>
        <w:outlineLvl w:val="0"/>
        <w:rPr>
          <w:b/>
          <w:bCs/>
          <w:color w:val="26282F"/>
        </w:rPr>
      </w:pPr>
      <w:r w:rsidRPr="004815C6">
        <w:rPr>
          <w:b/>
          <w:bCs/>
          <w:color w:val="26282F"/>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4815C6" w:rsidRPr="004815C6" w:rsidTr="006875CE">
        <w:trPr>
          <w:gridBefore w:val="1"/>
          <w:gridAfter w:val="1"/>
          <w:wBefore w:w="108" w:type="dxa"/>
          <w:wAfter w:w="283" w:type="dxa"/>
          <w:trHeight w:val="1428"/>
        </w:trPr>
        <w:tc>
          <w:tcPr>
            <w:tcW w:w="4818" w:type="dxa"/>
            <w:tcBorders>
              <w:top w:val="single" w:sz="4" w:space="0" w:color="auto"/>
              <w:left w:val="single" w:sz="4" w:space="0" w:color="auto"/>
              <w:bottom w:val="single" w:sz="4" w:space="0" w:color="auto"/>
              <w:right w:val="single" w:sz="4" w:space="0" w:color="auto"/>
            </w:tcBorders>
          </w:tcPr>
          <w:p w:rsidR="004815C6" w:rsidRPr="004815C6" w:rsidRDefault="004815C6" w:rsidP="006875CE">
            <w:pPr>
              <w:ind w:firstLine="34"/>
            </w:pPr>
            <w:r w:rsidRPr="004815C6">
              <w:t xml:space="preserve">Глава  </w:t>
            </w:r>
            <w:proofErr w:type="spellStart"/>
            <w:r w:rsidRPr="004815C6">
              <w:t>Инсарского</w:t>
            </w:r>
            <w:proofErr w:type="spellEnd"/>
            <w:r w:rsidRPr="004815C6">
              <w:t xml:space="preserve"> </w:t>
            </w:r>
          </w:p>
          <w:p w:rsidR="004815C6" w:rsidRPr="004815C6" w:rsidRDefault="004815C6" w:rsidP="006875CE">
            <w:pPr>
              <w:ind w:firstLine="34"/>
            </w:pPr>
            <w:r w:rsidRPr="004815C6">
              <w:t>муниципального района</w:t>
            </w:r>
          </w:p>
          <w:p w:rsidR="004815C6" w:rsidRPr="004815C6" w:rsidRDefault="004815C6" w:rsidP="006875CE">
            <w:pPr>
              <w:ind w:firstLine="34"/>
            </w:pPr>
          </w:p>
          <w:p w:rsidR="004815C6" w:rsidRPr="004815C6" w:rsidRDefault="004815C6" w:rsidP="006875CE">
            <w:pPr>
              <w:ind w:firstLine="34"/>
            </w:pPr>
            <w:r w:rsidRPr="004815C6">
              <w:t xml:space="preserve">_________________Х. Ш. </w:t>
            </w:r>
            <w:proofErr w:type="spellStart"/>
            <w:r w:rsidRPr="004815C6">
              <w:t>Якуббаев</w:t>
            </w:r>
            <w:proofErr w:type="spellEnd"/>
          </w:p>
          <w:p w:rsidR="004815C6" w:rsidRPr="004815C6" w:rsidRDefault="004815C6" w:rsidP="006875CE">
            <w:pPr>
              <w:ind w:firstLine="34"/>
            </w:pPr>
          </w:p>
          <w:p w:rsidR="004815C6" w:rsidRPr="004815C6" w:rsidRDefault="004815C6" w:rsidP="006875CE">
            <w:pPr>
              <w:ind w:firstLine="34"/>
            </w:pPr>
            <w:r w:rsidRPr="004815C6">
              <w:t>____________________2023 года</w:t>
            </w:r>
          </w:p>
          <w:p w:rsidR="004815C6" w:rsidRPr="004815C6" w:rsidRDefault="004815C6" w:rsidP="006875CE">
            <w:pPr>
              <w:ind w:firstLine="34"/>
            </w:pPr>
          </w:p>
        </w:tc>
        <w:tc>
          <w:tcPr>
            <w:tcW w:w="5247" w:type="dxa"/>
            <w:tcBorders>
              <w:top w:val="single" w:sz="4" w:space="0" w:color="auto"/>
              <w:left w:val="single" w:sz="4" w:space="0" w:color="auto"/>
              <w:bottom w:val="single" w:sz="4" w:space="0" w:color="auto"/>
              <w:right w:val="single" w:sz="4" w:space="0" w:color="auto"/>
            </w:tcBorders>
          </w:tcPr>
          <w:p w:rsidR="004815C6" w:rsidRPr="004815C6" w:rsidRDefault="004815C6" w:rsidP="006875CE">
            <w:pPr>
              <w:ind w:firstLine="720"/>
              <w:jc w:val="both"/>
              <w:rPr>
                <w:rFonts w:ascii="Arial" w:hAnsi="Arial"/>
              </w:rPr>
            </w:pPr>
          </w:p>
          <w:p w:rsidR="004815C6" w:rsidRPr="004815C6" w:rsidRDefault="004815C6" w:rsidP="006875CE">
            <w:pPr>
              <w:rPr>
                <w:rFonts w:ascii="Arial" w:hAnsi="Arial"/>
              </w:rPr>
            </w:pPr>
          </w:p>
          <w:p w:rsidR="004815C6" w:rsidRPr="004815C6" w:rsidRDefault="004815C6" w:rsidP="006875CE">
            <w:pPr>
              <w:rPr>
                <w:rFonts w:ascii="Arial" w:hAnsi="Arial"/>
              </w:rPr>
            </w:pPr>
          </w:p>
          <w:p w:rsidR="004815C6" w:rsidRPr="004815C6" w:rsidRDefault="004815C6" w:rsidP="006875CE">
            <w:pPr>
              <w:rPr>
                <w:rFonts w:ascii="Arial" w:hAnsi="Arial"/>
              </w:rPr>
            </w:pPr>
          </w:p>
          <w:p w:rsidR="004815C6" w:rsidRPr="004815C6" w:rsidRDefault="004815C6" w:rsidP="006875CE">
            <w:pPr>
              <w:rPr>
                <w:rFonts w:ascii="Arial" w:hAnsi="Arial"/>
              </w:rPr>
            </w:pPr>
          </w:p>
          <w:p w:rsidR="004815C6" w:rsidRPr="004815C6" w:rsidRDefault="004815C6" w:rsidP="006875CE">
            <w:pPr>
              <w:rPr>
                <w:rFonts w:ascii="Arial" w:hAnsi="Arial"/>
              </w:rPr>
            </w:pPr>
          </w:p>
          <w:p w:rsidR="004815C6" w:rsidRPr="004815C6" w:rsidRDefault="004815C6" w:rsidP="006875CE">
            <w:pPr>
              <w:ind w:firstLine="34"/>
            </w:pPr>
            <w:r w:rsidRPr="004815C6">
              <w:t>____________________2023 года</w:t>
            </w:r>
          </w:p>
          <w:p w:rsidR="004815C6" w:rsidRPr="004815C6" w:rsidRDefault="004815C6" w:rsidP="006875CE">
            <w:pPr>
              <w:rPr>
                <w:rFonts w:ascii="Arial" w:hAnsi="Arial"/>
              </w:rPr>
            </w:pPr>
          </w:p>
        </w:tc>
      </w:tr>
      <w:tr w:rsidR="004815C6" w:rsidRPr="004815C6"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4815C6" w:rsidRPr="004815C6" w:rsidRDefault="004815C6" w:rsidP="006875CE">
            <w:pPr>
              <w:jc w:val="both"/>
            </w:pPr>
          </w:p>
        </w:tc>
        <w:tc>
          <w:tcPr>
            <w:tcW w:w="5528" w:type="dxa"/>
            <w:gridSpan w:val="2"/>
          </w:tcPr>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left="567" w:right="-1" w:hanging="74"/>
              <w:jc w:val="right"/>
              <w:outlineLvl w:val="0"/>
            </w:pPr>
          </w:p>
          <w:p w:rsidR="004815C6" w:rsidRPr="004815C6" w:rsidRDefault="004815C6" w:rsidP="006875CE">
            <w:pPr>
              <w:tabs>
                <w:tab w:val="left" w:pos="150"/>
                <w:tab w:val="left" w:pos="8385"/>
              </w:tabs>
              <w:ind w:right="-1"/>
              <w:outlineLvl w:val="0"/>
            </w:pPr>
          </w:p>
          <w:p w:rsidR="004815C6" w:rsidRPr="004815C6" w:rsidRDefault="004815C6" w:rsidP="00561D13">
            <w:pPr>
              <w:ind w:firstLine="709"/>
              <w:jc w:val="right"/>
              <w:outlineLvl w:val="0"/>
            </w:pPr>
            <w:r w:rsidRPr="004815C6">
              <w:t xml:space="preserve">Приложение №1  </w:t>
            </w:r>
          </w:p>
          <w:p w:rsidR="004815C6" w:rsidRPr="004815C6" w:rsidRDefault="004815C6" w:rsidP="006875CE">
            <w:pPr>
              <w:ind w:firstLine="709"/>
              <w:jc w:val="both"/>
              <w:outlineLvl w:val="0"/>
            </w:pPr>
            <w:r w:rsidRPr="004815C6">
              <w:t xml:space="preserve">к  </w:t>
            </w:r>
            <w:r w:rsidRPr="004815C6">
              <w:rPr>
                <w:bCs/>
              </w:rPr>
              <w:t xml:space="preserve">Соглашению </w:t>
            </w:r>
            <w:r w:rsidRPr="004815C6">
              <w:t xml:space="preserve">о передаче части полномочий </w:t>
            </w:r>
            <w:proofErr w:type="spellStart"/>
            <w:r w:rsidRPr="004815C6">
              <w:t>Инсарского</w:t>
            </w:r>
            <w:proofErr w:type="spellEnd"/>
            <w:r w:rsidRPr="004815C6">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сельскому поселению  </w:t>
            </w:r>
            <w:proofErr w:type="spellStart"/>
            <w:r w:rsidRPr="004815C6">
              <w:rPr>
                <w:bCs/>
              </w:rPr>
              <w:t>Инсарского</w:t>
            </w:r>
            <w:proofErr w:type="spellEnd"/>
            <w:r w:rsidRPr="004815C6">
              <w:rPr>
                <w:bCs/>
              </w:rPr>
              <w:t xml:space="preserve">   муниципального района</w:t>
            </w:r>
          </w:p>
          <w:p w:rsidR="004815C6" w:rsidRPr="004815C6" w:rsidRDefault="004815C6" w:rsidP="006875CE">
            <w:pPr>
              <w:ind w:firstLine="709"/>
              <w:jc w:val="center"/>
              <w:rPr>
                <w:b/>
                <w:bCs/>
              </w:rPr>
            </w:pPr>
          </w:p>
          <w:p w:rsidR="004815C6" w:rsidRPr="004815C6" w:rsidRDefault="004815C6" w:rsidP="006875CE">
            <w:pPr>
              <w:jc w:val="right"/>
            </w:pPr>
          </w:p>
        </w:tc>
      </w:tr>
    </w:tbl>
    <w:p w:rsidR="004815C6" w:rsidRPr="004815C6" w:rsidRDefault="004815C6" w:rsidP="004815C6">
      <w:pPr>
        <w:outlineLvl w:val="0"/>
        <w:rPr>
          <w:b/>
          <w:bCs/>
          <w:color w:val="26282F"/>
        </w:rPr>
      </w:pPr>
    </w:p>
    <w:p w:rsidR="004815C6" w:rsidRPr="004815C6" w:rsidRDefault="004815C6" w:rsidP="004815C6">
      <w:pPr>
        <w:jc w:val="center"/>
        <w:outlineLvl w:val="0"/>
        <w:rPr>
          <w:b/>
          <w:bCs/>
          <w:color w:val="26282F"/>
        </w:rPr>
      </w:pPr>
    </w:p>
    <w:p w:rsidR="004815C6" w:rsidRPr="004815C6" w:rsidRDefault="004815C6" w:rsidP="004815C6">
      <w:pPr>
        <w:ind w:firstLine="709"/>
        <w:jc w:val="center"/>
        <w:outlineLvl w:val="0"/>
        <w:rPr>
          <w:b/>
        </w:rPr>
      </w:pPr>
      <w:r w:rsidRPr="004815C6">
        <w:rPr>
          <w:b/>
          <w:bCs/>
          <w:color w:val="26282F"/>
        </w:rPr>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4815C6">
        <w:rPr>
          <w:b/>
        </w:rPr>
        <w:t>Инсарского</w:t>
      </w:r>
      <w:proofErr w:type="spellEnd"/>
      <w:r w:rsidRPr="004815C6">
        <w:rPr>
          <w:b/>
        </w:rPr>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сельскому поселению  </w:t>
      </w:r>
      <w:proofErr w:type="spellStart"/>
      <w:r w:rsidRPr="004815C6">
        <w:rPr>
          <w:b/>
          <w:bCs/>
        </w:rPr>
        <w:t>Инсарского</w:t>
      </w:r>
      <w:proofErr w:type="spellEnd"/>
      <w:r w:rsidRPr="004815C6">
        <w:rPr>
          <w:b/>
          <w:bCs/>
        </w:rPr>
        <w:t xml:space="preserve">   муниципального района</w:t>
      </w:r>
    </w:p>
    <w:p w:rsidR="004815C6" w:rsidRPr="004815C6" w:rsidRDefault="004815C6" w:rsidP="004815C6">
      <w:pPr>
        <w:ind w:firstLine="709"/>
        <w:jc w:val="center"/>
        <w:rPr>
          <w:b/>
          <w:bCs/>
        </w:rPr>
      </w:pPr>
    </w:p>
    <w:p w:rsidR="004815C6" w:rsidRPr="004815C6" w:rsidRDefault="004815C6" w:rsidP="004815C6">
      <w:pPr>
        <w:ind w:firstLine="720"/>
        <w:jc w:val="both"/>
      </w:pPr>
      <w:proofErr w:type="gramStart"/>
      <w:r w:rsidRPr="004815C6">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4815C6">
        <w:t>Инсарского</w:t>
      </w:r>
      <w:proofErr w:type="spellEnd"/>
      <w:r w:rsidRPr="004815C6">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4815C6">
        <w:rPr>
          <w:bCs/>
        </w:rPr>
        <w:t>п</w:t>
      </w:r>
      <w:r w:rsidRPr="004815C6">
        <w:t xml:space="preserve">оселению разработана в  соответствии  с </w:t>
      </w:r>
      <w:hyperlink r:id="rId53" w:history="1">
        <w:r w:rsidRPr="00561D13">
          <w:rPr>
            <w:rStyle w:val="af4"/>
            <w:bCs/>
            <w:color w:val="auto"/>
            <w:u w:val="none"/>
          </w:rPr>
          <w:t>законодательством</w:t>
        </w:r>
      </w:hyperlink>
      <w:r w:rsidRPr="004815C6">
        <w:t xml:space="preserve"> Российской Федерации.</w:t>
      </w:r>
      <w:proofErr w:type="gramEnd"/>
    </w:p>
    <w:p w:rsidR="004815C6" w:rsidRPr="004815C6" w:rsidRDefault="004815C6" w:rsidP="004815C6">
      <w:pPr>
        <w:ind w:firstLine="720"/>
        <w:jc w:val="both"/>
      </w:pPr>
      <w:r w:rsidRPr="004815C6">
        <w:t xml:space="preserve">Норматив для определения общего объема межбюджетных трансфертов  на осуществление части переданных полномочий </w:t>
      </w:r>
      <w:proofErr w:type="spellStart"/>
      <w:r w:rsidRPr="004815C6">
        <w:t>Инсарского</w:t>
      </w:r>
      <w:proofErr w:type="spellEnd"/>
      <w:r w:rsidRPr="004815C6">
        <w:t xml:space="preserve"> муниципального района:</w:t>
      </w:r>
    </w:p>
    <w:p w:rsidR="004815C6" w:rsidRPr="004815C6" w:rsidRDefault="004815C6" w:rsidP="004815C6">
      <w:pPr>
        <w:pStyle w:val="indent1"/>
        <w:shd w:val="clear" w:color="auto" w:fill="FFFFFF"/>
        <w:spacing w:before="0" w:beforeAutospacing="0" w:after="0" w:afterAutospacing="0"/>
        <w:jc w:val="center"/>
        <w:rPr>
          <w:color w:val="22272F"/>
        </w:rPr>
      </w:pPr>
      <w:r w:rsidRPr="004815C6">
        <w:rPr>
          <w:color w:val="22272F"/>
        </w:rPr>
        <w:t>S = N * R, где:</w:t>
      </w:r>
    </w:p>
    <w:p w:rsidR="004815C6" w:rsidRPr="004815C6" w:rsidRDefault="004815C6" w:rsidP="004815C6">
      <w:pPr>
        <w:pStyle w:val="s1"/>
        <w:shd w:val="clear" w:color="auto" w:fill="FFFFFF"/>
        <w:spacing w:before="0" w:beforeAutospacing="0" w:after="0" w:afterAutospacing="0"/>
        <w:jc w:val="both"/>
        <w:rPr>
          <w:color w:val="22272F"/>
        </w:rPr>
      </w:pPr>
      <w:r w:rsidRPr="004815C6">
        <w:rPr>
          <w:color w:val="22272F"/>
        </w:rPr>
        <w:t>S - размер иных межбюджетных трансфертов на осуществление переданных полномочий;</w:t>
      </w:r>
    </w:p>
    <w:p w:rsidR="004815C6" w:rsidRPr="004815C6" w:rsidRDefault="004815C6" w:rsidP="004815C6">
      <w:pPr>
        <w:pStyle w:val="s1"/>
        <w:shd w:val="clear" w:color="auto" w:fill="FFFFFF"/>
        <w:spacing w:before="0" w:beforeAutospacing="0" w:after="0" w:afterAutospacing="0"/>
        <w:jc w:val="both"/>
        <w:rPr>
          <w:color w:val="22272F"/>
        </w:rPr>
      </w:pPr>
      <w:r w:rsidRPr="004815C6">
        <w:rPr>
          <w:color w:val="22272F"/>
        </w:rPr>
        <w:t>N - количество жителей, проживающих на территории сельского поселения;</w:t>
      </w:r>
    </w:p>
    <w:p w:rsidR="004815C6" w:rsidRPr="004815C6" w:rsidRDefault="004815C6" w:rsidP="004815C6">
      <w:pPr>
        <w:pStyle w:val="s1"/>
        <w:shd w:val="clear" w:color="auto" w:fill="FFFFFF"/>
        <w:spacing w:before="0" w:beforeAutospacing="0" w:after="0" w:afterAutospacing="0"/>
        <w:jc w:val="both"/>
        <w:rPr>
          <w:color w:val="22272F"/>
        </w:rPr>
      </w:pPr>
      <w:r w:rsidRPr="004815C6">
        <w:rPr>
          <w:color w:val="22272F"/>
        </w:rPr>
        <w:t>R - норма расхода в расчете на 1 жителя.</w:t>
      </w:r>
    </w:p>
    <w:p w:rsidR="004815C6" w:rsidRPr="004815C6" w:rsidRDefault="004815C6" w:rsidP="004815C6">
      <w:pPr>
        <w:pStyle w:val="s1"/>
        <w:shd w:val="clear" w:color="auto" w:fill="FFFFFF"/>
        <w:spacing w:before="0" w:beforeAutospacing="0" w:after="0" w:afterAutospacing="0"/>
        <w:jc w:val="both"/>
        <w:rPr>
          <w:color w:val="22272F"/>
        </w:rPr>
      </w:pPr>
    </w:p>
    <w:p w:rsidR="004815C6" w:rsidRPr="004815C6" w:rsidRDefault="004815C6" w:rsidP="004815C6">
      <w:pPr>
        <w:pStyle w:val="s1"/>
        <w:shd w:val="clear" w:color="auto" w:fill="FFFFFF"/>
        <w:spacing w:before="0" w:beforeAutospacing="0" w:after="0" w:afterAutospacing="0"/>
        <w:jc w:val="both"/>
        <w:rPr>
          <w:color w:val="22272F"/>
        </w:rPr>
      </w:pPr>
    </w:p>
    <w:p w:rsidR="004815C6" w:rsidRPr="004815C6" w:rsidRDefault="004815C6" w:rsidP="004815C6">
      <w:pPr>
        <w:pStyle w:val="s1"/>
        <w:shd w:val="clear" w:color="auto" w:fill="FFFFFF"/>
        <w:spacing w:before="0" w:beforeAutospacing="0" w:after="0" w:afterAutospacing="0"/>
        <w:jc w:val="both"/>
        <w:rPr>
          <w:color w:val="22272F"/>
        </w:rPr>
      </w:pPr>
    </w:p>
    <w:p w:rsidR="0030643F" w:rsidRDefault="0030643F"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sectPr w:rsidR="00561D13" w:rsidSect="0030643F">
          <w:pgSz w:w="11906" w:h="16838"/>
          <w:pgMar w:top="1134" w:right="567" w:bottom="1134" w:left="1134" w:header="709" w:footer="709" w:gutter="0"/>
          <w:cols w:space="708"/>
          <w:docGrid w:linePitch="360"/>
        </w:sectPr>
      </w:pPr>
    </w:p>
    <w:p w:rsidR="00561D13" w:rsidRPr="00561D13" w:rsidRDefault="00561D13" w:rsidP="00561D13">
      <w:pPr>
        <w:tabs>
          <w:tab w:val="left" w:pos="150"/>
          <w:tab w:val="left" w:pos="8385"/>
        </w:tabs>
        <w:ind w:left="9180" w:right="-1"/>
        <w:jc w:val="right"/>
        <w:outlineLvl w:val="0"/>
      </w:pPr>
      <w:r w:rsidRPr="00561D13">
        <w:lastRenderedPageBreak/>
        <w:t xml:space="preserve">                       Приложение 2 </w:t>
      </w:r>
    </w:p>
    <w:p w:rsidR="00561D13" w:rsidRPr="00561D13" w:rsidRDefault="00561D13" w:rsidP="00561D13">
      <w:pPr>
        <w:tabs>
          <w:tab w:val="left" w:pos="150"/>
          <w:tab w:val="left" w:pos="8385"/>
        </w:tabs>
        <w:ind w:left="9180" w:right="-1"/>
        <w:jc w:val="both"/>
        <w:outlineLvl w:val="0"/>
      </w:pPr>
      <w:r w:rsidRPr="00561D13">
        <w:t xml:space="preserve">к  </w:t>
      </w:r>
      <w:r w:rsidRPr="00561D13">
        <w:rPr>
          <w:bCs/>
        </w:rPr>
        <w:t xml:space="preserve">Соглашению </w:t>
      </w:r>
      <w:r w:rsidRPr="00561D13">
        <w:t xml:space="preserve">о передаче части полномочий </w:t>
      </w:r>
      <w:proofErr w:type="spellStart"/>
      <w:r w:rsidRPr="00561D13">
        <w:t>Инсарского</w:t>
      </w:r>
      <w:proofErr w:type="spellEnd"/>
      <w:r w:rsidRPr="00561D13">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561D13">
        <w:rPr>
          <w:color w:val="000000"/>
        </w:rPr>
        <w:t xml:space="preserve">сельскому  поселению  </w:t>
      </w:r>
      <w:proofErr w:type="spellStart"/>
      <w:r w:rsidRPr="00561D13">
        <w:rPr>
          <w:color w:val="000000"/>
        </w:rPr>
        <w:t>Инсарского</w:t>
      </w:r>
      <w:proofErr w:type="spellEnd"/>
      <w:r w:rsidRPr="00561D13">
        <w:rPr>
          <w:color w:val="000000"/>
        </w:rPr>
        <w:t xml:space="preserve"> муниципального района</w:t>
      </w:r>
    </w:p>
    <w:p w:rsidR="00561D13" w:rsidRPr="00561D13" w:rsidRDefault="00561D13" w:rsidP="00561D13">
      <w:pPr>
        <w:tabs>
          <w:tab w:val="left" w:pos="9720"/>
        </w:tabs>
        <w:ind w:firstLine="708"/>
        <w:jc w:val="both"/>
      </w:pPr>
    </w:p>
    <w:p w:rsidR="00561D13" w:rsidRPr="00561D13" w:rsidRDefault="00561D13" w:rsidP="00561D13"/>
    <w:p w:rsidR="00561D13" w:rsidRPr="00561D13" w:rsidRDefault="00561D13" w:rsidP="00561D13">
      <w:pPr>
        <w:jc w:val="center"/>
        <w:rPr>
          <w:b/>
        </w:rPr>
      </w:pPr>
      <w:r w:rsidRPr="00561D13">
        <w:rPr>
          <w:b/>
        </w:rPr>
        <w:t>Отчет</w:t>
      </w:r>
    </w:p>
    <w:p w:rsidR="00561D13" w:rsidRPr="00561D13" w:rsidRDefault="00561D13" w:rsidP="00561D13">
      <w:pPr>
        <w:jc w:val="center"/>
        <w:rPr>
          <w:b/>
        </w:rPr>
      </w:pPr>
      <w:r w:rsidRPr="00561D13">
        <w:t xml:space="preserve">об использовании выделенных финансовых средств на осуществление полномочий </w:t>
      </w:r>
      <w:proofErr w:type="spellStart"/>
      <w:r w:rsidRPr="00561D13">
        <w:t>Инсарского</w:t>
      </w:r>
      <w:proofErr w:type="spellEnd"/>
      <w:r w:rsidRPr="00561D13">
        <w:t xml:space="preserve">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561D13">
        <w:rPr>
          <w:color w:val="000000"/>
        </w:rPr>
        <w:t>___________________ сельского поселения</w:t>
      </w:r>
    </w:p>
    <w:p w:rsidR="00561D13" w:rsidRDefault="00561D13" w:rsidP="00561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561D13" w:rsidTr="006875CE">
        <w:tc>
          <w:tcPr>
            <w:tcW w:w="1716" w:type="dxa"/>
            <w:vMerge w:val="restart"/>
            <w:shd w:val="clear" w:color="auto" w:fill="auto"/>
          </w:tcPr>
          <w:p w:rsidR="00561D13" w:rsidRDefault="00561D13" w:rsidP="006875CE">
            <w:pPr>
              <w:jc w:val="center"/>
            </w:pPr>
            <w:r>
              <w:t>Наименование и место нахождения ОКН, наименование вида работ</w:t>
            </w:r>
          </w:p>
        </w:tc>
        <w:tc>
          <w:tcPr>
            <w:tcW w:w="2515" w:type="dxa"/>
            <w:gridSpan w:val="2"/>
            <w:shd w:val="clear" w:color="auto" w:fill="auto"/>
          </w:tcPr>
          <w:p w:rsidR="00561D13" w:rsidRDefault="00561D13" w:rsidP="006875CE">
            <w:pPr>
              <w:jc w:val="center"/>
            </w:pPr>
            <w:r>
              <w:t>Срок</w:t>
            </w:r>
          </w:p>
        </w:tc>
        <w:tc>
          <w:tcPr>
            <w:tcW w:w="2612" w:type="dxa"/>
            <w:gridSpan w:val="2"/>
            <w:shd w:val="clear" w:color="auto" w:fill="auto"/>
          </w:tcPr>
          <w:p w:rsidR="00561D13" w:rsidRDefault="00561D13" w:rsidP="006875CE">
            <w:pPr>
              <w:jc w:val="center"/>
            </w:pPr>
            <w:r>
              <w:t>Ассигновано средств на год</w:t>
            </w:r>
          </w:p>
        </w:tc>
        <w:tc>
          <w:tcPr>
            <w:tcW w:w="4252" w:type="dxa"/>
            <w:gridSpan w:val="3"/>
            <w:shd w:val="clear" w:color="auto" w:fill="auto"/>
          </w:tcPr>
          <w:p w:rsidR="00561D13" w:rsidRDefault="00561D13" w:rsidP="006875CE">
            <w:pPr>
              <w:jc w:val="center"/>
            </w:pPr>
            <w:r>
              <w:t>Освоено средств за год</w:t>
            </w:r>
          </w:p>
        </w:tc>
        <w:tc>
          <w:tcPr>
            <w:tcW w:w="3691" w:type="dxa"/>
            <w:gridSpan w:val="3"/>
            <w:shd w:val="clear" w:color="auto" w:fill="auto"/>
          </w:tcPr>
          <w:p w:rsidR="00561D13" w:rsidRDefault="00561D13" w:rsidP="006875CE">
            <w:pPr>
              <w:jc w:val="center"/>
            </w:pPr>
            <w:r>
              <w:t>Остаток средств (тыс. руб.)</w:t>
            </w:r>
          </w:p>
        </w:tc>
      </w:tr>
      <w:tr w:rsidR="00561D13" w:rsidTr="006875CE">
        <w:tc>
          <w:tcPr>
            <w:tcW w:w="1716" w:type="dxa"/>
            <w:vMerge/>
            <w:shd w:val="clear" w:color="auto" w:fill="auto"/>
          </w:tcPr>
          <w:p w:rsidR="00561D13" w:rsidRDefault="00561D13" w:rsidP="006875CE">
            <w:pPr>
              <w:jc w:val="center"/>
            </w:pPr>
          </w:p>
        </w:tc>
        <w:tc>
          <w:tcPr>
            <w:tcW w:w="1170" w:type="dxa"/>
            <w:vMerge w:val="restart"/>
            <w:shd w:val="clear" w:color="auto" w:fill="auto"/>
          </w:tcPr>
          <w:p w:rsidR="00561D13" w:rsidRDefault="00561D13" w:rsidP="006875CE">
            <w:pPr>
              <w:jc w:val="center"/>
            </w:pPr>
            <w:r>
              <w:t>начало работ</w:t>
            </w:r>
          </w:p>
        </w:tc>
        <w:tc>
          <w:tcPr>
            <w:tcW w:w="1345" w:type="dxa"/>
            <w:vMerge w:val="restart"/>
            <w:shd w:val="clear" w:color="auto" w:fill="auto"/>
          </w:tcPr>
          <w:p w:rsidR="00561D13" w:rsidRDefault="00561D13" w:rsidP="006875CE">
            <w:pPr>
              <w:jc w:val="center"/>
            </w:pPr>
            <w:r>
              <w:t>окончание работ</w:t>
            </w:r>
          </w:p>
        </w:tc>
        <w:tc>
          <w:tcPr>
            <w:tcW w:w="1311" w:type="dxa"/>
            <w:vMerge w:val="restart"/>
            <w:shd w:val="clear" w:color="auto" w:fill="auto"/>
          </w:tcPr>
          <w:p w:rsidR="00561D13" w:rsidRDefault="00561D13" w:rsidP="006875CE">
            <w:pPr>
              <w:jc w:val="center"/>
            </w:pPr>
            <w:r>
              <w:t>бюджет поселения</w:t>
            </w:r>
          </w:p>
        </w:tc>
        <w:tc>
          <w:tcPr>
            <w:tcW w:w="1301" w:type="dxa"/>
            <w:vMerge w:val="restart"/>
            <w:shd w:val="clear" w:color="auto" w:fill="auto"/>
          </w:tcPr>
          <w:p w:rsidR="00561D13" w:rsidRDefault="00561D13" w:rsidP="006875CE">
            <w:pPr>
              <w:jc w:val="center"/>
            </w:pPr>
            <w:r>
              <w:t>районный бюджет</w:t>
            </w:r>
          </w:p>
        </w:tc>
        <w:tc>
          <w:tcPr>
            <w:tcW w:w="1640" w:type="dxa"/>
            <w:vMerge w:val="restart"/>
            <w:shd w:val="clear" w:color="auto" w:fill="auto"/>
          </w:tcPr>
          <w:p w:rsidR="00561D13" w:rsidRDefault="00561D13" w:rsidP="006875CE">
            <w:pPr>
              <w:jc w:val="center"/>
            </w:pPr>
            <w:r>
              <w:t>с начала года с нарастающим итогом</w:t>
            </w:r>
          </w:p>
        </w:tc>
        <w:tc>
          <w:tcPr>
            <w:tcW w:w="2612" w:type="dxa"/>
            <w:gridSpan w:val="2"/>
            <w:shd w:val="clear" w:color="auto" w:fill="auto"/>
          </w:tcPr>
          <w:p w:rsidR="00561D13" w:rsidRDefault="00561D13" w:rsidP="006875CE">
            <w:pPr>
              <w:jc w:val="center"/>
            </w:pPr>
            <w:r>
              <w:t>в том числе</w:t>
            </w:r>
          </w:p>
        </w:tc>
        <w:tc>
          <w:tcPr>
            <w:tcW w:w="1077" w:type="dxa"/>
            <w:vMerge w:val="restart"/>
            <w:shd w:val="clear" w:color="auto" w:fill="auto"/>
          </w:tcPr>
          <w:p w:rsidR="00561D13" w:rsidRDefault="00561D13" w:rsidP="006875CE">
            <w:pPr>
              <w:jc w:val="center"/>
            </w:pPr>
            <w:r>
              <w:t>всего</w:t>
            </w:r>
          </w:p>
        </w:tc>
        <w:tc>
          <w:tcPr>
            <w:tcW w:w="2614" w:type="dxa"/>
            <w:gridSpan w:val="2"/>
            <w:shd w:val="clear" w:color="auto" w:fill="auto"/>
          </w:tcPr>
          <w:p w:rsidR="00561D13" w:rsidRDefault="00561D13" w:rsidP="006875CE">
            <w:pPr>
              <w:jc w:val="center"/>
            </w:pPr>
            <w:r>
              <w:t>в том числе</w:t>
            </w:r>
          </w:p>
        </w:tc>
      </w:tr>
      <w:tr w:rsidR="00561D13" w:rsidTr="006875CE">
        <w:tc>
          <w:tcPr>
            <w:tcW w:w="1716" w:type="dxa"/>
            <w:vMerge/>
            <w:shd w:val="clear" w:color="auto" w:fill="auto"/>
          </w:tcPr>
          <w:p w:rsidR="00561D13" w:rsidRDefault="00561D13" w:rsidP="006875CE">
            <w:pPr>
              <w:jc w:val="center"/>
            </w:pPr>
          </w:p>
        </w:tc>
        <w:tc>
          <w:tcPr>
            <w:tcW w:w="1170" w:type="dxa"/>
            <w:vMerge/>
            <w:shd w:val="clear" w:color="auto" w:fill="auto"/>
          </w:tcPr>
          <w:p w:rsidR="00561D13" w:rsidRDefault="00561D13" w:rsidP="006875CE">
            <w:pPr>
              <w:jc w:val="center"/>
            </w:pPr>
          </w:p>
        </w:tc>
        <w:tc>
          <w:tcPr>
            <w:tcW w:w="1345" w:type="dxa"/>
            <w:vMerge/>
            <w:shd w:val="clear" w:color="auto" w:fill="auto"/>
          </w:tcPr>
          <w:p w:rsidR="00561D13" w:rsidRDefault="00561D13" w:rsidP="006875CE">
            <w:pPr>
              <w:jc w:val="center"/>
            </w:pPr>
          </w:p>
        </w:tc>
        <w:tc>
          <w:tcPr>
            <w:tcW w:w="1311" w:type="dxa"/>
            <w:vMerge/>
            <w:shd w:val="clear" w:color="auto" w:fill="auto"/>
          </w:tcPr>
          <w:p w:rsidR="00561D13" w:rsidRDefault="00561D13" w:rsidP="006875CE">
            <w:pPr>
              <w:jc w:val="center"/>
            </w:pPr>
          </w:p>
        </w:tc>
        <w:tc>
          <w:tcPr>
            <w:tcW w:w="1301" w:type="dxa"/>
            <w:vMerge/>
            <w:shd w:val="clear" w:color="auto" w:fill="auto"/>
          </w:tcPr>
          <w:p w:rsidR="00561D13" w:rsidRDefault="00561D13" w:rsidP="006875CE">
            <w:pPr>
              <w:jc w:val="center"/>
            </w:pPr>
          </w:p>
        </w:tc>
        <w:tc>
          <w:tcPr>
            <w:tcW w:w="1640" w:type="dxa"/>
            <w:vMerge/>
            <w:shd w:val="clear" w:color="auto" w:fill="auto"/>
          </w:tcPr>
          <w:p w:rsidR="00561D13" w:rsidRDefault="00561D13" w:rsidP="006875CE">
            <w:pPr>
              <w:jc w:val="center"/>
            </w:pPr>
          </w:p>
        </w:tc>
        <w:tc>
          <w:tcPr>
            <w:tcW w:w="1311" w:type="dxa"/>
            <w:shd w:val="clear" w:color="auto" w:fill="auto"/>
          </w:tcPr>
          <w:p w:rsidR="00561D13" w:rsidRDefault="00561D13" w:rsidP="006875CE">
            <w:pPr>
              <w:jc w:val="center"/>
            </w:pPr>
            <w:r>
              <w:t>бюджет поселения</w:t>
            </w:r>
          </w:p>
        </w:tc>
        <w:tc>
          <w:tcPr>
            <w:tcW w:w="1301" w:type="dxa"/>
            <w:shd w:val="clear" w:color="auto" w:fill="auto"/>
          </w:tcPr>
          <w:p w:rsidR="00561D13" w:rsidRDefault="00561D13" w:rsidP="006875CE">
            <w:pPr>
              <w:jc w:val="center"/>
            </w:pPr>
            <w:r>
              <w:t>районный бюджет</w:t>
            </w:r>
          </w:p>
        </w:tc>
        <w:tc>
          <w:tcPr>
            <w:tcW w:w="1077" w:type="dxa"/>
            <w:vMerge/>
            <w:shd w:val="clear" w:color="auto" w:fill="auto"/>
          </w:tcPr>
          <w:p w:rsidR="00561D13" w:rsidRDefault="00561D13" w:rsidP="006875CE">
            <w:pPr>
              <w:jc w:val="center"/>
            </w:pPr>
          </w:p>
        </w:tc>
        <w:tc>
          <w:tcPr>
            <w:tcW w:w="1312" w:type="dxa"/>
            <w:shd w:val="clear" w:color="auto" w:fill="auto"/>
          </w:tcPr>
          <w:p w:rsidR="00561D13" w:rsidRDefault="00561D13" w:rsidP="006875CE">
            <w:pPr>
              <w:jc w:val="center"/>
            </w:pPr>
            <w:r>
              <w:t>бюджет поселения</w:t>
            </w:r>
          </w:p>
        </w:tc>
        <w:tc>
          <w:tcPr>
            <w:tcW w:w="1302" w:type="dxa"/>
            <w:shd w:val="clear" w:color="auto" w:fill="auto"/>
          </w:tcPr>
          <w:p w:rsidR="00561D13" w:rsidRDefault="00561D13" w:rsidP="006875CE">
            <w:pPr>
              <w:jc w:val="center"/>
            </w:pPr>
            <w:r>
              <w:t>районный бюджет</w:t>
            </w:r>
          </w:p>
        </w:tc>
      </w:tr>
      <w:tr w:rsidR="00561D13" w:rsidTr="006875CE">
        <w:tc>
          <w:tcPr>
            <w:tcW w:w="1716" w:type="dxa"/>
            <w:shd w:val="clear" w:color="auto" w:fill="auto"/>
          </w:tcPr>
          <w:p w:rsidR="00561D13" w:rsidRDefault="00561D13" w:rsidP="006875CE"/>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r w:rsidR="00561D13" w:rsidTr="006875CE">
        <w:tc>
          <w:tcPr>
            <w:tcW w:w="1716" w:type="dxa"/>
            <w:shd w:val="clear" w:color="auto" w:fill="auto"/>
          </w:tcPr>
          <w:p w:rsidR="00561D13" w:rsidRDefault="00561D13" w:rsidP="006875CE">
            <w:r>
              <w:t>Объект</w:t>
            </w:r>
          </w:p>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r w:rsidR="00561D13" w:rsidTr="006875CE">
        <w:tc>
          <w:tcPr>
            <w:tcW w:w="1716" w:type="dxa"/>
            <w:shd w:val="clear" w:color="auto" w:fill="auto"/>
          </w:tcPr>
          <w:p w:rsidR="00561D13" w:rsidRDefault="00561D13" w:rsidP="006875CE">
            <w:r>
              <w:t>Объект</w:t>
            </w:r>
          </w:p>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r w:rsidR="00561D13" w:rsidTr="006875CE">
        <w:tc>
          <w:tcPr>
            <w:tcW w:w="1716" w:type="dxa"/>
            <w:shd w:val="clear" w:color="auto" w:fill="auto"/>
          </w:tcPr>
          <w:p w:rsidR="00561D13" w:rsidRDefault="00561D13" w:rsidP="006875CE">
            <w:r>
              <w:t>ВСЕГО</w:t>
            </w:r>
          </w:p>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bl>
    <w:p w:rsidR="00561D13" w:rsidRDefault="00561D13" w:rsidP="00561D13"/>
    <w:p w:rsidR="00561D13" w:rsidRDefault="00561D13" w:rsidP="00561D13"/>
    <w:p w:rsidR="00561D13" w:rsidRPr="00561D13" w:rsidRDefault="00561D13" w:rsidP="00561D13">
      <w:r w:rsidRPr="00561D13">
        <w:t>Глава ____________</w:t>
      </w:r>
    </w:p>
    <w:p w:rsidR="00561D13" w:rsidRPr="00561D13" w:rsidRDefault="00561D13" w:rsidP="00561D13">
      <w:r w:rsidRPr="00561D13">
        <w:t xml:space="preserve">сельского поселения                                                                                                                                 </w:t>
      </w:r>
    </w:p>
    <w:p w:rsidR="00561D13" w:rsidRPr="00561D13" w:rsidRDefault="00561D13" w:rsidP="00561D13"/>
    <w:p w:rsidR="00561D13" w:rsidRPr="00561D13" w:rsidRDefault="00561D13" w:rsidP="00561D13">
      <w:pPr>
        <w:jc w:val="both"/>
      </w:pPr>
      <w:r w:rsidRPr="00561D13">
        <w:t xml:space="preserve">Главный бухгалтер                                                                                                     </w:t>
      </w: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sectPr w:rsidR="00561D13" w:rsidSect="00B927AA">
          <w:pgSz w:w="16838" w:h="11906" w:orient="landscape"/>
          <w:pgMar w:top="567" w:right="1134" w:bottom="1134" w:left="1134" w:header="709" w:footer="709" w:gutter="0"/>
          <w:cols w:space="708"/>
          <w:docGrid w:linePitch="360"/>
        </w:sectPr>
      </w:pPr>
    </w:p>
    <w:p w:rsidR="00561D13" w:rsidRPr="00561D13" w:rsidRDefault="00561D13" w:rsidP="00561D13">
      <w:pPr>
        <w:jc w:val="center"/>
        <w:rPr>
          <w:b/>
        </w:rPr>
      </w:pPr>
      <w:r w:rsidRPr="00561D13">
        <w:rPr>
          <w:b/>
        </w:rPr>
        <w:lastRenderedPageBreak/>
        <w:t>РЕСПУБЛИКА МОРДОВИЯ</w:t>
      </w:r>
    </w:p>
    <w:p w:rsidR="00561D13" w:rsidRPr="00561D13" w:rsidRDefault="00561D13" w:rsidP="00561D13">
      <w:pPr>
        <w:ind w:left="540"/>
        <w:jc w:val="center"/>
        <w:rPr>
          <w:b/>
        </w:rPr>
      </w:pPr>
      <w:r w:rsidRPr="00561D13">
        <w:rPr>
          <w:b/>
        </w:rPr>
        <w:t xml:space="preserve">ДВАДЦАТАЯ ВНЕОЧЕРЕДНАЯ  СЕССИЯ СОВЕТА ДЕПУТАТОВ ИНСАРСКОГО МУНИЦИПАЛЬНОГО РАЙОНА </w:t>
      </w:r>
    </w:p>
    <w:p w:rsidR="00561D13" w:rsidRPr="00561D13" w:rsidRDefault="00561D13" w:rsidP="00561D13">
      <w:pPr>
        <w:ind w:left="540"/>
        <w:jc w:val="center"/>
        <w:rPr>
          <w:b/>
        </w:rPr>
      </w:pPr>
      <w:r w:rsidRPr="00561D13">
        <w:rPr>
          <w:b/>
        </w:rPr>
        <w:t xml:space="preserve">СЕДЬМОГО СОЗЫВА </w:t>
      </w:r>
    </w:p>
    <w:p w:rsidR="00561D13" w:rsidRPr="00561D13" w:rsidRDefault="00561D13" w:rsidP="00561D13">
      <w:pPr>
        <w:jc w:val="center"/>
        <w:rPr>
          <w:b/>
        </w:rPr>
      </w:pPr>
    </w:p>
    <w:p w:rsidR="00561D13" w:rsidRPr="00561D13" w:rsidRDefault="00561D13" w:rsidP="00561D13">
      <w:pPr>
        <w:jc w:val="center"/>
        <w:rPr>
          <w:b/>
        </w:rPr>
      </w:pPr>
      <w:r w:rsidRPr="00561D13">
        <w:rPr>
          <w:b/>
        </w:rPr>
        <w:t>РЕШЕНИЕ</w:t>
      </w:r>
    </w:p>
    <w:p w:rsidR="00561D13" w:rsidRPr="00561D13" w:rsidRDefault="00561D13" w:rsidP="00561D13">
      <w:pPr>
        <w:jc w:val="center"/>
        <w:rPr>
          <w:b/>
        </w:rPr>
      </w:pPr>
    </w:p>
    <w:p w:rsidR="00561D13" w:rsidRPr="00561D13" w:rsidRDefault="00561D13" w:rsidP="00561D13">
      <w:pPr>
        <w:rPr>
          <w:sz w:val="22"/>
          <w:szCs w:val="22"/>
        </w:rPr>
      </w:pPr>
      <w:r w:rsidRPr="00561D13">
        <w:rPr>
          <w:sz w:val="22"/>
          <w:szCs w:val="22"/>
        </w:rPr>
        <w:t xml:space="preserve">от 24 мая  2023 года                                                                                   </w:t>
      </w:r>
      <w:r w:rsidRPr="00561D13">
        <w:rPr>
          <w:sz w:val="22"/>
          <w:szCs w:val="22"/>
        </w:rPr>
        <w:t xml:space="preserve">                              </w:t>
      </w:r>
      <w:r w:rsidRPr="00561D13">
        <w:rPr>
          <w:sz w:val="22"/>
          <w:szCs w:val="22"/>
        </w:rPr>
        <w:t xml:space="preserve"> № 34</w:t>
      </w:r>
    </w:p>
    <w:p w:rsidR="00561D13" w:rsidRPr="00561D13" w:rsidRDefault="00561D13" w:rsidP="00561D13">
      <w:pPr>
        <w:rPr>
          <w:sz w:val="22"/>
          <w:szCs w:val="22"/>
        </w:rPr>
      </w:pPr>
    </w:p>
    <w:p w:rsidR="00561D13" w:rsidRPr="00561D13" w:rsidRDefault="00561D13" w:rsidP="00561D13">
      <w:pPr>
        <w:outlineLvl w:val="0"/>
        <w:rPr>
          <w:sz w:val="22"/>
          <w:szCs w:val="22"/>
        </w:rPr>
      </w:pPr>
      <w:r w:rsidRPr="00561D13">
        <w:rPr>
          <w:sz w:val="22"/>
          <w:szCs w:val="22"/>
        </w:rPr>
        <w:t xml:space="preserve">О передаче части полномочий </w:t>
      </w:r>
      <w:proofErr w:type="spellStart"/>
      <w:r w:rsidRPr="00561D13">
        <w:rPr>
          <w:sz w:val="22"/>
          <w:szCs w:val="22"/>
        </w:rPr>
        <w:t>Инсарского</w:t>
      </w:r>
      <w:proofErr w:type="spellEnd"/>
    </w:p>
    <w:p w:rsidR="00561D13" w:rsidRPr="00561D13" w:rsidRDefault="00561D13" w:rsidP="00561D13">
      <w:pPr>
        <w:rPr>
          <w:sz w:val="22"/>
          <w:szCs w:val="22"/>
        </w:rPr>
      </w:pPr>
      <w:r w:rsidRPr="00561D13">
        <w:rPr>
          <w:sz w:val="22"/>
          <w:szCs w:val="22"/>
        </w:rPr>
        <w:t xml:space="preserve">муниципального района по осуществлению </w:t>
      </w:r>
    </w:p>
    <w:p w:rsidR="00561D13" w:rsidRPr="00561D13" w:rsidRDefault="00561D13" w:rsidP="00561D13">
      <w:pPr>
        <w:rPr>
          <w:sz w:val="22"/>
          <w:szCs w:val="22"/>
        </w:rPr>
      </w:pPr>
      <w:r w:rsidRPr="00561D13">
        <w:rPr>
          <w:sz w:val="22"/>
          <w:szCs w:val="22"/>
        </w:rPr>
        <w:t xml:space="preserve">в пределах, установленных водным законодательством </w:t>
      </w:r>
    </w:p>
    <w:p w:rsidR="00561D13" w:rsidRPr="00561D13" w:rsidRDefault="00561D13" w:rsidP="00561D13">
      <w:pPr>
        <w:rPr>
          <w:sz w:val="22"/>
          <w:szCs w:val="22"/>
        </w:rPr>
      </w:pPr>
      <w:r w:rsidRPr="00561D13">
        <w:rPr>
          <w:sz w:val="22"/>
          <w:szCs w:val="22"/>
        </w:rPr>
        <w:t xml:space="preserve">Российской Федерации, полномочий собственника </w:t>
      </w:r>
    </w:p>
    <w:p w:rsidR="00561D13" w:rsidRPr="00561D13" w:rsidRDefault="00561D13" w:rsidP="00561D13">
      <w:pPr>
        <w:rPr>
          <w:sz w:val="22"/>
          <w:szCs w:val="22"/>
        </w:rPr>
      </w:pPr>
      <w:r w:rsidRPr="00561D13">
        <w:rPr>
          <w:sz w:val="22"/>
          <w:szCs w:val="22"/>
        </w:rPr>
        <w:t xml:space="preserve">водных объектов, информированию населения </w:t>
      </w:r>
    </w:p>
    <w:p w:rsidR="00561D13" w:rsidRPr="00561D13" w:rsidRDefault="00561D13" w:rsidP="00561D13">
      <w:pPr>
        <w:rPr>
          <w:sz w:val="22"/>
          <w:szCs w:val="22"/>
        </w:rPr>
      </w:pPr>
      <w:r w:rsidRPr="00561D13">
        <w:rPr>
          <w:sz w:val="22"/>
          <w:szCs w:val="22"/>
        </w:rPr>
        <w:t xml:space="preserve">об ограничениях их использования сельским поселениям </w:t>
      </w:r>
    </w:p>
    <w:p w:rsidR="00561D13" w:rsidRPr="00561D13" w:rsidRDefault="00561D13" w:rsidP="00561D13">
      <w:pPr>
        <w:rPr>
          <w:sz w:val="22"/>
          <w:szCs w:val="22"/>
        </w:rPr>
      </w:pPr>
      <w:proofErr w:type="spellStart"/>
      <w:r w:rsidRPr="00561D13">
        <w:rPr>
          <w:sz w:val="22"/>
          <w:szCs w:val="22"/>
        </w:rPr>
        <w:t>Инсарского</w:t>
      </w:r>
      <w:proofErr w:type="spellEnd"/>
      <w:r w:rsidRPr="00561D13">
        <w:rPr>
          <w:sz w:val="22"/>
          <w:szCs w:val="22"/>
        </w:rPr>
        <w:t xml:space="preserve"> муниципального района</w:t>
      </w:r>
    </w:p>
    <w:p w:rsidR="00561D13" w:rsidRPr="00561D13" w:rsidRDefault="00561D13" w:rsidP="00561D13">
      <w:pPr>
        <w:jc w:val="both"/>
        <w:outlineLvl w:val="0"/>
        <w:rPr>
          <w:sz w:val="22"/>
          <w:szCs w:val="22"/>
        </w:rPr>
      </w:pPr>
    </w:p>
    <w:p w:rsidR="00561D13" w:rsidRPr="00561D13" w:rsidRDefault="00561D13" w:rsidP="00561D13">
      <w:pPr>
        <w:ind w:left="567" w:firstLine="709"/>
        <w:jc w:val="center"/>
        <w:rPr>
          <w:sz w:val="22"/>
          <w:szCs w:val="22"/>
        </w:rPr>
      </w:pPr>
    </w:p>
    <w:p w:rsidR="00561D13" w:rsidRPr="00561D13" w:rsidRDefault="00561D13" w:rsidP="00561D13">
      <w:pPr>
        <w:ind w:firstLine="708"/>
        <w:jc w:val="both"/>
        <w:rPr>
          <w:sz w:val="22"/>
          <w:szCs w:val="22"/>
        </w:rPr>
      </w:pPr>
      <w:r w:rsidRPr="00561D13">
        <w:rPr>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54" w:history="1">
        <w:r w:rsidRPr="00561D13">
          <w:rPr>
            <w:rStyle w:val="a5"/>
            <w:color w:val="auto"/>
            <w:sz w:val="22"/>
            <w:szCs w:val="22"/>
          </w:rPr>
          <w:t>Уставом</w:t>
        </w:r>
      </w:hyperlink>
      <w:r w:rsidRPr="00561D13">
        <w:rPr>
          <w:sz w:val="22"/>
          <w:szCs w:val="22"/>
        </w:rPr>
        <w:t xml:space="preserve"> </w:t>
      </w:r>
      <w:proofErr w:type="spellStart"/>
      <w:r w:rsidRPr="00561D13">
        <w:rPr>
          <w:sz w:val="22"/>
          <w:szCs w:val="22"/>
        </w:rPr>
        <w:t>Инсарского</w:t>
      </w:r>
      <w:proofErr w:type="spellEnd"/>
      <w:r w:rsidRPr="00561D13">
        <w:rPr>
          <w:sz w:val="22"/>
          <w:szCs w:val="22"/>
        </w:rPr>
        <w:t xml:space="preserve"> муниципального района, Совет депутатов </w:t>
      </w:r>
      <w:proofErr w:type="spellStart"/>
      <w:r w:rsidRPr="00561D13">
        <w:rPr>
          <w:sz w:val="22"/>
          <w:szCs w:val="22"/>
        </w:rPr>
        <w:t>Инсарского</w:t>
      </w:r>
      <w:proofErr w:type="spellEnd"/>
      <w:r w:rsidRPr="00561D13">
        <w:rPr>
          <w:sz w:val="22"/>
          <w:szCs w:val="22"/>
        </w:rPr>
        <w:t xml:space="preserve"> муниципального района </w:t>
      </w:r>
    </w:p>
    <w:p w:rsidR="00561D13" w:rsidRPr="00561D13" w:rsidRDefault="00561D13" w:rsidP="00561D13">
      <w:pPr>
        <w:ind w:firstLine="709"/>
        <w:jc w:val="center"/>
        <w:rPr>
          <w:sz w:val="22"/>
          <w:szCs w:val="22"/>
        </w:rPr>
      </w:pPr>
      <w:r w:rsidRPr="00561D13">
        <w:rPr>
          <w:sz w:val="22"/>
          <w:szCs w:val="22"/>
        </w:rPr>
        <w:t>РЕШИЛ:</w:t>
      </w:r>
    </w:p>
    <w:p w:rsidR="00561D13" w:rsidRPr="00561D13" w:rsidRDefault="00561D13" w:rsidP="00561D13">
      <w:pPr>
        <w:ind w:firstLine="708"/>
        <w:jc w:val="both"/>
        <w:rPr>
          <w:sz w:val="22"/>
          <w:szCs w:val="22"/>
        </w:rPr>
      </w:pPr>
      <w:r w:rsidRPr="00561D13">
        <w:rPr>
          <w:bCs/>
          <w:sz w:val="22"/>
          <w:szCs w:val="22"/>
        </w:rPr>
        <w:t xml:space="preserve">1. Передать часть </w:t>
      </w:r>
      <w:r w:rsidRPr="00561D13">
        <w:rPr>
          <w:sz w:val="22"/>
          <w:szCs w:val="22"/>
        </w:rPr>
        <w:t xml:space="preserve">полномочий </w:t>
      </w:r>
      <w:proofErr w:type="spellStart"/>
      <w:r w:rsidRPr="00561D13">
        <w:rPr>
          <w:sz w:val="22"/>
          <w:szCs w:val="22"/>
        </w:rPr>
        <w:t>Инсарского</w:t>
      </w:r>
      <w:proofErr w:type="spellEnd"/>
      <w:r w:rsidRPr="00561D13">
        <w:rPr>
          <w:sz w:val="22"/>
          <w:szCs w:val="22"/>
        </w:rPr>
        <w:t xml:space="preserve"> муниципального района сельским поселениям </w:t>
      </w:r>
      <w:proofErr w:type="spellStart"/>
      <w:r w:rsidRPr="00561D13">
        <w:rPr>
          <w:sz w:val="22"/>
          <w:szCs w:val="22"/>
        </w:rPr>
        <w:t>Инсарского</w:t>
      </w:r>
      <w:proofErr w:type="spellEnd"/>
      <w:r w:rsidRPr="00561D13">
        <w:rPr>
          <w:sz w:val="22"/>
          <w:szCs w:val="22"/>
        </w:rPr>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а именно:</w:t>
      </w:r>
    </w:p>
    <w:p w:rsidR="00561D13" w:rsidRPr="00561D13" w:rsidRDefault="00561D13" w:rsidP="00561D13">
      <w:pPr>
        <w:pStyle w:val="NoSpacing"/>
        <w:spacing w:line="23" w:lineRule="atLeast"/>
        <w:ind w:firstLine="709"/>
        <w:jc w:val="both"/>
        <w:rPr>
          <w:rFonts w:ascii="Times New Roman" w:hAnsi="Times New Roman"/>
        </w:rPr>
      </w:pPr>
      <w:r w:rsidRPr="00561D13">
        <w:rPr>
          <w:rFonts w:ascii="Times New Roman" w:hAnsi="Times New Roman"/>
        </w:rPr>
        <w:t>1) владение, пользование, распоряжение такими водными объектами;</w:t>
      </w:r>
    </w:p>
    <w:p w:rsidR="00561D13" w:rsidRPr="00561D13" w:rsidRDefault="00561D13" w:rsidP="00561D13">
      <w:pPr>
        <w:pStyle w:val="NoSpacing"/>
        <w:spacing w:line="23" w:lineRule="atLeast"/>
        <w:ind w:firstLine="709"/>
        <w:jc w:val="both"/>
        <w:rPr>
          <w:rFonts w:ascii="Times New Roman" w:hAnsi="Times New Roman"/>
        </w:rPr>
      </w:pPr>
      <w:r w:rsidRPr="00561D13">
        <w:rPr>
          <w:rFonts w:ascii="Times New Roman" w:hAnsi="Times New Roman"/>
        </w:rPr>
        <w:t>2 осуществление мер по предотвращению негативного воздействия вод и ликвидации его последствий;</w:t>
      </w:r>
    </w:p>
    <w:p w:rsidR="00561D13" w:rsidRPr="00561D13" w:rsidRDefault="00561D13" w:rsidP="00561D13">
      <w:pPr>
        <w:pStyle w:val="NoSpacing"/>
        <w:spacing w:line="23" w:lineRule="atLeast"/>
        <w:ind w:firstLine="709"/>
        <w:jc w:val="both"/>
        <w:rPr>
          <w:rFonts w:ascii="Times New Roman" w:hAnsi="Times New Roman"/>
        </w:rPr>
      </w:pPr>
      <w:r w:rsidRPr="00561D13">
        <w:rPr>
          <w:rFonts w:ascii="Times New Roman" w:hAnsi="Times New Roman"/>
        </w:rPr>
        <w:t>3) осуществление мер по охране таких водных объектов;</w:t>
      </w:r>
    </w:p>
    <w:p w:rsidR="00561D13" w:rsidRPr="00561D13" w:rsidRDefault="00561D13" w:rsidP="00561D13">
      <w:pPr>
        <w:pStyle w:val="NoSpacing"/>
        <w:spacing w:line="23" w:lineRule="atLeast"/>
        <w:ind w:firstLine="709"/>
        <w:jc w:val="both"/>
        <w:rPr>
          <w:rFonts w:ascii="Times New Roman" w:hAnsi="Times New Roman"/>
        </w:rPr>
      </w:pPr>
      <w:r w:rsidRPr="00561D13">
        <w:rPr>
          <w:rFonts w:ascii="Times New Roman" w:hAnsi="Times New Roman"/>
        </w:rPr>
        <w:t>4) установление ставок платы за пользование такими водными объектами, порядка расчета и взимания этой платы;</w:t>
      </w:r>
    </w:p>
    <w:p w:rsidR="00561D13" w:rsidRPr="00561D13" w:rsidRDefault="00561D13" w:rsidP="00561D13">
      <w:pPr>
        <w:pStyle w:val="NoSpacing"/>
        <w:spacing w:line="23" w:lineRule="atLeast"/>
        <w:ind w:firstLine="709"/>
        <w:jc w:val="both"/>
        <w:rPr>
          <w:rFonts w:ascii="Times New Roman" w:hAnsi="Times New Roman"/>
        </w:rPr>
      </w:pPr>
      <w:r w:rsidRPr="00561D13">
        <w:rPr>
          <w:rFonts w:ascii="Times New Roman" w:hAnsi="Times New Roman"/>
        </w:rPr>
        <w:t>5) предоставление гражданам информации об ограничениях водопользования на водных объектах общего пользования, расположенных на территории поселения, согласно приложению №1.</w:t>
      </w:r>
    </w:p>
    <w:p w:rsidR="00561D13" w:rsidRPr="00561D13" w:rsidRDefault="00561D13" w:rsidP="00561D13">
      <w:pPr>
        <w:outlineLvl w:val="0"/>
        <w:rPr>
          <w:sz w:val="22"/>
          <w:szCs w:val="22"/>
        </w:rPr>
      </w:pPr>
      <w:r w:rsidRPr="00561D13">
        <w:rPr>
          <w:bCs/>
          <w:sz w:val="22"/>
          <w:szCs w:val="22"/>
        </w:rPr>
        <w:t xml:space="preserve">         2.</w:t>
      </w:r>
      <w:r w:rsidRPr="00561D13">
        <w:rPr>
          <w:sz w:val="22"/>
          <w:szCs w:val="22"/>
        </w:rPr>
        <w:t xml:space="preserve">    </w:t>
      </w:r>
      <w:r w:rsidRPr="00561D13">
        <w:rPr>
          <w:bCs/>
          <w:sz w:val="22"/>
          <w:szCs w:val="22"/>
        </w:rPr>
        <w:t>Утвердить проект Соглашения «</w:t>
      </w:r>
      <w:r w:rsidRPr="00561D13">
        <w:rPr>
          <w:sz w:val="22"/>
          <w:szCs w:val="22"/>
        </w:rPr>
        <w:t xml:space="preserve">О передаче части полномочий </w:t>
      </w:r>
      <w:proofErr w:type="spellStart"/>
      <w:r w:rsidRPr="00561D13">
        <w:rPr>
          <w:sz w:val="22"/>
          <w:szCs w:val="22"/>
        </w:rPr>
        <w:t>Инсарского</w:t>
      </w:r>
      <w:proofErr w:type="spellEnd"/>
    </w:p>
    <w:p w:rsidR="00561D13" w:rsidRPr="00561D13" w:rsidRDefault="00561D13" w:rsidP="00561D13">
      <w:pPr>
        <w:jc w:val="both"/>
        <w:rPr>
          <w:sz w:val="22"/>
          <w:szCs w:val="22"/>
        </w:rPr>
      </w:pPr>
      <w:r w:rsidRPr="00561D13">
        <w:rPr>
          <w:sz w:val="22"/>
          <w:szCs w:val="22"/>
        </w:rPr>
        <w:t xml:space="preserve">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сельскому поселению   </w:t>
      </w:r>
      <w:proofErr w:type="spellStart"/>
      <w:r w:rsidRPr="00561D13">
        <w:rPr>
          <w:sz w:val="22"/>
          <w:szCs w:val="22"/>
        </w:rPr>
        <w:t>Инсарского</w:t>
      </w:r>
      <w:proofErr w:type="spellEnd"/>
      <w:r w:rsidRPr="00561D13">
        <w:rPr>
          <w:sz w:val="22"/>
          <w:szCs w:val="22"/>
        </w:rPr>
        <w:t xml:space="preserve"> муниципального района</w:t>
      </w:r>
      <w:r w:rsidRPr="00561D13">
        <w:rPr>
          <w:bCs/>
          <w:sz w:val="22"/>
          <w:szCs w:val="22"/>
        </w:rPr>
        <w:t>», согласно приложению №2.</w:t>
      </w:r>
    </w:p>
    <w:p w:rsidR="00561D13" w:rsidRPr="00561D13" w:rsidRDefault="00561D13" w:rsidP="00561D13">
      <w:pPr>
        <w:ind w:firstLine="708"/>
        <w:jc w:val="both"/>
        <w:rPr>
          <w:sz w:val="22"/>
          <w:szCs w:val="22"/>
          <w:shd w:val="clear" w:color="auto" w:fill="FFFFFF"/>
        </w:rPr>
      </w:pPr>
      <w:r w:rsidRPr="00561D13">
        <w:rPr>
          <w:sz w:val="22"/>
          <w:szCs w:val="22"/>
        </w:rPr>
        <w:t xml:space="preserve">3. </w:t>
      </w:r>
      <w:r w:rsidRPr="00561D13">
        <w:rPr>
          <w:sz w:val="22"/>
          <w:szCs w:val="22"/>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561D13">
        <w:rPr>
          <w:sz w:val="22"/>
          <w:szCs w:val="22"/>
          <w:shd w:val="clear" w:color="auto" w:fill="FFFFFF"/>
        </w:rPr>
        <w:t>Инсарского</w:t>
      </w:r>
      <w:proofErr w:type="spellEnd"/>
      <w:r w:rsidRPr="00561D13">
        <w:rPr>
          <w:sz w:val="22"/>
          <w:szCs w:val="22"/>
          <w:shd w:val="clear" w:color="auto" w:fill="FFFFFF"/>
        </w:rPr>
        <w:t xml:space="preserve"> муниципального района  в бюджеты сельских поселений </w:t>
      </w:r>
      <w:proofErr w:type="spellStart"/>
      <w:r w:rsidRPr="00561D13">
        <w:rPr>
          <w:sz w:val="22"/>
          <w:szCs w:val="22"/>
          <w:shd w:val="clear" w:color="auto" w:fill="FFFFFF"/>
        </w:rPr>
        <w:t>Инсарского</w:t>
      </w:r>
      <w:proofErr w:type="spellEnd"/>
      <w:r w:rsidRPr="00561D13">
        <w:rPr>
          <w:sz w:val="22"/>
          <w:szCs w:val="22"/>
          <w:shd w:val="clear" w:color="auto" w:fill="FFFFFF"/>
        </w:rPr>
        <w:t xml:space="preserve"> муниципального района   в размере денежных средств, предусмотренных   в бюджете    </w:t>
      </w:r>
      <w:proofErr w:type="spellStart"/>
      <w:r w:rsidRPr="00561D13">
        <w:rPr>
          <w:sz w:val="22"/>
          <w:szCs w:val="22"/>
          <w:shd w:val="clear" w:color="auto" w:fill="FFFFFF"/>
        </w:rPr>
        <w:t>Инсарского</w:t>
      </w:r>
      <w:proofErr w:type="spellEnd"/>
      <w:r w:rsidRPr="00561D13">
        <w:rPr>
          <w:sz w:val="22"/>
          <w:szCs w:val="22"/>
          <w:shd w:val="clear" w:color="auto" w:fill="FFFFFF"/>
        </w:rPr>
        <w:t xml:space="preserve">      муниципального     района  на осуществление данных полномочий.</w:t>
      </w:r>
    </w:p>
    <w:p w:rsidR="00561D13" w:rsidRPr="00561D13" w:rsidRDefault="00561D13" w:rsidP="00561D13">
      <w:pPr>
        <w:ind w:firstLine="708"/>
        <w:jc w:val="both"/>
        <w:rPr>
          <w:sz w:val="22"/>
          <w:szCs w:val="22"/>
        </w:rPr>
      </w:pPr>
      <w:r w:rsidRPr="00561D13">
        <w:rPr>
          <w:sz w:val="22"/>
          <w:szCs w:val="22"/>
        </w:rPr>
        <w:t xml:space="preserve">4. Определить, что часть полномочий </w:t>
      </w:r>
      <w:proofErr w:type="spellStart"/>
      <w:r w:rsidRPr="00561D13">
        <w:rPr>
          <w:sz w:val="22"/>
          <w:szCs w:val="22"/>
        </w:rPr>
        <w:t>Инсарского</w:t>
      </w:r>
      <w:proofErr w:type="spellEnd"/>
      <w:r w:rsidRPr="00561D13">
        <w:rPr>
          <w:sz w:val="22"/>
          <w:szCs w:val="22"/>
        </w:rPr>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сельским поселениям  </w:t>
      </w:r>
      <w:proofErr w:type="spellStart"/>
      <w:r w:rsidRPr="00561D13">
        <w:rPr>
          <w:sz w:val="22"/>
          <w:szCs w:val="22"/>
        </w:rPr>
        <w:t>Инсарского</w:t>
      </w:r>
      <w:proofErr w:type="spellEnd"/>
      <w:r w:rsidRPr="00561D13">
        <w:rPr>
          <w:sz w:val="22"/>
          <w:szCs w:val="22"/>
        </w:rPr>
        <w:t xml:space="preserve"> муниципального района   передаются сроком  до 31 декабря 2026 года </w:t>
      </w:r>
      <w:r w:rsidRPr="00561D13">
        <w:rPr>
          <w:sz w:val="22"/>
          <w:szCs w:val="22"/>
          <w:shd w:val="clear" w:color="auto" w:fill="FFFFFF"/>
        </w:rPr>
        <w:t xml:space="preserve"> (с возможной пролонгацией на каждый последующий год).</w:t>
      </w:r>
    </w:p>
    <w:p w:rsidR="00561D13" w:rsidRPr="00561D13" w:rsidRDefault="00561D13" w:rsidP="00561D13">
      <w:pPr>
        <w:ind w:firstLine="708"/>
        <w:jc w:val="both"/>
        <w:rPr>
          <w:sz w:val="22"/>
          <w:szCs w:val="22"/>
        </w:rPr>
      </w:pPr>
      <w:r w:rsidRPr="00561D13">
        <w:rPr>
          <w:sz w:val="22"/>
          <w:szCs w:val="22"/>
        </w:rPr>
        <w:t xml:space="preserve">5. </w:t>
      </w:r>
      <w:r w:rsidRPr="00561D13">
        <w:rPr>
          <w:sz w:val="22"/>
          <w:szCs w:val="22"/>
          <w:shd w:val="clear" w:color="auto" w:fill="FFFFFF"/>
        </w:rPr>
        <w:t>Настоящее решение вступает в силу после  дня его </w:t>
      </w:r>
      <w:hyperlink r:id="rId55" w:anchor="/document/400358160/entry/0" w:history="1">
        <w:r w:rsidRPr="00561D13">
          <w:rPr>
            <w:rStyle w:val="af4"/>
            <w:color w:val="auto"/>
            <w:sz w:val="22"/>
            <w:szCs w:val="22"/>
            <w:shd w:val="clear" w:color="auto" w:fill="FFFFFF"/>
          </w:rPr>
          <w:t>официального опубликования</w:t>
        </w:r>
      </w:hyperlink>
      <w:r w:rsidRPr="00561D13">
        <w:rPr>
          <w:sz w:val="22"/>
          <w:szCs w:val="22"/>
          <w:shd w:val="clear" w:color="auto" w:fill="FFFFFF"/>
        </w:rPr>
        <w:t> и распространяет свое действие на правоотношения, возникшие с 1 марта 2023 года.</w:t>
      </w:r>
    </w:p>
    <w:p w:rsidR="00561D13" w:rsidRPr="00561D13" w:rsidRDefault="00561D13" w:rsidP="00561D13">
      <w:pPr>
        <w:tabs>
          <w:tab w:val="left" w:pos="2100"/>
        </w:tabs>
        <w:rPr>
          <w:sz w:val="22"/>
          <w:szCs w:val="22"/>
        </w:rPr>
      </w:pPr>
    </w:p>
    <w:p w:rsidR="00561D13" w:rsidRPr="00561D13" w:rsidRDefault="00561D13" w:rsidP="00561D13">
      <w:pPr>
        <w:rPr>
          <w:sz w:val="22"/>
          <w:szCs w:val="22"/>
        </w:rPr>
      </w:pPr>
      <w:r w:rsidRPr="00561D13">
        <w:rPr>
          <w:sz w:val="22"/>
          <w:szCs w:val="22"/>
        </w:rPr>
        <w:t xml:space="preserve">Глава </w:t>
      </w:r>
      <w:proofErr w:type="spellStart"/>
      <w:r w:rsidRPr="00561D13">
        <w:rPr>
          <w:sz w:val="22"/>
          <w:szCs w:val="22"/>
        </w:rPr>
        <w:t>Инсарского</w:t>
      </w:r>
      <w:proofErr w:type="spellEnd"/>
      <w:r w:rsidRPr="00561D13">
        <w:rPr>
          <w:sz w:val="22"/>
          <w:szCs w:val="22"/>
        </w:rPr>
        <w:t xml:space="preserve">                                                 Председатель Совета депутатов</w:t>
      </w:r>
    </w:p>
    <w:p w:rsidR="00561D13" w:rsidRPr="00561D13" w:rsidRDefault="00561D13" w:rsidP="00561D13">
      <w:pPr>
        <w:rPr>
          <w:sz w:val="22"/>
          <w:szCs w:val="22"/>
        </w:rPr>
      </w:pPr>
      <w:r w:rsidRPr="00561D13">
        <w:rPr>
          <w:sz w:val="22"/>
          <w:szCs w:val="22"/>
        </w:rPr>
        <w:t xml:space="preserve">муниципального района                                      </w:t>
      </w:r>
      <w:proofErr w:type="spellStart"/>
      <w:r w:rsidRPr="00561D13">
        <w:rPr>
          <w:sz w:val="22"/>
          <w:szCs w:val="22"/>
        </w:rPr>
        <w:t>Инсарского</w:t>
      </w:r>
      <w:proofErr w:type="spellEnd"/>
      <w:r w:rsidRPr="00561D13">
        <w:rPr>
          <w:sz w:val="22"/>
          <w:szCs w:val="22"/>
        </w:rPr>
        <w:t xml:space="preserve"> муниципального района</w:t>
      </w:r>
    </w:p>
    <w:p w:rsidR="00561D13" w:rsidRPr="00561D13" w:rsidRDefault="00561D13" w:rsidP="00561D13">
      <w:pPr>
        <w:rPr>
          <w:sz w:val="22"/>
          <w:szCs w:val="22"/>
        </w:rPr>
      </w:pPr>
    </w:p>
    <w:p w:rsidR="00561D13" w:rsidRPr="00561D13" w:rsidRDefault="00561D13" w:rsidP="00561D13">
      <w:pPr>
        <w:rPr>
          <w:sz w:val="22"/>
          <w:szCs w:val="22"/>
        </w:rPr>
      </w:pPr>
      <w:r w:rsidRPr="00561D13">
        <w:rPr>
          <w:sz w:val="22"/>
          <w:szCs w:val="22"/>
        </w:rPr>
        <w:t xml:space="preserve">                                Х.Ш. </w:t>
      </w:r>
      <w:proofErr w:type="spellStart"/>
      <w:r w:rsidRPr="00561D13">
        <w:rPr>
          <w:sz w:val="22"/>
          <w:szCs w:val="22"/>
        </w:rPr>
        <w:t>Якуббаев</w:t>
      </w:r>
      <w:proofErr w:type="spellEnd"/>
      <w:r w:rsidRPr="00561D13">
        <w:rPr>
          <w:sz w:val="22"/>
          <w:szCs w:val="22"/>
        </w:rPr>
        <w:t xml:space="preserve">                                                       А.В. </w:t>
      </w:r>
      <w:proofErr w:type="spellStart"/>
      <w:r w:rsidRPr="00561D13">
        <w:rPr>
          <w:sz w:val="22"/>
          <w:szCs w:val="22"/>
        </w:rPr>
        <w:t>Радаев</w:t>
      </w:r>
      <w:proofErr w:type="spellEnd"/>
    </w:p>
    <w:p w:rsidR="00561D13" w:rsidRPr="00561D13" w:rsidRDefault="00561D13" w:rsidP="00561D13">
      <w:pPr>
        <w:jc w:val="both"/>
      </w:pPr>
    </w:p>
    <w:p w:rsidR="00561D13" w:rsidRPr="00561D13" w:rsidRDefault="00561D13" w:rsidP="00561D13">
      <w:pPr>
        <w:ind w:firstLine="708"/>
        <w:jc w:val="both"/>
      </w:pPr>
    </w:p>
    <w:tbl>
      <w:tblPr>
        <w:tblW w:w="10173" w:type="dxa"/>
        <w:tblLook w:val="0000" w:firstRow="0" w:lastRow="0" w:firstColumn="0" w:lastColumn="0" w:noHBand="0" w:noVBand="0"/>
      </w:tblPr>
      <w:tblGrid>
        <w:gridCol w:w="5070"/>
        <w:gridCol w:w="5103"/>
      </w:tblGrid>
      <w:tr w:rsidR="00561D13" w:rsidRPr="00561D13" w:rsidTr="006875CE">
        <w:trPr>
          <w:trHeight w:val="291"/>
        </w:trPr>
        <w:tc>
          <w:tcPr>
            <w:tcW w:w="5070" w:type="dxa"/>
            <w:vAlign w:val="center"/>
          </w:tcPr>
          <w:p w:rsidR="00561D13" w:rsidRPr="00561D13" w:rsidRDefault="00561D13" w:rsidP="006875CE">
            <w:pPr>
              <w:tabs>
                <w:tab w:val="left" w:pos="150"/>
                <w:tab w:val="left" w:pos="8385"/>
              </w:tabs>
              <w:ind w:left="567" w:right="113" w:hanging="39"/>
              <w:jc w:val="both"/>
              <w:outlineLvl w:val="0"/>
              <w:rPr>
                <w:rFonts w:ascii="Arial" w:hAnsi="Arial"/>
              </w:rPr>
            </w:pPr>
          </w:p>
          <w:p w:rsidR="00561D13" w:rsidRPr="00561D13" w:rsidRDefault="00561D13" w:rsidP="006875CE">
            <w:pPr>
              <w:tabs>
                <w:tab w:val="left" w:pos="150"/>
                <w:tab w:val="left" w:pos="8385"/>
              </w:tabs>
              <w:spacing w:line="276" w:lineRule="auto"/>
              <w:ind w:left="567" w:right="113" w:hanging="39"/>
              <w:jc w:val="both"/>
              <w:outlineLvl w:val="0"/>
            </w:pPr>
            <w:r w:rsidRPr="00561D13">
              <w:rPr>
                <w:rFonts w:ascii="Arial" w:hAnsi="Arial"/>
              </w:rPr>
              <w:br w:type="page"/>
            </w:r>
          </w:p>
        </w:tc>
        <w:tc>
          <w:tcPr>
            <w:tcW w:w="5103" w:type="dxa"/>
            <w:vAlign w:val="center"/>
          </w:tcPr>
          <w:p w:rsidR="00561D13" w:rsidRPr="00561D13" w:rsidRDefault="00561D13" w:rsidP="00561D13">
            <w:pPr>
              <w:tabs>
                <w:tab w:val="left" w:pos="150"/>
                <w:tab w:val="left" w:pos="8385"/>
              </w:tabs>
              <w:ind w:left="567" w:right="113" w:hanging="74"/>
              <w:jc w:val="right"/>
              <w:outlineLvl w:val="0"/>
            </w:pPr>
            <w:r w:rsidRPr="00561D13">
              <w:rPr>
                <w:rFonts w:ascii="Arial" w:hAnsi="Arial"/>
              </w:rPr>
              <w:br w:type="page"/>
            </w:r>
            <w:r w:rsidRPr="00561D13">
              <w:t xml:space="preserve">          Приложение №1</w:t>
            </w:r>
          </w:p>
          <w:p w:rsidR="00561D13" w:rsidRPr="00561D13" w:rsidRDefault="00561D13" w:rsidP="00561D13">
            <w:pPr>
              <w:ind w:left="567" w:right="113" w:hanging="74"/>
              <w:jc w:val="right"/>
              <w:outlineLvl w:val="0"/>
            </w:pPr>
            <w:r w:rsidRPr="00561D13">
              <w:t>к  решению Совета депутатов</w:t>
            </w:r>
          </w:p>
          <w:p w:rsidR="00561D13" w:rsidRPr="00561D13" w:rsidRDefault="00561D13" w:rsidP="00561D13">
            <w:pPr>
              <w:tabs>
                <w:tab w:val="left" w:pos="120"/>
                <w:tab w:val="left" w:pos="285"/>
              </w:tabs>
              <w:ind w:left="567" w:right="113" w:hanging="74"/>
              <w:jc w:val="right"/>
              <w:outlineLvl w:val="0"/>
            </w:pPr>
            <w:proofErr w:type="spellStart"/>
            <w:r w:rsidRPr="00561D13">
              <w:t>Инсарского</w:t>
            </w:r>
            <w:proofErr w:type="spellEnd"/>
            <w:r w:rsidRPr="00561D13">
              <w:t xml:space="preserve"> муниципального  </w:t>
            </w:r>
          </w:p>
          <w:p w:rsidR="00561D13" w:rsidRPr="00561D13" w:rsidRDefault="00561D13" w:rsidP="00561D13">
            <w:pPr>
              <w:tabs>
                <w:tab w:val="left" w:pos="120"/>
                <w:tab w:val="left" w:pos="285"/>
              </w:tabs>
              <w:ind w:left="567" w:right="113" w:hanging="74"/>
              <w:jc w:val="right"/>
              <w:outlineLvl w:val="0"/>
            </w:pPr>
            <w:r w:rsidRPr="00561D13">
              <w:t>района Республики Мордовия</w:t>
            </w:r>
          </w:p>
          <w:p w:rsidR="00561D13" w:rsidRPr="00561D13" w:rsidRDefault="00561D13" w:rsidP="00561D13">
            <w:pPr>
              <w:tabs>
                <w:tab w:val="left" w:pos="150"/>
                <w:tab w:val="left" w:pos="8385"/>
              </w:tabs>
              <w:spacing w:line="276" w:lineRule="auto"/>
              <w:ind w:left="567" w:right="113" w:hanging="39"/>
              <w:jc w:val="right"/>
              <w:outlineLvl w:val="0"/>
              <w:rPr>
                <w:rFonts w:ascii="Arial" w:hAnsi="Arial"/>
              </w:rPr>
            </w:pPr>
            <w:r w:rsidRPr="00561D13">
              <w:t>от 24 мая 2023г.  № 34</w:t>
            </w:r>
          </w:p>
        </w:tc>
      </w:tr>
    </w:tbl>
    <w:p w:rsidR="00561D13" w:rsidRPr="00561D13" w:rsidRDefault="00561D13" w:rsidP="00561D13">
      <w:pPr>
        <w:spacing w:line="360" w:lineRule="auto"/>
        <w:ind w:left="567" w:firstLine="709"/>
        <w:jc w:val="center"/>
        <w:outlineLvl w:val="0"/>
        <w:rPr>
          <w:b/>
        </w:rPr>
      </w:pPr>
    </w:p>
    <w:p w:rsidR="00561D13" w:rsidRPr="00561D13" w:rsidRDefault="00561D13" w:rsidP="00561D13">
      <w:pPr>
        <w:spacing w:line="360" w:lineRule="auto"/>
        <w:ind w:firstLine="709"/>
        <w:jc w:val="center"/>
        <w:outlineLvl w:val="0"/>
        <w:rPr>
          <w:b/>
        </w:rPr>
      </w:pPr>
    </w:p>
    <w:p w:rsidR="00561D13" w:rsidRPr="00561D13" w:rsidRDefault="00561D13" w:rsidP="00561D13">
      <w:pPr>
        <w:jc w:val="center"/>
        <w:outlineLvl w:val="0"/>
        <w:rPr>
          <w:b/>
        </w:rPr>
      </w:pPr>
      <w:r w:rsidRPr="00561D13">
        <w:rPr>
          <w:b/>
        </w:rPr>
        <w:t xml:space="preserve">Перечень сельских поселений </w:t>
      </w:r>
      <w:proofErr w:type="spellStart"/>
      <w:r w:rsidRPr="00561D13">
        <w:rPr>
          <w:b/>
        </w:rPr>
        <w:t>Инсарского</w:t>
      </w:r>
      <w:proofErr w:type="spellEnd"/>
      <w:r w:rsidRPr="00561D13">
        <w:rPr>
          <w:b/>
        </w:rPr>
        <w:t xml:space="preserve">  муниципального района, </w:t>
      </w:r>
    </w:p>
    <w:p w:rsidR="00561D13" w:rsidRPr="00561D13" w:rsidRDefault="00561D13" w:rsidP="00561D13">
      <w:pPr>
        <w:ind w:firstLine="720"/>
        <w:jc w:val="center"/>
        <w:outlineLvl w:val="0"/>
        <w:rPr>
          <w:b/>
        </w:rPr>
      </w:pPr>
      <w:r w:rsidRPr="00561D13">
        <w:rPr>
          <w:b/>
          <w:bCs/>
        </w:rPr>
        <w:t xml:space="preserve">которым </w:t>
      </w:r>
      <w:r w:rsidRPr="00561D13">
        <w:rPr>
          <w:b/>
        </w:rPr>
        <w:t xml:space="preserve">передается часть полномочий </w:t>
      </w:r>
      <w:proofErr w:type="spellStart"/>
      <w:r w:rsidRPr="00561D13">
        <w:rPr>
          <w:b/>
        </w:rPr>
        <w:t>Инсарского</w:t>
      </w:r>
      <w:proofErr w:type="spellEnd"/>
      <w:r w:rsidRPr="00561D13">
        <w:rPr>
          <w:b/>
        </w:rPr>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p w:rsidR="00561D13" w:rsidRPr="00561D13" w:rsidRDefault="00561D13" w:rsidP="00561D13">
      <w:pPr>
        <w:spacing w:line="360" w:lineRule="auto"/>
        <w:outlineLvl w:val="0"/>
        <w:rPr>
          <w:b/>
        </w:rPr>
      </w:pPr>
    </w:p>
    <w:p w:rsidR="00561D13" w:rsidRPr="00561D13" w:rsidRDefault="00561D13" w:rsidP="00561D13">
      <w:pPr>
        <w:spacing w:line="360" w:lineRule="auto"/>
        <w:ind w:firstLine="709"/>
        <w:jc w:val="center"/>
        <w:outlineLvl w:val="0"/>
        <w:rPr>
          <w:b/>
        </w:rPr>
      </w:pPr>
    </w:p>
    <w:p w:rsidR="00561D13" w:rsidRPr="00561D13" w:rsidRDefault="00561D13" w:rsidP="00561D13">
      <w:pPr>
        <w:widowControl w:val="0"/>
        <w:numPr>
          <w:ilvl w:val="0"/>
          <w:numId w:val="45"/>
        </w:numPr>
        <w:autoSpaceDE w:val="0"/>
        <w:autoSpaceDN w:val="0"/>
        <w:adjustRightInd w:val="0"/>
        <w:jc w:val="both"/>
      </w:pPr>
      <w:proofErr w:type="spellStart"/>
      <w:r w:rsidRPr="00561D13">
        <w:t>Кочетовское</w:t>
      </w:r>
      <w:proofErr w:type="spellEnd"/>
      <w:r w:rsidRPr="00561D13">
        <w:t xml:space="preserve"> сельское поселение </w:t>
      </w:r>
      <w:proofErr w:type="spellStart"/>
      <w:r w:rsidRPr="00561D13">
        <w:t>Инсарского</w:t>
      </w:r>
      <w:proofErr w:type="spellEnd"/>
      <w:r w:rsidRPr="00561D13">
        <w:t xml:space="preserve"> муниципального района. </w:t>
      </w:r>
    </w:p>
    <w:p w:rsidR="00561D13" w:rsidRPr="00561D13" w:rsidRDefault="00561D13" w:rsidP="00561D13">
      <w:pPr>
        <w:widowControl w:val="0"/>
        <w:numPr>
          <w:ilvl w:val="0"/>
          <w:numId w:val="45"/>
        </w:numPr>
        <w:autoSpaceDE w:val="0"/>
        <w:autoSpaceDN w:val="0"/>
        <w:adjustRightInd w:val="0"/>
        <w:jc w:val="both"/>
      </w:pPr>
      <w:proofErr w:type="spellStart"/>
      <w:r w:rsidRPr="00561D13">
        <w:t>Нововерхисское</w:t>
      </w:r>
      <w:proofErr w:type="spellEnd"/>
      <w:r w:rsidRPr="00561D13">
        <w:t xml:space="preserve"> сельское поселение </w:t>
      </w:r>
      <w:proofErr w:type="spellStart"/>
      <w:r w:rsidRPr="00561D13">
        <w:t>Инсарского</w:t>
      </w:r>
      <w:proofErr w:type="spellEnd"/>
      <w:r w:rsidRPr="00561D13">
        <w:t xml:space="preserve"> муниципального района.</w:t>
      </w:r>
    </w:p>
    <w:p w:rsidR="00561D13" w:rsidRPr="00561D13" w:rsidRDefault="00561D13" w:rsidP="00561D13">
      <w:pPr>
        <w:widowControl w:val="0"/>
        <w:numPr>
          <w:ilvl w:val="0"/>
          <w:numId w:val="45"/>
        </w:numPr>
        <w:autoSpaceDE w:val="0"/>
        <w:autoSpaceDN w:val="0"/>
        <w:adjustRightInd w:val="0"/>
        <w:jc w:val="both"/>
      </w:pPr>
      <w:r w:rsidRPr="00561D13">
        <w:t>Русско-</w:t>
      </w:r>
      <w:proofErr w:type="spellStart"/>
      <w:r w:rsidRPr="00561D13">
        <w:t>Паевское</w:t>
      </w:r>
      <w:proofErr w:type="spellEnd"/>
      <w:r w:rsidRPr="00561D13">
        <w:t xml:space="preserve">     сельское поселение </w:t>
      </w:r>
      <w:proofErr w:type="spellStart"/>
      <w:r w:rsidRPr="00561D13">
        <w:t>Инсарского</w:t>
      </w:r>
      <w:proofErr w:type="spellEnd"/>
      <w:r w:rsidRPr="00561D13">
        <w:t xml:space="preserve"> муниципального района.</w:t>
      </w:r>
    </w:p>
    <w:p w:rsidR="00561D13" w:rsidRPr="00561D13" w:rsidRDefault="00561D13" w:rsidP="00561D13">
      <w:pPr>
        <w:widowControl w:val="0"/>
        <w:numPr>
          <w:ilvl w:val="0"/>
          <w:numId w:val="45"/>
        </w:numPr>
        <w:autoSpaceDE w:val="0"/>
        <w:autoSpaceDN w:val="0"/>
        <w:adjustRightInd w:val="0"/>
        <w:jc w:val="both"/>
      </w:pPr>
      <w:proofErr w:type="spellStart"/>
      <w:r w:rsidRPr="00561D13">
        <w:t>Сиалеевско-Пятинское</w:t>
      </w:r>
      <w:proofErr w:type="spellEnd"/>
      <w:r w:rsidRPr="00561D13">
        <w:t xml:space="preserve">  сельское поселение </w:t>
      </w:r>
      <w:proofErr w:type="spellStart"/>
      <w:r w:rsidRPr="00561D13">
        <w:t>И</w:t>
      </w:r>
      <w:r>
        <w:t>нсарского</w:t>
      </w:r>
      <w:proofErr w:type="spellEnd"/>
      <w:r>
        <w:t xml:space="preserve"> муниципального района.</w:t>
      </w: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Default="00561D13" w:rsidP="00561D13">
      <w:pPr>
        <w:tabs>
          <w:tab w:val="left" w:pos="150"/>
          <w:tab w:val="left" w:pos="8385"/>
        </w:tabs>
        <w:ind w:right="113"/>
        <w:outlineLvl w:val="0"/>
      </w:pPr>
    </w:p>
    <w:p w:rsidR="00561D13" w:rsidRPr="00561D13" w:rsidRDefault="00561D13" w:rsidP="00561D13">
      <w:pPr>
        <w:tabs>
          <w:tab w:val="left" w:pos="150"/>
          <w:tab w:val="left" w:pos="8385"/>
        </w:tabs>
        <w:ind w:right="113"/>
        <w:outlineLvl w:val="0"/>
      </w:pPr>
    </w:p>
    <w:tbl>
      <w:tblPr>
        <w:tblW w:w="10173" w:type="dxa"/>
        <w:tblLook w:val="0000" w:firstRow="0" w:lastRow="0" w:firstColumn="0" w:lastColumn="0" w:noHBand="0" w:noVBand="0"/>
      </w:tblPr>
      <w:tblGrid>
        <w:gridCol w:w="10173"/>
      </w:tblGrid>
      <w:tr w:rsidR="00561D13" w:rsidRPr="00561D13" w:rsidTr="006875CE">
        <w:trPr>
          <w:trHeight w:val="291"/>
        </w:trPr>
        <w:tc>
          <w:tcPr>
            <w:tcW w:w="10173" w:type="dxa"/>
            <w:vAlign w:val="center"/>
          </w:tcPr>
          <w:p w:rsidR="00561D13" w:rsidRPr="00561D13" w:rsidRDefault="00561D13" w:rsidP="00561D13">
            <w:pPr>
              <w:tabs>
                <w:tab w:val="left" w:pos="150"/>
                <w:tab w:val="left" w:pos="8385"/>
              </w:tabs>
              <w:ind w:left="567" w:right="113" w:hanging="74"/>
              <w:jc w:val="right"/>
              <w:outlineLvl w:val="0"/>
            </w:pPr>
            <w:r w:rsidRPr="00561D13">
              <w:rPr>
                <w:rFonts w:ascii="Arial" w:hAnsi="Arial"/>
              </w:rPr>
              <w:lastRenderedPageBreak/>
              <w:br w:type="page"/>
            </w:r>
            <w:r w:rsidRPr="00561D13">
              <w:t xml:space="preserve">                                                                         Приложение №2</w:t>
            </w:r>
          </w:p>
          <w:p w:rsidR="00561D13" w:rsidRPr="00561D13" w:rsidRDefault="00561D13" w:rsidP="00561D13">
            <w:pPr>
              <w:ind w:left="567" w:right="113" w:hanging="74"/>
              <w:jc w:val="right"/>
              <w:outlineLvl w:val="0"/>
            </w:pPr>
            <w:r w:rsidRPr="00561D13">
              <w:t>к  решению Совета депутатов</w:t>
            </w:r>
          </w:p>
          <w:p w:rsidR="00561D13" w:rsidRPr="00561D13" w:rsidRDefault="00561D13" w:rsidP="00561D13">
            <w:pPr>
              <w:tabs>
                <w:tab w:val="left" w:pos="120"/>
                <w:tab w:val="left" w:pos="285"/>
              </w:tabs>
              <w:ind w:left="567" w:right="113" w:hanging="74"/>
              <w:jc w:val="right"/>
              <w:outlineLvl w:val="0"/>
            </w:pPr>
            <w:proofErr w:type="spellStart"/>
            <w:r w:rsidRPr="00561D13">
              <w:t>Инсарского</w:t>
            </w:r>
            <w:proofErr w:type="spellEnd"/>
            <w:r w:rsidRPr="00561D13">
              <w:t xml:space="preserve"> муниципального  </w:t>
            </w:r>
          </w:p>
          <w:p w:rsidR="00561D13" w:rsidRPr="00561D13" w:rsidRDefault="00561D13" w:rsidP="00561D13">
            <w:pPr>
              <w:tabs>
                <w:tab w:val="left" w:pos="120"/>
                <w:tab w:val="left" w:pos="285"/>
              </w:tabs>
              <w:ind w:left="567" w:right="113" w:hanging="74"/>
              <w:jc w:val="right"/>
              <w:outlineLvl w:val="0"/>
            </w:pPr>
            <w:r w:rsidRPr="00561D13">
              <w:t>района Республики Мордовия</w:t>
            </w:r>
          </w:p>
          <w:p w:rsidR="00561D13" w:rsidRPr="00561D13" w:rsidRDefault="00561D13" w:rsidP="00561D13">
            <w:pPr>
              <w:tabs>
                <w:tab w:val="left" w:pos="150"/>
                <w:tab w:val="left" w:pos="8385"/>
              </w:tabs>
              <w:spacing w:line="276" w:lineRule="auto"/>
              <w:ind w:left="567" w:right="113" w:hanging="39"/>
              <w:jc w:val="right"/>
              <w:outlineLvl w:val="0"/>
              <w:rPr>
                <w:rFonts w:ascii="Arial" w:hAnsi="Arial"/>
              </w:rPr>
            </w:pPr>
            <w:r w:rsidRPr="00561D13">
              <w:t>от 24 мая 2023г.  № 34</w:t>
            </w:r>
          </w:p>
        </w:tc>
      </w:tr>
    </w:tbl>
    <w:p w:rsidR="00561D13" w:rsidRPr="00561D13" w:rsidRDefault="00561D13" w:rsidP="00561D13">
      <w:pPr>
        <w:jc w:val="center"/>
        <w:outlineLvl w:val="0"/>
        <w:rPr>
          <w:b/>
        </w:rPr>
      </w:pPr>
    </w:p>
    <w:p w:rsidR="00561D13" w:rsidRPr="00561D13" w:rsidRDefault="00561D13" w:rsidP="00561D13">
      <w:pPr>
        <w:jc w:val="center"/>
        <w:outlineLvl w:val="0"/>
        <w:rPr>
          <w:b/>
        </w:rPr>
      </w:pPr>
      <w:r w:rsidRPr="00561D13">
        <w:rPr>
          <w:b/>
        </w:rPr>
        <w:t>Соглашение</w:t>
      </w:r>
    </w:p>
    <w:p w:rsidR="00561D13" w:rsidRPr="00561D13" w:rsidRDefault="00561D13" w:rsidP="00561D13">
      <w:pPr>
        <w:ind w:firstLine="709"/>
        <w:jc w:val="center"/>
        <w:outlineLvl w:val="0"/>
        <w:rPr>
          <w:b/>
        </w:rPr>
      </w:pPr>
      <w:r w:rsidRPr="00561D13">
        <w:rPr>
          <w:b/>
        </w:rPr>
        <w:t xml:space="preserve">о передаче части полномочий </w:t>
      </w:r>
      <w:proofErr w:type="spellStart"/>
      <w:r w:rsidRPr="00561D13">
        <w:rPr>
          <w:b/>
        </w:rPr>
        <w:t>Инсарского</w:t>
      </w:r>
      <w:proofErr w:type="spellEnd"/>
      <w:r w:rsidRPr="00561D13">
        <w:rPr>
          <w:b/>
        </w:rPr>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сельскому поселению  </w:t>
      </w:r>
      <w:proofErr w:type="spellStart"/>
      <w:r w:rsidRPr="00561D13">
        <w:rPr>
          <w:b/>
          <w:bCs/>
        </w:rPr>
        <w:t>Инсарского</w:t>
      </w:r>
      <w:proofErr w:type="spellEnd"/>
      <w:r w:rsidRPr="00561D13">
        <w:rPr>
          <w:b/>
          <w:bCs/>
        </w:rPr>
        <w:t xml:space="preserve">   муниципального района</w:t>
      </w:r>
    </w:p>
    <w:p w:rsidR="00561D13" w:rsidRPr="00561D13" w:rsidRDefault="00561D13" w:rsidP="00561D13">
      <w:pPr>
        <w:ind w:firstLine="709"/>
        <w:jc w:val="center"/>
        <w:rPr>
          <w:b/>
          <w:bCs/>
        </w:rPr>
      </w:pPr>
    </w:p>
    <w:p w:rsidR="00561D13" w:rsidRPr="00561D13" w:rsidRDefault="00561D13" w:rsidP="00561D13">
      <w:pPr>
        <w:ind w:firstLine="709"/>
        <w:jc w:val="both"/>
      </w:pPr>
      <w:proofErr w:type="spellStart"/>
      <w:proofErr w:type="gramStart"/>
      <w:r w:rsidRPr="00561D13">
        <w:t>Инсарский</w:t>
      </w:r>
      <w:proofErr w:type="spellEnd"/>
      <w:r w:rsidRPr="00561D13">
        <w:t xml:space="preserve"> муниципальный район, именуемый в дальнейшем «Муниципальный район», в лице главы  </w:t>
      </w:r>
      <w:proofErr w:type="spellStart"/>
      <w:r w:rsidRPr="00561D13">
        <w:t>Инсарского</w:t>
      </w:r>
      <w:proofErr w:type="spellEnd"/>
      <w:r w:rsidRPr="00561D13">
        <w:t xml:space="preserve">  муниципального района </w:t>
      </w:r>
      <w:proofErr w:type="spellStart"/>
      <w:r w:rsidRPr="00561D13">
        <w:t>Якуббаева</w:t>
      </w:r>
      <w:proofErr w:type="spellEnd"/>
      <w:r w:rsidRPr="00561D13">
        <w:t xml:space="preserve"> </w:t>
      </w:r>
      <w:proofErr w:type="spellStart"/>
      <w:r w:rsidRPr="00561D13">
        <w:t>Хариса</w:t>
      </w:r>
      <w:proofErr w:type="spellEnd"/>
      <w:r w:rsidRPr="00561D13">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56" w:history="1">
        <w:r w:rsidRPr="00561D13">
          <w:rPr>
            <w:rStyle w:val="af4"/>
            <w:bCs/>
            <w:color w:val="auto"/>
          </w:rPr>
          <w:t>статьей 15</w:t>
        </w:r>
      </w:hyperlink>
      <w:r w:rsidRPr="00561D13">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561D13" w:rsidRPr="00561D13" w:rsidRDefault="00561D13" w:rsidP="00561D13">
      <w:pPr>
        <w:spacing w:before="108" w:after="108"/>
        <w:ind w:firstLine="709"/>
        <w:jc w:val="center"/>
        <w:outlineLvl w:val="0"/>
        <w:rPr>
          <w:b/>
          <w:bCs/>
        </w:rPr>
      </w:pPr>
      <w:r w:rsidRPr="00561D13">
        <w:rPr>
          <w:b/>
          <w:bCs/>
        </w:rPr>
        <w:t>1. Предмет Соглашения</w:t>
      </w:r>
    </w:p>
    <w:p w:rsidR="00561D13" w:rsidRPr="00561D13" w:rsidRDefault="00561D13" w:rsidP="00561D13">
      <w:pPr>
        <w:ind w:firstLine="708"/>
        <w:jc w:val="both"/>
        <w:outlineLvl w:val="0"/>
      </w:pPr>
      <w:r w:rsidRPr="00561D13">
        <w:t>1.1. Муниципальный район передает Поселению осуществление части своих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а именно:</w:t>
      </w:r>
    </w:p>
    <w:p w:rsidR="00561D13" w:rsidRPr="00561D13" w:rsidRDefault="00561D13" w:rsidP="00561D13">
      <w:pPr>
        <w:pStyle w:val="NoSpacing"/>
        <w:spacing w:line="23" w:lineRule="atLeast"/>
        <w:ind w:firstLine="709"/>
        <w:jc w:val="both"/>
        <w:rPr>
          <w:rFonts w:ascii="Times New Roman" w:hAnsi="Times New Roman"/>
          <w:sz w:val="24"/>
          <w:szCs w:val="24"/>
        </w:rPr>
      </w:pPr>
      <w:r w:rsidRPr="00561D13">
        <w:rPr>
          <w:rFonts w:ascii="Times New Roman" w:hAnsi="Times New Roman"/>
          <w:sz w:val="24"/>
          <w:szCs w:val="24"/>
        </w:rPr>
        <w:t>1) владение, пользование, распоряжение такими водными объектами;</w:t>
      </w:r>
    </w:p>
    <w:p w:rsidR="00561D13" w:rsidRPr="00561D13" w:rsidRDefault="00561D13" w:rsidP="00561D13">
      <w:pPr>
        <w:pStyle w:val="NoSpacing"/>
        <w:spacing w:line="23" w:lineRule="atLeast"/>
        <w:ind w:firstLine="709"/>
        <w:jc w:val="both"/>
        <w:rPr>
          <w:rFonts w:ascii="Times New Roman" w:hAnsi="Times New Roman"/>
          <w:sz w:val="24"/>
          <w:szCs w:val="24"/>
        </w:rPr>
      </w:pPr>
      <w:r w:rsidRPr="00561D13">
        <w:rPr>
          <w:rFonts w:ascii="Times New Roman" w:hAnsi="Times New Roman"/>
          <w:sz w:val="24"/>
          <w:szCs w:val="24"/>
        </w:rPr>
        <w:t>2 осуществление мер по предотвращению негативного воздействия вод и ликвидации его последствий;</w:t>
      </w:r>
    </w:p>
    <w:p w:rsidR="00561D13" w:rsidRPr="00561D13" w:rsidRDefault="00561D13" w:rsidP="00561D13">
      <w:pPr>
        <w:pStyle w:val="NoSpacing"/>
        <w:spacing w:line="23" w:lineRule="atLeast"/>
        <w:ind w:firstLine="709"/>
        <w:jc w:val="both"/>
        <w:rPr>
          <w:rFonts w:ascii="Times New Roman" w:hAnsi="Times New Roman"/>
          <w:sz w:val="24"/>
          <w:szCs w:val="24"/>
        </w:rPr>
      </w:pPr>
      <w:r w:rsidRPr="00561D13">
        <w:rPr>
          <w:rFonts w:ascii="Times New Roman" w:hAnsi="Times New Roman"/>
          <w:sz w:val="24"/>
          <w:szCs w:val="24"/>
        </w:rPr>
        <w:t>3) осуществление мер по охране таких водных объектов;</w:t>
      </w:r>
    </w:p>
    <w:p w:rsidR="00561D13" w:rsidRPr="00561D13" w:rsidRDefault="00561D13" w:rsidP="00561D13">
      <w:pPr>
        <w:pStyle w:val="NoSpacing"/>
        <w:spacing w:line="23" w:lineRule="atLeast"/>
        <w:ind w:firstLine="709"/>
        <w:jc w:val="both"/>
        <w:rPr>
          <w:rFonts w:ascii="Times New Roman" w:hAnsi="Times New Roman"/>
          <w:sz w:val="24"/>
          <w:szCs w:val="24"/>
        </w:rPr>
      </w:pPr>
      <w:r w:rsidRPr="00561D13">
        <w:rPr>
          <w:rFonts w:ascii="Times New Roman" w:hAnsi="Times New Roman"/>
          <w:sz w:val="24"/>
          <w:szCs w:val="24"/>
        </w:rPr>
        <w:t>4) установление ставок платы за пользование такими водными объектами, порядка расчета и взимания этой платы;</w:t>
      </w:r>
    </w:p>
    <w:p w:rsidR="00561D13" w:rsidRPr="00561D13" w:rsidRDefault="00561D13" w:rsidP="00561D13">
      <w:pPr>
        <w:ind w:firstLine="709"/>
        <w:jc w:val="both"/>
      </w:pPr>
      <w:r w:rsidRPr="00561D13">
        <w:t>5) предоставление гражданам информации об ограничениях водопользования на водных объектах общего пользования, расположенных на территории поселения.</w:t>
      </w:r>
    </w:p>
    <w:p w:rsidR="00561D13" w:rsidRPr="00561D13" w:rsidRDefault="00561D13" w:rsidP="00561D13">
      <w:pPr>
        <w:jc w:val="both"/>
        <w:rPr>
          <w:b/>
          <w:bCs/>
        </w:rPr>
      </w:pPr>
      <w:r w:rsidRPr="00561D13">
        <w:tab/>
      </w:r>
      <w:r w:rsidRPr="00561D13">
        <w:tab/>
      </w:r>
      <w:r w:rsidRPr="00561D13">
        <w:rPr>
          <w:b/>
          <w:bCs/>
        </w:rPr>
        <w:t>2. Права и обязанности Поселения при осуществлении переданных полномочий</w:t>
      </w:r>
    </w:p>
    <w:p w:rsidR="00561D13" w:rsidRPr="00561D13" w:rsidRDefault="00561D13" w:rsidP="00561D13">
      <w:pPr>
        <w:ind w:firstLine="709"/>
        <w:jc w:val="both"/>
      </w:pPr>
      <w:r w:rsidRPr="00561D13">
        <w:t xml:space="preserve">2.1. Поселение при осуществлении переданных полномочий имеет право </w:t>
      </w:r>
      <w:proofErr w:type="gramStart"/>
      <w:r w:rsidRPr="00561D13">
        <w:t>на</w:t>
      </w:r>
      <w:proofErr w:type="gramEnd"/>
      <w:r w:rsidRPr="00561D13">
        <w:t>:</w:t>
      </w:r>
    </w:p>
    <w:p w:rsidR="00561D13" w:rsidRPr="00561D13" w:rsidRDefault="00561D13" w:rsidP="00561D13">
      <w:pPr>
        <w:ind w:firstLine="709"/>
        <w:jc w:val="both"/>
      </w:pPr>
      <w:r w:rsidRPr="00561D13">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561D13">
        <w:t>Инсарского</w:t>
      </w:r>
      <w:proofErr w:type="spellEnd"/>
      <w:r w:rsidRPr="00561D13">
        <w:t xml:space="preserve"> муниципального района;</w:t>
      </w:r>
    </w:p>
    <w:p w:rsidR="00561D13" w:rsidRPr="00561D13" w:rsidRDefault="00561D13" w:rsidP="00561D13">
      <w:pPr>
        <w:ind w:firstLine="709"/>
        <w:jc w:val="both"/>
      </w:pPr>
      <w:r w:rsidRPr="00561D13">
        <w:t>- получение разъяснений от Муниципального района по вопросам осуществления переданных полномочий;</w:t>
      </w:r>
    </w:p>
    <w:p w:rsidR="00561D13" w:rsidRPr="00561D13" w:rsidRDefault="00561D13" w:rsidP="00561D13">
      <w:pPr>
        <w:ind w:firstLine="709"/>
        <w:jc w:val="both"/>
      </w:pPr>
      <w:r w:rsidRPr="00561D13">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561D13" w:rsidRPr="00561D13" w:rsidRDefault="00561D13" w:rsidP="00561D13">
      <w:pPr>
        <w:ind w:firstLine="709"/>
        <w:jc w:val="both"/>
      </w:pPr>
      <w:r w:rsidRPr="00561D13">
        <w:t>2.2. Поселение при осуществлении переданных полномочий обязано:</w:t>
      </w:r>
    </w:p>
    <w:p w:rsidR="00561D13" w:rsidRPr="00561D13" w:rsidRDefault="00561D13" w:rsidP="00561D13">
      <w:pPr>
        <w:ind w:firstLine="709"/>
        <w:jc w:val="both"/>
      </w:pPr>
      <w:r w:rsidRPr="00561D13">
        <w:t xml:space="preserve">- обеспечивать эффективное и рациональное использование финансовых средств, выделенных из районного бюджета </w:t>
      </w:r>
      <w:proofErr w:type="spellStart"/>
      <w:r w:rsidRPr="00561D13">
        <w:t>Инсарского</w:t>
      </w:r>
      <w:proofErr w:type="spellEnd"/>
      <w:r w:rsidRPr="00561D13">
        <w:t xml:space="preserve"> муниципального района на осуществление переданных полномочий;</w:t>
      </w:r>
    </w:p>
    <w:p w:rsidR="00561D13" w:rsidRPr="00561D13" w:rsidRDefault="00561D13" w:rsidP="00561D13">
      <w:pPr>
        <w:ind w:firstLine="709"/>
        <w:jc w:val="both"/>
      </w:pPr>
      <w:r w:rsidRPr="00561D13">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561D13" w:rsidRPr="00561D13" w:rsidRDefault="00561D13" w:rsidP="00561D13">
      <w:pPr>
        <w:ind w:firstLine="709"/>
        <w:jc w:val="both"/>
      </w:pPr>
      <w:r w:rsidRPr="00561D13">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561D13" w:rsidRPr="00561D13" w:rsidRDefault="00561D13" w:rsidP="00561D13">
      <w:pPr>
        <w:spacing w:before="108" w:after="108"/>
        <w:jc w:val="center"/>
        <w:outlineLvl w:val="0"/>
        <w:rPr>
          <w:b/>
          <w:bCs/>
        </w:rPr>
      </w:pPr>
      <w:r w:rsidRPr="00561D13">
        <w:rPr>
          <w:b/>
          <w:bCs/>
        </w:rPr>
        <w:lastRenderedPageBreak/>
        <w:t>3. Права и обязанности Муниципального района при осуществлении Поселением переданных полномочий</w:t>
      </w:r>
    </w:p>
    <w:p w:rsidR="00561D13" w:rsidRPr="00561D13" w:rsidRDefault="00561D13" w:rsidP="00561D13">
      <w:pPr>
        <w:ind w:firstLine="709"/>
        <w:jc w:val="both"/>
      </w:pPr>
      <w:r w:rsidRPr="00561D13">
        <w:t xml:space="preserve">3.1. Муниципальный район при осуществлении Поселением переданных полномочий имеет право </w:t>
      </w:r>
      <w:proofErr w:type="gramStart"/>
      <w:r w:rsidRPr="00561D13">
        <w:t>на</w:t>
      </w:r>
      <w:proofErr w:type="gramEnd"/>
      <w:r w:rsidRPr="00561D13">
        <w:t>:</w:t>
      </w:r>
    </w:p>
    <w:p w:rsidR="00561D13" w:rsidRPr="00561D13" w:rsidRDefault="00561D13" w:rsidP="00561D13">
      <w:pPr>
        <w:ind w:firstLine="709"/>
        <w:jc w:val="both"/>
      </w:pPr>
      <w:r w:rsidRPr="00561D13">
        <w:t>- осуществление координации деятельности  Поселения по вопросам  исполнением переданных полномочий;</w:t>
      </w:r>
    </w:p>
    <w:p w:rsidR="00561D13" w:rsidRPr="00561D13" w:rsidRDefault="00561D13" w:rsidP="00561D13">
      <w:pPr>
        <w:ind w:firstLine="709"/>
        <w:jc w:val="both"/>
      </w:pPr>
      <w:r w:rsidRPr="00561D13">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561D13" w:rsidRPr="00561D13" w:rsidRDefault="00561D13" w:rsidP="00561D13">
      <w:pPr>
        <w:ind w:firstLine="709"/>
        <w:jc w:val="both"/>
      </w:pPr>
      <w:r w:rsidRPr="00561D13">
        <w:t>3.2. Муниципальный район при осуществлении Поселением переданных полномочий обязан:</w:t>
      </w:r>
    </w:p>
    <w:p w:rsidR="00561D13" w:rsidRPr="00561D13" w:rsidRDefault="00561D13" w:rsidP="00561D13">
      <w:pPr>
        <w:ind w:firstLine="709"/>
        <w:jc w:val="both"/>
      </w:pPr>
      <w:r w:rsidRPr="00561D13">
        <w:t>- обеспечить передачу Поселению финансовых средств, необходимых для осуществления передаваемых полномочий;</w:t>
      </w:r>
    </w:p>
    <w:p w:rsidR="00561D13" w:rsidRPr="00561D13" w:rsidRDefault="00561D13" w:rsidP="00561D13">
      <w:pPr>
        <w:ind w:firstLine="709"/>
        <w:jc w:val="both"/>
      </w:pPr>
      <w:r w:rsidRPr="00561D13">
        <w:t xml:space="preserve">- осуществлять </w:t>
      </w:r>
      <w:proofErr w:type="gramStart"/>
      <w:r w:rsidRPr="00561D13">
        <w:t>контроль за</w:t>
      </w:r>
      <w:proofErr w:type="gramEnd"/>
      <w:r w:rsidRPr="00561D13">
        <w:t xml:space="preserve"> исполнением Поселением переданных полномочий, а также за использованием предоставленных на эти цели финансовых средств;</w:t>
      </w:r>
    </w:p>
    <w:p w:rsidR="00561D13" w:rsidRPr="00561D13" w:rsidRDefault="00561D13" w:rsidP="00561D13">
      <w:pPr>
        <w:ind w:firstLine="709"/>
        <w:jc w:val="both"/>
      </w:pPr>
      <w:r w:rsidRPr="00561D13">
        <w:t>- оказание методической помощи Поселению в организации работы по осуществлению переданных полномочий.</w:t>
      </w:r>
    </w:p>
    <w:p w:rsidR="00561D13" w:rsidRPr="00561D13" w:rsidRDefault="00561D13" w:rsidP="00561D13">
      <w:pPr>
        <w:spacing w:before="108" w:after="108"/>
        <w:jc w:val="center"/>
        <w:outlineLvl w:val="0"/>
        <w:rPr>
          <w:b/>
          <w:bCs/>
        </w:rPr>
      </w:pPr>
      <w:r w:rsidRPr="00561D13">
        <w:rPr>
          <w:b/>
          <w:bCs/>
        </w:rPr>
        <w:t>4. Финансовые средства, необходимые для осуществления переданных полномочий</w:t>
      </w:r>
    </w:p>
    <w:p w:rsidR="00561D13" w:rsidRPr="00561D13" w:rsidRDefault="00561D13" w:rsidP="00561D13">
      <w:pPr>
        <w:ind w:firstLine="720"/>
        <w:jc w:val="both"/>
      </w:pPr>
      <w:r w:rsidRPr="00561D13">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561D13">
        <w:t>Инсарского</w:t>
      </w:r>
      <w:proofErr w:type="spellEnd"/>
      <w:r w:rsidRPr="00561D13">
        <w:t xml:space="preserve"> муниципального района в соответствии с </w:t>
      </w:r>
      <w:hyperlink r:id="rId57" w:history="1">
        <w:r w:rsidRPr="00561D13">
          <w:rPr>
            <w:rStyle w:val="af4"/>
            <w:bCs/>
            <w:color w:val="auto"/>
            <w:u w:val="none"/>
          </w:rPr>
          <w:t>Бюджетным кодексом</w:t>
        </w:r>
      </w:hyperlink>
      <w:r w:rsidRPr="00561D13">
        <w:t xml:space="preserve"> Российской Федерации.</w:t>
      </w:r>
    </w:p>
    <w:p w:rsidR="00561D13" w:rsidRPr="00561D13" w:rsidRDefault="00561D13" w:rsidP="00561D13">
      <w:pPr>
        <w:ind w:firstLine="720"/>
        <w:jc w:val="both"/>
      </w:pPr>
      <w:r w:rsidRPr="00561D13">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561D13">
        <w:t>Инсарского</w:t>
      </w:r>
      <w:proofErr w:type="spellEnd"/>
      <w:r w:rsidRPr="00561D13">
        <w:t xml:space="preserve"> муниципального района о бюджете на очередной финансовый год.</w:t>
      </w:r>
    </w:p>
    <w:p w:rsidR="00561D13" w:rsidRPr="00561D13" w:rsidRDefault="00561D13" w:rsidP="00561D13">
      <w:pPr>
        <w:ind w:firstLine="720"/>
        <w:jc w:val="both"/>
      </w:pPr>
      <w:r w:rsidRPr="00561D13">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561D13" w:rsidRPr="00561D13" w:rsidRDefault="00561D13" w:rsidP="00561D13">
      <w:pPr>
        <w:ind w:firstLine="720"/>
        <w:jc w:val="both"/>
      </w:pPr>
      <w:r w:rsidRPr="00561D13">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58" w:anchor="sub_100#sub_100" w:history="1">
        <w:r w:rsidRPr="00561D13">
          <w:rPr>
            <w:rStyle w:val="af4"/>
            <w:bCs/>
            <w:color w:val="auto"/>
            <w:u w:val="none"/>
          </w:rPr>
          <w:t>приложению</w:t>
        </w:r>
      </w:hyperlink>
      <w:r w:rsidRPr="00561D13">
        <w:t xml:space="preserve"> 1 к настоящему Соглашению.</w:t>
      </w:r>
    </w:p>
    <w:p w:rsidR="00561D13" w:rsidRPr="00561D13" w:rsidRDefault="00561D13" w:rsidP="00561D13">
      <w:pPr>
        <w:ind w:firstLine="709"/>
        <w:jc w:val="both"/>
      </w:pPr>
      <w:r w:rsidRPr="00561D13">
        <w:t xml:space="preserve">4.4. Поселению запрещается использование финансовых средств, полученных на осуществление указанных в </w:t>
      </w:r>
      <w:hyperlink r:id="rId59" w:anchor="sub_1100#sub_1100" w:history="1">
        <w:r w:rsidRPr="00561D13">
          <w:rPr>
            <w:rStyle w:val="af4"/>
            <w:bCs/>
            <w:color w:val="auto"/>
            <w:u w:val="none"/>
          </w:rPr>
          <w:t>разделе 1</w:t>
        </w:r>
      </w:hyperlink>
      <w:r w:rsidRPr="00561D13">
        <w:t xml:space="preserve"> настоящего Соглашения полномочий на иные цели.</w:t>
      </w:r>
    </w:p>
    <w:p w:rsidR="00561D13" w:rsidRPr="00561D13" w:rsidRDefault="00561D13" w:rsidP="00561D13">
      <w:pPr>
        <w:tabs>
          <w:tab w:val="left" w:pos="8610"/>
        </w:tabs>
        <w:spacing w:before="240"/>
        <w:jc w:val="center"/>
        <w:rPr>
          <w:b/>
        </w:rPr>
      </w:pPr>
      <w:r w:rsidRPr="00561D13">
        <w:rPr>
          <w:b/>
        </w:rPr>
        <w:t>5. Порядок передачи и использования материальных ресурсов</w:t>
      </w:r>
    </w:p>
    <w:p w:rsidR="00561D13" w:rsidRPr="00561D13" w:rsidRDefault="00561D13" w:rsidP="00561D13">
      <w:pPr>
        <w:shd w:val="clear" w:color="auto" w:fill="FFFFFF"/>
        <w:ind w:firstLine="709"/>
        <w:jc w:val="both"/>
      </w:pPr>
      <w:r w:rsidRPr="00561D13">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561D13" w:rsidRPr="00561D13" w:rsidRDefault="00561D13" w:rsidP="00561D13">
      <w:pPr>
        <w:shd w:val="clear" w:color="auto" w:fill="FFFFFF"/>
        <w:ind w:firstLine="709"/>
        <w:jc w:val="both"/>
      </w:pPr>
      <w:r w:rsidRPr="00561D13">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561D13" w:rsidRPr="00561D13" w:rsidRDefault="00561D13" w:rsidP="00561D13">
      <w:pPr>
        <w:ind w:firstLine="709"/>
        <w:jc w:val="both"/>
      </w:pPr>
    </w:p>
    <w:p w:rsidR="00561D13" w:rsidRPr="00561D13" w:rsidRDefault="00561D13" w:rsidP="00561D13">
      <w:pPr>
        <w:spacing w:before="108" w:after="108"/>
        <w:jc w:val="center"/>
        <w:outlineLvl w:val="0"/>
        <w:rPr>
          <w:b/>
          <w:bCs/>
        </w:rPr>
      </w:pPr>
      <w:r w:rsidRPr="00561D13">
        <w:rPr>
          <w:b/>
          <w:bCs/>
        </w:rPr>
        <w:t>6. Порядок осуществления Муниципальным районом контроля над осуществлением переданных полномочий</w:t>
      </w:r>
    </w:p>
    <w:p w:rsidR="00561D13" w:rsidRPr="00561D13" w:rsidRDefault="00561D13" w:rsidP="00561D13">
      <w:pPr>
        <w:ind w:firstLine="709"/>
        <w:jc w:val="both"/>
      </w:pPr>
      <w:r w:rsidRPr="00561D13">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561D13" w:rsidRPr="00561D13" w:rsidRDefault="00561D13" w:rsidP="00561D13">
      <w:pPr>
        <w:ind w:firstLine="708"/>
        <w:jc w:val="both"/>
      </w:pPr>
      <w:r w:rsidRPr="00561D13">
        <w:t>6.2. Контроль над исполнением переданных Поселению полномочий осуществляется в формах, определенных действующим законодательством.</w:t>
      </w:r>
    </w:p>
    <w:p w:rsidR="00561D13" w:rsidRPr="00561D13" w:rsidRDefault="00561D13" w:rsidP="00561D13">
      <w:pPr>
        <w:spacing w:before="108" w:after="108"/>
        <w:jc w:val="center"/>
        <w:outlineLvl w:val="0"/>
        <w:rPr>
          <w:b/>
          <w:bCs/>
        </w:rPr>
      </w:pPr>
      <w:r w:rsidRPr="00561D13">
        <w:rPr>
          <w:b/>
          <w:bCs/>
        </w:rPr>
        <w:lastRenderedPageBreak/>
        <w:t>7. Срок действия Соглашения</w:t>
      </w:r>
    </w:p>
    <w:p w:rsidR="00561D13" w:rsidRPr="00561D13" w:rsidRDefault="00561D13" w:rsidP="00561D13">
      <w:pPr>
        <w:jc w:val="both"/>
      </w:pPr>
      <w:r w:rsidRPr="00561D13">
        <w:t xml:space="preserve">         7.1. Настоящее Соглашение заключено сроком до  31.12.2026года  </w:t>
      </w:r>
      <w:r w:rsidRPr="00561D13">
        <w:rPr>
          <w:rFonts w:ascii="Arial" w:hAnsi="Arial"/>
        </w:rPr>
        <w:t>(</w:t>
      </w:r>
      <w:r w:rsidRPr="00561D13">
        <w:rPr>
          <w:shd w:val="clear" w:color="auto" w:fill="FFFFFF"/>
        </w:rPr>
        <w:t>с возможной пролонгацией на каждый последующий год</w:t>
      </w:r>
      <w:r w:rsidRPr="00561D13">
        <w:t>).</w:t>
      </w:r>
    </w:p>
    <w:p w:rsidR="00561D13" w:rsidRPr="00561D13" w:rsidRDefault="00561D13" w:rsidP="00561D13">
      <w:pPr>
        <w:ind w:firstLine="720"/>
        <w:jc w:val="both"/>
      </w:pPr>
      <w:r w:rsidRPr="00561D13">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60" w:anchor="sub_331#sub_331" w:history="1">
        <w:r w:rsidRPr="00561D13">
          <w:rPr>
            <w:rStyle w:val="af4"/>
            <w:bCs/>
            <w:color w:val="auto"/>
            <w:u w:val="none"/>
          </w:rPr>
          <w:t>пунктом 7.1</w:t>
        </w:r>
      </w:hyperlink>
      <w:r w:rsidRPr="00561D13">
        <w:t xml:space="preserve"> Соглашения.</w:t>
      </w:r>
    </w:p>
    <w:p w:rsidR="00561D13" w:rsidRPr="00561D13" w:rsidRDefault="00561D13" w:rsidP="00561D13">
      <w:pPr>
        <w:spacing w:before="108" w:after="108"/>
        <w:jc w:val="center"/>
        <w:outlineLvl w:val="0"/>
        <w:rPr>
          <w:b/>
          <w:bCs/>
        </w:rPr>
      </w:pPr>
      <w:r w:rsidRPr="00561D13">
        <w:rPr>
          <w:b/>
          <w:bCs/>
        </w:rPr>
        <w:t>8. Основания и порядок прекращения действий Соглашения</w:t>
      </w:r>
    </w:p>
    <w:p w:rsidR="00561D13" w:rsidRPr="00561D13" w:rsidRDefault="00561D13" w:rsidP="00561D13">
      <w:pPr>
        <w:ind w:firstLine="720"/>
        <w:jc w:val="both"/>
      </w:pPr>
      <w:r w:rsidRPr="00561D13">
        <w:t>8.1. Настоящее Соглашение может быть прекращено досрочно:</w:t>
      </w:r>
    </w:p>
    <w:p w:rsidR="00561D13" w:rsidRPr="00561D13" w:rsidRDefault="00561D13" w:rsidP="00561D13">
      <w:pPr>
        <w:ind w:firstLine="720"/>
        <w:jc w:val="both"/>
      </w:pPr>
      <w:r w:rsidRPr="00561D13">
        <w:t>1) по соглашению сторон;</w:t>
      </w:r>
    </w:p>
    <w:p w:rsidR="00561D13" w:rsidRPr="00561D13" w:rsidRDefault="00561D13" w:rsidP="00561D13">
      <w:pPr>
        <w:ind w:firstLine="720"/>
        <w:jc w:val="both"/>
      </w:pPr>
      <w:r w:rsidRPr="00561D13">
        <w:t>2) в случае неисполнения или ненадлежащего исполнения одной из сторон своих обязательств.</w:t>
      </w:r>
    </w:p>
    <w:p w:rsidR="00561D13" w:rsidRPr="00561D13" w:rsidRDefault="00561D13" w:rsidP="00561D13">
      <w:pPr>
        <w:ind w:firstLine="720"/>
        <w:jc w:val="both"/>
      </w:pPr>
      <w:r w:rsidRPr="00561D13">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561D13" w:rsidRPr="00561D13" w:rsidRDefault="00561D13" w:rsidP="00561D13">
      <w:pPr>
        <w:spacing w:before="108" w:after="108"/>
        <w:ind w:firstLine="709"/>
        <w:jc w:val="center"/>
        <w:outlineLvl w:val="0"/>
        <w:rPr>
          <w:b/>
          <w:bCs/>
        </w:rPr>
      </w:pPr>
      <w:r w:rsidRPr="00561D13">
        <w:rPr>
          <w:b/>
          <w:bCs/>
        </w:rPr>
        <w:t>9. Порядок предоставления отчетности об осуществлении части переданных полномочий</w:t>
      </w:r>
    </w:p>
    <w:p w:rsidR="00561D13" w:rsidRPr="00561D13" w:rsidRDefault="00561D13" w:rsidP="00561D13">
      <w:pPr>
        <w:ind w:firstLine="708"/>
        <w:jc w:val="both"/>
        <w:rPr>
          <w:rFonts w:ascii="Arial" w:hAnsi="Arial"/>
        </w:rPr>
      </w:pPr>
      <w:r w:rsidRPr="00561D13">
        <w:t>9.1. Поселение ежеквартально, не позднее 15 </w:t>
      </w:r>
      <w:proofErr w:type="gramStart"/>
      <w:r w:rsidRPr="00561D13">
        <w:t>числа месяца,  следующего за отчетным кварталом  представляет</w:t>
      </w:r>
      <w:proofErr w:type="gramEnd"/>
      <w:r w:rsidRPr="00561D13">
        <w:t xml:space="preserve"> Муниципальному району отчетность об использовании выделенных финансовых средств на осуществление указанных в </w:t>
      </w:r>
      <w:hyperlink r:id="rId61" w:anchor="sub_1100#sub_1100" w:history="1">
        <w:r w:rsidRPr="00561D13">
          <w:rPr>
            <w:rStyle w:val="af4"/>
            <w:bCs/>
            <w:color w:val="auto"/>
          </w:rPr>
          <w:t>разделе 1</w:t>
        </w:r>
      </w:hyperlink>
      <w:r w:rsidRPr="00561D13">
        <w:t xml:space="preserve"> настоящего Соглашения полномочий, по форме согласно приложению 2.</w:t>
      </w:r>
    </w:p>
    <w:p w:rsidR="00561D13" w:rsidRPr="00561D13" w:rsidRDefault="00561D13" w:rsidP="00561D13">
      <w:pPr>
        <w:ind w:firstLine="709"/>
        <w:jc w:val="center"/>
        <w:rPr>
          <w:b/>
        </w:rPr>
      </w:pPr>
      <w:r w:rsidRPr="00561D13">
        <w:rPr>
          <w:b/>
        </w:rPr>
        <w:t>10. Финансовые санкции за неисполнение Соглашения</w:t>
      </w:r>
    </w:p>
    <w:p w:rsidR="00561D13" w:rsidRPr="00561D13" w:rsidRDefault="00561D13" w:rsidP="00561D13">
      <w:pPr>
        <w:ind w:firstLine="720"/>
        <w:jc w:val="both"/>
      </w:pPr>
      <w:r w:rsidRPr="00561D13">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561D13" w:rsidRPr="00561D13" w:rsidRDefault="00561D13" w:rsidP="00561D13">
      <w:pPr>
        <w:ind w:firstLine="720"/>
        <w:jc w:val="both"/>
      </w:pPr>
      <w:r w:rsidRPr="00561D13">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561D13">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561D13" w:rsidRPr="00561D13" w:rsidRDefault="00561D13" w:rsidP="00561D13">
      <w:pPr>
        <w:ind w:firstLine="720"/>
        <w:jc w:val="both"/>
      </w:pPr>
      <w:r w:rsidRPr="00561D13">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561D13" w:rsidRPr="00561D13" w:rsidRDefault="00561D13" w:rsidP="00561D13">
      <w:pPr>
        <w:ind w:firstLine="720"/>
        <w:jc w:val="both"/>
      </w:pPr>
      <w:r w:rsidRPr="00561D13">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561D13" w:rsidRPr="00561D13" w:rsidRDefault="00561D13" w:rsidP="00561D13">
      <w:pPr>
        <w:spacing w:before="240"/>
        <w:ind w:firstLine="709"/>
        <w:jc w:val="center"/>
        <w:rPr>
          <w:b/>
        </w:rPr>
      </w:pPr>
      <w:r w:rsidRPr="00561D13">
        <w:rPr>
          <w:b/>
        </w:rPr>
        <w:t>11. Порядок внесения изменений в Соглашение</w:t>
      </w:r>
    </w:p>
    <w:p w:rsidR="00561D13" w:rsidRDefault="00561D13" w:rsidP="00561D13">
      <w:pPr>
        <w:ind w:firstLine="709"/>
        <w:jc w:val="both"/>
      </w:pPr>
      <w:r w:rsidRPr="00561D13">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561D13" w:rsidRDefault="00561D13" w:rsidP="00561D13">
      <w:pPr>
        <w:ind w:firstLine="709"/>
        <w:jc w:val="both"/>
      </w:pPr>
    </w:p>
    <w:p w:rsidR="00561D13" w:rsidRDefault="00561D13" w:rsidP="00561D13">
      <w:pPr>
        <w:ind w:firstLine="709"/>
        <w:jc w:val="both"/>
      </w:pPr>
    </w:p>
    <w:p w:rsidR="00561D13" w:rsidRDefault="00561D13" w:rsidP="00561D13">
      <w:pPr>
        <w:ind w:firstLine="709"/>
        <w:jc w:val="both"/>
      </w:pPr>
    </w:p>
    <w:p w:rsidR="00561D13" w:rsidRDefault="00561D13" w:rsidP="00561D13">
      <w:pPr>
        <w:ind w:firstLine="709"/>
        <w:jc w:val="both"/>
      </w:pPr>
    </w:p>
    <w:p w:rsidR="00561D13" w:rsidRDefault="00561D13" w:rsidP="00561D13">
      <w:pPr>
        <w:ind w:firstLine="709"/>
        <w:jc w:val="both"/>
      </w:pPr>
    </w:p>
    <w:p w:rsidR="00561D13" w:rsidRDefault="00561D13" w:rsidP="00561D13">
      <w:pPr>
        <w:ind w:firstLine="709"/>
        <w:jc w:val="both"/>
      </w:pPr>
    </w:p>
    <w:p w:rsidR="00561D13" w:rsidRPr="00561D13" w:rsidRDefault="00561D13" w:rsidP="00561D13">
      <w:pPr>
        <w:ind w:firstLine="709"/>
        <w:jc w:val="both"/>
      </w:pPr>
    </w:p>
    <w:p w:rsidR="00561D13" w:rsidRPr="00561D13" w:rsidRDefault="00561D13" w:rsidP="00561D13">
      <w:pPr>
        <w:spacing w:before="108" w:after="108"/>
        <w:jc w:val="center"/>
        <w:outlineLvl w:val="0"/>
        <w:rPr>
          <w:b/>
          <w:bCs/>
        </w:rPr>
      </w:pPr>
      <w:r w:rsidRPr="00561D13">
        <w:rPr>
          <w:b/>
          <w:bCs/>
        </w:rPr>
        <w:lastRenderedPageBreak/>
        <w:t>12. Заключительные положения</w:t>
      </w:r>
    </w:p>
    <w:p w:rsidR="00561D13" w:rsidRPr="00561D13" w:rsidRDefault="00561D13" w:rsidP="00561D13">
      <w:pPr>
        <w:ind w:firstLine="720"/>
        <w:jc w:val="both"/>
      </w:pPr>
      <w:r w:rsidRPr="00561D13">
        <w:t>12.1. Настоящее Соглашение составлено в двух экземплярах, имеющих равную юридическую силу, по одному для каждой из сторон.</w:t>
      </w:r>
    </w:p>
    <w:p w:rsidR="00561D13" w:rsidRPr="00561D13" w:rsidRDefault="00561D13" w:rsidP="00561D13">
      <w:pPr>
        <w:ind w:firstLine="720"/>
        <w:jc w:val="both"/>
      </w:pPr>
      <w:r w:rsidRPr="00561D13">
        <w:t>12.2.Соглашение вступает в законную силу со дня его официального опубликования.</w:t>
      </w:r>
    </w:p>
    <w:p w:rsidR="00561D13" w:rsidRPr="00561D13" w:rsidRDefault="00561D13" w:rsidP="00561D13">
      <w:pPr>
        <w:spacing w:before="108" w:after="108"/>
        <w:ind w:firstLine="709"/>
        <w:jc w:val="center"/>
        <w:outlineLvl w:val="0"/>
        <w:rPr>
          <w:b/>
          <w:bCs/>
        </w:rPr>
      </w:pPr>
      <w:r w:rsidRPr="00561D13">
        <w:rPr>
          <w:b/>
          <w:bCs/>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561D13" w:rsidRPr="00561D13" w:rsidTr="006875CE">
        <w:trPr>
          <w:gridBefore w:val="1"/>
          <w:gridAfter w:val="1"/>
          <w:wBefore w:w="108" w:type="dxa"/>
          <w:wAfter w:w="283" w:type="dxa"/>
          <w:trHeight w:val="1428"/>
        </w:trPr>
        <w:tc>
          <w:tcPr>
            <w:tcW w:w="4818" w:type="dxa"/>
            <w:tcBorders>
              <w:top w:val="single" w:sz="4" w:space="0" w:color="auto"/>
              <w:left w:val="single" w:sz="4" w:space="0" w:color="auto"/>
              <w:bottom w:val="single" w:sz="4" w:space="0" w:color="auto"/>
              <w:right w:val="single" w:sz="4" w:space="0" w:color="auto"/>
            </w:tcBorders>
          </w:tcPr>
          <w:p w:rsidR="00561D13" w:rsidRPr="00561D13" w:rsidRDefault="00561D13" w:rsidP="006875CE">
            <w:pPr>
              <w:ind w:firstLine="34"/>
            </w:pPr>
            <w:r w:rsidRPr="00561D13">
              <w:t xml:space="preserve">Глава  </w:t>
            </w:r>
            <w:proofErr w:type="spellStart"/>
            <w:r w:rsidRPr="00561D13">
              <w:t>Инсарского</w:t>
            </w:r>
            <w:proofErr w:type="spellEnd"/>
          </w:p>
          <w:p w:rsidR="00561D13" w:rsidRPr="00561D13" w:rsidRDefault="00561D13" w:rsidP="006875CE">
            <w:pPr>
              <w:ind w:firstLine="34"/>
            </w:pPr>
            <w:r w:rsidRPr="00561D13">
              <w:t>муниципального района</w:t>
            </w:r>
          </w:p>
          <w:p w:rsidR="00561D13" w:rsidRPr="00561D13" w:rsidRDefault="00561D13" w:rsidP="006875CE">
            <w:pPr>
              <w:ind w:firstLine="34"/>
            </w:pPr>
            <w:r w:rsidRPr="00561D13">
              <w:t xml:space="preserve">_________________Х. Ш. </w:t>
            </w:r>
            <w:proofErr w:type="spellStart"/>
            <w:r w:rsidRPr="00561D13">
              <w:t>Якуббаев</w:t>
            </w:r>
            <w:proofErr w:type="spellEnd"/>
          </w:p>
          <w:p w:rsidR="00561D13" w:rsidRPr="00561D13" w:rsidRDefault="00561D13" w:rsidP="006875CE">
            <w:pPr>
              <w:ind w:firstLine="34"/>
            </w:pPr>
          </w:p>
          <w:p w:rsidR="00561D13" w:rsidRPr="00561D13" w:rsidRDefault="00561D13" w:rsidP="006875CE">
            <w:pPr>
              <w:ind w:firstLine="34"/>
            </w:pPr>
            <w:r w:rsidRPr="00561D13">
              <w:t>____________________2023 года</w:t>
            </w:r>
          </w:p>
          <w:p w:rsidR="00561D13" w:rsidRPr="00561D13" w:rsidRDefault="00561D13" w:rsidP="006875CE">
            <w:pPr>
              <w:ind w:firstLine="34"/>
            </w:pPr>
          </w:p>
        </w:tc>
        <w:tc>
          <w:tcPr>
            <w:tcW w:w="5247" w:type="dxa"/>
            <w:tcBorders>
              <w:top w:val="single" w:sz="4" w:space="0" w:color="auto"/>
              <w:left w:val="single" w:sz="4" w:space="0" w:color="auto"/>
              <w:bottom w:val="single" w:sz="4" w:space="0" w:color="auto"/>
              <w:right w:val="single" w:sz="4" w:space="0" w:color="auto"/>
            </w:tcBorders>
          </w:tcPr>
          <w:p w:rsidR="00561D13" w:rsidRPr="00561D13" w:rsidRDefault="00561D13" w:rsidP="006875CE">
            <w:pPr>
              <w:ind w:firstLine="720"/>
              <w:jc w:val="both"/>
            </w:pPr>
          </w:p>
          <w:p w:rsidR="00561D13" w:rsidRPr="00561D13" w:rsidRDefault="00561D13" w:rsidP="006875CE">
            <w:pPr>
              <w:ind w:firstLine="720"/>
              <w:jc w:val="both"/>
            </w:pPr>
          </w:p>
          <w:p w:rsidR="00561D13" w:rsidRPr="00561D13" w:rsidRDefault="00561D13" w:rsidP="006875CE">
            <w:pPr>
              <w:ind w:firstLine="720"/>
              <w:jc w:val="both"/>
            </w:pPr>
          </w:p>
          <w:p w:rsidR="00561D13" w:rsidRPr="00561D13" w:rsidRDefault="00561D13" w:rsidP="006875CE">
            <w:pPr>
              <w:ind w:firstLine="720"/>
              <w:jc w:val="both"/>
            </w:pPr>
          </w:p>
          <w:p w:rsidR="00561D13" w:rsidRPr="00561D13" w:rsidRDefault="00561D13" w:rsidP="006875CE">
            <w:pPr>
              <w:ind w:firstLine="720"/>
              <w:jc w:val="both"/>
              <w:rPr>
                <w:rFonts w:ascii="Arial" w:hAnsi="Arial"/>
              </w:rPr>
            </w:pPr>
            <w:r w:rsidRPr="00561D13">
              <w:t>____________________2023 года</w:t>
            </w:r>
          </w:p>
        </w:tc>
      </w:tr>
      <w:tr w:rsidR="00561D13" w:rsidRPr="00561D13"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424"/>
        </w:trPr>
        <w:tc>
          <w:tcPr>
            <w:tcW w:w="4928" w:type="dxa"/>
            <w:gridSpan w:val="2"/>
          </w:tcPr>
          <w:p w:rsidR="00561D13" w:rsidRPr="00561D13" w:rsidRDefault="00561D13" w:rsidP="006875CE">
            <w:pPr>
              <w:jc w:val="both"/>
            </w:pPr>
          </w:p>
        </w:tc>
        <w:tc>
          <w:tcPr>
            <w:tcW w:w="5528" w:type="dxa"/>
            <w:gridSpan w:val="2"/>
          </w:tcPr>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Default="00561D13" w:rsidP="006875CE">
            <w:pPr>
              <w:ind w:firstLine="709"/>
              <w:jc w:val="center"/>
              <w:outlineLvl w:val="0"/>
            </w:pPr>
          </w:p>
          <w:p w:rsidR="00561D13" w:rsidRPr="00561D13" w:rsidRDefault="00561D13" w:rsidP="006875CE">
            <w:pPr>
              <w:ind w:firstLine="709"/>
              <w:jc w:val="center"/>
              <w:outlineLvl w:val="0"/>
            </w:pPr>
            <w:r w:rsidRPr="00561D13">
              <w:lastRenderedPageBreak/>
              <w:t xml:space="preserve">Приложение №1  </w:t>
            </w:r>
          </w:p>
          <w:p w:rsidR="00561D13" w:rsidRPr="00561D13" w:rsidRDefault="00561D13" w:rsidP="006875CE">
            <w:pPr>
              <w:ind w:firstLine="709"/>
              <w:jc w:val="both"/>
              <w:outlineLvl w:val="0"/>
            </w:pPr>
            <w:r w:rsidRPr="00561D13">
              <w:t xml:space="preserve">к  </w:t>
            </w:r>
            <w:r w:rsidRPr="00561D13">
              <w:rPr>
                <w:bCs/>
              </w:rPr>
              <w:t xml:space="preserve">Соглашению </w:t>
            </w:r>
            <w:r w:rsidRPr="00561D13">
              <w:t xml:space="preserve">о передаче части полномочий </w:t>
            </w:r>
            <w:proofErr w:type="spellStart"/>
            <w:r w:rsidRPr="00561D13">
              <w:t>Инсарского</w:t>
            </w:r>
            <w:proofErr w:type="spellEnd"/>
            <w:r w:rsidRPr="00561D13">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сельскому поселению  </w:t>
            </w:r>
            <w:proofErr w:type="spellStart"/>
            <w:r w:rsidRPr="00561D13">
              <w:rPr>
                <w:bCs/>
              </w:rPr>
              <w:t>Инсарского</w:t>
            </w:r>
            <w:proofErr w:type="spellEnd"/>
            <w:r w:rsidRPr="00561D13">
              <w:rPr>
                <w:bCs/>
              </w:rPr>
              <w:t xml:space="preserve">   муниципального района</w:t>
            </w:r>
          </w:p>
          <w:p w:rsidR="00561D13" w:rsidRPr="00561D13" w:rsidRDefault="00561D13" w:rsidP="006875CE">
            <w:pPr>
              <w:ind w:firstLine="709"/>
              <w:jc w:val="center"/>
              <w:rPr>
                <w:b/>
                <w:bCs/>
              </w:rPr>
            </w:pPr>
          </w:p>
          <w:p w:rsidR="00561D13" w:rsidRPr="00561D13" w:rsidRDefault="00561D13" w:rsidP="006875CE">
            <w:pPr>
              <w:jc w:val="right"/>
            </w:pPr>
          </w:p>
        </w:tc>
      </w:tr>
    </w:tbl>
    <w:p w:rsidR="00561D13" w:rsidRPr="00561D13" w:rsidRDefault="00561D13" w:rsidP="00561D13">
      <w:pPr>
        <w:ind w:firstLine="709"/>
        <w:jc w:val="center"/>
        <w:outlineLvl w:val="0"/>
        <w:rPr>
          <w:b/>
        </w:rPr>
      </w:pPr>
      <w:r w:rsidRPr="00561D13">
        <w:rPr>
          <w:b/>
          <w:bCs/>
        </w:rPr>
        <w:lastRenderedPageBreak/>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561D13">
        <w:rPr>
          <w:b/>
        </w:rPr>
        <w:t>Инсарского</w:t>
      </w:r>
      <w:proofErr w:type="spellEnd"/>
      <w:r w:rsidRPr="00561D13">
        <w:rPr>
          <w:b/>
        </w:rPr>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сельскому поселению  </w:t>
      </w:r>
      <w:proofErr w:type="spellStart"/>
      <w:r w:rsidRPr="00561D13">
        <w:rPr>
          <w:b/>
          <w:bCs/>
        </w:rPr>
        <w:t>Инсарского</w:t>
      </w:r>
      <w:proofErr w:type="spellEnd"/>
      <w:r w:rsidRPr="00561D13">
        <w:rPr>
          <w:b/>
          <w:bCs/>
        </w:rPr>
        <w:t xml:space="preserve">   муниципального района</w:t>
      </w:r>
    </w:p>
    <w:p w:rsidR="00561D13" w:rsidRPr="00561D13" w:rsidRDefault="00561D13" w:rsidP="00561D13">
      <w:pPr>
        <w:ind w:firstLine="709"/>
        <w:jc w:val="center"/>
        <w:rPr>
          <w:b/>
          <w:bCs/>
        </w:rPr>
      </w:pPr>
    </w:p>
    <w:p w:rsidR="00561D13" w:rsidRPr="00561D13" w:rsidRDefault="00561D13" w:rsidP="00561D13">
      <w:pPr>
        <w:ind w:firstLine="720"/>
        <w:jc w:val="both"/>
      </w:pPr>
      <w:r w:rsidRPr="00561D13">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561D13">
        <w:t>Инсарского</w:t>
      </w:r>
      <w:proofErr w:type="spellEnd"/>
      <w:r w:rsidRPr="00561D13">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r w:rsidRPr="00561D13">
        <w:rPr>
          <w:bCs/>
        </w:rPr>
        <w:t xml:space="preserve"> п</w:t>
      </w:r>
      <w:r w:rsidRPr="00561D13">
        <w:t xml:space="preserve">оселению разработана в  соответствии  с </w:t>
      </w:r>
      <w:hyperlink r:id="rId62" w:history="1">
        <w:r w:rsidRPr="00561D13">
          <w:rPr>
            <w:rStyle w:val="af4"/>
            <w:bCs/>
            <w:color w:val="auto"/>
          </w:rPr>
          <w:t>законодательством</w:t>
        </w:r>
      </w:hyperlink>
      <w:r w:rsidRPr="00561D13">
        <w:t xml:space="preserve"> Российской Федерации.</w:t>
      </w:r>
    </w:p>
    <w:p w:rsidR="00561D13" w:rsidRPr="00561D13" w:rsidRDefault="00561D13" w:rsidP="00561D13">
      <w:pPr>
        <w:ind w:firstLine="720"/>
        <w:jc w:val="both"/>
      </w:pPr>
      <w:r w:rsidRPr="00561D13">
        <w:t xml:space="preserve">Норматив для определения общего объема межбюджетных трансфертов  на осуществление части переданных полномочий </w:t>
      </w:r>
      <w:proofErr w:type="spellStart"/>
      <w:r w:rsidRPr="00561D13">
        <w:t>Инсарского</w:t>
      </w:r>
      <w:proofErr w:type="spellEnd"/>
      <w:r w:rsidRPr="00561D13">
        <w:t xml:space="preserve"> муниципального района</w:t>
      </w:r>
    </w:p>
    <w:p w:rsidR="00561D13" w:rsidRPr="00561D13" w:rsidRDefault="00561D13" w:rsidP="00561D13">
      <w:pPr>
        <w:pStyle w:val="indent1"/>
        <w:shd w:val="clear" w:color="auto" w:fill="FFFFFF"/>
        <w:spacing w:before="0" w:beforeAutospacing="0" w:after="0" w:afterAutospacing="0"/>
        <w:jc w:val="center"/>
      </w:pPr>
      <w:r w:rsidRPr="00561D13">
        <w:t>S = P* (</w:t>
      </w:r>
      <w:proofErr w:type="spellStart"/>
      <w:r w:rsidRPr="00561D13">
        <w:t>Нп</w:t>
      </w:r>
      <w:proofErr w:type="spellEnd"/>
      <w:r w:rsidRPr="00561D13">
        <w:t xml:space="preserve"> / </w:t>
      </w:r>
      <w:proofErr w:type="spellStart"/>
      <w:r w:rsidRPr="00561D13">
        <w:t>Нр</w:t>
      </w:r>
      <w:proofErr w:type="spellEnd"/>
      <w:r w:rsidRPr="00561D13">
        <w:t xml:space="preserve"> * 100%), где:</w:t>
      </w:r>
    </w:p>
    <w:p w:rsidR="00561D13" w:rsidRPr="00561D13" w:rsidRDefault="00561D13" w:rsidP="00561D13">
      <w:pPr>
        <w:pStyle w:val="s1"/>
        <w:shd w:val="clear" w:color="auto" w:fill="FFFFFF"/>
        <w:spacing w:before="0" w:beforeAutospacing="0" w:after="0" w:afterAutospacing="0"/>
        <w:jc w:val="both"/>
      </w:pPr>
      <w:r w:rsidRPr="00561D13">
        <w:t>S - размер иных межбюджетных трансфертов на осуществление переданных полномочий;</w:t>
      </w:r>
    </w:p>
    <w:p w:rsidR="00561D13" w:rsidRPr="00561D13" w:rsidRDefault="00561D13" w:rsidP="00561D13">
      <w:pPr>
        <w:pStyle w:val="s1"/>
        <w:shd w:val="clear" w:color="auto" w:fill="FFFFFF"/>
        <w:spacing w:before="0" w:beforeAutospacing="0" w:after="0" w:afterAutospacing="0"/>
        <w:jc w:val="both"/>
      </w:pPr>
      <w:r w:rsidRPr="00561D13">
        <w:t>P - плановый объем бюджетных ассигнований, утвержденный решением Совета депутатов о районном бюджете на отчетный год и плановые периоды;</w:t>
      </w:r>
    </w:p>
    <w:p w:rsidR="00561D13" w:rsidRPr="00561D13" w:rsidRDefault="00561D13" w:rsidP="00561D13">
      <w:pPr>
        <w:pStyle w:val="s1"/>
        <w:shd w:val="clear" w:color="auto" w:fill="FFFFFF"/>
        <w:spacing w:before="0" w:beforeAutospacing="0" w:after="0" w:afterAutospacing="0"/>
        <w:jc w:val="both"/>
      </w:pPr>
      <w:proofErr w:type="spellStart"/>
      <w:r w:rsidRPr="00561D13">
        <w:t>Нп</w:t>
      </w:r>
      <w:proofErr w:type="spellEnd"/>
      <w:r w:rsidRPr="00561D13">
        <w:t xml:space="preserve"> – количество </w:t>
      </w:r>
      <w:proofErr w:type="gramStart"/>
      <w:r w:rsidRPr="00561D13">
        <w:t>водных</w:t>
      </w:r>
      <w:proofErr w:type="gramEnd"/>
      <w:r w:rsidRPr="00561D13">
        <w:t xml:space="preserve"> </w:t>
      </w:r>
      <w:proofErr w:type="spellStart"/>
      <w:r w:rsidRPr="00561D13">
        <w:t>объектовв</w:t>
      </w:r>
      <w:proofErr w:type="spellEnd"/>
      <w:r w:rsidRPr="00561D13">
        <w:t xml:space="preserve"> поселении;</w:t>
      </w:r>
    </w:p>
    <w:p w:rsidR="00561D13" w:rsidRPr="00561D13" w:rsidRDefault="00561D13" w:rsidP="00561D13">
      <w:pPr>
        <w:pStyle w:val="s1"/>
        <w:shd w:val="clear" w:color="auto" w:fill="FFFFFF"/>
        <w:spacing w:before="0" w:beforeAutospacing="0" w:after="0" w:afterAutospacing="0"/>
        <w:jc w:val="both"/>
      </w:pPr>
      <w:proofErr w:type="spellStart"/>
      <w:r w:rsidRPr="00561D13">
        <w:t>Нр</w:t>
      </w:r>
      <w:proofErr w:type="spellEnd"/>
      <w:r w:rsidRPr="00561D13">
        <w:t xml:space="preserve"> – общее количество водных объектов на территории </w:t>
      </w:r>
      <w:proofErr w:type="spellStart"/>
      <w:r w:rsidRPr="00561D13">
        <w:t>Инсарского</w:t>
      </w:r>
      <w:proofErr w:type="spellEnd"/>
      <w:r w:rsidRPr="00561D13">
        <w:t xml:space="preserve"> муниципального района.</w:t>
      </w: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sectPr w:rsidR="00561D13" w:rsidSect="00561D13">
          <w:pgSz w:w="11906" w:h="16838"/>
          <w:pgMar w:top="1134" w:right="567" w:bottom="1134" w:left="1134" w:header="709" w:footer="709" w:gutter="0"/>
          <w:cols w:space="708"/>
          <w:docGrid w:linePitch="360"/>
        </w:sectPr>
      </w:pPr>
    </w:p>
    <w:p w:rsidR="00561D13" w:rsidRPr="00561D13" w:rsidRDefault="00561D13" w:rsidP="00561D13">
      <w:pPr>
        <w:tabs>
          <w:tab w:val="left" w:pos="150"/>
          <w:tab w:val="left" w:pos="8385"/>
        </w:tabs>
        <w:ind w:left="9180" w:right="-1"/>
        <w:jc w:val="both"/>
        <w:outlineLvl w:val="0"/>
      </w:pPr>
      <w:r w:rsidRPr="00561D13">
        <w:lastRenderedPageBreak/>
        <w:t xml:space="preserve">Приложение 2 </w:t>
      </w:r>
    </w:p>
    <w:p w:rsidR="00561D13" w:rsidRPr="00561D13" w:rsidRDefault="00561D13" w:rsidP="00561D13">
      <w:pPr>
        <w:tabs>
          <w:tab w:val="left" w:pos="150"/>
          <w:tab w:val="left" w:pos="8385"/>
        </w:tabs>
        <w:ind w:left="9180" w:right="-1"/>
        <w:jc w:val="both"/>
        <w:outlineLvl w:val="0"/>
      </w:pPr>
      <w:r w:rsidRPr="00561D13">
        <w:t xml:space="preserve">к  </w:t>
      </w:r>
      <w:r w:rsidRPr="00561D13">
        <w:rPr>
          <w:bCs/>
        </w:rPr>
        <w:t xml:space="preserve">Соглашению </w:t>
      </w:r>
      <w:r w:rsidRPr="00561D13">
        <w:t xml:space="preserve">о передаче части полномочий </w:t>
      </w:r>
      <w:proofErr w:type="spellStart"/>
      <w:r w:rsidRPr="00561D13">
        <w:t>Инсарского</w:t>
      </w:r>
      <w:proofErr w:type="spellEnd"/>
      <w:r w:rsidRPr="00561D13">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r w:rsidRPr="00561D13">
        <w:rPr>
          <w:b/>
        </w:rPr>
        <w:t xml:space="preserve"> </w:t>
      </w:r>
      <w:r w:rsidRPr="00561D13">
        <w:rPr>
          <w:color w:val="000000"/>
        </w:rPr>
        <w:t xml:space="preserve">сельскому  поселению  </w:t>
      </w:r>
      <w:proofErr w:type="spellStart"/>
      <w:r w:rsidRPr="00561D13">
        <w:rPr>
          <w:color w:val="000000"/>
        </w:rPr>
        <w:t>Инсарского</w:t>
      </w:r>
      <w:proofErr w:type="spellEnd"/>
      <w:r w:rsidRPr="00561D13">
        <w:rPr>
          <w:color w:val="000000"/>
        </w:rPr>
        <w:t xml:space="preserve"> муниципального района</w:t>
      </w:r>
    </w:p>
    <w:p w:rsidR="00561D13" w:rsidRPr="00561D13" w:rsidRDefault="00561D13" w:rsidP="00561D13">
      <w:pPr>
        <w:tabs>
          <w:tab w:val="left" w:pos="9720"/>
        </w:tabs>
        <w:ind w:firstLine="708"/>
        <w:jc w:val="both"/>
      </w:pPr>
    </w:p>
    <w:p w:rsidR="00561D13" w:rsidRPr="00561D13" w:rsidRDefault="00561D13" w:rsidP="00561D13">
      <w:pPr>
        <w:jc w:val="center"/>
        <w:rPr>
          <w:b/>
        </w:rPr>
      </w:pPr>
      <w:r w:rsidRPr="00561D13">
        <w:rPr>
          <w:b/>
        </w:rPr>
        <w:t>Отчет</w:t>
      </w:r>
    </w:p>
    <w:p w:rsidR="00561D13" w:rsidRPr="00561D13" w:rsidRDefault="00561D13" w:rsidP="00561D13">
      <w:pPr>
        <w:jc w:val="center"/>
        <w:rPr>
          <w:b/>
        </w:rPr>
      </w:pPr>
      <w:r w:rsidRPr="00561D13">
        <w:t xml:space="preserve">об использовании выделенных финансовых средств на осуществление полномочий </w:t>
      </w:r>
      <w:proofErr w:type="spellStart"/>
      <w:r w:rsidRPr="00561D13">
        <w:t>Инсарского</w:t>
      </w:r>
      <w:proofErr w:type="spellEnd"/>
      <w:r w:rsidRPr="00561D13">
        <w:t xml:space="preserve">  муниципального района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r w:rsidRPr="00561D13">
        <w:rPr>
          <w:color w:val="000000"/>
        </w:rPr>
        <w:t xml:space="preserve"> ___________________ сельского поселения</w:t>
      </w:r>
    </w:p>
    <w:p w:rsidR="00561D13" w:rsidRDefault="00561D13" w:rsidP="00561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561D13" w:rsidTr="006875CE">
        <w:tc>
          <w:tcPr>
            <w:tcW w:w="1716" w:type="dxa"/>
            <w:vMerge w:val="restart"/>
            <w:shd w:val="clear" w:color="auto" w:fill="auto"/>
          </w:tcPr>
          <w:p w:rsidR="00561D13" w:rsidRDefault="00561D13" w:rsidP="006875CE">
            <w:pPr>
              <w:jc w:val="center"/>
            </w:pPr>
            <w:r>
              <w:t>Наименование и место нахождения ОКН, наименование вида работ</w:t>
            </w:r>
          </w:p>
        </w:tc>
        <w:tc>
          <w:tcPr>
            <w:tcW w:w="2515" w:type="dxa"/>
            <w:gridSpan w:val="2"/>
            <w:shd w:val="clear" w:color="auto" w:fill="auto"/>
          </w:tcPr>
          <w:p w:rsidR="00561D13" w:rsidRDefault="00561D13" w:rsidP="006875CE">
            <w:pPr>
              <w:jc w:val="center"/>
            </w:pPr>
            <w:r>
              <w:t>Срок</w:t>
            </w:r>
          </w:p>
        </w:tc>
        <w:tc>
          <w:tcPr>
            <w:tcW w:w="2612" w:type="dxa"/>
            <w:gridSpan w:val="2"/>
            <w:shd w:val="clear" w:color="auto" w:fill="auto"/>
          </w:tcPr>
          <w:p w:rsidR="00561D13" w:rsidRDefault="00561D13" w:rsidP="006875CE">
            <w:pPr>
              <w:jc w:val="center"/>
            </w:pPr>
            <w:r>
              <w:t>Ассигновано средств на год</w:t>
            </w:r>
          </w:p>
        </w:tc>
        <w:tc>
          <w:tcPr>
            <w:tcW w:w="4252" w:type="dxa"/>
            <w:gridSpan w:val="3"/>
            <w:shd w:val="clear" w:color="auto" w:fill="auto"/>
          </w:tcPr>
          <w:p w:rsidR="00561D13" w:rsidRDefault="00561D13" w:rsidP="006875CE">
            <w:pPr>
              <w:jc w:val="center"/>
            </w:pPr>
            <w:r>
              <w:t>Освоено средств за год</w:t>
            </w:r>
          </w:p>
        </w:tc>
        <w:tc>
          <w:tcPr>
            <w:tcW w:w="3691" w:type="dxa"/>
            <w:gridSpan w:val="3"/>
            <w:shd w:val="clear" w:color="auto" w:fill="auto"/>
          </w:tcPr>
          <w:p w:rsidR="00561D13" w:rsidRDefault="00561D13" w:rsidP="006875CE">
            <w:pPr>
              <w:jc w:val="center"/>
            </w:pPr>
            <w:r>
              <w:t>Остаток средств (тыс. руб.)</w:t>
            </w:r>
          </w:p>
        </w:tc>
      </w:tr>
      <w:tr w:rsidR="00561D13" w:rsidTr="006875CE">
        <w:tc>
          <w:tcPr>
            <w:tcW w:w="1716" w:type="dxa"/>
            <w:vMerge/>
            <w:shd w:val="clear" w:color="auto" w:fill="auto"/>
          </w:tcPr>
          <w:p w:rsidR="00561D13" w:rsidRDefault="00561D13" w:rsidP="006875CE">
            <w:pPr>
              <w:jc w:val="center"/>
            </w:pPr>
          </w:p>
        </w:tc>
        <w:tc>
          <w:tcPr>
            <w:tcW w:w="1170" w:type="dxa"/>
            <w:vMerge w:val="restart"/>
            <w:shd w:val="clear" w:color="auto" w:fill="auto"/>
          </w:tcPr>
          <w:p w:rsidR="00561D13" w:rsidRDefault="00561D13" w:rsidP="006875CE">
            <w:pPr>
              <w:jc w:val="center"/>
            </w:pPr>
            <w:r>
              <w:t>начало работ</w:t>
            </w:r>
          </w:p>
        </w:tc>
        <w:tc>
          <w:tcPr>
            <w:tcW w:w="1345" w:type="dxa"/>
            <w:vMerge w:val="restart"/>
            <w:shd w:val="clear" w:color="auto" w:fill="auto"/>
          </w:tcPr>
          <w:p w:rsidR="00561D13" w:rsidRDefault="00561D13" w:rsidP="006875CE">
            <w:pPr>
              <w:jc w:val="center"/>
            </w:pPr>
            <w:r>
              <w:t>окончание работ</w:t>
            </w:r>
          </w:p>
        </w:tc>
        <w:tc>
          <w:tcPr>
            <w:tcW w:w="1311" w:type="dxa"/>
            <w:vMerge w:val="restart"/>
            <w:shd w:val="clear" w:color="auto" w:fill="auto"/>
          </w:tcPr>
          <w:p w:rsidR="00561D13" w:rsidRDefault="00561D13" w:rsidP="006875CE">
            <w:pPr>
              <w:jc w:val="center"/>
            </w:pPr>
            <w:r>
              <w:t>бюджет поселения</w:t>
            </w:r>
          </w:p>
        </w:tc>
        <w:tc>
          <w:tcPr>
            <w:tcW w:w="1301" w:type="dxa"/>
            <w:vMerge w:val="restart"/>
            <w:shd w:val="clear" w:color="auto" w:fill="auto"/>
          </w:tcPr>
          <w:p w:rsidR="00561D13" w:rsidRDefault="00561D13" w:rsidP="006875CE">
            <w:pPr>
              <w:jc w:val="center"/>
            </w:pPr>
            <w:r>
              <w:t>районный бюджет</w:t>
            </w:r>
          </w:p>
        </w:tc>
        <w:tc>
          <w:tcPr>
            <w:tcW w:w="1640" w:type="dxa"/>
            <w:vMerge w:val="restart"/>
            <w:shd w:val="clear" w:color="auto" w:fill="auto"/>
          </w:tcPr>
          <w:p w:rsidR="00561D13" w:rsidRDefault="00561D13" w:rsidP="006875CE">
            <w:pPr>
              <w:jc w:val="center"/>
            </w:pPr>
            <w:r>
              <w:t>с начала года с нарастающим итогом</w:t>
            </w:r>
          </w:p>
        </w:tc>
        <w:tc>
          <w:tcPr>
            <w:tcW w:w="2612" w:type="dxa"/>
            <w:gridSpan w:val="2"/>
            <w:shd w:val="clear" w:color="auto" w:fill="auto"/>
          </w:tcPr>
          <w:p w:rsidR="00561D13" w:rsidRDefault="00561D13" w:rsidP="006875CE">
            <w:pPr>
              <w:jc w:val="center"/>
            </w:pPr>
            <w:r>
              <w:t>в том числе</w:t>
            </w:r>
          </w:p>
        </w:tc>
        <w:tc>
          <w:tcPr>
            <w:tcW w:w="1077" w:type="dxa"/>
            <w:vMerge w:val="restart"/>
            <w:shd w:val="clear" w:color="auto" w:fill="auto"/>
          </w:tcPr>
          <w:p w:rsidR="00561D13" w:rsidRDefault="00561D13" w:rsidP="006875CE">
            <w:pPr>
              <w:jc w:val="center"/>
            </w:pPr>
            <w:r>
              <w:t>всего</w:t>
            </w:r>
          </w:p>
        </w:tc>
        <w:tc>
          <w:tcPr>
            <w:tcW w:w="2614" w:type="dxa"/>
            <w:gridSpan w:val="2"/>
            <w:shd w:val="clear" w:color="auto" w:fill="auto"/>
          </w:tcPr>
          <w:p w:rsidR="00561D13" w:rsidRDefault="00561D13" w:rsidP="006875CE">
            <w:pPr>
              <w:jc w:val="center"/>
            </w:pPr>
            <w:r>
              <w:t>в том числе</w:t>
            </w:r>
          </w:p>
        </w:tc>
      </w:tr>
      <w:tr w:rsidR="00561D13" w:rsidTr="006875CE">
        <w:tc>
          <w:tcPr>
            <w:tcW w:w="1716" w:type="dxa"/>
            <w:vMerge/>
            <w:shd w:val="clear" w:color="auto" w:fill="auto"/>
          </w:tcPr>
          <w:p w:rsidR="00561D13" w:rsidRDefault="00561D13" w:rsidP="006875CE">
            <w:pPr>
              <w:jc w:val="center"/>
            </w:pPr>
          </w:p>
        </w:tc>
        <w:tc>
          <w:tcPr>
            <w:tcW w:w="1170" w:type="dxa"/>
            <w:vMerge/>
            <w:shd w:val="clear" w:color="auto" w:fill="auto"/>
          </w:tcPr>
          <w:p w:rsidR="00561D13" w:rsidRDefault="00561D13" w:rsidP="006875CE">
            <w:pPr>
              <w:jc w:val="center"/>
            </w:pPr>
          </w:p>
        </w:tc>
        <w:tc>
          <w:tcPr>
            <w:tcW w:w="1345" w:type="dxa"/>
            <w:vMerge/>
            <w:shd w:val="clear" w:color="auto" w:fill="auto"/>
          </w:tcPr>
          <w:p w:rsidR="00561D13" w:rsidRDefault="00561D13" w:rsidP="006875CE">
            <w:pPr>
              <w:jc w:val="center"/>
            </w:pPr>
          </w:p>
        </w:tc>
        <w:tc>
          <w:tcPr>
            <w:tcW w:w="1311" w:type="dxa"/>
            <w:vMerge/>
            <w:shd w:val="clear" w:color="auto" w:fill="auto"/>
          </w:tcPr>
          <w:p w:rsidR="00561D13" w:rsidRDefault="00561D13" w:rsidP="006875CE">
            <w:pPr>
              <w:jc w:val="center"/>
            </w:pPr>
          </w:p>
        </w:tc>
        <w:tc>
          <w:tcPr>
            <w:tcW w:w="1301" w:type="dxa"/>
            <w:vMerge/>
            <w:shd w:val="clear" w:color="auto" w:fill="auto"/>
          </w:tcPr>
          <w:p w:rsidR="00561D13" w:rsidRDefault="00561D13" w:rsidP="006875CE">
            <w:pPr>
              <w:jc w:val="center"/>
            </w:pPr>
          </w:p>
        </w:tc>
        <w:tc>
          <w:tcPr>
            <w:tcW w:w="1640" w:type="dxa"/>
            <w:vMerge/>
            <w:shd w:val="clear" w:color="auto" w:fill="auto"/>
          </w:tcPr>
          <w:p w:rsidR="00561D13" w:rsidRDefault="00561D13" w:rsidP="006875CE">
            <w:pPr>
              <w:jc w:val="center"/>
            </w:pPr>
          </w:p>
        </w:tc>
        <w:tc>
          <w:tcPr>
            <w:tcW w:w="1311" w:type="dxa"/>
            <w:shd w:val="clear" w:color="auto" w:fill="auto"/>
          </w:tcPr>
          <w:p w:rsidR="00561D13" w:rsidRDefault="00561D13" w:rsidP="006875CE">
            <w:pPr>
              <w:jc w:val="center"/>
            </w:pPr>
            <w:r>
              <w:t>бюджет поселения</w:t>
            </w:r>
          </w:p>
        </w:tc>
        <w:tc>
          <w:tcPr>
            <w:tcW w:w="1301" w:type="dxa"/>
            <w:shd w:val="clear" w:color="auto" w:fill="auto"/>
          </w:tcPr>
          <w:p w:rsidR="00561D13" w:rsidRDefault="00561D13" w:rsidP="006875CE">
            <w:pPr>
              <w:jc w:val="center"/>
            </w:pPr>
            <w:r>
              <w:t>районный бюджет</w:t>
            </w:r>
          </w:p>
        </w:tc>
        <w:tc>
          <w:tcPr>
            <w:tcW w:w="1077" w:type="dxa"/>
            <w:vMerge/>
            <w:shd w:val="clear" w:color="auto" w:fill="auto"/>
          </w:tcPr>
          <w:p w:rsidR="00561D13" w:rsidRDefault="00561D13" w:rsidP="006875CE">
            <w:pPr>
              <w:jc w:val="center"/>
            </w:pPr>
          </w:p>
        </w:tc>
        <w:tc>
          <w:tcPr>
            <w:tcW w:w="1312" w:type="dxa"/>
            <w:shd w:val="clear" w:color="auto" w:fill="auto"/>
          </w:tcPr>
          <w:p w:rsidR="00561D13" w:rsidRDefault="00561D13" w:rsidP="006875CE">
            <w:pPr>
              <w:jc w:val="center"/>
            </w:pPr>
            <w:r>
              <w:t>бюджет поселения</w:t>
            </w:r>
          </w:p>
        </w:tc>
        <w:tc>
          <w:tcPr>
            <w:tcW w:w="1302" w:type="dxa"/>
            <w:shd w:val="clear" w:color="auto" w:fill="auto"/>
          </w:tcPr>
          <w:p w:rsidR="00561D13" w:rsidRDefault="00561D13" w:rsidP="006875CE">
            <w:pPr>
              <w:jc w:val="center"/>
            </w:pPr>
            <w:r>
              <w:t>районный бюджет</w:t>
            </w:r>
          </w:p>
        </w:tc>
      </w:tr>
      <w:tr w:rsidR="00561D13" w:rsidTr="006875CE">
        <w:tc>
          <w:tcPr>
            <w:tcW w:w="1716" w:type="dxa"/>
            <w:shd w:val="clear" w:color="auto" w:fill="auto"/>
          </w:tcPr>
          <w:p w:rsidR="00561D13" w:rsidRDefault="00561D13" w:rsidP="006875CE"/>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r w:rsidR="00561D13" w:rsidTr="006875CE">
        <w:tc>
          <w:tcPr>
            <w:tcW w:w="1716" w:type="dxa"/>
            <w:shd w:val="clear" w:color="auto" w:fill="auto"/>
          </w:tcPr>
          <w:p w:rsidR="00561D13" w:rsidRDefault="00561D13" w:rsidP="006875CE">
            <w:r>
              <w:t>Объект</w:t>
            </w:r>
          </w:p>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r w:rsidR="00561D13" w:rsidTr="006875CE">
        <w:tc>
          <w:tcPr>
            <w:tcW w:w="1716" w:type="dxa"/>
            <w:shd w:val="clear" w:color="auto" w:fill="auto"/>
          </w:tcPr>
          <w:p w:rsidR="00561D13" w:rsidRDefault="00561D13" w:rsidP="006875CE">
            <w:r>
              <w:t>Объект</w:t>
            </w:r>
          </w:p>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r w:rsidR="00561D13" w:rsidTr="006875CE">
        <w:tc>
          <w:tcPr>
            <w:tcW w:w="1716" w:type="dxa"/>
            <w:shd w:val="clear" w:color="auto" w:fill="auto"/>
          </w:tcPr>
          <w:p w:rsidR="00561D13" w:rsidRDefault="00561D13" w:rsidP="006875CE">
            <w:r>
              <w:t>ВСЕГО</w:t>
            </w:r>
          </w:p>
        </w:tc>
        <w:tc>
          <w:tcPr>
            <w:tcW w:w="1170" w:type="dxa"/>
            <w:shd w:val="clear" w:color="auto" w:fill="auto"/>
          </w:tcPr>
          <w:p w:rsidR="00561D13" w:rsidRDefault="00561D13" w:rsidP="006875CE"/>
        </w:tc>
        <w:tc>
          <w:tcPr>
            <w:tcW w:w="1345"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640" w:type="dxa"/>
            <w:shd w:val="clear" w:color="auto" w:fill="auto"/>
          </w:tcPr>
          <w:p w:rsidR="00561D13" w:rsidRDefault="00561D13" w:rsidP="006875CE"/>
        </w:tc>
        <w:tc>
          <w:tcPr>
            <w:tcW w:w="1311" w:type="dxa"/>
            <w:shd w:val="clear" w:color="auto" w:fill="auto"/>
          </w:tcPr>
          <w:p w:rsidR="00561D13" w:rsidRDefault="00561D13" w:rsidP="006875CE"/>
        </w:tc>
        <w:tc>
          <w:tcPr>
            <w:tcW w:w="1301" w:type="dxa"/>
            <w:shd w:val="clear" w:color="auto" w:fill="auto"/>
          </w:tcPr>
          <w:p w:rsidR="00561D13" w:rsidRDefault="00561D13" w:rsidP="006875CE"/>
        </w:tc>
        <w:tc>
          <w:tcPr>
            <w:tcW w:w="1077" w:type="dxa"/>
            <w:shd w:val="clear" w:color="auto" w:fill="auto"/>
          </w:tcPr>
          <w:p w:rsidR="00561D13" w:rsidRDefault="00561D13" w:rsidP="006875CE"/>
        </w:tc>
        <w:tc>
          <w:tcPr>
            <w:tcW w:w="1312" w:type="dxa"/>
            <w:shd w:val="clear" w:color="auto" w:fill="auto"/>
          </w:tcPr>
          <w:p w:rsidR="00561D13" w:rsidRDefault="00561D13" w:rsidP="006875CE"/>
        </w:tc>
        <w:tc>
          <w:tcPr>
            <w:tcW w:w="1302" w:type="dxa"/>
            <w:shd w:val="clear" w:color="auto" w:fill="auto"/>
          </w:tcPr>
          <w:p w:rsidR="00561D13" w:rsidRDefault="00561D13" w:rsidP="006875CE"/>
        </w:tc>
      </w:tr>
    </w:tbl>
    <w:p w:rsidR="00561D13" w:rsidRDefault="00561D13" w:rsidP="00561D13"/>
    <w:p w:rsidR="00561D13" w:rsidRDefault="00561D13" w:rsidP="00561D13"/>
    <w:p w:rsidR="00561D13" w:rsidRPr="00561D13" w:rsidRDefault="00561D13" w:rsidP="00561D13">
      <w:r w:rsidRPr="00561D13">
        <w:t>Глава ____________</w:t>
      </w:r>
    </w:p>
    <w:p w:rsidR="00561D13" w:rsidRPr="00561D13" w:rsidRDefault="00561D13" w:rsidP="00561D13">
      <w:r w:rsidRPr="00561D13">
        <w:t xml:space="preserve">сельского поселения                                                                                                                                 </w:t>
      </w:r>
    </w:p>
    <w:p w:rsidR="00561D13" w:rsidRPr="00561D13" w:rsidRDefault="00561D13" w:rsidP="00561D13"/>
    <w:p w:rsidR="00561D13" w:rsidRPr="00561D13" w:rsidRDefault="00561D13" w:rsidP="00561D13">
      <w:pPr>
        <w:jc w:val="both"/>
      </w:pPr>
      <w:r w:rsidRPr="00561D13">
        <w:t xml:space="preserve">Главный бухгалтер                                                                                                     </w:t>
      </w: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pPr>
    </w:p>
    <w:p w:rsidR="00561D13" w:rsidRDefault="00561D13" w:rsidP="003672DC">
      <w:pPr>
        <w:spacing w:line="240" w:lineRule="atLeast"/>
        <w:jc w:val="center"/>
        <w:rPr>
          <w:b/>
        </w:rPr>
        <w:sectPr w:rsidR="00561D13" w:rsidSect="002B430C">
          <w:pgSz w:w="16838" w:h="11906" w:orient="landscape"/>
          <w:pgMar w:top="567" w:right="1134" w:bottom="1134" w:left="1134" w:header="709" w:footer="709" w:gutter="0"/>
          <w:cols w:space="708"/>
          <w:docGrid w:linePitch="360"/>
        </w:sectPr>
      </w:pPr>
    </w:p>
    <w:p w:rsidR="004F56A9" w:rsidRPr="004F56A9" w:rsidRDefault="004F56A9" w:rsidP="004F56A9">
      <w:pPr>
        <w:jc w:val="center"/>
        <w:rPr>
          <w:b/>
        </w:rPr>
      </w:pPr>
      <w:r w:rsidRPr="004F56A9">
        <w:rPr>
          <w:b/>
        </w:rPr>
        <w:lastRenderedPageBreak/>
        <w:t>РЕСПУБЛИКА МОРДОВИЯ</w:t>
      </w:r>
    </w:p>
    <w:p w:rsidR="004F56A9" w:rsidRPr="004F56A9" w:rsidRDefault="004F56A9" w:rsidP="004F56A9">
      <w:pPr>
        <w:ind w:left="540"/>
        <w:jc w:val="center"/>
        <w:rPr>
          <w:b/>
        </w:rPr>
      </w:pPr>
      <w:r w:rsidRPr="004F56A9">
        <w:rPr>
          <w:b/>
        </w:rPr>
        <w:t xml:space="preserve">ДВАДЦАТАЯ ВНЕОЧЕРЕДНАЯ  СЕССИЯ СОВЕТА ДЕПУТАТОВ ИНСАРСКОГО МУНИЦИПАЛЬНОГО РАЙОНА </w:t>
      </w:r>
    </w:p>
    <w:p w:rsidR="004F56A9" w:rsidRPr="004F56A9" w:rsidRDefault="004F56A9" w:rsidP="004F56A9">
      <w:pPr>
        <w:ind w:left="540"/>
        <w:jc w:val="center"/>
        <w:rPr>
          <w:b/>
        </w:rPr>
      </w:pPr>
      <w:r w:rsidRPr="004F56A9">
        <w:rPr>
          <w:b/>
        </w:rPr>
        <w:t xml:space="preserve">СЕДЬМОГО СОЗЫВА </w:t>
      </w:r>
    </w:p>
    <w:p w:rsidR="004F56A9" w:rsidRPr="004F56A9" w:rsidRDefault="004F56A9" w:rsidP="004F56A9">
      <w:pPr>
        <w:ind w:left="540"/>
        <w:jc w:val="center"/>
        <w:rPr>
          <w:b/>
        </w:rPr>
      </w:pPr>
    </w:p>
    <w:p w:rsidR="004F56A9" w:rsidRPr="004F56A9" w:rsidRDefault="004F56A9" w:rsidP="004F56A9">
      <w:pPr>
        <w:jc w:val="center"/>
        <w:rPr>
          <w:b/>
        </w:rPr>
      </w:pPr>
      <w:r w:rsidRPr="004F56A9">
        <w:rPr>
          <w:b/>
        </w:rPr>
        <w:t>РЕШЕНИЕ</w:t>
      </w:r>
    </w:p>
    <w:p w:rsidR="004F56A9" w:rsidRPr="004F56A9" w:rsidRDefault="004F56A9" w:rsidP="004F56A9">
      <w:pPr>
        <w:jc w:val="center"/>
        <w:rPr>
          <w:b/>
        </w:rPr>
      </w:pPr>
    </w:p>
    <w:p w:rsidR="004F56A9" w:rsidRPr="004F56A9" w:rsidRDefault="004F56A9" w:rsidP="004F56A9">
      <w:r w:rsidRPr="004F56A9">
        <w:t xml:space="preserve">от  24 мая 2023 года                                                                                </w:t>
      </w:r>
      <w:r>
        <w:t xml:space="preserve">                                      </w:t>
      </w:r>
      <w:r w:rsidRPr="004F56A9">
        <w:t xml:space="preserve">  № 35</w:t>
      </w:r>
    </w:p>
    <w:p w:rsidR="004F56A9" w:rsidRPr="004F56A9" w:rsidRDefault="004F56A9" w:rsidP="004F56A9"/>
    <w:p w:rsidR="004F56A9" w:rsidRPr="004F56A9" w:rsidRDefault="004F56A9" w:rsidP="004F56A9">
      <w:pPr>
        <w:jc w:val="center"/>
        <w:outlineLvl w:val="0"/>
      </w:pPr>
    </w:p>
    <w:p w:rsidR="004F56A9" w:rsidRPr="004F56A9" w:rsidRDefault="004F56A9" w:rsidP="004F56A9">
      <w:pPr>
        <w:outlineLvl w:val="0"/>
      </w:pPr>
      <w:r w:rsidRPr="004F56A9">
        <w:t xml:space="preserve">О передаче части полномочий </w:t>
      </w:r>
      <w:proofErr w:type="spellStart"/>
      <w:r w:rsidRPr="004F56A9">
        <w:t>Инсарского</w:t>
      </w:r>
      <w:proofErr w:type="spellEnd"/>
    </w:p>
    <w:p w:rsidR="004F56A9" w:rsidRPr="004F56A9" w:rsidRDefault="004F56A9" w:rsidP="004F56A9">
      <w:pPr>
        <w:outlineLvl w:val="0"/>
      </w:pPr>
      <w:r w:rsidRPr="004F56A9">
        <w:t xml:space="preserve">муниципального района по вопросам организации </w:t>
      </w:r>
    </w:p>
    <w:p w:rsidR="004F56A9" w:rsidRPr="004F56A9" w:rsidRDefault="004F56A9" w:rsidP="004F56A9">
      <w:pPr>
        <w:outlineLvl w:val="0"/>
      </w:pPr>
      <w:r w:rsidRPr="004F56A9">
        <w:t>в границах поселения электро-, тепл</w:t>
      </w:r>
      <w:proofErr w:type="gramStart"/>
      <w:r w:rsidRPr="004F56A9">
        <w:t>о-</w:t>
      </w:r>
      <w:proofErr w:type="gramEnd"/>
      <w:r w:rsidRPr="004F56A9">
        <w:t xml:space="preserve">, газо- и </w:t>
      </w:r>
    </w:p>
    <w:p w:rsidR="004F56A9" w:rsidRPr="004F56A9" w:rsidRDefault="004F56A9" w:rsidP="004F56A9">
      <w:pPr>
        <w:outlineLvl w:val="0"/>
      </w:pPr>
      <w:r w:rsidRPr="004F56A9">
        <w:t xml:space="preserve">водоснабжения населения, водоотведения, </w:t>
      </w:r>
    </w:p>
    <w:p w:rsidR="004F56A9" w:rsidRPr="004F56A9" w:rsidRDefault="004F56A9" w:rsidP="004F56A9">
      <w:pPr>
        <w:outlineLvl w:val="0"/>
      </w:pPr>
      <w:r w:rsidRPr="004F56A9">
        <w:t xml:space="preserve">снабжения населения топливом в пределах </w:t>
      </w:r>
    </w:p>
    <w:p w:rsidR="004F56A9" w:rsidRPr="004F56A9" w:rsidRDefault="004F56A9" w:rsidP="004F56A9">
      <w:pPr>
        <w:outlineLvl w:val="0"/>
      </w:pPr>
      <w:r w:rsidRPr="004F56A9">
        <w:t xml:space="preserve">полномочий, установленных законодательством </w:t>
      </w:r>
    </w:p>
    <w:p w:rsidR="004F56A9" w:rsidRPr="004F56A9" w:rsidRDefault="004F56A9" w:rsidP="004F56A9">
      <w:pPr>
        <w:outlineLvl w:val="0"/>
      </w:pPr>
      <w:r w:rsidRPr="004F56A9">
        <w:t xml:space="preserve">Российской Федерации сельским поселениям </w:t>
      </w:r>
    </w:p>
    <w:p w:rsidR="004F56A9" w:rsidRPr="004F56A9" w:rsidRDefault="004F56A9" w:rsidP="004F56A9">
      <w:pPr>
        <w:rPr>
          <w:bCs/>
        </w:rPr>
      </w:pPr>
      <w:proofErr w:type="spellStart"/>
      <w:r w:rsidRPr="004F56A9">
        <w:rPr>
          <w:bCs/>
        </w:rPr>
        <w:t>Инсарского</w:t>
      </w:r>
      <w:proofErr w:type="spellEnd"/>
      <w:r w:rsidRPr="004F56A9">
        <w:rPr>
          <w:bCs/>
        </w:rPr>
        <w:t xml:space="preserve">  муниципального района</w:t>
      </w:r>
    </w:p>
    <w:p w:rsidR="004F56A9" w:rsidRPr="004F56A9" w:rsidRDefault="004F56A9" w:rsidP="004F56A9">
      <w:pPr>
        <w:ind w:left="567" w:firstLine="709"/>
        <w:jc w:val="center"/>
      </w:pPr>
    </w:p>
    <w:p w:rsidR="004F56A9" w:rsidRPr="004F56A9" w:rsidRDefault="004F56A9" w:rsidP="004F56A9">
      <w:pPr>
        <w:ind w:firstLine="708"/>
        <w:jc w:val="both"/>
      </w:pPr>
      <w:r w:rsidRPr="004F56A9">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63" w:history="1">
        <w:r w:rsidRPr="004F56A9">
          <w:rPr>
            <w:rStyle w:val="a5"/>
            <w:rFonts w:eastAsiaTheme="majorEastAsia"/>
            <w:color w:val="auto"/>
          </w:rPr>
          <w:t>Уставом</w:t>
        </w:r>
      </w:hyperlink>
      <w:r w:rsidRPr="004F56A9">
        <w:t xml:space="preserve"> </w:t>
      </w:r>
      <w:proofErr w:type="spellStart"/>
      <w:r w:rsidRPr="004F56A9">
        <w:t>Инсарского</w:t>
      </w:r>
      <w:proofErr w:type="spellEnd"/>
      <w:r w:rsidRPr="004F56A9">
        <w:t xml:space="preserve"> муниципального района, Совет депутатов </w:t>
      </w:r>
      <w:proofErr w:type="spellStart"/>
      <w:r w:rsidRPr="004F56A9">
        <w:t>Инсарского</w:t>
      </w:r>
      <w:proofErr w:type="spellEnd"/>
      <w:r w:rsidRPr="004F56A9">
        <w:t xml:space="preserve"> муниципального района </w:t>
      </w:r>
    </w:p>
    <w:p w:rsidR="004F56A9" w:rsidRPr="004F56A9" w:rsidRDefault="004F56A9" w:rsidP="004F56A9">
      <w:pPr>
        <w:ind w:firstLine="709"/>
        <w:jc w:val="center"/>
      </w:pPr>
      <w:r w:rsidRPr="004F56A9">
        <w:t>РЕШИЛ:</w:t>
      </w:r>
    </w:p>
    <w:p w:rsidR="004F56A9" w:rsidRPr="004F56A9" w:rsidRDefault="004F56A9" w:rsidP="004F56A9">
      <w:pPr>
        <w:ind w:firstLine="709"/>
        <w:jc w:val="both"/>
      </w:pPr>
      <w:r w:rsidRPr="004F56A9">
        <w:rPr>
          <w:bCs/>
        </w:rPr>
        <w:t xml:space="preserve">1. Передать часть </w:t>
      </w:r>
      <w:r w:rsidRPr="004F56A9">
        <w:t xml:space="preserve">полномочий </w:t>
      </w:r>
      <w:proofErr w:type="spellStart"/>
      <w:r w:rsidRPr="004F56A9">
        <w:t>Инсарского</w:t>
      </w:r>
      <w:proofErr w:type="spellEnd"/>
      <w:r w:rsidRPr="004F56A9">
        <w:t xml:space="preserve"> муниципального района сельским поселениям </w:t>
      </w:r>
      <w:proofErr w:type="spellStart"/>
      <w:r w:rsidRPr="004F56A9">
        <w:t>Инсарского</w:t>
      </w:r>
      <w:proofErr w:type="spellEnd"/>
      <w:r w:rsidRPr="004F56A9">
        <w:t xml:space="preserve">  муниципального района по вопросам организации в границах поселения электро-, тепл</w:t>
      </w:r>
      <w:proofErr w:type="gramStart"/>
      <w:r w:rsidRPr="004F56A9">
        <w:t>о-</w:t>
      </w:r>
      <w:proofErr w:type="gramEnd"/>
      <w:r w:rsidRPr="004F56A9">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а именно:</w:t>
      </w:r>
    </w:p>
    <w:p w:rsidR="004F56A9" w:rsidRPr="004F56A9" w:rsidRDefault="004F56A9" w:rsidP="004F56A9">
      <w:pPr>
        <w:ind w:firstLine="709"/>
        <w:jc w:val="both"/>
      </w:pPr>
      <w:r w:rsidRPr="004F56A9">
        <w:t>1) обеспечение снабжения населения топливом в пределах полномочий, установленных законодательством Российской Федерации;</w:t>
      </w:r>
    </w:p>
    <w:p w:rsidR="004F56A9" w:rsidRPr="004F56A9" w:rsidRDefault="004F56A9" w:rsidP="004F56A9">
      <w:pPr>
        <w:ind w:firstLine="709"/>
        <w:jc w:val="both"/>
      </w:pPr>
      <w:r w:rsidRPr="004F56A9">
        <w:t>2) обеспечение контроля над бесперебойной подачей электро и газоснабжения населения;</w:t>
      </w:r>
    </w:p>
    <w:p w:rsidR="004F56A9" w:rsidRPr="004F56A9" w:rsidRDefault="004F56A9" w:rsidP="004F56A9">
      <w:pPr>
        <w:ind w:firstLine="709"/>
        <w:jc w:val="both"/>
      </w:pPr>
      <w:r w:rsidRPr="004F56A9">
        <w:t>3)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F56A9" w:rsidRPr="004F56A9" w:rsidRDefault="004F56A9" w:rsidP="004F56A9">
      <w:pPr>
        <w:ind w:firstLine="709"/>
        <w:jc w:val="both"/>
      </w:pPr>
      <w:r w:rsidRPr="004F56A9">
        <w:t>4)</w:t>
      </w:r>
      <w:r w:rsidRPr="004F56A9">
        <w:rPr>
          <w:shd w:val="clear" w:color="auto" w:fill="FFFFFF"/>
        </w:rPr>
        <w:t xml:space="preserve">  подготовка и утверждение схем водоснабжения и водоотведения,</w:t>
      </w:r>
      <w:r w:rsidRPr="004F56A9">
        <w:t xml:space="preserve">  согласно приложению №1.</w:t>
      </w:r>
    </w:p>
    <w:p w:rsidR="004F56A9" w:rsidRPr="004F56A9" w:rsidRDefault="004F56A9" w:rsidP="004F56A9">
      <w:pPr>
        <w:tabs>
          <w:tab w:val="left" w:pos="1134"/>
        </w:tabs>
        <w:jc w:val="both"/>
      </w:pPr>
      <w:r w:rsidRPr="004F56A9">
        <w:t xml:space="preserve"> </w:t>
      </w:r>
      <w:r w:rsidRPr="004F56A9">
        <w:rPr>
          <w:bCs/>
        </w:rPr>
        <w:t>2.</w:t>
      </w:r>
      <w:r w:rsidRPr="004F56A9">
        <w:t xml:space="preserve">    </w:t>
      </w:r>
      <w:r w:rsidRPr="004F56A9">
        <w:rPr>
          <w:bCs/>
        </w:rPr>
        <w:t>Утвердить проект Соглашения «</w:t>
      </w:r>
      <w:r w:rsidRPr="004F56A9">
        <w:t xml:space="preserve">О передаче части полномочий </w:t>
      </w:r>
      <w:proofErr w:type="spellStart"/>
      <w:r w:rsidRPr="004F56A9">
        <w:t>Инсарского</w:t>
      </w:r>
      <w:proofErr w:type="spellEnd"/>
      <w:r w:rsidRPr="004F56A9">
        <w:t xml:space="preserve"> муниципального района по вопросам организации в границах поселения электро-, тепл</w:t>
      </w:r>
      <w:proofErr w:type="gramStart"/>
      <w:r w:rsidRPr="004F56A9">
        <w:t>о-</w:t>
      </w:r>
      <w:proofErr w:type="gramEnd"/>
      <w:r w:rsidRPr="004F56A9">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сельскому поселению  </w:t>
      </w:r>
      <w:proofErr w:type="spellStart"/>
      <w:r w:rsidRPr="004F56A9">
        <w:t>Инсарского</w:t>
      </w:r>
      <w:proofErr w:type="spellEnd"/>
      <w:r w:rsidRPr="004F56A9">
        <w:t xml:space="preserve"> муниципального района</w:t>
      </w:r>
      <w:r w:rsidRPr="004F56A9">
        <w:rPr>
          <w:bCs/>
        </w:rPr>
        <w:t>», согласно приложению №2.</w:t>
      </w:r>
    </w:p>
    <w:p w:rsidR="004F56A9" w:rsidRPr="004F56A9" w:rsidRDefault="004F56A9" w:rsidP="004F56A9">
      <w:pPr>
        <w:ind w:firstLine="708"/>
        <w:jc w:val="both"/>
        <w:rPr>
          <w:shd w:val="clear" w:color="auto" w:fill="FFFFFF"/>
        </w:rPr>
      </w:pPr>
      <w:r w:rsidRPr="004F56A9">
        <w:t xml:space="preserve">3. </w:t>
      </w:r>
      <w:r w:rsidRPr="004F56A9">
        <w:rPr>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4F56A9">
        <w:rPr>
          <w:shd w:val="clear" w:color="auto" w:fill="FFFFFF"/>
        </w:rPr>
        <w:t>Инсарского</w:t>
      </w:r>
      <w:proofErr w:type="spellEnd"/>
      <w:r w:rsidRPr="004F56A9">
        <w:rPr>
          <w:shd w:val="clear" w:color="auto" w:fill="FFFFFF"/>
        </w:rPr>
        <w:t xml:space="preserve"> муниципального района  в бюджеты сельских поселений </w:t>
      </w:r>
      <w:proofErr w:type="spellStart"/>
      <w:r w:rsidRPr="004F56A9">
        <w:rPr>
          <w:shd w:val="clear" w:color="auto" w:fill="FFFFFF"/>
        </w:rPr>
        <w:t>Инсарского</w:t>
      </w:r>
      <w:proofErr w:type="spellEnd"/>
      <w:r w:rsidRPr="004F56A9">
        <w:rPr>
          <w:shd w:val="clear" w:color="auto" w:fill="FFFFFF"/>
        </w:rPr>
        <w:t xml:space="preserve"> муниципального района   в размере денежных средств, предусмотренных   в бюджете    </w:t>
      </w:r>
      <w:proofErr w:type="spellStart"/>
      <w:r w:rsidRPr="004F56A9">
        <w:rPr>
          <w:shd w:val="clear" w:color="auto" w:fill="FFFFFF"/>
        </w:rPr>
        <w:t>Инсарского</w:t>
      </w:r>
      <w:proofErr w:type="spellEnd"/>
      <w:r w:rsidRPr="004F56A9">
        <w:rPr>
          <w:shd w:val="clear" w:color="auto" w:fill="FFFFFF"/>
        </w:rPr>
        <w:t xml:space="preserve">      муниципального     района  на осуществление данных полномочий.</w:t>
      </w:r>
    </w:p>
    <w:p w:rsidR="004F56A9" w:rsidRPr="004F56A9" w:rsidRDefault="004F56A9" w:rsidP="004F56A9">
      <w:pPr>
        <w:ind w:firstLine="708"/>
        <w:jc w:val="both"/>
      </w:pPr>
      <w:r w:rsidRPr="004F56A9">
        <w:t xml:space="preserve">4. Определить, что часть полномочий </w:t>
      </w:r>
      <w:proofErr w:type="spellStart"/>
      <w:r w:rsidRPr="004F56A9">
        <w:t>Инсарского</w:t>
      </w:r>
      <w:proofErr w:type="spellEnd"/>
      <w:r w:rsidRPr="004F56A9">
        <w:t xml:space="preserve"> муниципального района по  вопросам  по вопросам организации в границах поселения электро-, тепл</w:t>
      </w:r>
      <w:proofErr w:type="gramStart"/>
      <w:r w:rsidRPr="004F56A9">
        <w:t>о-</w:t>
      </w:r>
      <w:proofErr w:type="gramEnd"/>
      <w:r w:rsidRPr="004F56A9">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сельским поселениям  </w:t>
      </w:r>
      <w:proofErr w:type="spellStart"/>
      <w:r w:rsidRPr="004F56A9">
        <w:t>Инсарского</w:t>
      </w:r>
      <w:proofErr w:type="spellEnd"/>
      <w:r w:rsidRPr="004F56A9">
        <w:t xml:space="preserve"> муниципального </w:t>
      </w:r>
      <w:r w:rsidRPr="004F56A9">
        <w:lastRenderedPageBreak/>
        <w:t xml:space="preserve">района   передаются сроком  до 31 декабря 2026 года </w:t>
      </w:r>
      <w:r w:rsidRPr="004F56A9">
        <w:rPr>
          <w:shd w:val="clear" w:color="auto" w:fill="FFFFFF"/>
        </w:rPr>
        <w:t xml:space="preserve"> (с возможной пролонгацией на каждый последующий год).</w:t>
      </w:r>
    </w:p>
    <w:p w:rsidR="004F56A9" w:rsidRPr="004F56A9" w:rsidRDefault="004F56A9" w:rsidP="004F56A9">
      <w:pPr>
        <w:ind w:firstLine="708"/>
        <w:jc w:val="both"/>
      </w:pPr>
      <w:r w:rsidRPr="004F56A9">
        <w:t xml:space="preserve">5. </w:t>
      </w:r>
      <w:r w:rsidRPr="004F56A9">
        <w:rPr>
          <w:shd w:val="clear" w:color="auto" w:fill="FFFFFF"/>
        </w:rPr>
        <w:t>Настоящее решение вступает в силу после  дня его </w:t>
      </w:r>
      <w:hyperlink r:id="rId64" w:anchor="/document/400358160/entry/0" w:history="1">
        <w:r w:rsidRPr="004F56A9">
          <w:rPr>
            <w:rStyle w:val="af4"/>
            <w:rFonts w:eastAsiaTheme="majorEastAsia"/>
            <w:color w:val="auto"/>
            <w:u w:val="none"/>
            <w:shd w:val="clear" w:color="auto" w:fill="FFFFFF"/>
          </w:rPr>
          <w:t>официального опубликования</w:t>
        </w:r>
      </w:hyperlink>
      <w:r w:rsidRPr="004F56A9">
        <w:rPr>
          <w:shd w:val="clear" w:color="auto" w:fill="FFFFFF"/>
        </w:rPr>
        <w:t> и распространяет свое действие на правоотношения, возникшие с 1 марта 2023 года.</w:t>
      </w:r>
    </w:p>
    <w:p w:rsidR="004F56A9" w:rsidRPr="004F56A9" w:rsidRDefault="004F56A9" w:rsidP="004F56A9">
      <w:pPr>
        <w:ind w:firstLine="708"/>
        <w:jc w:val="both"/>
      </w:pPr>
    </w:p>
    <w:p w:rsidR="004F56A9" w:rsidRPr="004F56A9" w:rsidRDefault="004F56A9" w:rsidP="004F56A9">
      <w:pPr>
        <w:ind w:firstLine="708"/>
      </w:pPr>
    </w:p>
    <w:p w:rsidR="004F56A9" w:rsidRPr="004F56A9" w:rsidRDefault="004F56A9" w:rsidP="004F56A9"/>
    <w:p w:rsidR="004F56A9" w:rsidRPr="004F56A9" w:rsidRDefault="004F56A9" w:rsidP="004F56A9">
      <w:r w:rsidRPr="004F56A9">
        <w:t xml:space="preserve">Глава </w:t>
      </w:r>
      <w:proofErr w:type="spellStart"/>
      <w:r w:rsidRPr="004F56A9">
        <w:t>Инсарского</w:t>
      </w:r>
      <w:proofErr w:type="spellEnd"/>
      <w:r w:rsidRPr="004F56A9">
        <w:t xml:space="preserve">                                                 Председатель Совета депутатов</w:t>
      </w:r>
    </w:p>
    <w:p w:rsidR="004F56A9" w:rsidRPr="004F56A9" w:rsidRDefault="004F56A9" w:rsidP="004F56A9">
      <w:r w:rsidRPr="004F56A9">
        <w:t xml:space="preserve">муниципального района                                      </w:t>
      </w:r>
      <w:proofErr w:type="spellStart"/>
      <w:r w:rsidRPr="004F56A9">
        <w:t>Инсарского</w:t>
      </w:r>
      <w:proofErr w:type="spellEnd"/>
      <w:r w:rsidRPr="004F56A9">
        <w:t xml:space="preserve"> муниципального района</w:t>
      </w:r>
    </w:p>
    <w:p w:rsidR="004F56A9" w:rsidRPr="004F56A9" w:rsidRDefault="004F56A9" w:rsidP="004F56A9"/>
    <w:p w:rsidR="004F56A9" w:rsidRPr="004F56A9" w:rsidRDefault="004F56A9" w:rsidP="004F56A9">
      <w:r w:rsidRPr="004F56A9">
        <w:t xml:space="preserve">                                Х.Ш. </w:t>
      </w:r>
      <w:proofErr w:type="spellStart"/>
      <w:r w:rsidRPr="004F56A9">
        <w:t>Якуббаев</w:t>
      </w:r>
      <w:proofErr w:type="spellEnd"/>
      <w:r w:rsidRPr="004F56A9">
        <w:t xml:space="preserve">                                                       А.В. </w:t>
      </w:r>
      <w:proofErr w:type="spellStart"/>
      <w:r w:rsidRPr="004F56A9">
        <w:t>Радаев</w:t>
      </w:r>
      <w:proofErr w:type="spellEnd"/>
    </w:p>
    <w:p w:rsidR="004F56A9" w:rsidRPr="004F56A9" w:rsidRDefault="004F56A9" w:rsidP="004F56A9"/>
    <w:p w:rsidR="004F56A9" w:rsidRPr="004F56A9" w:rsidRDefault="004F56A9" w:rsidP="004F56A9"/>
    <w:p w:rsidR="004F56A9" w:rsidRPr="004F56A9" w:rsidRDefault="004F56A9" w:rsidP="004F56A9">
      <w:pPr>
        <w:tabs>
          <w:tab w:val="left" w:pos="150"/>
          <w:tab w:val="left" w:pos="855"/>
          <w:tab w:val="left" w:pos="8385"/>
        </w:tabs>
        <w:ind w:right="113"/>
        <w:outlineLvl w:val="0"/>
      </w:pPr>
    </w:p>
    <w:p w:rsidR="004F56A9" w:rsidRPr="004F56A9" w:rsidRDefault="004F56A9" w:rsidP="004F56A9">
      <w:pPr>
        <w:tabs>
          <w:tab w:val="left" w:pos="2100"/>
        </w:tabs>
      </w:pPr>
    </w:p>
    <w:p w:rsidR="004F56A9" w:rsidRPr="004F56A9" w:rsidRDefault="004F56A9" w:rsidP="004F56A9">
      <w:pPr>
        <w:shd w:val="clear" w:color="auto" w:fill="FFFFFF"/>
        <w:spacing w:before="101"/>
        <w:ind w:right="2"/>
        <w:rPr>
          <w:spacing w:val="4"/>
        </w:rPr>
      </w:pPr>
    </w:p>
    <w:p w:rsidR="004F56A9" w:rsidRP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Default="004F56A9" w:rsidP="004F56A9">
      <w:pPr>
        <w:outlineLvl w:val="0"/>
        <w:rPr>
          <w:bCs/>
        </w:rPr>
      </w:pPr>
    </w:p>
    <w:p w:rsidR="004F56A9" w:rsidRPr="004F56A9" w:rsidRDefault="004F56A9" w:rsidP="004F56A9">
      <w:pPr>
        <w:outlineLvl w:val="0"/>
        <w:rPr>
          <w:bCs/>
        </w:rPr>
      </w:pPr>
    </w:p>
    <w:p w:rsidR="004F56A9" w:rsidRPr="004F56A9" w:rsidRDefault="004F56A9" w:rsidP="004F56A9">
      <w:pPr>
        <w:outlineLvl w:val="0"/>
        <w:rPr>
          <w:bCs/>
        </w:rPr>
      </w:pPr>
    </w:p>
    <w:tbl>
      <w:tblPr>
        <w:tblW w:w="10173" w:type="dxa"/>
        <w:tblLook w:val="0000" w:firstRow="0" w:lastRow="0" w:firstColumn="0" w:lastColumn="0" w:noHBand="0" w:noVBand="0"/>
      </w:tblPr>
      <w:tblGrid>
        <w:gridCol w:w="5070"/>
        <w:gridCol w:w="5103"/>
      </w:tblGrid>
      <w:tr w:rsidR="004F56A9" w:rsidRPr="004F56A9" w:rsidTr="006875CE">
        <w:trPr>
          <w:trHeight w:val="291"/>
        </w:trPr>
        <w:tc>
          <w:tcPr>
            <w:tcW w:w="5070" w:type="dxa"/>
            <w:vAlign w:val="center"/>
          </w:tcPr>
          <w:p w:rsidR="004F56A9" w:rsidRPr="004F56A9" w:rsidRDefault="004F56A9" w:rsidP="006875CE">
            <w:pPr>
              <w:tabs>
                <w:tab w:val="left" w:pos="150"/>
                <w:tab w:val="left" w:pos="8385"/>
              </w:tabs>
              <w:ind w:left="567" w:right="113" w:hanging="39"/>
              <w:outlineLvl w:val="0"/>
            </w:pPr>
          </w:p>
          <w:p w:rsidR="004F56A9" w:rsidRPr="004F56A9" w:rsidRDefault="004F56A9" w:rsidP="006875CE">
            <w:pPr>
              <w:tabs>
                <w:tab w:val="left" w:pos="150"/>
                <w:tab w:val="left" w:pos="8385"/>
              </w:tabs>
              <w:spacing w:line="276" w:lineRule="auto"/>
              <w:ind w:left="567" w:right="113" w:hanging="39"/>
              <w:outlineLvl w:val="0"/>
            </w:pPr>
            <w:r w:rsidRPr="004F56A9">
              <w:br w:type="page"/>
            </w:r>
          </w:p>
        </w:tc>
        <w:tc>
          <w:tcPr>
            <w:tcW w:w="5103" w:type="dxa"/>
            <w:vAlign w:val="center"/>
          </w:tcPr>
          <w:p w:rsidR="004F56A9" w:rsidRPr="004F56A9" w:rsidRDefault="004F56A9" w:rsidP="004F56A9">
            <w:pPr>
              <w:tabs>
                <w:tab w:val="left" w:pos="150"/>
                <w:tab w:val="left" w:pos="8385"/>
              </w:tabs>
              <w:ind w:left="567" w:right="113" w:hanging="74"/>
              <w:jc w:val="right"/>
              <w:outlineLvl w:val="0"/>
            </w:pPr>
            <w:r w:rsidRPr="004F56A9">
              <w:br w:type="page"/>
              <w:t xml:space="preserve">          Приложение №1</w:t>
            </w:r>
          </w:p>
          <w:p w:rsidR="004F56A9" w:rsidRPr="004F56A9" w:rsidRDefault="004F56A9" w:rsidP="004F56A9">
            <w:pPr>
              <w:ind w:left="567" w:right="113" w:hanging="74"/>
              <w:jc w:val="right"/>
              <w:outlineLvl w:val="0"/>
            </w:pPr>
            <w:r w:rsidRPr="004F56A9">
              <w:t>к  решению Совета депутатов</w:t>
            </w:r>
          </w:p>
          <w:p w:rsidR="004F56A9" w:rsidRPr="004F56A9" w:rsidRDefault="004F56A9" w:rsidP="004F56A9">
            <w:pPr>
              <w:tabs>
                <w:tab w:val="left" w:pos="120"/>
                <w:tab w:val="left" w:pos="285"/>
              </w:tabs>
              <w:ind w:left="567" w:right="113" w:hanging="74"/>
              <w:jc w:val="right"/>
              <w:outlineLvl w:val="0"/>
            </w:pPr>
            <w:proofErr w:type="spellStart"/>
            <w:r w:rsidRPr="004F56A9">
              <w:t>Инсарского</w:t>
            </w:r>
            <w:proofErr w:type="spellEnd"/>
            <w:r w:rsidRPr="004F56A9">
              <w:t xml:space="preserve"> муниципального  </w:t>
            </w:r>
          </w:p>
          <w:p w:rsidR="004F56A9" w:rsidRPr="004F56A9" w:rsidRDefault="004F56A9" w:rsidP="004F56A9">
            <w:pPr>
              <w:tabs>
                <w:tab w:val="left" w:pos="120"/>
                <w:tab w:val="left" w:pos="285"/>
              </w:tabs>
              <w:ind w:left="567" w:right="113" w:hanging="74"/>
              <w:jc w:val="right"/>
              <w:outlineLvl w:val="0"/>
            </w:pPr>
            <w:r w:rsidRPr="004F56A9">
              <w:t>района Республики Мордовия</w:t>
            </w:r>
          </w:p>
          <w:p w:rsidR="004F56A9" w:rsidRPr="004F56A9" w:rsidRDefault="004F56A9" w:rsidP="004F56A9">
            <w:pPr>
              <w:tabs>
                <w:tab w:val="left" w:pos="150"/>
                <w:tab w:val="left" w:pos="8385"/>
              </w:tabs>
              <w:spacing w:line="276" w:lineRule="auto"/>
              <w:ind w:left="567" w:right="113" w:hanging="39"/>
              <w:jc w:val="right"/>
              <w:outlineLvl w:val="0"/>
            </w:pPr>
            <w:r w:rsidRPr="004F56A9">
              <w:t>от 24 мая 2023г.  № 35</w:t>
            </w:r>
          </w:p>
        </w:tc>
      </w:tr>
    </w:tbl>
    <w:p w:rsidR="004F56A9" w:rsidRPr="004F56A9" w:rsidRDefault="004F56A9" w:rsidP="004F56A9">
      <w:pPr>
        <w:spacing w:line="360" w:lineRule="auto"/>
        <w:ind w:left="567" w:firstLine="709"/>
        <w:jc w:val="center"/>
        <w:outlineLvl w:val="0"/>
        <w:rPr>
          <w:b/>
        </w:rPr>
      </w:pPr>
    </w:p>
    <w:p w:rsidR="004F56A9" w:rsidRPr="004F56A9" w:rsidRDefault="004F56A9" w:rsidP="004F56A9">
      <w:pPr>
        <w:spacing w:line="360" w:lineRule="auto"/>
        <w:ind w:firstLine="709"/>
        <w:jc w:val="center"/>
        <w:outlineLvl w:val="0"/>
        <w:rPr>
          <w:b/>
        </w:rPr>
      </w:pPr>
    </w:p>
    <w:p w:rsidR="004F56A9" w:rsidRPr="004F56A9" w:rsidRDefault="004F56A9" w:rsidP="004F56A9">
      <w:pPr>
        <w:jc w:val="center"/>
        <w:outlineLvl w:val="0"/>
        <w:rPr>
          <w:b/>
        </w:rPr>
      </w:pPr>
      <w:r w:rsidRPr="004F56A9">
        <w:rPr>
          <w:b/>
        </w:rPr>
        <w:t xml:space="preserve">Перечень сельских поселений </w:t>
      </w:r>
      <w:proofErr w:type="spellStart"/>
      <w:r w:rsidRPr="004F56A9">
        <w:rPr>
          <w:b/>
        </w:rPr>
        <w:t>Инсарского</w:t>
      </w:r>
      <w:proofErr w:type="spellEnd"/>
      <w:r w:rsidRPr="004F56A9">
        <w:rPr>
          <w:b/>
        </w:rPr>
        <w:t xml:space="preserve">  муниципального района, </w:t>
      </w:r>
    </w:p>
    <w:p w:rsidR="004F56A9" w:rsidRPr="004F56A9" w:rsidRDefault="004F56A9" w:rsidP="004F56A9">
      <w:pPr>
        <w:jc w:val="center"/>
        <w:outlineLvl w:val="0"/>
        <w:rPr>
          <w:b/>
        </w:rPr>
      </w:pPr>
      <w:r w:rsidRPr="004F56A9">
        <w:rPr>
          <w:b/>
          <w:bCs/>
        </w:rPr>
        <w:t xml:space="preserve">которым </w:t>
      </w:r>
      <w:r w:rsidRPr="004F56A9">
        <w:rPr>
          <w:b/>
        </w:rPr>
        <w:t xml:space="preserve">передается часть полномочий </w:t>
      </w:r>
      <w:proofErr w:type="spellStart"/>
      <w:r w:rsidRPr="004F56A9">
        <w:rPr>
          <w:b/>
        </w:rPr>
        <w:t>Инсарского</w:t>
      </w:r>
      <w:proofErr w:type="spellEnd"/>
      <w:r w:rsidRPr="004F56A9">
        <w:rPr>
          <w:b/>
        </w:rPr>
        <w:t xml:space="preserve">  муниципального района по вопросам организации в границах поселения электро-, тепл</w:t>
      </w:r>
      <w:proofErr w:type="gramStart"/>
      <w:r w:rsidRPr="004F56A9">
        <w:rPr>
          <w:b/>
        </w:rPr>
        <w:t>о-</w:t>
      </w:r>
      <w:proofErr w:type="gramEnd"/>
      <w:r w:rsidRPr="004F56A9">
        <w:rPr>
          <w:b/>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56A9" w:rsidRPr="004F56A9" w:rsidRDefault="004F56A9" w:rsidP="004F56A9"/>
    <w:p w:rsidR="004F56A9" w:rsidRPr="004F56A9" w:rsidRDefault="004F56A9" w:rsidP="004F56A9">
      <w:pPr>
        <w:widowControl w:val="0"/>
        <w:numPr>
          <w:ilvl w:val="0"/>
          <w:numId w:val="46"/>
        </w:numPr>
        <w:autoSpaceDE w:val="0"/>
        <w:autoSpaceDN w:val="0"/>
        <w:adjustRightInd w:val="0"/>
        <w:jc w:val="both"/>
      </w:pPr>
      <w:proofErr w:type="spellStart"/>
      <w:r w:rsidRPr="004F56A9">
        <w:t>Кочетовское</w:t>
      </w:r>
      <w:proofErr w:type="spellEnd"/>
      <w:r w:rsidRPr="004F56A9">
        <w:t xml:space="preserve"> сельское поселение </w:t>
      </w:r>
      <w:proofErr w:type="spellStart"/>
      <w:r w:rsidRPr="004F56A9">
        <w:t>Инсарского</w:t>
      </w:r>
      <w:proofErr w:type="spellEnd"/>
      <w:r w:rsidRPr="004F56A9">
        <w:t xml:space="preserve"> муниципального района. </w:t>
      </w:r>
    </w:p>
    <w:p w:rsidR="004F56A9" w:rsidRPr="004F56A9" w:rsidRDefault="004F56A9" w:rsidP="004F56A9">
      <w:pPr>
        <w:widowControl w:val="0"/>
        <w:numPr>
          <w:ilvl w:val="0"/>
          <w:numId w:val="46"/>
        </w:numPr>
        <w:autoSpaceDE w:val="0"/>
        <w:autoSpaceDN w:val="0"/>
        <w:adjustRightInd w:val="0"/>
        <w:jc w:val="both"/>
      </w:pPr>
      <w:proofErr w:type="spellStart"/>
      <w:r w:rsidRPr="004F56A9">
        <w:t>Нововерхисское</w:t>
      </w:r>
      <w:proofErr w:type="spellEnd"/>
      <w:r w:rsidRPr="004F56A9">
        <w:t xml:space="preserve"> сельское поселение </w:t>
      </w:r>
      <w:proofErr w:type="spellStart"/>
      <w:r w:rsidRPr="004F56A9">
        <w:t>Инсарского</w:t>
      </w:r>
      <w:proofErr w:type="spellEnd"/>
      <w:r w:rsidRPr="004F56A9">
        <w:t xml:space="preserve"> муниципального района.</w:t>
      </w:r>
    </w:p>
    <w:p w:rsidR="004F56A9" w:rsidRPr="004F56A9" w:rsidRDefault="004F56A9" w:rsidP="004F56A9">
      <w:pPr>
        <w:widowControl w:val="0"/>
        <w:numPr>
          <w:ilvl w:val="0"/>
          <w:numId w:val="46"/>
        </w:numPr>
        <w:autoSpaceDE w:val="0"/>
        <w:autoSpaceDN w:val="0"/>
        <w:adjustRightInd w:val="0"/>
        <w:jc w:val="both"/>
      </w:pPr>
      <w:r w:rsidRPr="004F56A9">
        <w:t>Русско-</w:t>
      </w:r>
      <w:proofErr w:type="spellStart"/>
      <w:r w:rsidRPr="004F56A9">
        <w:t>Паевское</w:t>
      </w:r>
      <w:proofErr w:type="spellEnd"/>
      <w:r w:rsidRPr="004F56A9">
        <w:t xml:space="preserve">     сельское поселение </w:t>
      </w:r>
      <w:proofErr w:type="spellStart"/>
      <w:r w:rsidRPr="004F56A9">
        <w:t>Инсарского</w:t>
      </w:r>
      <w:proofErr w:type="spellEnd"/>
      <w:r w:rsidRPr="004F56A9">
        <w:t xml:space="preserve"> муниципального района.</w:t>
      </w:r>
    </w:p>
    <w:p w:rsidR="004F56A9" w:rsidRPr="004F56A9" w:rsidRDefault="004F56A9" w:rsidP="004F56A9">
      <w:pPr>
        <w:widowControl w:val="0"/>
        <w:numPr>
          <w:ilvl w:val="0"/>
          <w:numId w:val="46"/>
        </w:numPr>
        <w:autoSpaceDE w:val="0"/>
        <w:autoSpaceDN w:val="0"/>
        <w:adjustRightInd w:val="0"/>
        <w:jc w:val="both"/>
      </w:pPr>
      <w:proofErr w:type="spellStart"/>
      <w:r w:rsidRPr="004F56A9">
        <w:t>Сиалеевско-Пятинское</w:t>
      </w:r>
      <w:proofErr w:type="spellEnd"/>
      <w:r w:rsidRPr="004F56A9">
        <w:t xml:space="preserve">  сельское поселение </w:t>
      </w:r>
      <w:proofErr w:type="spellStart"/>
      <w:r w:rsidRPr="004F56A9">
        <w:t>Инсарского</w:t>
      </w:r>
      <w:proofErr w:type="spellEnd"/>
      <w:r w:rsidRPr="004F56A9">
        <w:t xml:space="preserve"> муниципального района.</w:t>
      </w:r>
    </w:p>
    <w:p w:rsidR="004F56A9" w:rsidRPr="004F56A9" w:rsidRDefault="004F56A9" w:rsidP="004F56A9">
      <w:pPr>
        <w:spacing w:line="360" w:lineRule="auto"/>
        <w:outlineLvl w:val="0"/>
        <w:rPr>
          <w:b/>
        </w:rPr>
      </w:pPr>
    </w:p>
    <w:p w:rsidR="004F56A9" w:rsidRPr="004F56A9" w:rsidRDefault="004F56A9" w:rsidP="004F56A9">
      <w:pPr>
        <w:spacing w:line="360" w:lineRule="auto"/>
        <w:ind w:firstLine="709"/>
        <w:jc w:val="center"/>
        <w:outlineLvl w:val="0"/>
        <w:rPr>
          <w:b/>
        </w:rPr>
      </w:pPr>
    </w:p>
    <w:p w:rsidR="004F56A9" w:rsidRPr="004F56A9" w:rsidRDefault="004F56A9" w:rsidP="004F56A9">
      <w:pPr>
        <w:spacing w:line="360" w:lineRule="auto"/>
        <w:ind w:firstLine="709"/>
        <w:jc w:val="center"/>
        <w:outlineLvl w:val="0"/>
        <w:rPr>
          <w:b/>
        </w:rPr>
      </w:pPr>
    </w:p>
    <w:p w:rsidR="004F56A9" w:rsidRPr="004F56A9" w:rsidRDefault="004F56A9" w:rsidP="004F56A9">
      <w:pPr>
        <w:spacing w:line="360" w:lineRule="auto"/>
        <w:ind w:firstLine="709"/>
        <w:jc w:val="center"/>
        <w:outlineLvl w:val="0"/>
        <w:rPr>
          <w:b/>
        </w:rPr>
      </w:pPr>
    </w:p>
    <w:p w:rsidR="004F56A9" w:rsidRPr="004F56A9" w:rsidRDefault="004F56A9" w:rsidP="004F56A9">
      <w:pPr>
        <w:spacing w:line="360" w:lineRule="auto"/>
        <w:outlineLvl w:val="0"/>
        <w:rPr>
          <w:b/>
        </w:rPr>
      </w:pPr>
    </w:p>
    <w:p w:rsidR="004F56A9" w:rsidRPr="004F56A9" w:rsidRDefault="004F56A9" w:rsidP="004F56A9">
      <w:pPr>
        <w:spacing w:line="360" w:lineRule="auto"/>
        <w:outlineLvl w:val="0"/>
        <w:rPr>
          <w:b/>
        </w:rPr>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Default="004F56A9" w:rsidP="004F56A9">
      <w:pPr>
        <w:tabs>
          <w:tab w:val="left" w:pos="150"/>
          <w:tab w:val="left" w:pos="8385"/>
        </w:tabs>
        <w:ind w:left="567" w:right="113" w:hanging="74"/>
        <w:jc w:val="center"/>
        <w:outlineLvl w:val="0"/>
      </w:pPr>
    </w:p>
    <w:p w:rsidR="004F56A9" w:rsidRDefault="004F56A9" w:rsidP="004F56A9">
      <w:pPr>
        <w:tabs>
          <w:tab w:val="left" w:pos="150"/>
          <w:tab w:val="left" w:pos="8385"/>
        </w:tabs>
        <w:ind w:left="567" w:right="113" w:hanging="74"/>
        <w:jc w:val="center"/>
        <w:outlineLvl w:val="0"/>
      </w:pPr>
    </w:p>
    <w:p w:rsidR="004F56A9" w:rsidRDefault="004F56A9" w:rsidP="004F56A9">
      <w:pPr>
        <w:tabs>
          <w:tab w:val="left" w:pos="150"/>
          <w:tab w:val="left" w:pos="8385"/>
        </w:tabs>
        <w:ind w:left="567" w:right="113" w:hanging="74"/>
        <w:jc w:val="center"/>
        <w:outlineLvl w:val="0"/>
      </w:pPr>
    </w:p>
    <w:p w:rsidR="004F56A9" w:rsidRDefault="004F56A9" w:rsidP="004F56A9">
      <w:pPr>
        <w:tabs>
          <w:tab w:val="left" w:pos="150"/>
          <w:tab w:val="left" w:pos="8385"/>
        </w:tabs>
        <w:ind w:left="567" w:right="113" w:hanging="74"/>
        <w:jc w:val="center"/>
        <w:outlineLvl w:val="0"/>
      </w:pPr>
    </w:p>
    <w:p w:rsidR="004F56A9" w:rsidRDefault="004F56A9" w:rsidP="004F56A9">
      <w:pPr>
        <w:tabs>
          <w:tab w:val="left" w:pos="150"/>
          <w:tab w:val="left" w:pos="8385"/>
        </w:tabs>
        <w:ind w:left="567" w:right="113" w:hanging="74"/>
        <w:jc w:val="center"/>
        <w:outlineLvl w:val="0"/>
      </w:pPr>
    </w:p>
    <w:p w:rsid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p w:rsidR="004F56A9" w:rsidRPr="004F56A9" w:rsidRDefault="004F56A9" w:rsidP="004F56A9">
      <w:pPr>
        <w:tabs>
          <w:tab w:val="left" w:pos="150"/>
          <w:tab w:val="left" w:pos="8385"/>
        </w:tabs>
        <w:ind w:left="567" w:right="113" w:hanging="74"/>
        <w:jc w:val="center"/>
        <w:outlineLvl w:val="0"/>
      </w:pPr>
    </w:p>
    <w:tbl>
      <w:tblPr>
        <w:tblW w:w="10173" w:type="dxa"/>
        <w:tblLook w:val="0000" w:firstRow="0" w:lastRow="0" w:firstColumn="0" w:lastColumn="0" w:noHBand="0" w:noVBand="0"/>
      </w:tblPr>
      <w:tblGrid>
        <w:gridCol w:w="10173"/>
      </w:tblGrid>
      <w:tr w:rsidR="004F56A9" w:rsidRPr="004F56A9" w:rsidTr="006875CE">
        <w:trPr>
          <w:trHeight w:val="291"/>
        </w:trPr>
        <w:tc>
          <w:tcPr>
            <w:tcW w:w="10173" w:type="dxa"/>
            <w:vAlign w:val="center"/>
          </w:tcPr>
          <w:p w:rsidR="004F56A9" w:rsidRPr="004F56A9" w:rsidRDefault="004F56A9" w:rsidP="004F56A9">
            <w:pPr>
              <w:tabs>
                <w:tab w:val="left" w:pos="150"/>
                <w:tab w:val="left" w:pos="8385"/>
              </w:tabs>
              <w:ind w:left="567" w:right="113" w:hanging="74"/>
              <w:jc w:val="right"/>
              <w:outlineLvl w:val="0"/>
            </w:pPr>
            <w:r w:rsidRPr="004F56A9">
              <w:lastRenderedPageBreak/>
              <w:br w:type="page"/>
              <w:t xml:space="preserve">                                                                         Приложение №2</w:t>
            </w:r>
          </w:p>
          <w:p w:rsidR="004F56A9" w:rsidRPr="004F56A9" w:rsidRDefault="004F56A9" w:rsidP="004F56A9">
            <w:pPr>
              <w:ind w:left="567" w:right="113" w:hanging="74"/>
              <w:jc w:val="right"/>
              <w:outlineLvl w:val="0"/>
            </w:pPr>
            <w:r w:rsidRPr="004F56A9">
              <w:t>к  решению Совета депутатов</w:t>
            </w:r>
          </w:p>
          <w:p w:rsidR="004F56A9" w:rsidRPr="004F56A9" w:rsidRDefault="004F56A9" w:rsidP="004F56A9">
            <w:pPr>
              <w:tabs>
                <w:tab w:val="left" w:pos="120"/>
                <w:tab w:val="left" w:pos="285"/>
              </w:tabs>
              <w:ind w:left="567" w:right="113" w:hanging="74"/>
              <w:jc w:val="right"/>
              <w:outlineLvl w:val="0"/>
            </w:pPr>
            <w:proofErr w:type="spellStart"/>
            <w:r w:rsidRPr="004F56A9">
              <w:t>Инсарского</w:t>
            </w:r>
            <w:proofErr w:type="spellEnd"/>
            <w:r w:rsidRPr="004F56A9">
              <w:t xml:space="preserve"> муниципального  </w:t>
            </w:r>
          </w:p>
          <w:p w:rsidR="004F56A9" w:rsidRPr="004F56A9" w:rsidRDefault="004F56A9" w:rsidP="004F56A9">
            <w:pPr>
              <w:tabs>
                <w:tab w:val="left" w:pos="120"/>
                <w:tab w:val="left" w:pos="285"/>
              </w:tabs>
              <w:ind w:left="567" w:right="113" w:hanging="74"/>
              <w:jc w:val="right"/>
              <w:outlineLvl w:val="0"/>
            </w:pPr>
            <w:r w:rsidRPr="004F56A9">
              <w:t>района Республики Мордовия</w:t>
            </w:r>
          </w:p>
          <w:p w:rsidR="004F56A9" w:rsidRPr="004F56A9" w:rsidRDefault="004F56A9" w:rsidP="004F56A9">
            <w:pPr>
              <w:tabs>
                <w:tab w:val="left" w:pos="150"/>
                <w:tab w:val="left" w:pos="8385"/>
              </w:tabs>
              <w:spacing w:line="276" w:lineRule="auto"/>
              <w:ind w:left="567" w:right="113" w:hanging="39"/>
              <w:jc w:val="right"/>
              <w:outlineLvl w:val="0"/>
            </w:pPr>
            <w:r w:rsidRPr="004F56A9">
              <w:t>от 24 мая  2023г.  № 35</w:t>
            </w:r>
          </w:p>
        </w:tc>
      </w:tr>
    </w:tbl>
    <w:p w:rsidR="004F56A9" w:rsidRPr="004F56A9" w:rsidRDefault="004F56A9" w:rsidP="004F56A9">
      <w:pPr>
        <w:jc w:val="center"/>
        <w:outlineLvl w:val="0"/>
        <w:rPr>
          <w:b/>
        </w:rPr>
      </w:pPr>
    </w:p>
    <w:p w:rsidR="004F56A9" w:rsidRPr="004F56A9" w:rsidRDefault="004F56A9" w:rsidP="004F56A9">
      <w:pPr>
        <w:jc w:val="center"/>
        <w:outlineLvl w:val="0"/>
        <w:rPr>
          <w:b/>
        </w:rPr>
      </w:pPr>
    </w:p>
    <w:p w:rsidR="004F56A9" w:rsidRPr="004F56A9" w:rsidRDefault="004F56A9" w:rsidP="004F56A9">
      <w:pPr>
        <w:jc w:val="center"/>
        <w:outlineLvl w:val="0"/>
        <w:rPr>
          <w:b/>
        </w:rPr>
      </w:pPr>
      <w:r w:rsidRPr="004F56A9">
        <w:rPr>
          <w:b/>
        </w:rPr>
        <w:t>Соглашение</w:t>
      </w:r>
    </w:p>
    <w:p w:rsidR="004F56A9" w:rsidRPr="004F56A9" w:rsidRDefault="004F56A9" w:rsidP="004F56A9">
      <w:pPr>
        <w:ind w:firstLine="709"/>
        <w:jc w:val="center"/>
        <w:outlineLvl w:val="0"/>
        <w:rPr>
          <w:b/>
        </w:rPr>
      </w:pPr>
      <w:r w:rsidRPr="004F56A9">
        <w:rPr>
          <w:b/>
        </w:rPr>
        <w:t xml:space="preserve">о передаче части полномочий </w:t>
      </w:r>
      <w:proofErr w:type="spellStart"/>
      <w:r w:rsidRPr="004F56A9">
        <w:rPr>
          <w:b/>
        </w:rPr>
        <w:t>Инсарского</w:t>
      </w:r>
      <w:proofErr w:type="spellEnd"/>
      <w:r w:rsidRPr="004F56A9">
        <w:rPr>
          <w:b/>
        </w:rPr>
        <w:t xml:space="preserve"> муниципального района по вопросам организации в границах поселения электро-, тепл</w:t>
      </w:r>
      <w:proofErr w:type="gramStart"/>
      <w:r w:rsidRPr="004F56A9">
        <w:rPr>
          <w:b/>
        </w:rPr>
        <w:t>о-</w:t>
      </w:r>
      <w:proofErr w:type="gramEnd"/>
      <w:r w:rsidRPr="004F56A9">
        <w:rPr>
          <w:b/>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сельскому поселению  </w:t>
      </w:r>
      <w:proofErr w:type="spellStart"/>
      <w:r w:rsidRPr="004F56A9">
        <w:rPr>
          <w:b/>
          <w:bCs/>
        </w:rPr>
        <w:t>Инсарского</w:t>
      </w:r>
      <w:proofErr w:type="spellEnd"/>
      <w:r w:rsidRPr="004F56A9">
        <w:rPr>
          <w:b/>
          <w:bCs/>
        </w:rPr>
        <w:t xml:space="preserve">   муниципального района</w:t>
      </w:r>
    </w:p>
    <w:p w:rsidR="004F56A9" w:rsidRPr="004F56A9" w:rsidRDefault="004F56A9" w:rsidP="004F56A9">
      <w:pPr>
        <w:ind w:firstLine="709"/>
        <w:jc w:val="center"/>
        <w:rPr>
          <w:b/>
          <w:bCs/>
        </w:rPr>
      </w:pPr>
    </w:p>
    <w:p w:rsidR="004F56A9" w:rsidRPr="004F56A9" w:rsidRDefault="004F56A9" w:rsidP="004F56A9">
      <w:pPr>
        <w:ind w:firstLine="709"/>
        <w:jc w:val="both"/>
      </w:pPr>
      <w:proofErr w:type="spellStart"/>
      <w:proofErr w:type="gramStart"/>
      <w:r w:rsidRPr="004F56A9">
        <w:t>Инсарский</w:t>
      </w:r>
      <w:proofErr w:type="spellEnd"/>
      <w:r w:rsidRPr="004F56A9">
        <w:t xml:space="preserve"> муниципальный район, именуемый в дальнейшем «Муниципальный район», в лице главы </w:t>
      </w:r>
      <w:proofErr w:type="spellStart"/>
      <w:r w:rsidRPr="004F56A9">
        <w:t>Инсарского</w:t>
      </w:r>
      <w:proofErr w:type="spellEnd"/>
      <w:r w:rsidRPr="004F56A9">
        <w:t xml:space="preserve">  муниципального района </w:t>
      </w:r>
      <w:proofErr w:type="spellStart"/>
      <w:r w:rsidRPr="004F56A9">
        <w:t>Якуббаева</w:t>
      </w:r>
      <w:proofErr w:type="spellEnd"/>
      <w:r w:rsidRPr="004F56A9">
        <w:t xml:space="preserve"> </w:t>
      </w:r>
      <w:proofErr w:type="spellStart"/>
      <w:r w:rsidRPr="004F56A9">
        <w:t>Хариса</w:t>
      </w:r>
      <w:proofErr w:type="spellEnd"/>
      <w:r w:rsidRPr="004F56A9">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65" w:history="1">
        <w:r w:rsidRPr="004F56A9">
          <w:rPr>
            <w:rStyle w:val="af4"/>
            <w:bCs/>
            <w:color w:val="auto"/>
          </w:rPr>
          <w:t>статьей 15</w:t>
        </w:r>
      </w:hyperlink>
      <w:r w:rsidRPr="004F56A9">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4F56A9" w:rsidRPr="004F56A9" w:rsidRDefault="004F56A9" w:rsidP="004F56A9">
      <w:pPr>
        <w:ind w:firstLine="709"/>
      </w:pPr>
    </w:p>
    <w:p w:rsidR="004F56A9" w:rsidRPr="004F56A9" w:rsidRDefault="004F56A9" w:rsidP="004F56A9">
      <w:pPr>
        <w:spacing w:before="108" w:after="108"/>
        <w:ind w:firstLine="709"/>
        <w:jc w:val="both"/>
        <w:outlineLvl w:val="0"/>
        <w:rPr>
          <w:b/>
          <w:bCs/>
        </w:rPr>
      </w:pPr>
      <w:r w:rsidRPr="004F56A9">
        <w:rPr>
          <w:b/>
          <w:bCs/>
        </w:rPr>
        <w:t>1. Предмет Соглашения</w:t>
      </w:r>
    </w:p>
    <w:p w:rsidR="004F56A9" w:rsidRPr="004F56A9" w:rsidRDefault="004F56A9" w:rsidP="004F56A9">
      <w:pPr>
        <w:ind w:firstLine="709"/>
        <w:jc w:val="both"/>
      </w:pPr>
      <w:r w:rsidRPr="004F56A9">
        <w:t xml:space="preserve">1.1. Муниципальный район передает Поселению осуществление части своих полномочий по вопросам </w:t>
      </w:r>
      <w:r w:rsidRPr="004F56A9">
        <w:rPr>
          <w:bCs/>
        </w:rPr>
        <w:t>организации в границах поселения электро-, тепл</w:t>
      </w:r>
      <w:proofErr w:type="gramStart"/>
      <w:r w:rsidRPr="004F56A9">
        <w:rPr>
          <w:bCs/>
        </w:rPr>
        <w:t>о-</w:t>
      </w:r>
      <w:proofErr w:type="gramEnd"/>
      <w:r w:rsidRPr="004F56A9">
        <w:rPr>
          <w:bC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4F56A9">
        <w:t>, а именно:</w:t>
      </w:r>
    </w:p>
    <w:p w:rsidR="004F56A9" w:rsidRPr="004F56A9" w:rsidRDefault="004F56A9" w:rsidP="004F56A9">
      <w:pPr>
        <w:ind w:firstLine="709"/>
        <w:jc w:val="both"/>
      </w:pPr>
      <w:r w:rsidRPr="004F56A9">
        <w:t>1) обеспечение снабжения населения топливом в пределах полномочий, установленных законодательством Российской Федерации;</w:t>
      </w:r>
    </w:p>
    <w:p w:rsidR="004F56A9" w:rsidRPr="004F56A9" w:rsidRDefault="004F56A9" w:rsidP="004F56A9">
      <w:pPr>
        <w:ind w:firstLine="709"/>
        <w:jc w:val="both"/>
      </w:pPr>
      <w:r w:rsidRPr="004F56A9">
        <w:t>2) обеспечение контроля над бесперебойной подачей электро и газоснабжения населения;</w:t>
      </w:r>
    </w:p>
    <w:p w:rsidR="004F56A9" w:rsidRPr="004F56A9" w:rsidRDefault="004F56A9" w:rsidP="004F56A9">
      <w:pPr>
        <w:ind w:firstLine="709"/>
        <w:jc w:val="both"/>
      </w:pPr>
      <w:r w:rsidRPr="004F56A9">
        <w:t>3)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F56A9" w:rsidRPr="004F56A9" w:rsidRDefault="004F56A9" w:rsidP="004F56A9">
      <w:pPr>
        <w:jc w:val="both"/>
      </w:pPr>
      <w:r w:rsidRPr="004F56A9">
        <w:t>4)</w:t>
      </w:r>
      <w:r w:rsidRPr="004F56A9">
        <w:rPr>
          <w:shd w:val="clear" w:color="auto" w:fill="FFFFFF"/>
        </w:rPr>
        <w:t xml:space="preserve">  подготовка и утверждение схем водоснабжения и водоотведения.</w:t>
      </w:r>
      <w:r w:rsidRPr="004F56A9">
        <w:tab/>
      </w:r>
      <w:r w:rsidRPr="004F56A9">
        <w:tab/>
      </w:r>
    </w:p>
    <w:p w:rsidR="004F56A9" w:rsidRPr="004F56A9" w:rsidRDefault="004F56A9" w:rsidP="004F56A9">
      <w:pPr>
        <w:spacing w:before="108" w:after="108"/>
        <w:jc w:val="center"/>
        <w:outlineLvl w:val="0"/>
        <w:rPr>
          <w:b/>
          <w:bCs/>
        </w:rPr>
      </w:pPr>
      <w:r w:rsidRPr="004F56A9">
        <w:rPr>
          <w:b/>
          <w:bCs/>
        </w:rPr>
        <w:t>2. Права и обязанности Поселения при осуществлении переданных полномочий</w:t>
      </w:r>
    </w:p>
    <w:p w:rsidR="004F56A9" w:rsidRPr="004F56A9" w:rsidRDefault="004F56A9" w:rsidP="004F56A9">
      <w:pPr>
        <w:ind w:firstLine="709"/>
        <w:jc w:val="both"/>
      </w:pPr>
      <w:r w:rsidRPr="004F56A9">
        <w:t xml:space="preserve">2.1. Поселение при осуществлении переданных полномочий имеет право </w:t>
      </w:r>
      <w:proofErr w:type="gramStart"/>
      <w:r w:rsidRPr="004F56A9">
        <w:t>на</w:t>
      </w:r>
      <w:proofErr w:type="gramEnd"/>
      <w:r w:rsidRPr="004F56A9">
        <w:t>:</w:t>
      </w:r>
    </w:p>
    <w:p w:rsidR="004F56A9" w:rsidRPr="004F56A9" w:rsidRDefault="004F56A9" w:rsidP="004F56A9">
      <w:pPr>
        <w:ind w:firstLine="709"/>
        <w:jc w:val="both"/>
      </w:pPr>
      <w:r w:rsidRPr="004F56A9">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4F56A9">
        <w:t>Инсарского</w:t>
      </w:r>
      <w:proofErr w:type="spellEnd"/>
      <w:r w:rsidRPr="004F56A9">
        <w:t xml:space="preserve"> муниципального района;</w:t>
      </w:r>
    </w:p>
    <w:p w:rsidR="004F56A9" w:rsidRPr="004F56A9" w:rsidRDefault="004F56A9" w:rsidP="004F56A9">
      <w:pPr>
        <w:ind w:firstLine="709"/>
        <w:jc w:val="both"/>
      </w:pPr>
      <w:r w:rsidRPr="004F56A9">
        <w:t>- получение разъяснений от Муниципального района по вопросам осуществления переданных полномочий;</w:t>
      </w:r>
    </w:p>
    <w:p w:rsidR="004F56A9" w:rsidRPr="004F56A9" w:rsidRDefault="004F56A9" w:rsidP="004F56A9">
      <w:pPr>
        <w:ind w:firstLine="709"/>
        <w:jc w:val="both"/>
      </w:pPr>
      <w:r w:rsidRPr="004F56A9">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4F56A9" w:rsidRPr="004F56A9" w:rsidRDefault="004F56A9" w:rsidP="004F56A9">
      <w:pPr>
        <w:ind w:firstLine="709"/>
        <w:jc w:val="both"/>
      </w:pPr>
      <w:r w:rsidRPr="004F56A9">
        <w:t>2.2. Поселение при осуществлении переданных полномочий обязано:</w:t>
      </w:r>
    </w:p>
    <w:p w:rsidR="004F56A9" w:rsidRPr="004F56A9" w:rsidRDefault="004F56A9" w:rsidP="004F56A9">
      <w:pPr>
        <w:ind w:firstLine="709"/>
        <w:jc w:val="both"/>
      </w:pPr>
      <w:r w:rsidRPr="004F56A9">
        <w:t xml:space="preserve">- обеспечивать эффективное и рациональное использование финансовых средств, выделенных из районного бюджета </w:t>
      </w:r>
      <w:proofErr w:type="spellStart"/>
      <w:r w:rsidRPr="004F56A9">
        <w:t>Инсарского</w:t>
      </w:r>
      <w:proofErr w:type="spellEnd"/>
      <w:r w:rsidRPr="004F56A9">
        <w:t xml:space="preserve"> муниципального района на осуществление переданных полномочий;</w:t>
      </w:r>
    </w:p>
    <w:p w:rsidR="004F56A9" w:rsidRPr="004F56A9" w:rsidRDefault="004F56A9" w:rsidP="004F56A9">
      <w:pPr>
        <w:ind w:firstLine="709"/>
        <w:jc w:val="both"/>
      </w:pPr>
      <w:r w:rsidRPr="004F56A9">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4F56A9" w:rsidRPr="004F56A9" w:rsidRDefault="004F56A9" w:rsidP="004F56A9">
      <w:pPr>
        <w:ind w:firstLine="709"/>
        <w:jc w:val="both"/>
      </w:pPr>
      <w:r w:rsidRPr="004F56A9">
        <w:lastRenderedPageBreak/>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4F56A9" w:rsidRPr="004F56A9" w:rsidRDefault="004F56A9" w:rsidP="004F56A9">
      <w:pPr>
        <w:ind w:firstLine="709"/>
      </w:pPr>
    </w:p>
    <w:p w:rsidR="004F56A9" w:rsidRPr="004F56A9" w:rsidRDefault="004F56A9" w:rsidP="004F56A9">
      <w:pPr>
        <w:spacing w:before="108" w:after="108"/>
        <w:jc w:val="center"/>
        <w:outlineLvl w:val="0"/>
        <w:rPr>
          <w:b/>
          <w:bCs/>
        </w:rPr>
      </w:pPr>
      <w:r w:rsidRPr="004F56A9">
        <w:rPr>
          <w:b/>
          <w:bCs/>
        </w:rPr>
        <w:t>3. Права и обязанности Муниципального района при осуществлении Поселением переданных полномочий</w:t>
      </w:r>
    </w:p>
    <w:p w:rsidR="004F56A9" w:rsidRPr="004F56A9" w:rsidRDefault="004F56A9" w:rsidP="004F56A9">
      <w:pPr>
        <w:ind w:firstLine="709"/>
        <w:jc w:val="both"/>
      </w:pPr>
      <w:r w:rsidRPr="004F56A9">
        <w:t xml:space="preserve">3.1. Муниципальный район при осуществлении Поселением переданных полномочий имеет право </w:t>
      </w:r>
      <w:proofErr w:type="gramStart"/>
      <w:r w:rsidRPr="004F56A9">
        <w:t>на</w:t>
      </w:r>
      <w:proofErr w:type="gramEnd"/>
      <w:r w:rsidRPr="004F56A9">
        <w:t>:</w:t>
      </w:r>
    </w:p>
    <w:p w:rsidR="004F56A9" w:rsidRPr="004F56A9" w:rsidRDefault="004F56A9" w:rsidP="004F56A9">
      <w:pPr>
        <w:ind w:firstLine="709"/>
        <w:jc w:val="both"/>
      </w:pPr>
      <w:r w:rsidRPr="004F56A9">
        <w:t>- осуществление координации деятельности  Поселения по вопросам  исполнением переданных полномочий;</w:t>
      </w:r>
    </w:p>
    <w:p w:rsidR="004F56A9" w:rsidRPr="004F56A9" w:rsidRDefault="004F56A9" w:rsidP="004F56A9">
      <w:pPr>
        <w:ind w:firstLine="709"/>
        <w:jc w:val="both"/>
      </w:pPr>
      <w:r w:rsidRPr="004F56A9">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4F56A9" w:rsidRPr="004F56A9" w:rsidRDefault="004F56A9" w:rsidP="004F56A9">
      <w:pPr>
        <w:ind w:firstLine="709"/>
        <w:jc w:val="both"/>
      </w:pPr>
      <w:r w:rsidRPr="004F56A9">
        <w:t>3.2. Муниципальный район при осуществлении Поселением переданных полномочий обязан:</w:t>
      </w:r>
    </w:p>
    <w:p w:rsidR="004F56A9" w:rsidRPr="004F56A9" w:rsidRDefault="004F56A9" w:rsidP="004F56A9">
      <w:pPr>
        <w:ind w:firstLine="709"/>
        <w:jc w:val="both"/>
      </w:pPr>
      <w:r w:rsidRPr="004F56A9">
        <w:t>- обеспечить передачу Поселению финансовых средств, необходимых для осуществления передаваемых полномочий;</w:t>
      </w:r>
    </w:p>
    <w:p w:rsidR="004F56A9" w:rsidRPr="004F56A9" w:rsidRDefault="004F56A9" w:rsidP="004F56A9">
      <w:pPr>
        <w:ind w:firstLine="709"/>
        <w:jc w:val="both"/>
      </w:pPr>
      <w:r w:rsidRPr="004F56A9">
        <w:t xml:space="preserve">- осуществлять </w:t>
      </w:r>
      <w:proofErr w:type="gramStart"/>
      <w:r w:rsidRPr="004F56A9">
        <w:t>контроль за</w:t>
      </w:r>
      <w:proofErr w:type="gramEnd"/>
      <w:r w:rsidRPr="004F56A9">
        <w:t xml:space="preserve"> исполнением Поселением переданных полномочий, а также за использованием предоставленных на эти цели финансовых средств;</w:t>
      </w:r>
    </w:p>
    <w:p w:rsidR="004F56A9" w:rsidRPr="004F56A9" w:rsidRDefault="004F56A9" w:rsidP="004F56A9">
      <w:pPr>
        <w:ind w:firstLine="709"/>
        <w:jc w:val="both"/>
      </w:pPr>
      <w:r w:rsidRPr="004F56A9">
        <w:t>- оказание методической помощи Поселению в организации работы по осуществлению переданных полномочий.</w:t>
      </w:r>
    </w:p>
    <w:p w:rsidR="004F56A9" w:rsidRPr="004F56A9" w:rsidRDefault="004F56A9" w:rsidP="004F56A9">
      <w:pPr>
        <w:spacing w:before="108" w:after="108"/>
        <w:jc w:val="center"/>
        <w:outlineLvl w:val="0"/>
        <w:rPr>
          <w:b/>
          <w:bCs/>
        </w:rPr>
      </w:pPr>
      <w:r w:rsidRPr="004F56A9">
        <w:rPr>
          <w:b/>
          <w:bCs/>
        </w:rPr>
        <w:t>4. Финансовые средства, необходимые для осуществления переданных полномочий</w:t>
      </w:r>
    </w:p>
    <w:p w:rsidR="004F56A9" w:rsidRPr="004F56A9" w:rsidRDefault="004F56A9" w:rsidP="004F56A9">
      <w:pPr>
        <w:jc w:val="both"/>
      </w:pPr>
      <w:r w:rsidRPr="004F56A9">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4F56A9">
        <w:t>Инсарского</w:t>
      </w:r>
      <w:proofErr w:type="spellEnd"/>
      <w:r w:rsidRPr="004F56A9">
        <w:t xml:space="preserve"> муниципального района в соответствии с </w:t>
      </w:r>
      <w:hyperlink r:id="rId66" w:history="1">
        <w:r w:rsidRPr="004F56A9">
          <w:rPr>
            <w:rStyle w:val="af4"/>
            <w:bCs/>
            <w:color w:val="auto"/>
          </w:rPr>
          <w:t>Бюджетным кодексом</w:t>
        </w:r>
      </w:hyperlink>
      <w:r w:rsidRPr="004F56A9">
        <w:t xml:space="preserve"> Российской Федерации.</w:t>
      </w:r>
    </w:p>
    <w:p w:rsidR="004F56A9" w:rsidRPr="004F56A9" w:rsidRDefault="004F56A9" w:rsidP="004F56A9">
      <w:pPr>
        <w:jc w:val="both"/>
      </w:pPr>
      <w:r w:rsidRPr="004F56A9">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4F56A9">
        <w:t>Инсарского</w:t>
      </w:r>
      <w:proofErr w:type="spellEnd"/>
      <w:r w:rsidRPr="004F56A9">
        <w:t xml:space="preserve"> муниципального района о бюджете на очередной финансовый год.</w:t>
      </w:r>
    </w:p>
    <w:p w:rsidR="004F56A9" w:rsidRPr="004F56A9" w:rsidRDefault="004F56A9" w:rsidP="004F56A9">
      <w:pPr>
        <w:jc w:val="both"/>
      </w:pPr>
      <w:r w:rsidRPr="004F56A9">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4F56A9" w:rsidRPr="004F56A9" w:rsidRDefault="004F56A9" w:rsidP="004F56A9">
      <w:pPr>
        <w:jc w:val="both"/>
      </w:pPr>
      <w:r w:rsidRPr="004F56A9">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67" w:anchor="sub_100#sub_100" w:history="1">
        <w:r w:rsidRPr="004F56A9">
          <w:rPr>
            <w:rStyle w:val="af4"/>
            <w:bCs/>
            <w:color w:val="auto"/>
          </w:rPr>
          <w:t>приложению</w:t>
        </w:r>
      </w:hyperlink>
      <w:r w:rsidRPr="004F56A9">
        <w:t xml:space="preserve"> 1 к настоящему Соглашению.</w:t>
      </w:r>
    </w:p>
    <w:p w:rsidR="004F56A9" w:rsidRPr="004F56A9" w:rsidRDefault="004F56A9" w:rsidP="004F56A9">
      <w:pPr>
        <w:ind w:firstLine="709"/>
        <w:jc w:val="both"/>
      </w:pPr>
      <w:r w:rsidRPr="004F56A9">
        <w:t xml:space="preserve">4.4. Поселению запрещается использование финансовых средств, полученных на осуществление указанных в </w:t>
      </w:r>
      <w:hyperlink r:id="rId68" w:anchor="sub_1100#sub_1100" w:history="1">
        <w:r w:rsidRPr="004F56A9">
          <w:rPr>
            <w:rStyle w:val="af4"/>
            <w:bCs/>
            <w:color w:val="auto"/>
          </w:rPr>
          <w:t>разделе 1</w:t>
        </w:r>
      </w:hyperlink>
      <w:r w:rsidRPr="004F56A9">
        <w:t xml:space="preserve"> настоящего Соглашения полномочий на иные цели.</w:t>
      </w:r>
    </w:p>
    <w:p w:rsidR="004F56A9" w:rsidRPr="004F56A9" w:rsidRDefault="004F56A9" w:rsidP="004F56A9">
      <w:pPr>
        <w:tabs>
          <w:tab w:val="left" w:pos="8610"/>
        </w:tabs>
        <w:spacing w:before="240"/>
        <w:jc w:val="center"/>
        <w:rPr>
          <w:b/>
        </w:rPr>
      </w:pPr>
      <w:r w:rsidRPr="004F56A9">
        <w:rPr>
          <w:b/>
        </w:rPr>
        <w:t>5. Порядок передачи и использования материальных ресурсов</w:t>
      </w:r>
    </w:p>
    <w:p w:rsidR="004F56A9" w:rsidRPr="004F56A9" w:rsidRDefault="004F56A9" w:rsidP="004F56A9">
      <w:pPr>
        <w:shd w:val="clear" w:color="auto" w:fill="FFFFFF"/>
        <w:ind w:firstLine="709"/>
        <w:jc w:val="both"/>
      </w:pPr>
      <w:r w:rsidRPr="004F56A9">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4F56A9" w:rsidRPr="004F56A9" w:rsidRDefault="004F56A9" w:rsidP="004F56A9">
      <w:pPr>
        <w:shd w:val="clear" w:color="auto" w:fill="FFFFFF"/>
        <w:ind w:firstLine="709"/>
        <w:jc w:val="both"/>
      </w:pPr>
      <w:r w:rsidRPr="004F56A9">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4F56A9" w:rsidRPr="004F56A9" w:rsidRDefault="004F56A9" w:rsidP="004F56A9">
      <w:pPr>
        <w:ind w:firstLine="709"/>
      </w:pPr>
    </w:p>
    <w:p w:rsidR="004F56A9" w:rsidRPr="004F56A9" w:rsidRDefault="004F56A9" w:rsidP="004F56A9">
      <w:pPr>
        <w:spacing w:before="108" w:after="108"/>
        <w:jc w:val="center"/>
        <w:outlineLvl w:val="0"/>
        <w:rPr>
          <w:b/>
          <w:bCs/>
        </w:rPr>
      </w:pPr>
      <w:r w:rsidRPr="004F56A9">
        <w:rPr>
          <w:b/>
          <w:bCs/>
        </w:rPr>
        <w:t>6. Порядок осуществления Муниципальным районом контроля над осуществлением переданных полномочий</w:t>
      </w:r>
    </w:p>
    <w:p w:rsidR="004F56A9" w:rsidRPr="004F56A9" w:rsidRDefault="004F56A9" w:rsidP="004F56A9">
      <w:pPr>
        <w:ind w:firstLine="709"/>
        <w:jc w:val="both"/>
      </w:pPr>
      <w:r w:rsidRPr="004F56A9">
        <w:lastRenderedPageBreak/>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4F56A9" w:rsidRPr="004F56A9" w:rsidRDefault="004F56A9" w:rsidP="004F56A9">
      <w:pPr>
        <w:ind w:firstLine="708"/>
        <w:jc w:val="both"/>
      </w:pPr>
      <w:r w:rsidRPr="004F56A9">
        <w:t>6.2. Контроль над исполнением переданных Поселению полномочий осуществляется в формах, определенных действующим законодательством.</w:t>
      </w:r>
    </w:p>
    <w:p w:rsidR="004F56A9" w:rsidRPr="004F56A9" w:rsidRDefault="004F56A9" w:rsidP="004F56A9"/>
    <w:p w:rsidR="004F56A9" w:rsidRPr="004F56A9" w:rsidRDefault="004F56A9" w:rsidP="004F56A9">
      <w:pPr>
        <w:spacing w:before="108" w:after="108"/>
        <w:jc w:val="center"/>
        <w:outlineLvl w:val="0"/>
        <w:rPr>
          <w:b/>
          <w:bCs/>
        </w:rPr>
      </w:pPr>
      <w:r w:rsidRPr="004F56A9">
        <w:rPr>
          <w:b/>
          <w:bCs/>
        </w:rPr>
        <w:t>7. Срок действия Соглашения</w:t>
      </w:r>
    </w:p>
    <w:p w:rsidR="004F56A9" w:rsidRPr="004F56A9" w:rsidRDefault="004F56A9" w:rsidP="004F56A9"/>
    <w:p w:rsidR="004F56A9" w:rsidRPr="004F56A9" w:rsidRDefault="004F56A9" w:rsidP="004F56A9">
      <w:pPr>
        <w:jc w:val="both"/>
      </w:pPr>
      <w:r w:rsidRPr="004F56A9">
        <w:t xml:space="preserve">          7.1. Настоящее Соглашение заключено сроком до  31.12.2026года  (</w:t>
      </w:r>
      <w:r w:rsidRPr="004F56A9">
        <w:rPr>
          <w:shd w:val="clear" w:color="auto" w:fill="FFFFFF"/>
        </w:rPr>
        <w:t>с возможной пролонгацией на каждый последующий год</w:t>
      </w:r>
      <w:r w:rsidRPr="004F56A9">
        <w:t>).</w:t>
      </w:r>
    </w:p>
    <w:p w:rsidR="004F56A9" w:rsidRPr="004F56A9" w:rsidRDefault="004F56A9" w:rsidP="004F56A9">
      <w:pPr>
        <w:jc w:val="both"/>
      </w:pPr>
      <w:r w:rsidRPr="004F56A9">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69" w:anchor="sub_331#sub_331" w:history="1">
        <w:r w:rsidRPr="004F56A9">
          <w:rPr>
            <w:rStyle w:val="af4"/>
            <w:bCs/>
            <w:color w:val="auto"/>
            <w:u w:val="none"/>
          </w:rPr>
          <w:t>пунктом 7.1</w:t>
        </w:r>
      </w:hyperlink>
      <w:r w:rsidRPr="004F56A9">
        <w:t xml:space="preserve"> Соглашения.</w:t>
      </w:r>
    </w:p>
    <w:p w:rsidR="004F56A9" w:rsidRPr="004F56A9" w:rsidRDefault="004F56A9" w:rsidP="004F56A9">
      <w:pPr>
        <w:ind w:firstLine="709"/>
      </w:pPr>
    </w:p>
    <w:p w:rsidR="004F56A9" w:rsidRPr="004F56A9" w:rsidRDefault="004F56A9" w:rsidP="004F56A9">
      <w:pPr>
        <w:spacing w:before="108" w:after="108"/>
        <w:jc w:val="center"/>
        <w:outlineLvl w:val="0"/>
        <w:rPr>
          <w:b/>
          <w:bCs/>
        </w:rPr>
      </w:pPr>
      <w:r w:rsidRPr="004F56A9">
        <w:rPr>
          <w:b/>
          <w:bCs/>
        </w:rPr>
        <w:t>8. Основания и порядок прекращения действий Соглашения</w:t>
      </w:r>
    </w:p>
    <w:p w:rsidR="004F56A9" w:rsidRPr="004F56A9" w:rsidRDefault="004F56A9" w:rsidP="004F56A9">
      <w:pPr>
        <w:jc w:val="both"/>
      </w:pPr>
      <w:r w:rsidRPr="004F56A9">
        <w:t>8.1. Настоящее Соглашение может быть прекращено досрочно:</w:t>
      </w:r>
    </w:p>
    <w:p w:rsidR="004F56A9" w:rsidRPr="004F56A9" w:rsidRDefault="004F56A9" w:rsidP="004F56A9">
      <w:pPr>
        <w:jc w:val="both"/>
      </w:pPr>
      <w:r w:rsidRPr="004F56A9">
        <w:t>1) по соглашению сторон;</w:t>
      </w:r>
    </w:p>
    <w:p w:rsidR="004F56A9" w:rsidRPr="004F56A9" w:rsidRDefault="004F56A9" w:rsidP="004F56A9">
      <w:pPr>
        <w:jc w:val="both"/>
      </w:pPr>
      <w:r w:rsidRPr="004F56A9">
        <w:t>2) в случае неисполнения или ненадлежащего исполнения одной из сторон своих обязательств.</w:t>
      </w:r>
    </w:p>
    <w:p w:rsidR="004F56A9" w:rsidRPr="004F56A9" w:rsidRDefault="004F56A9" w:rsidP="004F56A9">
      <w:pPr>
        <w:jc w:val="both"/>
      </w:pPr>
      <w:r w:rsidRPr="004F56A9">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4F56A9" w:rsidRPr="004F56A9" w:rsidRDefault="004F56A9" w:rsidP="004F56A9"/>
    <w:p w:rsidR="004F56A9" w:rsidRPr="004F56A9" w:rsidRDefault="004F56A9" w:rsidP="004F56A9">
      <w:pPr>
        <w:spacing w:before="108" w:after="108"/>
        <w:ind w:firstLine="709"/>
        <w:jc w:val="center"/>
        <w:outlineLvl w:val="0"/>
        <w:rPr>
          <w:b/>
          <w:bCs/>
        </w:rPr>
      </w:pPr>
      <w:r w:rsidRPr="004F56A9">
        <w:rPr>
          <w:b/>
          <w:bCs/>
        </w:rPr>
        <w:t>9. Порядок предоставления отчетности об осуществлении части переданных полномочий</w:t>
      </w:r>
    </w:p>
    <w:p w:rsidR="004F56A9" w:rsidRPr="004F56A9" w:rsidRDefault="004F56A9" w:rsidP="004F56A9">
      <w:pPr>
        <w:ind w:firstLine="708"/>
        <w:jc w:val="both"/>
      </w:pPr>
      <w:r w:rsidRPr="004F56A9">
        <w:t>9.1. Поселение ежеквартально, не позднее 15 </w:t>
      </w:r>
      <w:proofErr w:type="gramStart"/>
      <w:r w:rsidRPr="004F56A9">
        <w:t>числа месяца,  следующего за отчетным кварталом  представляет</w:t>
      </w:r>
      <w:proofErr w:type="gramEnd"/>
      <w:r w:rsidRPr="004F56A9">
        <w:t xml:space="preserve"> Муниципальному району отчетность об использовании выделенных финансовых средств на осуществление указанных в </w:t>
      </w:r>
      <w:hyperlink r:id="rId70" w:anchor="sub_1100#sub_1100" w:history="1">
        <w:r w:rsidRPr="004F56A9">
          <w:rPr>
            <w:rStyle w:val="af4"/>
            <w:bCs/>
            <w:color w:val="auto"/>
          </w:rPr>
          <w:t>разделе 1</w:t>
        </w:r>
      </w:hyperlink>
      <w:r w:rsidRPr="004F56A9">
        <w:t xml:space="preserve"> настоящего Соглашения полномочий, по форме согласно приложению 2.</w:t>
      </w:r>
    </w:p>
    <w:p w:rsidR="004F56A9" w:rsidRPr="004F56A9" w:rsidRDefault="004F56A9" w:rsidP="004F56A9">
      <w:pPr>
        <w:ind w:firstLine="709"/>
      </w:pPr>
    </w:p>
    <w:p w:rsidR="004F56A9" w:rsidRPr="004F56A9" w:rsidRDefault="004F56A9" w:rsidP="004F56A9">
      <w:pPr>
        <w:ind w:firstLine="709"/>
      </w:pPr>
    </w:p>
    <w:p w:rsidR="004F56A9" w:rsidRDefault="004F56A9" w:rsidP="004F56A9">
      <w:pPr>
        <w:ind w:firstLine="709"/>
        <w:jc w:val="center"/>
        <w:rPr>
          <w:b/>
        </w:rPr>
      </w:pPr>
      <w:r w:rsidRPr="004F56A9">
        <w:rPr>
          <w:b/>
        </w:rPr>
        <w:t>10. Финансовые санкции за неисполнение Соглашения</w:t>
      </w:r>
    </w:p>
    <w:p w:rsidR="004F56A9" w:rsidRPr="004F56A9" w:rsidRDefault="004F56A9" w:rsidP="004F56A9">
      <w:pPr>
        <w:ind w:firstLine="709"/>
        <w:jc w:val="center"/>
        <w:rPr>
          <w:b/>
        </w:rPr>
      </w:pPr>
    </w:p>
    <w:p w:rsidR="004F56A9" w:rsidRPr="004F56A9" w:rsidRDefault="004F56A9" w:rsidP="004F56A9">
      <w:pPr>
        <w:jc w:val="both"/>
      </w:pPr>
      <w:r w:rsidRPr="004F56A9">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4F56A9" w:rsidRPr="004F56A9" w:rsidRDefault="004F56A9" w:rsidP="004F56A9">
      <w:pPr>
        <w:jc w:val="both"/>
      </w:pPr>
      <w:r w:rsidRPr="004F56A9">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4F56A9">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4F56A9" w:rsidRPr="004F56A9" w:rsidRDefault="004F56A9" w:rsidP="004F56A9">
      <w:pPr>
        <w:jc w:val="both"/>
      </w:pPr>
      <w:r w:rsidRPr="004F56A9">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4F56A9" w:rsidRPr="004F56A9" w:rsidRDefault="004F56A9" w:rsidP="004F56A9">
      <w:pPr>
        <w:jc w:val="both"/>
      </w:pPr>
      <w:r w:rsidRPr="004F56A9">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4F56A9" w:rsidRPr="004F56A9" w:rsidRDefault="004F56A9" w:rsidP="004F56A9">
      <w:pPr>
        <w:ind w:firstLine="709"/>
      </w:pPr>
    </w:p>
    <w:p w:rsidR="004F56A9" w:rsidRPr="004F56A9" w:rsidRDefault="004F56A9" w:rsidP="004F56A9">
      <w:pPr>
        <w:spacing w:before="240"/>
        <w:ind w:firstLine="709"/>
        <w:jc w:val="center"/>
        <w:rPr>
          <w:b/>
        </w:rPr>
      </w:pPr>
      <w:r w:rsidRPr="004F56A9">
        <w:rPr>
          <w:b/>
        </w:rPr>
        <w:lastRenderedPageBreak/>
        <w:t>11. Порядок внесения изменений в Соглашение</w:t>
      </w:r>
    </w:p>
    <w:p w:rsidR="004F56A9" w:rsidRPr="004F56A9" w:rsidRDefault="004F56A9" w:rsidP="004F56A9">
      <w:pPr>
        <w:ind w:firstLine="709"/>
        <w:jc w:val="both"/>
      </w:pPr>
      <w:r w:rsidRPr="004F56A9">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4F56A9" w:rsidRPr="004F56A9" w:rsidRDefault="004F56A9" w:rsidP="004F56A9">
      <w:pPr>
        <w:spacing w:before="108" w:after="108"/>
        <w:jc w:val="center"/>
        <w:outlineLvl w:val="0"/>
        <w:rPr>
          <w:b/>
          <w:bCs/>
        </w:rPr>
      </w:pPr>
      <w:r w:rsidRPr="004F56A9">
        <w:rPr>
          <w:b/>
          <w:bCs/>
        </w:rPr>
        <w:t>12. Заключительные положения</w:t>
      </w:r>
    </w:p>
    <w:p w:rsidR="004F56A9" w:rsidRPr="004F56A9" w:rsidRDefault="004F56A9" w:rsidP="004F56A9">
      <w:pPr>
        <w:jc w:val="both"/>
      </w:pPr>
      <w:r w:rsidRPr="004F56A9">
        <w:t>12.1. Настоящее Соглашение составлено в двух экземплярах, имеющих равную юридическую силу, по одному для каждой из сторон.</w:t>
      </w:r>
    </w:p>
    <w:p w:rsidR="004F56A9" w:rsidRPr="004F56A9" w:rsidRDefault="004F56A9" w:rsidP="004F56A9">
      <w:pPr>
        <w:jc w:val="both"/>
      </w:pPr>
      <w:r w:rsidRPr="004F56A9">
        <w:t>12.2.Соглашение вступает в силу со дня его официального опубликования.</w:t>
      </w:r>
    </w:p>
    <w:p w:rsidR="004F56A9" w:rsidRPr="004F56A9" w:rsidRDefault="004F56A9" w:rsidP="004F56A9">
      <w:pPr>
        <w:spacing w:before="108" w:after="108"/>
        <w:ind w:firstLine="709"/>
        <w:jc w:val="center"/>
        <w:outlineLvl w:val="0"/>
        <w:rPr>
          <w:b/>
          <w:bCs/>
        </w:rPr>
      </w:pPr>
      <w:r w:rsidRPr="004F56A9">
        <w:rPr>
          <w:b/>
          <w:bCs/>
        </w:rPr>
        <w:t>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5247"/>
      </w:tblGrid>
      <w:tr w:rsidR="004F56A9" w:rsidRPr="004F56A9" w:rsidTr="006875CE">
        <w:trPr>
          <w:trHeight w:val="1739"/>
        </w:trPr>
        <w:tc>
          <w:tcPr>
            <w:tcW w:w="4818" w:type="dxa"/>
          </w:tcPr>
          <w:p w:rsidR="004F56A9" w:rsidRPr="004F56A9" w:rsidRDefault="004F56A9" w:rsidP="006875CE">
            <w:pPr>
              <w:ind w:firstLine="34"/>
            </w:pPr>
            <w:r w:rsidRPr="004F56A9">
              <w:t xml:space="preserve">Глава  </w:t>
            </w:r>
            <w:proofErr w:type="spellStart"/>
            <w:r w:rsidRPr="004F56A9">
              <w:t>Инсарского</w:t>
            </w:r>
            <w:proofErr w:type="spellEnd"/>
            <w:r w:rsidRPr="004F56A9">
              <w:t xml:space="preserve"> </w:t>
            </w:r>
          </w:p>
          <w:p w:rsidR="004F56A9" w:rsidRPr="004F56A9" w:rsidRDefault="004F56A9" w:rsidP="006875CE">
            <w:pPr>
              <w:ind w:firstLine="34"/>
            </w:pPr>
            <w:r w:rsidRPr="004F56A9">
              <w:t>муниципального района</w:t>
            </w:r>
          </w:p>
          <w:p w:rsidR="004F56A9" w:rsidRPr="004F56A9" w:rsidRDefault="004F56A9" w:rsidP="006875CE">
            <w:pPr>
              <w:ind w:firstLine="34"/>
            </w:pPr>
          </w:p>
          <w:p w:rsidR="004F56A9" w:rsidRPr="004F56A9" w:rsidRDefault="004F56A9" w:rsidP="006875CE">
            <w:pPr>
              <w:ind w:firstLine="34"/>
            </w:pPr>
            <w:r w:rsidRPr="004F56A9">
              <w:t xml:space="preserve">_______________Х.Ш. </w:t>
            </w:r>
            <w:proofErr w:type="spellStart"/>
            <w:r w:rsidRPr="004F56A9">
              <w:t>Якуббаев</w:t>
            </w:r>
            <w:proofErr w:type="spellEnd"/>
          </w:p>
        </w:tc>
        <w:tc>
          <w:tcPr>
            <w:tcW w:w="5247" w:type="dxa"/>
          </w:tcPr>
          <w:p w:rsidR="004F56A9" w:rsidRPr="004F56A9" w:rsidRDefault="004F56A9" w:rsidP="006875CE"/>
        </w:tc>
      </w:tr>
    </w:tbl>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ind w:left="567" w:firstLine="709"/>
        <w:jc w:val="right"/>
        <w:rPr>
          <w:b/>
          <w:bCs/>
        </w:rPr>
      </w:pPr>
    </w:p>
    <w:p w:rsidR="004F56A9" w:rsidRPr="004F56A9" w:rsidRDefault="004F56A9" w:rsidP="004F56A9">
      <w:pPr>
        <w:rPr>
          <w:b/>
          <w:bCs/>
        </w:rPr>
      </w:pPr>
    </w:p>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p w:rsidR="004F56A9" w:rsidRPr="004F56A9" w:rsidRDefault="004F56A9" w:rsidP="004F56A9"/>
    <w:tbl>
      <w:tblPr>
        <w:tblW w:w="10456" w:type="dxa"/>
        <w:tblLook w:val="00A0" w:firstRow="1" w:lastRow="0" w:firstColumn="1" w:lastColumn="0" w:noHBand="0" w:noVBand="0"/>
      </w:tblPr>
      <w:tblGrid>
        <w:gridCol w:w="4928"/>
        <w:gridCol w:w="5528"/>
      </w:tblGrid>
      <w:tr w:rsidR="004F56A9" w:rsidRPr="004F56A9" w:rsidTr="006875CE">
        <w:tc>
          <w:tcPr>
            <w:tcW w:w="4928" w:type="dxa"/>
          </w:tcPr>
          <w:p w:rsidR="004F56A9" w:rsidRPr="004F56A9" w:rsidRDefault="004F56A9" w:rsidP="006875CE"/>
        </w:tc>
        <w:tc>
          <w:tcPr>
            <w:tcW w:w="5528" w:type="dxa"/>
          </w:tcPr>
          <w:p w:rsidR="004F56A9" w:rsidRPr="004F56A9" w:rsidRDefault="004F56A9" w:rsidP="004F56A9">
            <w:pPr>
              <w:tabs>
                <w:tab w:val="left" w:pos="150"/>
                <w:tab w:val="left" w:pos="8385"/>
              </w:tabs>
              <w:ind w:left="567" w:right="-1" w:hanging="74"/>
              <w:jc w:val="right"/>
              <w:outlineLvl w:val="0"/>
            </w:pPr>
            <w:r w:rsidRPr="004F56A9">
              <w:t xml:space="preserve">                  Приложение №1 </w:t>
            </w:r>
          </w:p>
          <w:p w:rsidR="004F56A9" w:rsidRPr="004F56A9" w:rsidRDefault="004F56A9" w:rsidP="004F56A9">
            <w:pPr>
              <w:tabs>
                <w:tab w:val="left" w:pos="150"/>
                <w:tab w:val="left" w:pos="8385"/>
              </w:tabs>
              <w:ind w:left="567" w:right="-1" w:hanging="74"/>
              <w:jc w:val="right"/>
              <w:outlineLvl w:val="0"/>
            </w:pPr>
            <w:r w:rsidRPr="004F56A9">
              <w:t xml:space="preserve">к  </w:t>
            </w:r>
            <w:r w:rsidRPr="004F56A9">
              <w:rPr>
                <w:bCs/>
              </w:rPr>
              <w:t xml:space="preserve">Соглашению </w:t>
            </w:r>
            <w:r w:rsidRPr="004F56A9">
              <w:t xml:space="preserve">о передаче части полномочий </w:t>
            </w:r>
            <w:proofErr w:type="spellStart"/>
            <w:r w:rsidRPr="004F56A9">
              <w:t>Инсарского</w:t>
            </w:r>
            <w:proofErr w:type="spellEnd"/>
            <w:r w:rsidRPr="004F56A9">
              <w:t xml:space="preserve">  муниципального района по вопросам организации в границах поселения электро-, тепл</w:t>
            </w:r>
            <w:proofErr w:type="gramStart"/>
            <w:r w:rsidRPr="004F56A9">
              <w:t>о-</w:t>
            </w:r>
            <w:proofErr w:type="gramEnd"/>
            <w:r w:rsidRPr="004F56A9">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сельскому поселению </w:t>
            </w:r>
            <w:proofErr w:type="spellStart"/>
            <w:r w:rsidRPr="004F56A9">
              <w:rPr>
                <w:bCs/>
              </w:rPr>
              <w:t>Инсарского</w:t>
            </w:r>
            <w:proofErr w:type="spellEnd"/>
            <w:r w:rsidRPr="004F56A9">
              <w:rPr>
                <w:bCs/>
              </w:rPr>
              <w:t xml:space="preserve"> муниципального района</w:t>
            </w:r>
          </w:p>
        </w:tc>
      </w:tr>
    </w:tbl>
    <w:p w:rsidR="004F56A9" w:rsidRPr="004F56A9" w:rsidRDefault="004F56A9" w:rsidP="004F56A9"/>
    <w:p w:rsidR="004F56A9" w:rsidRPr="004F56A9" w:rsidRDefault="004F56A9" w:rsidP="004F56A9">
      <w:pPr>
        <w:jc w:val="center"/>
        <w:outlineLvl w:val="0"/>
        <w:rPr>
          <w:b/>
          <w:bCs/>
        </w:rPr>
      </w:pPr>
      <w:r w:rsidRPr="004F56A9">
        <w:rPr>
          <w:b/>
          <w:bCs/>
        </w:rPr>
        <w:t xml:space="preserve">  </w:t>
      </w:r>
    </w:p>
    <w:p w:rsidR="004F56A9" w:rsidRPr="004F56A9" w:rsidRDefault="004F56A9" w:rsidP="004F56A9">
      <w:pPr>
        <w:jc w:val="center"/>
        <w:outlineLvl w:val="0"/>
        <w:rPr>
          <w:b/>
          <w:bCs/>
        </w:rPr>
      </w:pPr>
    </w:p>
    <w:p w:rsidR="004F56A9" w:rsidRPr="004F56A9" w:rsidRDefault="004F56A9" w:rsidP="004F56A9">
      <w:pPr>
        <w:jc w:val="center"/>
        <w:outlineLvl w:val="0"/>
        <w:rPr>
          <w:b/>
          <w:bCs/>
        </w:rPr>
      </w:pPr>
    </w:p>
    <w:p w:rsidR="004F56A9" w:rsidRPr="004F56A9" w:rsidRDefault="004F56A9" w:rsidP="004F56A9">
      <w:pPr>
        <w:jc w:val="center"/>
        <w:outlineLvl w:val="0"/>
        <w:rPr>
          <w:b/>
        </w:rPr>
      </w:pPr>
      <w:r w:rsidRPr="004F56A9">
        <w:rPr>
          <w:b/>
          <w:bCs/>
        </w:rPr>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4F56A9">
        <w:rPr>
          <w:b/>
        </w:rPr>
        <w:t>Инсарского</w:t>
      </w:r>
      <w:proofErr w:type="spellEnd"/>
      <w:r w:rsidRPr="004F56A9">
        <w:rPr>
          <w:b/>
        </w:rPr>
        <w:t xml:space="preserve">  муниципального района по вопросам организации в границах поселения электро-, тепл</w:t>
      </w:r>
      <w:proofErr w:type="gramStart"/>
      <w:r w:rsidRPr="004F56A9">
        <w:rPr>
          <w:b/>
        </w:rPr>
        <w:t>о-</w:t>
      </w:r>
      <w:proofErr w:type="gramEnd"/>
      <w:r w:rsidRPr="004F56A9">
        <w:rPr>
          <w:b/>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сельскому поселению </w:t>
      </w:r>
      <w:proofErr w:type="spellStart"/>
      <w:r w:rsidRPr="004F56A9">
        <w:rPr>
          <w:b/>
          <w:bCs/>
        </w:rPr>
        <w:t>Инсарского</w:t>
      </w:r>
      <w:proofErr w:type="spellEnd"/>
      <w:r w:rsidRPr="004F56A9">
        <w:rPr>
          <w:b/>
          <w:bCs/>
        </w:rPr>
        <w:t xml:space="preserve">  муниципального района</w:t>
      </w:r>
    </w:p>
    <w:p w:rsidR="004F56A9" w:rsidRPr="004F56A9" w:rsidRDefault="004F56A9" w:rsidP="004F56A9">
      <w:pPr>
        <w:jc w:val="both"/>
      </w:pPr>
    </w:p>
    <w:p w:rsidR="004F56A9" w:rsidRPr="004F56A9" w:rsidRDefault="004F56A9" w:rsidP="004F56A9">
      <w:pPr>
        <w:jc w:val="both"/>
      </w:pPr>
      <w:r w:rsidRPr="004F56A9">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4F56A9">
        <w:t>Инсарского</w:t>
      </w:r>
      <w:proofErr w:type="spellEnd"/>
      <w:r w:rsidRPr="004F56A9">
        <w:t xml:space="preserve"> муниципального района по вопросам </w:t>
      </w:r>
      <w:r w:rsidRPr="004F56A9">
        <w:rPr>
          <w:bCs/>
        </w:rPr>
        <w:t>организации в границах поселения электро-, тепл</w:t>
      </w:r>
      <w:proofErr w:type="gramStart"/>
      <w:r w:rsidRPr="004F56A9">
        <w:rPr>
          <w:bCs/>
        </w:rPr>
        <w:t>о-</w:t>
      </w:r>
      <w:proofErr w:type="gramEnd"/>
      <w:r w:rsidRPr="004F56A9">
        <w:rPr>
          <w:bC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w:t>
      </w:r>
      <w:r w:rsidRPr="004F56A9">
        <w:t xml:space="preserve">оселению разработана в  соответствии  с </w:t>
      </w:r>
      <w:hyperlink r:id="rId71" w:history="1">
        <w:r w:rsidRPr="004F56A9">
          <w:rPr>
            <w:rStyle w:val="af4"/>
            <w:bCs/>
            <w:color w:val="auto"/>
          </w:rPr>
          <w:t>законодательством</w:t>
        </w:r>
      </w:hyperlink>
      <w:r w:rsidRPr="004F56A9">
        <w:t xml:space="preserve"> Российской Федерации.</w:t>
      </w:r>
    </w:p>
    <w:p w:rsidR="004F56A9" w:rsidRPr="004F56A9" w:rsidRDefault="004F56A9" w:rsidP="004F56A9">
      <w:pPr>
        <w:jc w:val="both"/>
      </w:pPr>
      <w:r w:rsidRPr="004F56A9">
        <w:t xml:space="preserve">Норматив для определения общего объема межбюджетных трансфертов  на осуществление части переданных полномочий </w:t>
      </w:r>
      <w:proofErr w:type="spellStart"/>
      <w:r w:rsidRPr="004F56A9">
        <w:t>Инсарского</w:t>
      </w:r>
      <w:proofErr w:type="spellEnd"/>
      <w:r w:rsidRPr="004F56A9">
        <w:t xml:space="preserve"> муниципального района:</w:t>
      </w:r>
    </w:p>
    <w:p w:rsidR="004F56A9" w:rsidRPr="004F56A9" w:rsidRDefault="004F56A9" w:rsidP="004F56A9">
      <w:pPr>
        <w:jc w:val="both"/>
      </w:pPr>
    </w:p>
    <w:p w:rsidR="004F56A9" w:rsidRPr="004F56A9" w:rsidRDefault="004F56A9" w:rsidP="004F56A9">
      <w:pPr>
        <w:pStyle w:val="indent1"/>
        <w:shd w:val="clear" w:color="auto" w:fill="FFFFFF"/>
        <w:spacing w:before="0" w:beforeAutospacing="0" w:after="0" w:afterAutospacing="0"/>
        <w:jc w:val="both"/>
      </w:pPr>
      <w:r w:rsidRPr="004F56A9">
        <w:t>S = P* (</w:t>
      </w:r>
      <w:proofErr w:type="spellStart"/>
      <w:r w:rsidRPr="004F56A9">
        <w:t>Нп</w:t>
      </w:r>
      <w:proofErr w:type="spellEnd"/>
      <w:r w:rsidRPr="004F56A9">
        <w:t xml:space="preserve"> / </w:t>
      </w:r>
      <w:proofErr w:type="spellStart"/>
      <w:r w:rsidRPr="004F56A9">
        <w:t>Нр</w:t>
      </w:r>
      <w:proofErr w:type="spellEnd"/>
      <w:r w:rsidRPr="004F56A9">
        <w:t xml:space="preserve"> * 100%), где:</w:t>
      </w:r>
    </w:p>
    <w:p w:rsidR="004F56A9" w:rsidRPr="004F56A9" w:rsidRDefault="004F56A9" w:rsidP="004F56A9">
      <w:pPr>
        <w:pStyle w:val="s1"/>
        <w:shd w:val="clear" w:color="auto" w:fill="FFFFFF"/>
        <w:spacing w:before="0" w:beforeAutospacing="0" w:after="0" w:afterAutospacing="0"/>
        <w:jc w:val="both"/>
      </w:pPr>
      <w:r w:rsidRPr="004F56A9">
        <w:t>S - размер иных межбюджетных трансфертов на осуществление переданных полномочий;</w:t>
      </w:r>
    </w:p>
    <w:p w:rsidR="004F56A9" w:rsidRPr="004F56A9" w:rsidRDefault="004F56A9" w:rsidP="004F56A9">
      <w:pPr>
        <w:pStyle w:val="s1"/>
        <w:shd w:val="clear" w:color="auto" w:fill="FFFFFF"/>
        <w:spacing w:before="0" w:beforeAutospacing="0" w:after="0" w:afterAutospacing="0"/>
        <w:jc w:val="both"/>
      </w:pPr>
      <w:r w:rsidRPr="004F56A9">
        <w:t>P - плановый объем бюджетных ассигнований, утвержденный решением Совета депутатов о районном бюджете на отчетный год и плановые периоды;</w:t>
      </w:r>
    </w:p>
    <w:p w:rsidR="004F56A9" w:rsidRPr="004F56A9" w:rsidRDefault="004F56A9" w:rsidP="004F56A9">
      <w:pPr>
        <w:pStyle w:val="s1"/>
        <w:shd w:val="clear" w:color="auto" w:fill="FFFFFF"/>
        <w:spacing w:before="0" w:beforeAutospacing="0" w:after="0" w:afterAutospacing="0"/>
        <w:jc w:val="both"/>
      </w:pPr>
      <w:proofErr w:type="spellStart"/>
      <w:r w:rsidRPr="004F56A9">
        <w:t>Нп</w:t>
      </w:r>
      <w:proofErr w:type="spellEnd"/>
      <w:r w:rsidRPr="004F56A9">
        <w:t xml:space="preserve"> - протяженность электро-, тепл</w:t>
      </w:r>
      <w:proofErr w:type="gramStart"/>
      <w:r w:rsidRPr="004F56A9">
        <w:t>о-</w:t>
      </w:r>
      <w:proofErr w:type="gramEnd"/>
      <w:r w:rsidRPr="004F56A9">
        <w:t xml:space="preserve">, </w:t>
      </w:r>
      <w:proofErr w:type="spellStart"/>
      <w:r w:rsidRPr="004F56A9">
        <w:t>газосетей</w:t>
      </w:r>
      <w:proofErr w:type="spellEnd"/>
      <w:r w:rsidRPr="004F56A9">
        <w:t>, водоотведения на территории сельского поселения;</w:t>
      </w:r>
    </w:p>
    <w:p w:rsidR="004F56A9" w:rsidRPr="004F56A9" w:rsidRDefault="004F56A9" w:rsidP="004F56A9">
      <w:pPr>
        <w:pStyle w:val="s1"/>
        <w:shd w:val="clear" w:color="auto" w:fill="FFFFFF"/>
        <w:spacing w:before="0" w:beforeAutospacing="0" w:after="0" w:afterAutospacing="0"/>
        <w:jc w:val="both"/>
      </w:pPr>
      <w:proofErr w:type="spellStart"/>
      <w:r w:rsidRPr="004F56A9">
        <w:t>Нр</w:t>
      </w:r>
      <w:proofErr w:type="spellEnd"/>
      <w:r w:rsidRPr="004F56A9">
        <w:t xml:space="preserve"> - общая протяженность электро-, тепл</w:t>
      </w:r>
      <w:proofErr w:type="gramStart"/>
      <w:r w:rsidRPr="004F56A9">
        <w:t>о-</w:t>
      </w:r>
      <w:proofErr w:type="gramEnd"/>
      <w:r w:rsidRPr="004F56A9">
        <w:t xml:space="preserve">, </w:t>
      </w:r>
      <w:proofErr w:type="spellStart"/>
      <w:r w:rsidRPr="004F56A9">
        <w:t>газосетей</w:t>
      </w:r>
      <w:proofErr w:type="spellEnd"/>
      <w:r w:rsidRPr="004F56A9">
        <w:t xml:space="preserve">, водоотведения на территории </w:t>
      </w:r>
      <w:proofErr w:type="spellStart"/>
      <w:r w:rsidRPr="004F56A9">
        <w:t>Инсарского</w:t>
      </w:r>
      <w:proofErr w:type="spellEnd"/>
      <w:r w:rsidRPr="004F56A9">
        <w:t xml:space="preserve">  муниципального района.</w:t>
      </w:r>
    </w:p>
    <w:p w:rsidR="00561D13" w:rsidRDefault="00561D13"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sectPr w:rsidR="004F56A9" w:rsidSect="004F56A9">
          <w:pgSz w:w="11906" w:h="16838"/>
          <w:pgMar w:top="1134" w:right="567" w:bottom="1134" w:left="1134" w:header="709" w:footer="709" w:gutter="0"/>
          <w:cols w:space="708"/>
          <w:docGrid w:linePitch="360"/>
        </w:sectPr>
      </w:pPr>
    </w:p>
    <w:p w:rsidR="004F56A9" w:rsidRPr="004F56A9" w:rsidRDefault="004F56A9" w:rsidP="004F56A9">
      <w:pPr>
        <w:tabs>
          <w:tab w:val="left" w:pos="150"/>
          <w:tab w:val="left" w:pos="8385"/>
        </w:tabs>
        <w:ind w:left="9180" w:right="-1"/>
        <w:jc w:val="right"/>
        <w:outlineLvl w:val="0"/>
      </w:pPr>
      <w:r w:rsidRPr="004F56A9">
        <w:lastRenderedPageBreak/>
        <w:t xml:space="preserve">Приложение 2 </w:t>
      </w:r>
    </w:p>
    <w:p w:rsidR="004F56A9" w:rsidRPr="004F56A9" w:rsidRDefault="004F56A9" w:rsidP="004F56A9">
      <w:pPr>
        <w:tabs>
          <w:tab w:val="left" w:pos="150"/>
          <w:tab w:val="left" w:pos="8385"/>
        </w:tabs>
        <w:ind w:left="9180" w:right="-1"/>
        <w:jc w:val="right"/>
        <w:outlineLvl w:val="0"/>
      </w:pPr>
      <w:r w:rsidRPr="004F56A9">
        <w:t xml:space="preserve">к  </w:t>
      </w:r>
      <w:r w:rsidRPr="004F56A9">
        <w:rPr>
          <w:bCs/>
        </w:rPr>
        <w:t xml:space="preserve">Соглашению </w:t>
      </w:r>
      <w:r w:rsidRPr="004F56A9">
        <w:t xml:space="preserve">о передаче части полномочий </w:t>
      </w:r>
      <w:proofErr w:type="spellStart"/>
      <w:r w:rsidRPr="004F56A9">
        <w:t>Инсарского</w:t>
      </w:r>
      <w:proofErr w:type="spellEnd"/>
      <w:r w:rsidRPr="004F56A9">
        <w:t xml:space="preserve">  муниципального района по вопросам организации в границах поселения электро-, тепл</w:t>
      </w:r>
      <w:proofErr w:type="gramStart"/>
      <w:r w:rsidRPr="004F56A9">
        <w:t>о-</w:t>
      </w:r>
      <w:proofErr w:type="gramEnd"/>
      <w:r w:rsidRPr="004F56A9">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сельскому  поселению  </w:t>
      </w:r>
      <w:proofErr w:type="spellStart"/>
      <w:r w:rsidRPr="004F56A9">
        <w:t>Инсарского</w:t>
      </w:r>
      <w:proofErr w:type="spellEnd"/>
      <w:r w:rsidRPr="004F56A9">
        <w:t xml:space="preserve"> муниципального района</w:t>
      </w:r>
    </w:p>
    <w:p w:rsidR="004F56A9" w:rsidRPr="003A447C" w:rsidRDefault="004F56A9" w:rsidP="004F56A9"/>
    <w:p w:rsidR="004F56A9" w:rsidRPr="004F56A9" w:rsidRDefault="004F56A9" w:rsidP="004F56A9">
      <w:pPr>
        <w:jc w:val="center"/>
        <w:rPr>
          <w:b/>
        </w:rPr>
      </w:pPr>
      <w:r w:rsidRPr="004F56A9">
        <w:rPr>
          <w:b/>
        </w:rPr>
        <w:t>Отчет</w:t>
      </w:r>
    </w:p>
    <w:p w:rsidR="004F56A9" w:rsidRPr="004F56A9" w:rsidRDefault="004F56A9" w:rsidP="004F56A9">
      <w:pPr>
        <w:jc w:val="center"/>
      </w:pPr>
      <w:r w:rsidRPr="004F56A9">
        <w:t xml:space="preserve">об использовании выделенных финансовых средств на осуществление полномочий </w:t>
      </w:r>
      <w:proofErr w:type="spellStart"/>
      <w:r w:rsidRPr="004F56A9">
        <w:t>Инсарского</w:t>
      </w:r>
      <w:proofErr w:type="spellEnd"/>
      <w:r w:rsidRPr="004F56A9">
        <w:t xml:space="preserve">  муниципального района по вопросам организации в границах поселения электро-, тепл</w:t>
      </w:r>
      <w:proofErr w:type="gramStart"/>
      <w:r w:rsidRPr="004F56A9">
        <w:t>о-</w:t>
      </w:r>
      <w:proofErr w:type="gramEnd"/>
      <w:r w:rsidRPr="004F56A9">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Федерации___________________ сельского поселения</w:t>
      </w:r>
    </w:p>
    <w:p w:rsidR="004F56A9" w:rsidRPr="003A447C" w:rsidRDefault="004F56A9" w:rsidP="004F56A9">
      <w:pPr>
        <w:jc w:val="center"/>
        <w:rPr>
          <w:b/>
          <w:sz w:val="28"/>
          <w:szCs w:val="28"/>
        </w:rPr>
      </w:pPr>
    </w:p>
    <w:tbl>
      <w:tblPr>
        <w:tblStyle w:val="aa"/>
        <w:tblW w:w="15134" w:type="dxa"/>
        <w:tblLayout w:type="fixed"/>
        <w:tblLook w:val="01E0" w:firstRow="1" w:lastRow="1" w:firstColumn="1" w:lastColumn="1" w:noHBand="0" w:noVBand="0"/>
      </w:tblPr>
      <w:tblGrid>
        <w:gridCol w:w="1526"/>
        <w:gridCol w:w="992"/>
        <w:gridCol w:w="992"/>
        <w:gridCol w:w="1276"/>
        <w:gridCol w:w="1559"/>
        <w:gridCol w:w="960"/>
        <w:gridCol w:w="1737"/>
        <w:gridCol w:w="1958"/>
        <w:gridCol w:w="1299"/>
        <w:gridCol w:w="1144"/>
        <w:gridCol w:w="1691"/>
      </w:tblGrid>
      <w:tr w:rsidR="004F56A9" w:rsidRPr="003A447C" w:rsidTr="006875CE">
        <w:tc>
          <w:tcPr>
            <w:tcW w:w="1526" w:type="dxa"/>
            <w:vMerge w:val="restart"/>
          </w:tcPr>
          <w:p w:rsidR="004F56A9" w:rsidRPr="003A447C" w:rsidRDefault="004F56A9" w:rsidP="006875CE">
            <w:pPr>
              <w:jc w:val="center"/>
            </w:pPr>
            <w:r w:rsidRPr="003A447C">
              <w:t>Наименование и место нахождения ОКН, наименование вида работ</w:t>
            </w:r>
          </w:p>
        </w:tc>
        <w:tc>
          <w:tcPr>
            <w:tcW w:w="1984" w:type="dxa"/>
            <w:gridSpan w:val="2"/>
          </w:tcPr>
          <w:p w:rsidR="004F56A9" w:rsidRPr="003A447C" w:rsidRDefault="004F56A9" w:rsidP="006875CE">
            <w:pPr>
              <w:jc w:val="center"/>
            </w:pPr>
            <w:r w:rsidRPr="003A447C">
              <w:t>Срок</w:t>
            </w:r>
          </w:p>
        </w:tc>
        <w:tc>
          <w:tcPr>
            <w:tcW w:w="2835" w:type="dxa"/>
            <w:gridSpan w:val="2"/>
          </w:tcPr>
          <w:p w:rsidR="004F56A9" w:rsidRPr="003A447C" w:rsidRDefault="004F56A9" w:rsidP="006875CE">
            <w:pPr>
              <w:jc w:val="center"/>
            </w:pPr>
            <w:r w:rsidRPr="003A447C">
              <w:t>Ассигновано средств на год</w:t>
            </w:r>
          </w:p>
        </w:tc>
        <w:tc>
          <w:tcPr>
            <w:tcW w:w="4655" w:type="dxa"/>
            <w:gridSpan w:val="3"/>
          </w:tcPr>
          <w:p w:rsidR="004F56A9" w:rsidRPr="003A447C" w:rsidRDefault="004F56A9" w:rsidP="006875CE">
            <w:pPr>
              <w:jc w:val="center"/>
            </w:pPr>
            <w:r w:rsidRPr="003A447C">
              <w:t>Освоено средств за год</w:t>
            </w:r>
          </w:p>
        </w:tc>
        <w:tc>
          <w:tcPr>
            <w:tcW w:w="4134" w:type="dxa"/>
            <w:gridSpan w:val="3"/>
          </w:tcPr>
          <w:p w:rsidR="004F56A9" w:rsidRPr="003A447C" w:rsidRDefault="004F56A9" w:rsidP="006875CE">
            <w:pPr>
              <w:jc w:val="center"/>
            </w:pPr>
            <w:r w:rsidRPr="003A447C">
              <w:t>Остаток средств (тыс. руб.)</w:t>
            </w:r>
          </w:p>
        </w:tc>
      </w:tr>
      <w:tr w:rsidR="004F56A9" w:rsidRPr="003A447C" w:rsidTr="006875CE">
        <w:tc>
          <w:tcPr>
            <w:tcW w:w="1526" w:type="dxa"/>
            <w:vMerge/>
          </w:tcPr>
          <w:p w:rsidR="004F56A9" w:rsidRPr="003A447C" w:rsidRDefault="004F56A9" w:rsidP="006875CE">
            <w:pPr>
              <w:jc w:val="center"/>
            </w:pPr>
          </w:p>
        </w:tc>
        <w:tc>
          <w:tcPr>
            <w:tcW w:w="992" w:type="dxa"/>
            <w:vMerge w:val="restart"/>
          </w:tcPr>
          <w:p w:rsidR="004F56A9" w:rsidRPr="003A447C" w:rsidRDefault="004F56A9" w:rsidP="006875CE">
            <w:r w:rsidRPr="003A447C">
              <w:t>начало работ</w:t>
            </w:r>
          </w:p>
        </w:tc>
        <w:tc>
          <w:tcPr>
            <w:tcW w:w="992" w:type="dxa"/>
            <w:vMerge w:val="restart"/>
          </w:tcPr>
          <w:p w:rsidR="004F56A9" w:rsidRPr="003A447C" w:rsidRDefault="004F56A9" w:rsidP="006875CE">
            <w:r w:rsidRPr="003A447C">
              <w:t>окончание работ</w:t>
            </w:r>
          </w:p>
        </w:tc>
        <w:tc>
          <w:tcPr>
            <w:tcW w:w="1276" w:type="dxa"/>
            <w:vMerge w:val="restart"/>
          </w:tcPr>
          <w:p w:rsidR="004F56A9" w:rsidRPr="003A447C" w:rsidRDefault="004F56A9" w:rsidP="006875CE">
            <w:r w:rsidRPr="003A447C">
              <w:t>бюджет поселения</w:t>
            </w:r>
          </w:p>
        </w:tc>
        <w:tc>
          <w:tcPr>
            <w:tcW w:w="1559" w:type="dxa"/>
            <w:vMerge w:val="restart"/>
          </w:tcPr>
          <w:p w:rsidR="004F56A9" w:rsidRPr="003A447C" w:rsidRDefault="004F56A9" w:rsidP="006875CE">
            <w:r w:rsidRPr="003A447C">
              <w:t>районный бюджет</w:t>
            </w:r>
          </w:p>
        </w:tc>
        <w:tc>
          <w:tcPr>
            <w:tcW w:w="960" w:type="dxa"/>
            <w:vMerge w:val="restart"/>
          </w:tcPr>
          <w:p w:rsidR="004F56A9" w:rsidRPr="003A447C" w:rsidRDefault="004F56A9" w:rsidP="006875CE">
            <w:pPr>
              <w:jc w:val="center"/>
            </w:pPr>
            <w:r w:rsidRPr="003A447C">
              <w:t>с начала года с нарастающим итогом</w:t>
            </w:r>
          </w:p>
        </w:tc>
        <w:tc>
          <w:tcPr>
            <w:tcW w:w="3695" w:type="dxa"/>
            <w:gridSpan w:val="2"/>
          </w:tcPr>
          <w:p w:rsidR="004F56A9" w:rsidRPr="003A447C" w:rsidRDefault="004F56A9" w:rsidP="006875CE">
            <w:pPr>
              <w:jc w:val="center"/>
            </w:pPr>
            <w:r w:rsidRPr="003A447C">
              <w:t>в том числе</w:t>
            </w:r>
          </w:p>
        </w:tc>
        <w:tc>
          <w:tcPr>
            <w:tcW w:w="1299" w:type="dxa"/>
            <w:vMerge w:val="restart"/>
          </w:tcPr>
          <w:p w:rsidR="004F56A9" w:rsidRPr="003A447C" w:rsidRDefault="004F56A9" w:rsidP="006875CE">
            <w:r w:rsidRPr="003A447C">
              <w:t>всего</w:t>
            </w:r>
          </w:p>
        </w:tc>
        <w:tc>
          <w:tcPr>
            <w:tcW w:w="2835" w:type="dxa"/>
            <w:gridSpan w:val="2"/>
          </w:tcPr>
          <w:p w:rsidR="004F56A9" w:rsidRPr="003A447C" w:rsidRDefault="004F56A9" w:rsidP="006875CE">
            <w:pPr>
              <w:jc w:val="center"/>
            </w:pPr>
            <w:r w:rsidRPr="003A447C">
              <w:t>в том числе</w:t>
            </w:r>
          </w:p>
        </w:tc>
      </w:tr>
      <w:tr w:rsidR="004F56A9" w:rsidRPr="003A447C" w:rsidTr="006875CE">
        <w:tc>
          <w:tcPr>
            <w:tcW w:w="1526" w:type="dxa"/>
            <w:vMerge/>
          </w:tcPr>
          <w:p w:rsidR="004F56A9" w:rsidRPr="003A447C" w:rsidRDefault="004F56A9" w:rsidP="006875CE">
            <w:pPr>
              <w:jc w:val="center"/>
            </w:pPr>
          </w:p>
        </w:tc>
        <w:tc>
          <w:tcPr>
            <w:tcW w:w="992" w:type="dxa"/>
            <w:vMerge/>
          </w:tcPr>
          <w:p w:rsidR="004F56A9" w:rsidRPr="003A447C" w:rsidRDefault="004F56A9" w:rsidP="006875CE">
            <w:pPr>
              <w:jc w:val="center"/>
            </w:pPr>
          </w:p>
        </w:tc>
        <w:tc>
          <w:tcPr>
            <w:tcW w:w="992" w:type="dxa"/>
            <w:vMerge/>
          </w:tcPr>
          <w:p w:rsidR="004F56A9" w:rsidRPr="003A447C" w:rsidRDefault="004F56A9" w:rsidP="006875CE">
            <w:pPr>
              <w:jc w:val="center"/>
            </w:pPr>
          </w:p>
        </w:tc>
        <w:tc>
          <w:tcPr>
            <w:tcW w:w="1276" w:type="dxa"/>
            <w:vMerge/>
          </w:tcPr>
          <w:p w:rsidR="004F56A9" w:rsidRPr="003A447C" w:rsidRDefault="004F56A9" w:rsidP="006875CE">
            <w:pPr>
              <w:jc w:val="center"/>
            </w:pPr>
          </w:p>
        </w:tc>
        <w:tc>
          <w:tcPr>
            <w:tcW w:w="1559" w:type="dxa"/>
            <w:vMerge/>
          </w:tcPr>
          <w:p w:rsidR="004F56A9" w:rsidRPr="003A447C" w:rsidRDefault="004F56A9" w:rsidP="006875CE">
            <w:pPr>
              <w:jc w:val="center"/>
            </w:pPr>
          </w:p>
        </w:tc>
        <w:tc>
          <w:tcPr>
            <w:tcW w:w="960" w:type="dxa"/>
            <w:vMerge/>
          </w:tcPr>
          <w:p w:rsidR="004F56A9" w:rsidRPr="003A447C" w:rsidRDefault="004F56A9" w:rsidP="006875CE">
            <w:pPr>
              <w:jc w:val="center"/>
            </w:pPr>
          </w:p>
        </w:tc>
        <w:tc>
          <w:tcPr>
            <w:tcW w:w="1737" w:type="dxa"/>
          </w:tcPr>
          <w:p w:rsidR="004F56A9" w:rsidRPr="003A447C" w:rsidRDefault="004F56A9" w:rsidP="006875CE">
            <w:pPr>
              <w:jc w:val="center"/>
            </w:pPr>
            <w:r w:rsidRPr="003A447C">
              <w:t>бюджет поселения</w:t>
            </w:r>
          </w:p>
        </w:tc>
        <w:tc>
          <w:tcPr>
            <w:tcW w:w="1958" w:type="dxa"/>
          </w:tcPr>
          <w:p w:rsidR="004F56A9" w:rsidRPr="003A447C" w:rsidRDefault="004F56A9" w:rsidP="006875CE">
            <w:pPr>
              <w:jc w:val="center"/>
            </w:pPr>
            <w:r w:rsidRPr="003A447C">
              <w:t>районный бюджет</w:t>
            </w:r>
          </w:p>
        </w:tc>
        <w:tc>
          <w:tcPr>
            <w:tcW w:w="1299" w:type="dxa"/>
            <w:vMerge/>
          </w:tcPr>
          <w:p w:rsidR="004F56A9" w:rsidRPr="003A447C" w:rsidRDefault="004F56A9" w:rsidP="006875CE">
            <w:pPr>
              <w:jc w:val="center"/>
            </w:pPr>
          </w:p>
        </w:tc>
        <w:tc>
          <w:tcPr>
            <w:tcW w:w="1144" w:type="dxa"/>
          </w:tcPr>
          <w:p w:rsidR="004F56A9" w:rsidRPr="003A447C" w:rsidRDefault="004F56A9" w:rsidP="006875CE">
            <w:r w:rsidRPr="003A447C">
              <w:t>бюджет поселения</w:t>
            </w:r>
          </w:p>
        </w:tc>
        <w:tc>
          <w:tcPr>
            <w:tcW w:w="1691" w:type="dxa"/>
          </w:tcPr>
          <w:p w:rsidR="004F56A9" w:rsidRPr="003A447C" w:rsidRDefault="004F56A9" w:rsidP="006875CE">
            <w:r w:rsidRPr="003A447C">
              <w:t>районный бюджет</w:t>
            </w:r>
          </w:p>
        </w:tc>
      </w:tr>
      <w:tr w:rsidR="004F56A9" w:rsidRPr="003A447C" w:rsidTr="006875CE">
        <w:tc>
          <w:tcPr>
            <w:tcW w:w="1526" w:type="dxa"/>
          </w:tcPr>
          <w:p w:rsidR="004F56A9" w:rsidRPr="003A447C" w:rsidRDefault="004F56A9" w:rsidP="006875CE"/>
        </w:tc>
        <w:tc>
          <w:tcPr>
            <w:tcW w:w="992" w:type="dxa"/>
          </w:tcPr>
          <w:p w:rsidR="004F56A9" w:rsidRPr="003A447C" w:rsidRDefault="004F56A9" w:rsidP="006875CE"/>
        </w:tc>
        <w:tc>
          <w:tcPr>
            <w:tcW w:w="992" w:type="dxa"/>
          </w:tcPr>
          <w:p w:rsidR="004F56A9" w:rsidRPr="003A447C" w:rsidRDefault="004F56A9" w:rsidP="006875CE"/>
        </w:tc>
        <w:tc>
          <w:tcPr>
            <w:tcW w:w="1276" w:type="dxa"/>
          </w:tcPr>
          <w:p w:rsidR="004F56A9" w:rsidRPr="003A447C" w:rsidRDefault="004F56A9" w:rsidP="006875CE"/>
        </w:tc>
        <w:tc>
          <w:tcPr>
            <w:tcW w:w="1559" w:type="dxa"/>
          </w:tcPr>
          <w:p w:rsidR="004F56A9" w:rsidRPr="003A447C" w:rsidRDefault="004F56A9" w:rsidP="006875CE"/>
        </w:tc>
        <w:tc>
          <w:tcPr>
            <w:tcW w:w="960" w:type="dxa"/>
          </w:tcPr>
          <w:p w:rsidR="004F56A9" w:rsidRPr="003A447C" w:rsidRDefault="004F56A9" w:rsidP="006875CE"/>
        </w:tc>
        <w:tc>
          <w:tcPr>
            <w:tcW w:w="1737" w:type="dxa"/>
          </w:tcPr>
          <w:p w:rsidR="004F56A9" w:rsidRPr="003A447C" w:rsidRDefault="004F56A9" w:rsidP="006875CE"/>
        </w:tc>
        <w:tc>
          <w:tcPr>
            <w:tcW w:w="1958" w:type="dxa"/>
          </w:tcPr>
          <w:p w:rsidR="004F56A9" w:rsidRPr="003A447C" w:rsidRDefault="004F56A9" w:rsidP="006875CE"/>
        </w:tc>
        <w:tc>
          <w:tcPr>
            <w:tcW w:w="1299" w:type="dxa"/>
          </w:tcPr>
          <w:p w:rsidR="004F56A9" w:rsidRPr="003A447C" w:rsidRDefault="004F56A9" w:rsidP="006875CE"/>
        </w:tc>
        <w:tc>
          <w:tcPr>
            <w:tcW w:w="1144" w:type="dxa"/>
          </w:tcPr>
          <w:p w:rsidR="004F56A9" w:rsidRPr="003A447C" w:rsidRDefault="004F56A9" w:rsidP="006875CE"/>
        </w:tc>
        <w:tc>
          <w:tcPr>
            <w:tcW w:w="1691" w:type="dxa"/>
          </w:tcPr>
          <w:p w:rsidR="004F56A9" w:rsidRPr="003A447C" w:rsidRDefault="004F56A9" w:rsidP="006875CE"/>
        </w:tc>
      </w:tr>
      <w:tr w:rsidR="004F56A9" w:rsidRPr="003A447C" w:rsidTr="006875CE">
        <w:tc>
          <w:tcPr>
            <w:tcW w:w="1526" w:type="dxa"/>
          </w:tcPr>
          <w:p w:rsidR="004F56A9" w:rsidRPr="003A447C" w:rsidRDefault="004F56A9" w:rsidP="006875CE">
            <w:r w:rsidRPr="003A447C">
              <w:t>Объект</w:t>
            </w:r>
          </w:p>
        </w:tc>
        <w:tc>
          <w:tcPr>
            <w:tcW w:w="992" w:type="dxa"/>
          </w:tcPr>
          <w:p w:rsidR="004F56A9" w:rsidRPr="003A447C" w:rsidRDefault="004F56A9" w:rsidP="006875CE"/>
        </w:tc>
        <w:tc>
          <w:tcPr>
            <w:tcW w:w="992" w:type="dxa"/>
          </w:tcPr>
          <w:p w:rsidR="004F56A9" w:rsidRPr="003A447C" w:rsidRDefault="004F56A9" w:rsidP="006875CE"/>
        </w:tc>
        <w:tc>
          <w:tcPr>
            <w:tcW w:w="1276" w:type="dxa"/>
          </w:tcPr>
          <w:p w:rsidR="004F56A9" w:rsidRPr="003A447C" w:rsidRDefault="004F56A9" w:rsidP="006875CE"/>
        </w:tc>
        <w:tc>
          <w:tcPr>
            <w:tcW w:w="1559" w:type="dxa"/>
          </w:tcPr>
          <w:p w:rsidR="004F56A9" w:rsidRPr="003A447C" w:rsidRDefault="004F56A9" w:rsidP="006875CE"/>
        </w:tc>
        <w:tc>
          <w:tcPr>
            <w:tcW w:w="960" w:type="dxa"/>
          </w:tcPr>
          <w:p w:rsidR="004F56A9" w:rsidRPr="003A447C" w:rsidRDefault="004F56A9" w:rsidP="006875CE"/>
        </w:tc>
        <w:tc>
          <w:tcPr>
            <w:tcW w:w="1737" w:type="dxa"/>
          </w:tcPr>
          <w:p w:rsidR="004F56A9" w:rsidRPr="003A447C" w:rsidRDefault="004F56A9" w:rsidP="006875CE"/>
        </w:tc>
        <w:tc>
          <w:tcPr>
            <w:tcW w:w="1958" w:type="dxa"/>
          </w:tcPr>
          <w:p w:rsidR="004F56A9" w:rsidRPr="003A447C" w:rsidRDefault="004F56A9" w:rsidP="006875CE"/>
        </w:tc>
        <w:tc>
          <w:tcPr>
            <w:tcW w:w="1299" w:type="dxa"/>
          </w:tcPr>
          <w:p w:rsidR="004F56A9" w:rsidRPr="003A447C" w:rsidRDefault="004F56A9" w:rsidP="006875CE"/>
        </w:tc>
        <w:tc>
          <w:tcPr>
            <w:tcW w:w="1144" w:type="dxa"/>
          </w:tcPr>
          <w:p w:rsidR="004F56A9" w:rsidRPr="003A447C" w:rsidRDefault="004F56A9" w:rsidP="006875CE"/>
        </w:tc>
        <w:tc>
          <w:tcPr>
            <w:tcW w:w="1691" w:type="dxa"/>
          </w:tcPr>
          <w:p w:rsidR="004F56A9" w:rsidRPr="003A447C" w:rsidRDefault="004F56A9" w:rsidP="006875CE"/>
        </w:tc>
      </w:tr>
      <w:tr w:rsidR="004F56A9" w:rsidRPr="003A447C" w:rsidTr="006875CE">
        <w:tc>
          <w:tcPr>
            <w:tcW w:w="1526" w:type="dxa"/>
          </w:tcPr>
          <w:p w:rsidR="004F56A9" w:rsidRPr="003A447C" w:rsidRDefault="004F56A9" w:rsidP="006875CE">
            <w:r w:rsidRPr="003A447C">
              <w:t>Объект</w:t>
            </w:r>
          </w:p>
        </w:tc>
        <w:tc>
          <w:tcPr>
            <w:tcW w:w="992" w:type="dxa"/>
          </w:tcPr>
          <w:p w:rsidR="004F56A9" w:rsidRPr="003A447C" w:rsidRDefault="004F56A9" w:rsidP="006875CE"/>
        </w:tc>
        <w:tc>
          <w:tcPr>
            <w:tcW w:w="992" w:type="dxa"/>
          </w:tcPr>
          <w:p w:rsidR="004F56A9" w:rsidRPr="003A447C" w:rsidRDefault="004F56A9" w:rsidP="006875CE"/>
        </w:tc>
        <w:tc>
          <w:tcPr>
            <w:tcW w:w="1276" w:type="dxa"/>
          </w:tcPr>
          <w:p w:rsidR="004F56A9" w:rsidRPr="003A447C" w:rsidRDefault="004F56A9" w:rsidP="006875CE"/>
        </w:tc>
        <w:tc>
          <w:tcPr>
            <w:tcW w:w="1559" w:type="dxa"/>
          </w:tcPr>
          <w:p w:rsidR="004F56A9" w:rsidRPr="003A447C" w:rsidRDefault="004F56A9" w:rsidP="006875CE"/>
        </w:tc>
        <w:tc>
          <w:tcPr>
            <w:tcW w:w="960" w:type="dxa"/>
          </w:tcPr>
          <w:p w:rsidR="004F56A9" w:rsidRPr="003A447C" w:rsidRDefault="004F56A9" w:rsidP="006875CE"/>
        </w:tc>
        <w:tc>
          <w:tcPr>
            <w:tcW w:w="1737" w:type="dxa"/>
          </w:tcPr>
          <w:p w:rsidR="004F56A9" w:rsidRPr="003A447C" w:rsidRDefault="004F56A9" w:rsidP="006875CE"/>
        </w:tc>
        <w:tc>
          <w:tcPr>
            <w:tcW w:w="1958" w:type="dxa"/>
          </w:tcPr>
          <w:p w:rsidR="004F56A9" w:rsidRPr="003A447C" w:rsidRDefault="004F56A9" w:rsidP="006875CE"/>
        </w:tc>
        <w:tc>
          <w:tcPr>
            <w:tcW w:w="1299" w:type="dxa"/>
          </w:tcPr>
          <w:p w:rsidR="004F56A9" w:rsidRPr="003A447C" w:rsidRDefault="004F56A9" w:rsidP="006875CE"/>
        </w:tc>
        <w:tc>
          <w:tcPr>
            <w:tcW w:w="1144" w:type="dxa"/>
          </w:tcPr>
          <w:p w:rsidR="004F56A9" w:rsidRPr="003A447C" w:rsidRDefault="004F56A9" w:rsidP="006875CE"/>
        </w:tc>
        <w:tc>
          <w:tcPr>
            <w:tcW w:w="1691" w:type="dxa"/>
          </w:tcPr>
          <w:p w:rsidR="004F56A9" w:rsidRPr="003A447C" w:rsidRDefault="004F56A9" w:rsidP="006875CE"/>
        </w:tc>
      </w:tr>
      <w:tr w:rsidR="004F56A9" w:rsidRPr="003A447C" w:rsidTr="006875CE">
        <w:tc>
          <w:tcPr>
            <w:tcW w:w="1526" w:type="dxa"/>
          </w:tcPr>
          <w:p w:rsidR="004F56A9" w:rsidRPr="003A447C" w:rsidRDefault="004F56A9" w:rsidP="006875CE">
            <w:r w:rsidRPr="003A447C">
              <w:t>ВСЕГО</w:t>
            </w:r>
          </w:p>
        </w:tc>
        <w:tc>
          <w:tcPr>
            <w:tcW w:w="992" w:type="dxa"/>
          </w:tcPr>
          <w:p w:rsidR="004F56A9" w:rsidRPr="003A447C" w:rsidRDefault="004F56A9" w:rsidP="006875CE"/>
        </w:tc>
        <w:tc>
          <w:tcPr>
            <w:tcW w:w="992" w:type="dxa"/>
          </w:tcPr>
          <w:p w:rsidR="004F56A9" w:rsidRPr="003A447C" w:rsidRDefault="004F56A9" w:rsidP="006875CE"/>
        </w:tc>
        <w:tc>
          <w:tcPr>
            <w:tcW w:w="1276" w:type="dxa"/>
          </w:tcPr>
          <w:p w:rsidR="004F56A9" w:rsidRPr="003A447C" w:rsidRDefault="004F56A9" w:rsidP="006875CE"/>
        </w:tc>
        <w:tc>
          <w:tcPr>
            <w:tcW w:w="1559" w:type="dxa"/>
          </w:tcPr>
          <w:p w:rsidR="004F56A9" w:rsidRPr="003A447C" w:rsidRDefault="004F56A9" w:rsidP="006875CE"/>
        </w:tc>
        <w:tc>
          <w:tcPr>
            <w:tcW w:w="960" w:type="dxa"/>
          </w:tcPr>
          <w:p w:rsidR="004F56A9" w:rsidRPr="003A447C" w:rsidRDefault="004F56A9" w:rsidP="006875CE"/>
        </w:tc>
        <w:tc>
          <w:tcPr>
            <w:tcW w:w="1737" w:type="dxa"/>
          </w:tcPr>
          <w:p w:rsidR="004F56A9" w:rsidRPr="003A447C" w:rsidRDefault="004F56A9" w:rsidP="006875CE"/>
        </w:tc>
        <w:tc>
          <w:tcPr>
            <w:tcW w:w="1958" w:type="dxa"/>
          </w:tcPr>
          <w:p w:rsidR="004F56A9" w:rsidRPr="003A447C" w:rsidRDefault="004F56A9" w:rsidP="006875CE"/>
        </w:tc>
        <w:tc>
          <w:tcPr>
            <w:tcW w:w="1299" w:type="dxa"/>
          </w:tcPr>
          <w:p w:rsidR="004F56A9" w:rsidRPr="003A447C" w:rsidRDefault="004F56A9" w:rsidP="006875CE"/>
        </w:tc>
        <w:tc>
          <w:tcPr>
            <w:tcW w:w="1144" w:type="dxa"/>
          </w:tcPr>
          <w:p w:rsidR="004F56A9" w:rsidRPr="003A447C" w:rsidRDefault="004F56A9" w:rsidP="006875CE"/>
        </w:tc>
        <w:tc>
          <w:tcPr>
            <w:tcW w:w="1691" w:type="dxa"/>
          </w:tcPr>
          <w:p w:rsidR="004F56A9" w:rsidRPr="003A447C" w:rsidRDefault="004F56A9" w:rsidP="006875CE"/>
        </w:tc>
      </w:tr>
    </w:tbl>
    <w:p w:rsidR="004F56A9" w:rsidRDefault="004F56A9" w:rsidP="004F56A9"/>
    <w:p w:rsidR="004F56A9" w:rsidRPr="003A447C" w:rsidRDefault="004F56A9" w:rsidP="004F56A9">
      <w:r w:rsidRPr="003A447C">
        <w:t>Глава ____________</w:t>
      </w:r>
    </w:p>
    <w:p w:rsidR="004F56A9" w:rsidRPr="003A447C" w:rsidRDefault="004F56A9" w:rsidP="004F56A9">
      <w:r w:rsidRPr="003A447C">
        <w:t xml:space="preserve">сельского поселения                                                                                                                                 </w:t>
      </w:r>
    </w:p>
    <w:p w:rsidR="004F56A9" w:rsidRPr="003A447C" w:rsidRDefault="004F56A9" w:rsidP="004F56A9"/>
    <w:p w:rsidR="004F56A9" w:rsidRPr="003A447C" w:rsidRDefault="004F56A9" w:rsidP="004F56A9">
      <w:r w:rsidRPr="003A447C">
        <w:t xml:space="preserve">Главный бухгалтер                                                                                                     </w:t>
      </w: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pPr>
    </w:p>
    <w:p w:rsidR="004F56A9" w:rsidRDefault="004F56A9" w:rsidP="003672DC">
      <w:pPr>
        <w:spacing w:line="240" w:lineRule="atLeast"/>
        <w:jc w:val="center"/>
        <w:rPr>
          <w:b/>
        </w:rPr>
        <w:sectPr w:rsidR="004F56A9" w:rsidSect="00114EC1">
          <w:pgSz w:w="16800" w:h="11900" w:orient="landscape"/>
          <w:pgMar w:top="567" w:right="1134" w:bottom="426" w:left="1134" w:header="720" w:footer="720" w:gutter="0"/>
          <w:cols w:space="720"/>
          <w:noEndnote/>
        </w:sectPr>
      </w:pPr>
    </w:p>
    <w:p w:rsidR="000B6B16" w:rsidRPr="000B6B16" w:rsidRDefault="000B6B16" w:rsidP="000B6B16">
      <w:pPr>
        <w:jc w:val="center"/>
        <w:rPr>
          <w:b/>
        </w:rPr>
      </w:pPr>
      <w:r w:rsidRPr="000B6B16">
        <w:rPr>
          <w:b/>
        </w:rPr>
        <w:lastRenderedPageBreak/>
        <w:t>РЕСПУБЛИКА МОРДОВИЯ</w:t>
      </w:r>
    </w:p>
    <w:p w:rsidR="000B6B16" w:rsidRPr="000B6B16" w:rsidRDefault="000B6B16" w:rsidP="000B6B16">
      <w:pPr>
        <w:ind w:left="540"/>
        <w:jc w:val="center"/>
        <w:rPr>
          <w:b/>
        </w:rPr>
      </w:pPr>
      <w:r w:rsidRPr="000B6B16">
        <w:rPr>
          <w:b/>
        </w:rPr>
        <w:t xml:space="preserve">ДВАДЦАТАЯ ВНЕОЧЕРЕДНАЯ  СЕССИЯ СОВЕТА ДЕПУТАТОВ ИНСАРСКОГО МУНИЦИПАЛЬНОГО РАЙОНА </w:t>
      </w:r>
    </w:p>
    <w:p w:rsidR="000B6B16" w:rsidRPr="000B6B16" w:rsidRDefault="000B6B16" w:rsidP="000B6B16">
      <w:pPr>
        <w:jc w:val="center"/>
        <w:rPr>
          <w:b/>
        </w:rPr>
      </w:pPr>
      <w:r w:rsidRPr="000B6B16">
        <w:rPr>
          <w:b/>
        </w:rPr>
        <w:t xml:space="preserve">СЕДЬМОГО СОЗЫВА </w:t>
      </w:r>
    </w:p>
    <w:p w:rsidR="000B6B16" w:rsidRPr="000B6B16" w:rsidRDefault="000B6B16" w:rsidP="000B6B16">
      <w:pPr>
        <w:jc w:val="center"/>
        <w:rPr>
          <w:b/>
        </w:rPr>
      </w:pPr>
    </w:p>
    <w:p w:rsidR="000B6B16" w:rsidRPr="000B6B16" w:rsidRDefault="000B6B16" w:rsidP="000B6B16">
      <w:pPr>
        <w:jc w:val="center"/>
        <w:rPr>
          <w:b/>
        </w:rPr>
      </w:pPr>
      <w:r w:rsidRPr="000B6B16">
        <w:rPr>
          <w:b/>
        </w:rPr>
        <w:t>РЕШЕНИЕ</w:t>
      </w:r>
    </w:p>
    <w:p w:rsidR="000B6B16" w:rsidRPr="000B6B16" w:rsidRDefault="000B6B16" w:rsidP="000B6B16">
      <w:pPr>
        <w:jc w:val="center"/>
        <w:rPr>
          <w:b/>
        </w:rPr>
      </w:pPr>
    </w:p>
    <w:p w:rsidR="000B6B16" w:rsidRPr="000B6B16" w:rsidRDefault="000B6B16" w:rsidP="000B6B16">
      <w:r w:rsidRPr="000B6B16">
        <w:t xml:space="preserve">от  24 мая 2023 года                                                                                           </w:t>
      </w:r>
      <w:r>
        <w:t xml:space="preserve">                     </w:t>
      </w:r>
      <w:r w:rsidRPr="000B6B16">
        <w:t>№  36</w:t>
      </w:r>
    </w:p>
    <w:p w:rsidR="000B6B16" w:rsidRPr="000B6B16" w:rsidRDefault="000B6B16" w:rsidP="000B6B16">
      <w:pPr>
        <w:jc w:val="both"/>
      </w:pPr>
    </w:p>
    <w:p w:rsidR="000B6B16" w:rsidRPr="000B6B16" w:rsidRDefault="000B6B16" w:rsidP="000B6B16">
      <w:pPr>
        <w:outlineLvl w:val="0"/>
      </w:pPr>
      <w:r w:rsidRPr="000B6B16">
        <w:t xml:space="preserve">О передаче части полномочий </w:t>
      </w:r>
      <w:proofErr w:type="spellStart"/>
      <w:r w:rsidRPr="000B6B16">
        <w:t>Инсарского</w:t>
      </w:r>
      <w:proofErr w:type="spellEnd"/>
    </w:p>
    <w:p w:rsidR="000B6B16" w:rsidRPr="000B6B16" w:rsidRDefault="000B6B16" w:rsidP="000B6B16">
      <w:pPr>
        <w:outlineLvl w:val="0"/>
      </w:pPr>
      <w:r w:rsidRPr="000B6B16">
        <w:t xml:space="preserve">муниципального района по вопросам участия </w:t>
      </w:r>
    </w:p>
    <w:p w:rsidR="000B6B16" w:rsidRPr="000B6B16" w:rsidRDefault="000B6B16" w:rsidP="000B6B16">
      <w:pPr>
        <w:outlineLvl w:val="0"/>
      </w:pPr>
      <w:r w:rsidRPr="000B6B16">
        <w:t xml:space="preserve"> в организации деятельности по накоплению </w:t>
      </w:r>
    </w:p>
    <w:p w:rsidR="000B6B16" w:rsidRPr="000B6B16" w:rsidRDefault="000B6B16" w:rsidP="000B6B16">
      <w:pPr>
        <w:outlineLvl w:val="0"/>
      </w:pPr>
      <w:r w:rsidRPr="000B6B16">
        <w:t xml:space="preserve">(в том числе раздельному накоплению) и </w:t>
      </w:r>
    </w:p>
    <w:p w:rsidR="000B6B16" w:rsidRPr="000B6B16" w:rsidRDefault="000B6B16" w:rsidP="000B6B16">
      <w:pPr>
        <w:outlineLvl w:val="0"/>
      </w:pPr>
      <w:r w:rsidRPr="000B6B16">
        <w:t xml:space="preserve">транспортированию твердых коммунальных отходов </w:t>
      </w:r>
    </w:p>
    <w:p w:rsidR="000B6B16" w:rsidRPr="000B6B16" w:rsidRDefault="000B6B16" w:rsidP="000B6B16">
      <w:pPr>
        <w:outlineLvl w:val="0"/>
        <w:rPr>
          <w:bCs/>
        </w:rPr>
      </w:pPr>
      <w:r w:rsidRPr="000B6B16">
        <w:t xml:space="preserve">сельским поселениям  </w:t>
      </w:r>
      <w:proofErr w:type="spellStart"/>
      <w:r w:rsidRPr="000B6B16">
        <w:rPr>
          <w:bCs/>
        </w:rPr>
        <w:t>Инсарского</w:t>
      </w:r>
      <w:proofErr w:type="spellEnd"/>
      <w:r w:rsidRPr="000B6B16">
        <w:rPr>
          <w:bCs/>
        </w:rPr>
        <w:t xml:space="preserve"> </w:t>
      </w:r>
    </w:p>
    <w:p w:rsidR="000B6B16" w:rsidRPr="000B6B16" w:rsidRDefault="000B6B16" w:rsidP="000B6B16">
      <w:pPr>
        <w:jc w:val="both"/>
        <w:outlineLvl w:val="0"/>
      </w:pPr>
      <w:r w:rsidRPr="000B6B16">
        <w:rPr>
          <w:bCs/>
        </w:rPr>
        <w:t>муниципального района</w:t>
      </w:r>
    </w:p>
    <w:p w:rsidR="000B6B16" w:rsidRPr="000B6B16" w:rsidRDefault="000B6B16" w:rsidP="000B6B16">
      <w:pPr>
        <w:ind w:left="567" w:firstLine="709"/>
        <w:jc w:val="center"/>
      </w:pPr>
    </w:p>
    <w:p w:rsidR="000B6B16" w:rsidRPr="000B6B16" w:rsidRDefault="000B6B16" w:rsidP="000B6B16">
      <w:pPr>
        <w:ind w:firstLine="708"/>
        <w:jc w:val="both"/>
      </w:pPr>
      <w:r w:rsidRPr="000B6B16">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72" w:history="1">
        <w:r w:rsidRPr="000B6B16">
          <w:rPr>
            <w:rStyle w:val="a5"/>
            <w:b/>
          </w:rPr>
          <w:t>Уставом</w:t>
        </w:r>
      </w:hyperlink>
      <w:r w:rsidRPr="000B6B16">
        <w:t xml:space="preserve"> </w:t>
      </w:r>
      <w:proofErr w:type="spellStart"/>
      <w:r w:rsidRPr="000B6B16">
        <w:t>Инсарского</w:t>
      </w:r>
      <w:proofErr w:type="spellEnd"/>
      <w:r w:rsidRPr="000B6B16">
        <w:t xml:space="preserve"> муниципального района, Совет депутатов </w:t>
      </w:r>
      <w:proofErr w:type="spellStart"/>
      <w:r w:rsidRPr="000B6B16">
        <w:t>Инсарского</w:t>
      </w:r>
      <w:proofErr w:type="spellEnd"/>
      <w:r w:rsidRPr="000B6B16">
        <w:t xml:space="preserve"> муниципального района </w:t>
      </w:r>
    </w:p>
    <w:p w:rsidR="000B6B16" w:rsidRPr="000B6B16" w:rsidRDefault="000B6B16" w:rsidP="000B6B16">
      <w:pPr>
        <w:ind w:firstLine="709"/>
        <w:jc w:val="center"/>
      </w:pPr>
      <w:r w:rsidRPr="000B6B16">
        <w:t>РЕШИЛ:</w:t>
      </w:r>
    </w:p>
    <w:p w:rsidR="000B6B16" w:rsidRPr="000B6B16" w:rsidRDefault="000B6B16" w:rsidP="000B6B16">
      <w:pPr>
        <w:ind w:firstLine="708"/>
        <w:jc w:val="both"/>
        <w:outlineLvl w:val="0"/>
      </w:pPr>
      <w:r w:rsidRPr="000B6B16">
        <w:rPr>
          <w:bCs/>
        </w:rPr>
        <w:t xml:space="preserve">1. Передать часть </w:t>
      </w:r>
      <w:r w:rsidRPr="000B6B16">
        <w:t xml:space="preserve">полномочий </w:t>
      </w:r>
      <w:proofErr w:type="spellStart"/>
      <w:r w:rsidRPr="000B6B16">
        <w:t>Инсарского</w:t>
      </w:r>
      <w:proofErr w:type="spellEnd"/>
      <w:r w:rsidRPr="000B6B16">
        <w:t xml:space="preserve"> муниципального района сельским поселениям </w:t>
      </w:r>
      <w:proofErr w:type="spellStart"/>
      <w:r w:rsidRPr="000B6B16">
        <w:t>Инсарского</w:t>
      </w:r>
      <w:proofErr w:type="spellEnd"/>
      <w:r w:rsidRPr="000B6B16">
        <w:t xml:space="preserve">  муниципального района по вопросам участия   в организации деятельности по накоплению  (в том числе раздельному накоплению) и </w:t>
      </w:r>
    </w:p>
    <w:p w:rsidR="000B6B16" w:rsidRPr="000B6B16" w:rsidRDefault="000B6B16" w:rsidP="000B6B16">
      <w:pPr>
        <w:jc w:val="both"/>
        <w:outlineLvl w:val="0"/>
      </w:pPr>
      <w:r w:rsidRPr="000B6B16">
        <w:t xml:space="preserve">транспортированию твердых коммунальных отходов  сельским поселениям </w:t>
      </w:r>
      <w:proofErr w:type="spellStart"/>
      <w:r w:rsidRPr="000B6B16">
        <w:rPr>
          <w:bCs/>
        </w:rPr>
        <w:t>Инсарского</w:t>
      </w:r>
      <w:proofErr w:type="spellEnd"/>
      <w:r w:rsidRPr="000B6B16">
        <w:rPr>
          <w:bCs/>
        </w:rPr>
        <w:t xml:space="preserve"> </w:t>
      </w:r>
      <w:r w:rsidRPr="000B6B16">
        <w:t xml:space="preserve"> </w:t>
      </w:r>
      <w:r w:rsidRPr="000B6B16">
        <w:rPr>
          <w:bCs/>
        </w:rPr>
        <w:t>муниципального района</w:t>
      </w:r>
      <w:r w:rsidRPr="000B6B16">
        <w:t>, а именно:</w:t>
      </w:r>
    </w:p>
    <w:p w:rsidR="000B6B16" w:rsidRPr="000B6B16" w:rsidRDefault="000B6B16" w:rsidP="000B6B16">
      <w:pPr>
        <w:pStyle w:val="s1"/>
        <w:shd w:val="clear" w:color="auto" w:fill="FFFFFF"/>
        <w:spacing w:before="0" w:beforeAutospacing="0" w:after="0" w:afterAutospacing="0"/>
        <w:ind w:firstLine="708"/>
        <w:jc w:val="both"/>
      </w:pPr>
      <w:r w:rsidRPr="000B6B16">
        <w:t>1)  взаимодействие с региональным оператором;</w:t>
      </w:r>
    </w:p>
    <w:p w:rsidR="000B6B16" w:rsidRPr="000B6B16" w:rsidRDefault="000B6B16" w:rsidP="000B6B16">
      <w:pPr>
        <w:pStyle w:val="s1"/>
        <w:shd w:val="clear" w:color="auto" w:fill="FFFFFF"/>
        <w:spacing w:before="0" w:beforeAutospacing="0" w:after="0" w:afterAutospacing="0"/>
        <w:ind w:firstLine="708"/>
        <w:jc w:val="both"/>
      </w:pPr>
      <w:r w:rsidRPr="000B6B16">
        <w:t>2)  организация и проведение схода граждан по </w:t>
      </w:r>
      <w:r w:rsidRPr="000B6B16">
        <w:rPr>
          <w:rStyle w:val="aff2"/>
          <w:i w:val="0"/>
          <w:iCs w:val="0"/>
        </w:rPr>
        <w:t>вопросам</w:t>
      </w:r>
      <w:r w:rsidRPr="000B6B16">
        <w:t> сбора, транспортирования, обработки, утилизации, обезвреживания, захоронения твердых коммунальных </w:t>
      </w:r>
      <w:r w:rsidRPr="000B6B16">
        <w:rPr>
          <w:rStyle w:val="aff2"/>
          <w:i w:val="0"/>
          <w:iCs w:val="0"/>
        </w:rPr>
        <w:t>отходов</w:t>
      </w:r>
      <w:r w:rsidRPr="000B6B16">
        <w:t>;</w:t>
      </w:r>
    </w:p>
    <w:p w:rsidR="000B6B16" w:rsidRPr="000B6B16" w:rsidRDefault="000B6B16" w:rsidP="000B6B16">
      <w:pPr>
        <w:pStyle w:val="s1"/>
        <w:shd w:val="clear" w:color="auto" w:fill="FFFFFF"/>
        <w:spacing w:before="0" w:beforeAutospacing="0" w:after="0" w:afterAutospacing="0"/>
        <w:ind w:firstLine="708"/>
        <w:jc w:val="both"/>
      </w:pPr>
      <w:r w:rsidRPr="000B6B16">
        <w:t>3) утверждение схем расположения контейнерных площадок и расположения контейнеров для сбора и вывоза </w:t>
      </w:r>
      <w:r w:rsidRPr="000B6B16">
        <w:rPr>
          <w:rStyle w:val="aff2"/>
          <w:i w:val="0"/>
          <w:iCs w:val="0"/>
        </w:rPr>
        <w:t>твердых</w:t>
      </w:r>
      <w:r w:rsidRPr="000B6B16">
        <w:t> </w:t>
      </w:r>
      <w:r w:rsidRPr="000B6B16">
        <w:rPr>
          <w:rStyle w:val="aff2"/>
          <w:i w:val="0"/>
          <w:iCs w:val="0"/>
        </w:rPr>
        <w:t>бытовых</w:t>
      </w:r>
      <w:r w:rsidRPr="000B6B16">
        <w:t> отходов, в том числе ведения реестра мест (площадок) накопления твердых коммунальных отходов;</w:t>
      </w:r>
    </w:p>
    <w:p w:rsidR="000B6B16" w:rsidRPr="000B6B16" w:rsidRDefault="000B6B16" w:rsidP="000B6B16">
      <w:pPr>
        <w:pStyle w:val="s1"/>
        <w:shd w:val="clear" w:color="auto" w:fill="FFFFFF"/>
        <w:spacing w:before="0" w:beforeAutospacing="0" w:after="0" w:afterAutospacing="0"/>
        <w:ind w:firstLine="708"/>
        <w:jc w:val="both"/>
      </w:pPr>
      <w:r w:rsidRPr="000B6B16">
        <w:t xml:space="preserve">4)  создание и содержание мест (площадок) накопления твердых коммунальных отходов на территории  сельского поселения </w:t>
      </w:r>
      <w:proofErr w:type="spellStart"/>
      <w:r w:rsidRPr="000B6B16">
        <w:t>Инсарского</w:t>
      </w:r>
      <w:proofErr w:type="spellEnd"/>
      <w:r w:rsidRPr="000B6B16">
        <w:t xml:space="preserve"> муниципального района;</w:t>
      </w:r>
    </w:p>
    <w:p w:rsidR="000B6B16" w:rsidRPr="000B6B16" w:rsidRDefault="000B6B16" w:rsidP="000B6B16">
      <w:pPr>
        <w:pStyle w:val="s1"/>
        <w:shd w:val="clear" w:color="auto" w:fill="FFFFFF"/>
        <w:spacing w:before="0" w:beforeAutospacing="0" w:after="0" w:afterAutospacing="0"/>
        <w:ind w:firstLine="708"/>
        <w:jc w:val="both"/>
      </w:pPr>
      <w:r w:rsidRPr="000B6B16">
        <w:t>5) ликвидация несанкционированных ме</w:t>
      </w:r>
      <w:proofErr w:type="gramStart"/>
      <w:r w:rsidRPr="000B6B16">
        <w:t>ст скл</w:t>
      </w:r>
      <w:proofErr w:type="gramEnd"/>
      <w:r w:rsidRPr="000B6B16">
        <w:t xml:space="preserve">адирования твердых коммунальных отходов, расположенных на территории сельского поселения </w:t>
      </w:r>
      <w:proofErr w:type="spellStart"/>
      <w:r w:rsidRPr="000B6B16">
        <w:t>Инсарского</w:t>
      </w:r>
      <w:proofErr w:type="spellEnd"/>
      <w:r w:rsidRPr="000B6B16">
        <w:t xml:space="preserve"> муниципального района, согласно приложению №1.</w:t>
      </w:r>
    </w:p>
    <w:p w:rsidR="000B6B16" w:rsidRPr="000B6B16" w:rsidRDefault="000B6B16" w:rsidP="000B6B16">
      <w:pPr>
        <w:tabs>
          <w:tab w:val="left" w:pos="1134"/>
        </w:tabs>
        <w:jc w:val="both"/>
      </w:pPr>
      <w:r w:rsidRPr="000B6B16">
        <w:t xml:space="preserve">         </w:t>
      </w:r>
      <w:r w:rsidRPr="000B6B16">
        <w:rPr>
          <w:bCs/>
        </w:rPr>
        <w:t>2.</w:t>
      </w:r>
      <w:r w:rsidRPr="000B6B16">
        <w:t xml:space="preserve">    </w:t>
      </w:r>
      <w:r w:rsidRPr="000B6B16">
        <w:rPr>
          <w:bCs/>
        </w:rPr>
        <w:t>Утвердить проект Соглашения «</w:t>
      </w:r>
      <w:r w:rsidRPr="000B6B16">
        <w:t xml:space="preserve">О передаче части полномочий </w:t>
      </w:r>
      <w:proofErr w:type="spellStart"/>
      <w:r w:rsidRPr="000B6B16">
        <w:t>Инсарского</w:t>
      </w:r>
      <w:proofErr w:type="spellEnd"/>
    </w:p>
    <w:p w:rsidR="000B6B16" w:rsidRPr="000B6B16" w:rsidRDefault="000B6B16" w:rsidP="000B6B16">
      <w:pPr>
        <w:jc w:val="both"/>
        <w:outlineLvl w:val="0"/>
      </w:pPr>
      <w:r w:rsidRPr="000B6B16">
        <w:t xml:space="preserve">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  сельскому поселению  </w:t>
      </w:r>
      <w:proofErr w:type="spellStart"/>
      <w:r w:rsidRPr="000B6B16">
        <w:t>Инсарского</w:t>
      </w:r>
      <w:proofErr w:type="spellEnd"/>
      <w:r w:rsidRPr="000B6B16">
        <w:t xml:space="preserve"> муниципального района</w:t>
      </w:r>
      <w:r w:rsidRPr="000B6B16">
        <w:rPr>
          <w:bCs/>
        </w:rPr>
        <w:t>», согласно приложению №2.</w:t>
      </w:r>
    </w:p>
    <w:p w:rsidR="000B6B16" w:rsidRPr="000B6B16" w:rsidRDefault="000B6B16" w:rsidP="000B6B16">
      <w:pPr>
        <w:ind w:firstLine="708"/>
        <w:jc w:val="both"/>
        <w:rPr>
          <w:shd w:val="clear" w:color="auto" w:fill="FFFFFF"/>
        </w:rPr>
      </w:pPr>
      <w:r w:rsidRPr="000B6B16">
        <w:t xml:space="preserve">3. </w:t>
      </w:r>
      <w:r w:rsidRPr="000B6B16">
        <w:rPr>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0B6B16">
        <w:rPr>
          <w:shd w:val="clear" w:color="auto" w:fill="FFFFFF"/>
        </w:rPr>
        <w:t>Инсарского</w:t>
      </w:r>
      <w:proofErr w:type="spellEnd"/>
      <w:r w:rsidRPr="000B6B16">
        <w:rPr>
          <w:shd w:val="clear" w:color="auto" w:fill="FFFFFF"/>
        </w:rPr>
        <w:t xml:space="preserve"> муниципального района  в бюджеты сельских поселений </w:t>
      </w:r>
      <w:proofErr w:type="spellStart"/>
      <w:r w:rsidRPr="000B6B16">
        <w:rPr>
          <w:shd w:val="clear" w:color="auto" w:fill="FFFFFF"/>
        </w:rPr>
        <w:t>Инсарского</w:t>
      </w:r>
      <w:proofErr w:type="spellEnd"/>
      <w:r w:rsidRPr="000B6B16">
        <w:rPr>
          <w:shd w:val="clear" w:color="auto" w:fill="FFFFFF"/>
        </w:rPr>
        <w:t xml:space="preserve"> муниципального района   в размере денежных средств, предусмотренных   в бюджете    </w:t>
      </w:r>
      <w:proofErr w:type="spellStart"/>
      <w:r w:rsidRPr="000B6B16">
        <w:rPr>
          <w:shd w:val="clear" w:color="auto" w:fill="FFFFFF"/>
        </w:rPr>
        <w:t>Инсарского</w:t>
      </w:r>
      <w:proofErr w:type="spellEnd"/>
      <w:r w:rsidRPr="000B6B16">
        <w:rPr>
          <w:shd w:val="clear" w:color="auto" w:fill="FFFFFF"/>
        </w:rPr>
        <w:t xml:space="preserve">      муниципального     района  на осуществление данных полномочий.</w:t>
      </w:r>
    </w:p>
    <w:p w:rsidR="000B6B16" w:rsidRPr="000B6B16" w:rsidRDefault="000B6B16" w:rsidP="000B6B16">
      <w:pPr>
        <w:ind w:firstLine="708"/>
        <w:jc w:val="both"/>
        <w:outlineLvl w:val="0"/>
      </w:pPr>
      <w:r w:rsidRPr="000B6B16">
        <w:t xml:space="preserve">4. Определить, что часть полномочий </w:t>
      </w:r>
      <w:proofErr w:type="spellStart"/>
      <w:r w:rsidRPr="000B6B16">
        <w:t>Инсарского</w:t>
      </w:r>
      <w:proofErr w:type="spellEnd"/>
      <w:r w:rsidRPr="000B6B16">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 </w:t>
      </w:r>
    </w:p>
    <w:p w:rsidR="000B6B16" w:rsidRPr="000B6B16" w:rsidRDefault="000B6B16" w:rsidP="000B6B16">
      <w:pPr>
        <w:jc w:val="both"/>
        <w:outlineLvl w:val="0"/>
        <w:rPr>
          <w:bCs/>
        </w:rPr>
      </w:pPr>
      <w:r w:rsidRPr="000B6B16">
        <w:t xml:space="preserve">сельским поселениям  </w:t>
      </w:r>
      <w:proofErr w:type="spellStart"/>
      <w:r w:rsidRPr="000B6B16">
        <w:rPr>
          <w:bCs/>
        </w:rPr>
        <w:t>Инсарского</w:t>
      </w:r>
      <w:proofErr w:type="spellEnd"/>
      <w:r w:rsidRPr="000B6B16">
        <w:rPr>
          <w:bCs/>
        </w:rPr>
        <w:t xml:space="preserve"> муниципального района</w:t>
      </w:r>
      <w:r w:rsidRPr="000B6B16">
        <w:t xml:space="preserve">  передаются сроком  до 31 декабря 2026 года </w:t>
      </w:r>
      <w:r w:rsidRPr="000B6B16">
        <w:rPr>
          <w:shd w:val="clear" w:color="auto" w:fill="FFFFFF"/>
        </w:rPr>
        <w:t xml:space="preserve"> (с возможной пролонгацией на каждый последующий год).</w:t>
      </w:r>
    </w:p>
    <w:p w:rsidR="000B6B16" w:rsidRPr="000B6B16" w:rsidRDefault="000B6B16" w:rsidP="000B6B16">
      <w:pPr>
        <w:ind w:firstLine="708"/>
        <w:jc w:val="both"/>
      </w:pPr>
      <w:r w:rsidRPr="000B6B16">
        <w:lastRenderedPageBreak/>
        <w:t xml:space="preserve">5. </w:t>
      </w:r>
      <w:r w:rsidRPr="000B6B16">
        <w:rPr>
          <w:shd w:val="clear" w:color="auto" w:fill="FFFFFF"/>
        </w:rPr>
        <w:t>Настоящее решение вступает в силу после  дня его </w:t>
      </w:r>
      <w:hyperlink r:id="rId73" w:anchor="/document/400358160/entry/0" w:history="1">
        <w:r w:rsidRPr="000B6B16">
          <w:rPr>
            <w:rStyle w:val="af4"/>
            <w:color w:val="auto"/>
            <w:u w:val="none"/>
            <w:shd w:val="clear" w:color="auto" w:fill="FFFFFF"/>
          </w:rPr>
          <w:t>официального опубликования</w:t>
        </w:r>
      </w:hyperlink>
      <w:r w:rsidRPr="000B6B16">
        <w:rPr>
          <w:shd w:val="clear" w:color="auto" w:fill="FFFFFF"/>
        </w:rPr>
        <w:t> и распространяет свое действие на правоотношения, возникшие с 1 марта 2023 года.</w:t>
      </w:r>
    </w:p>
    <w:p w:rsidR="000B6B16" w:rsidRPr="000B6B16" w:rsidRDefault="000B6B16" w:rsidP="000B6B16"/>
    <w:p w:rsidR="000B6B16" w:rsidRPr="000B6B16" w:rsidRDefault="000B6B16" w:rsidP="000B6B16"/>
    <w:p w:rsidR="000B6B16" w:rsidRPr="000B6B16" w:rsidRDefault="000B6B16" w:rsidP="000B6B16">
      <w:r w:rsidRPr="000B6B16">
        <w:t xml:space="preserve">Глава </w:t>
      </w:r>
      <w:proofErr w:type="spellStart"/>
      <w:r w:rsidRPr="000B6B16">
        <w:t>Инсарского</w:t>
      </w:r>
      <w:proofErr w:type="spellEnd"/>
      <w:r w:rsidRPr="000B6B16">
        <w:t xml:space="preserve">                                                 Председатель Совета депутатов</w:t>
      </w:r>
    </w:p>
    <w:p w:rsidR="000B6B16" w:rsidRPr="000B6B16" w:rsidRDefault="000B6B16" w:rsidP="000B6B16">
      <w:r w:rsidRPr="000B6B16">
        <w:t xml:space="preserve">муниципального района                                      </w:t>
      </w:r>
      <w:proofErr w:type="spellStart"/>
      <w:r w:rsidRPr="000B6B16">
        <w:t>Инсарского</w:t>
      </w:r>
      <w:proofErr w:type="spellEnd"/>
      <w:r w:rsidRPr="000B6B16">
        <w:t xml:space="preserve"> муниципального района</w:t>
      </w:r>
    </w:p>
    <w:p w:rsidR="000B6B16" w:rsidRPr="000B6B16" w:rsidRDefault="000B6B16" w:rsidP="000B6B16"/>
    <w:p w:rsidR="000B6B16" w:rsidRPr="000B6B16" w:rsidRDefault="000B6B16" w:rsidP="000B6B16">
      <w:r w:rsidRPr="000B6B16">
        <w:t xml:space="preserve">                                Х.Ш. </w:t>
      </w:r>
      <w:proofErr w:type="spellStart"/>
      <w:r w:rsidRPr="000B6B16">
        <w:t>Якуббаев</w:t>
      </w:r>
      <w:proofErr w:type="spellEnd"/>
      <w:r w:rsidRPr="000B6B16">
        <w:t xml:space="preserve">                                                       А.В. </w:t>
      </w:r>
      <w:proofErr w:type="spellStart"/>
      <w:r w:rsidRPr="000B6B16">
        <w:t>Радаев</w:t>
      </w:r>
      <w:proofErr w:type="spellEnd"/>
    </w:p>
    <w:p w:rsidR="000B6B16" w:rsidRPr="000B6B16" w:rsidRDefault="000B6B16" w:rsidP="000B6B16"/>
    <w:p w:rsidR="000B6B16" w:rsidRPr="000B6B16" w:rsidRDefault="000B6B16" w:rsidP="000B6B16"/>
    <w:p w:rsidR="000B6B16" w:rsidRPr="000B6B16" w:rsidRDefault="000B6B16" w:rsidP="000B6B16"/>
    <w:p w:rsidR="000B6B16" w:rsidRPr="000B6B16" w:rsidRDefault="000B6B16" w:rsidP="000B6B16">
      <w:pPr>
        <w:tabs>
          <w:tab w:val="left" w:pos="2100"/>
        </w:tabs>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p w:rsidR="000B6B16" w:rsidRPr="000B6B16" w:rsidRDefault="000B6B16" w:rsidP="000B6B16">
      <w:pPr>
        <w:ind w:firstLine="708"/>
        <w:jc w:val="both"/>
      </w:pPr>
    </w:p>
    <w:tbl>
      <w:tblPr>
        <w:tblW w:w="10173" w:type="dxa"/>
        <w:tblLook w:val="0000" w:firstRow="0" w:lastRow="0" w:firstColumn="0" w:lastColumn="0" w:noHBand="0" w:noVBand="0"/>
      </w:tblPr>
      <w:tblGrid>
        <w:gridCol w:w="5070"/>
        <w:gridCol w:w="5103"/>
      </w:tblGrid>
      <w:tr w:rsidR="000B6B16" w:rsidRPr="000B6B16" w:rsidTr="006875CE">
        <w:trPr>
          <w:trHeight w:val="291"/>
        </w:trPr>
        <w:tc>
          <w:tcPr>
            <w:tcW w:w="5070" w:type="dxa"/>
            <w:vAlign w:val="center"/>
          </w:tcPr>
          <w:p w:rsidR="000B6B16" w:rsidRPr="000B6B16" w:rsidRDefault="000B6B16" w:rsidP="006875CE">
            <w:pPr>
              <w:tabs>
                <w:tab w:val="left" w:pos="150"/>
                <w:tab w:val="left" w:pos="8385"/>
              </w:tabs>
              <w:ind w:left="567" w:right="113" w:hanging="39"/>
              <w:jc w:val="both"/>
              <w:outlineLvl w:val="0"/>
              <w:rPr>
                <w:rFonts w:ascii="Arial" w:hAnsi="Arial"/>
              </w:rPr>
            </w:pPr>
          </w:p>
          <w:p w:rsidR="000B6B16" w:rsidRPr="000B6B16" w:rsidRDefault="000B6B16" w:rsidP="006875CE">
            <w:pPr>
              <w:tabs>
                <w:tab w:val="left" w:pos="150"/>
                <w:tab w:val="left" w:pos="8385"/>
              </w:tabs>
              <w:ind w:left="567" w:right="113" w:hanging="39"/>
              <w:jc w:val="both"/>
              <w:outlineLvl w:val="0"/>
              <w:rPr>
                <w:rFonts w:ascii="Arial" w:hAnsi="Arial"/>
              </w:rPr>
            </w:pPr>
          </w:p>
          <w:p w:rsidR="000B6B16" w:rsidRPr="000B6B16" w:rsidRDefault="000B6B16" w:rsidP="006875CE">
            <w:pPr>
              <w:tabs>
                <w:tab w:val="left" w:pos="150"/>
                <w:tab w:val="left" w:pos="8385"/>
              </w:tabs>
              <w:ind w:left="567" w:right="113" w:hanging="39"/>
              <w:jc w:val="both"/>
              <w:outlineLvl w:val="0"/>
              <w:rPr>
                <w:rFonts w:ascii="Arial" w:hAnsi="Arial"/>
              </w:rPr>
            </w:pPr>
          </w:p>
          <w:p w:rsidR="000B6B16" w:rsidRPr="000B6B16" w:rsidRDefault="000B6B16" w:rsidP="006875CE">
            <w:pPr>
              <w:tabs>
                <w:tab w:val="left" w:pos="150"/>
                <w:tab w:val="left" w:pos="8385"/>
              </w:tabs>
              <w:ind w:left="567" w:right="113" w:hanging="39"/>
              <w:jc w:val="both"/>
              <w:outlineLvl w:val="0"/>
              <w:rPr>
                <w:rFonts w:ascii="Arial" w:hAnsi="Arial"/>
              </w:rPr>
            </w:pPr>
          </w:p>
          <w:p w:rsidR="000B6B16" w:rsidRPr="000B6B16" w:rsidRDefault="000B6B16" w:rsidP="006875CE">
            <w:pPr>
              <w:tabs>
                <w:tab w:val="left" w:pos="150"/>
                <w:tab w:val="left" w:pos="8385"/>
              </w:tabs>
              <w:ind w:left="567" w:right="113" w:hanging="39"/>
              <w:jc w:val="both"/>
              <w:outlineLvl w:val="0"/>
              <w:rPr>
                <w:rFonts w:ascii="Arial" w:hAnsi="Arial"/>
              </w:rPr>
            </w:pPr>
          </w:p>
          <w:p w:rsidR="000B6B16" w:rsidRPr="000B6B16" w:rsidRDefault="000B6B16" w:rsidP="006875CE">
            <w:pPr>
              <w:tabs>
                <w:tab w:val="left" w:pos="150"/>
                <w:tab w:val="left" w:pos="8385"/>
              </w:tabs>
              <w:spacing w:line="276" w:lineRule="auto"/>
              <w:ind w:left="567" w:right="113" w:hanging="39"/>
              <w:jc w:val="both"/>
              <w:outlineLvl w:val="0"/>
            </w:pPr>
            <w:r w:rsidRPr="000B6B16">
              <w:rPr>
                <w:rFonts w:ascii="Arial" w:hAnsi="Arial"/>
              </w:rPr>
              <w:br w:type="page"/>
            </w:r>
          </w:p>
        </w:tc>
        <w:tc>
          <w:tcPr>
            <w:tcW w:w="5103" w:type="dxa"/>
            <w:vAlign w:val="center"/>
          </w:tcPr>
          <w:p w:rsidR="000B6B16" w:rsidRPr="000B6B16" w:rsidRDefault="000B6B16" w:rsidP="000B6B16">
            <w:pPr>
              <w:tabs>
                <w:tab w:val="left" w:pos="150"/>
                <w:tab w:val="left" w:pos="8385"/>
              </w:tabs>
              <w:ind w:left="567" w:right="113" w:hanging="74"/>
              <w:jc w:val="right"/>
              <w:outlineLvl w:val="0"/>
            </w:pPr>
            <w:r w:rsidRPr="000B6B16">
              <w:rPr>
                <w:rFonts w:ascii="Arial" w:hAnsi="Arial"/>
              </w:rPr>
              <w:br w:type="page"/>
            </w:r>
            <w:r w:rsidRPr="000B6B16">
              <w:t xml:space="preserve">          Приложение №1</w:t>
            </w:r>
          </w:p>
          <w:p w:rsidR="000B6B16" w:rsidRPr="000B6B16" w:rsidRDefault="000B6B16" w:rsidP="000B6B16">
            <w:pPr>
              <w:ind w:left="567" w:right="113" w:hanging="74"/>
              <w:jc w:val="right"/>
              <w:outlineLvl w:val="0"/>
            </w:pPr>
            <w:r w:rsidRPr="000B6B16">
              <w:t>к  решению Совета депутатов</w:t>
            </w:r>
          </w:p>
          <w:p w:rsidR="000B6B16" w:rsidRPr="000B6B16" w:rsidRDefault="000B6B16" w:rsidP="000B6B16">
            <w:pPr>
              <w:tabs>
                <w:tab w:val="left" w:pos="120"/>
                <w:tab w:val="left" w:pos="285"/>
              </w:tabs>
              <w:ind w:left="567" w:right="113" w:hanging="74"/>
              <w:jc w:val="right"/>
              <w:outlineLvl w:val="0"/>
            </w:pPr>
            <w:proofErr w:type="spellStart"/>
            <w:r w:rsidRPr="000B6B16">
              <w:t>Инсарского</w:t>
            </w:r>
            <w:proofErr w:type="spellEnd"/>
            <w:r w:rsidRPr="000B6B16">
              <w:t xml:space="preserve"> муниципального  </w:t>
            </w:r>
          </w:p>
          <w:p w:rsidR="000B6B16" w:rsidRPr="000B6B16" w:rsidRDefault="000B6B16" w:rsidP="000B6B16">
            <w:pPr>
              <w:tabs>
                <w:tab w:val="left" w:pos="120"/>
                <w:tab w:val="left" w:pos="285"/>
              </w:tabs>
              <w:ind w:left="567" w:right="113" w:hanging="74"/>
              <w:jc w:val="right"/>
              <w:outlineLvl w:val="0"/>
            </w:pPr>
            <w:r w:rsidRPr="000B6B16">
              <w:t>района Республики Мордовия</w:t>
            </w:r>
          </w:p>
          <w:p w:rsidR="000B6B16" w:rsidRPr="000B6B16" w:rsidRDefault="000B6B16" w:rsidP="000B6B16">
            <w:pPr>
              <w:tabs>
                <w:tab w:val="left" w:pos="150"/>
                <w:tab w:val="left" w:pos="8385"/>
              </w:tabs>
              <w:spacing w:line="276" w:lineRule="auto"/>
              <w:ind w:left="567" w:right="113" w:hanging="39"/>
              <w:jc w:val="right"/>
              <w:outlineLvl w:val="0"/>
              <w:rPr>
                <w:rFonts w:ascii="Arial" w:hAnsi="Arial"/>
              </w:rPr>
            </w:pPr>
            <w:r w:rsidRPr="000B6B16">
              <w:t>от  24 мая 2023г.  № 36</w:t>
            </w:r>
          </w:p>
        </w:tc>
      </w:tr>
    </w:tbl>
    <w:p w:rsidR="000B6B16" w:rsidRPr="000B6B16" w:rsidRDefault="000B6B16" w:rsidP="000B6B16">
      <w:pPr>
        <w:spacing w:line="360" w:lineRule="auto"/>
        <w:ind w:left="567" w:firstLine="709"/>
        <w:jc w:val="center"/>
        <w:outlineLvl w:val="0"/>
        <w:rPr>
          <w:b/>
        </w:rPr>
      </w:pPr>
    </w:p>
    <w:p w:rsidR="000B6B16" w:rsidRPr="000B6B16" w:rsidRDefault="000B6B16" w:rsidP="000B6B16">
      <w:pPr>
        <w:spacing w:line="360" w:lineRule="auto"/>
        <w:ind w:firstLine="709"/>
        <w:jc w:val="center"/>
        <w:outlineLvl w:val="0"/>
        <w:rPr>
          <w:b/>
        </w:rPr>
      </w:pPr>
    </w:p>
    <w:p w:rsidR="000B6B16" w:rsidRPr="000B6B16" w:rsidRDefault="000B6B16" w:rsidP="000B6B16">
      <w:pPr>
        <w:jc w:val="center"/>
        <w:outlineLvl w:val="0"/>
        <w:rPr>
          <w:b/>
        </w:rPr>
      </w:pPr>
      <w:r w:rsidRPr="000B6B16">
        <w:rPr>
          <w:b/>
        </w:rPr>
        <w:t xml:space="preserve">         Перечень сельских поселений </w:t>
      </w:r>
      <w:proofErr w:type="spellStart"/>
      <w:r w:rsidRPr="000B6B16">
        <w:rPr>
          <w:b/>
        </w:rPr>
        <w:t>Инсарского</w:t>
      </w:r>
      <w:proofErr w:type="spellEnd"/>
      <w:r w:rsidRPr="000B6B16">
        <w:rPr>
          <w:b/>
        </w:rPr>
        <w:t xml:space="preserve">  муниципального района, </w:t>
      </w:r>
    </w:p>
    <w:p w:rsidR="000B6B16" w:rsidRPr="000B6B16" w:rsidRDefault="000B6B16" w:rsidP="000B6B16">
      <w:pPr>
        <w:jc w:val="both"/>
        <w:outlineLvl w:val="0"/>
        <w:rPr>
          <w:b/>
        </w:rPr>
      </w:pPr>
      <w:proofErr w:type="gramStart"/>
      <w:r w:rsidRPr="000B6B16">
        <w:rPr>
          <w:b/>
          <w:bCs/>
        </w:rPr>
        <w:t xml:space="preserve">которым </w:t>
      </w:r>
      <w:r w:rsidRPr="000B6B16">
        <w:rPr>
          <w:b/>
        </w:rPr>
        <w:t xml:space="preserve">передается часть полномочий </w:t>
      </w:r>
      <w:proofErr w:type="spellStart"/>
      <w:r w:rsidRPr="000B6B16">
        <w:rPr>
          <w:b/>
        </w:rPr>
        <w:t>Инсарского</w:t>
      </w:r>
      <w:proofErr w:type="spellEnd"/>
      <w:r w:rsidRPr="000B6B16">
        <w:rPr>
          <w:b/>
        </w:rPr>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w:t>
      </w:r>
      <w:proofErr w:type="gramEnd"/>
    </w:p>
    <w:p w:rsidR="000B6B16" w:rsidRPr="000B6B16" w:rsidRDefault="000B6B16" w:rsidP="000B6B16"/>
    <w:p w:rsidR="000B6B16" w:rsidRPr="000B6B16" w:rsidRDefault="000B6B16" w:rsidP="000B6B16"/>
    <w:p w:rsidR="000B6B16" w:rsidRPr="000B6B16" w:rsidRDefault="000B6B16" w:rsidP="000B6B16">
      <w:pPr>
        <w:ind w:firstLine="720"/>
        <w:jc w:val="both"/>
      </w:pPr>
    </w:p>
    <w:p w:rsidR="000B6B16" w:rsidRPr="000B6B16" w:rsidRDefault="000B6B16" w:rsidP="000B6B16">
      <w:pPr>
        <w:widowControl w:val="0"/>
        <w:numPr>
          <w:ilvl w:val="0"/>
          <w:numId w:val="47"/>
        </w:numPr>
        <w:autoSpaceDE w:val="0"/>
        <w:autoSpaceDN w:val="0"/>
        <w:adjustRightInd w:val="0"/>
        <w:jc w:val="both"/>
      </w:pPr>
      <w:proofErr w:type="spellStart"/>
      <w:r w:rsidRPr="000B6B16">
        <w:t>Кочетовское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 </w:t>
      </w:r>
    </w:p>
    <w:p w:rsidR="000B6B16" w:rsidRPr="000B6B16" w:rsidRDefault="000B6B16" w:rsidP="000B6B16">
      <w:pPr>
        <w:widowControl w:val="0"/>
        <w:numPr>
          <w:ilvl w:val="0"/>
          <w:numId w:val="47"/>
        </w:numPr>
        <w:autoSpaceDE w:val="0"/>
        <w:autoSpaceDN w:val="0"/>
        <w:adjustRightInd w:val="0"/>
        <w:jc w:val="both"/>
      </w:pPr>
      <w:proofErr w:type="spellStart"/>
      <w:r w:rsidRPr="000B6B16">
        <w:t>Нововерхисское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w:t>
      </w:r>
    </w:p>
    <w:p w:rsidR="000B6B16" w:rsidRPr="000B6B16" w:rsidRDefault="000B6B16" w:rsidP="000B6B16">
      <w:pPr>
        <w:widowControl w:val="0"/>
        <w:numPr>
          <w:ilvl w:val="0"/>
          <w:numId w:val="47"/>
        </w:numPr>
        <w:autoSpaceDE w:val="0"/>
        <w:autoSpaceDN w:val="0"/>
        <w:adjustRightInd w:val="0"/>
        <w:jc w:val="both"/>
      </w:pPr>
      <w:r w:rsidRPr="000B6B16">
        <w:t>Русско-</w:t>
      </w:r>
      <w:proofErr w:type="spellStart"/>
      <w:r w:rsidRPr="000B6B16">
        <w:t>Паевское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w:t>
      </w:r>
    </w:p>
    <w:p w:rsidR="000B6B16" w:rsidRPr="000B6B16" w:rsidRDefault="000B6B16" w:rsidP="000B6B16">
      <w:pPr>
        <w:widowControl w:val="0"/>
        <w:numPr>
          <w:ilvl w:val="0"/>
          <w:numId w:val="47"/>
        </w:numPr>
        <w:autoSpaceDE w:val="0"/>
        <w:autoSpaceDN w:val="0"/>
        <w:adjustRightInd w:val="0"/>
        <w:jc w:val="both"/>
      </w:pPr>
      <w:proofErr w:type="spellStart"/>
      <w:r w:rsidRPr="000B6B16">
        <w:t>Сиалеевско-Пятинское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w:t>
      </w: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tbl>
      <w:tblPr>
        <w:tblW w:w="10173" w:type="dxa"/>
        <w:jc w:val="right"/>
        <w:tblLook w:val="0000" w:firstRow="0" w:lastRow="0" w:firstColumn="0" w:lastColumn="0" w:noHBand="0" w:noVBand="0"/>
      </w:tblPr>
      <w:tblGrid>
        <w:gridCol w:w="10173"/>
      </w:tblGrid>
      <w:tr w:rsidR="000B6B16" w:rsidRPr="000B6B16" w:rsidTr="000B6B16">
        <w:trPr>
          <w:trHeight w:val="291"/>
          <w:jc w:val="right"/>
        </w:trPr>
        <w:tc>
          <w:tcPr>
            <w:tcW w:w="5103" w:type="dxa"/>
            <w:vAlign w:val="center"/>
          </w:tcPr>
          <w:p w:rsidR="000B6B16" w:rsidRPr="000B6B16" w:rsidRDefault="000B6B16" w:rsidP="000B6B16">
            <w:pPr>
              <w:tabs>
                <w:tab w:val="left" w:pos="150"/>
                <w:tab w:val="left" w:pos="8385"/>
              </w:tabs>
              <w:ind w:left="567" w:right="113" w:hanging="74"/>
              <w:jc w:val="right"/>
              <w:outlineLvl w:val="0"/>
            </w:pPr>
            <w:r w:rsidRPr="000B6B16">
              <w:rPr>
                <w:rFonts w:ascii="Arial" w:hAnsi="Arial"/>
              </w:rPr>
              <w:lastRenderedPageBreak/>
              <w:br w:type="page"/>
            </w:r>
            <w:r w:rsidRPr="000B6B16">
              <w:t xml:space="preserve">                                                                         Приложение №2</w:t>
            </w:r>
          </w:p>
          <w:p w:rsidR="000B6B16" w:rsidRPr="000B6B16" w:rsidRDefault="000B6B16" w:rsidP="000B6B16">
            <w:pPr>
              <w:ind w:left="567" w:right="113" w:hanging="74"/>
              <w:jc w:val="right"/>
              <w:outlineLvl w:val="0"/>
            </w:pPr>
            <w:r w:rsidRPr="000B6B16">
              <w:t>к  решению Совета депутатов</w:t>
            </w:r>
          </w:p>
          <w:p w:rsidR="000B6B16" w:rsidRPr="000B6B16" w:rsidRDefault="000B6B16" w:rsidP="000B6B16">
            <w:pPr>
              <w:tabs>
                <w:tab w:val="left" w:pos="120"/>
                <w:tab w:val="left" w:pos="285"/>
              </w:tabs>
              <w:ind w:left="567" w:right="113" w:hanging="74"/>
              <w:jc w:val="right"/>
              <w:outlineLvl w:val="0"/>
            </w:pPr>
            <w:proofErr w:type="spellStart"/>
            <w:r w:rsidRPr="000B6B16">
              <w:t>Инсарского</w:t>
            </w:r>
            <w:proofErr w:type="spellEnd"/>
            <w:r w:rsidRPr="000B6B16">
              <w:t xml:space="preserve"> муниципального  </w:t>
            </w:r>
          </w:p>
          <w:p w:rsidR="000B6B16" w:rsidRPr="000B6B16" w:rsidRDefault="000B6B16" w:rsidP="000B6B16">
            <w:pPr>
              <w:tabs>
                <w:tab w:val="left" w:pos="120"/>
                <w:tab w:val="left" w:pos="285"/>
              </w:tabs>
              <w:ind w:left="567" w:right="113" w:hanging="74"/>
              <w:jc w:val="right"/>
              <w:outlineLvl w:val="0"/>
            </w:pPr>
            <w:r w:rsidRPr="000B6B16">
              <w:t>района Республики Мордовия</w:t>
            </w:r>
          </w:p>
          <w:p w:rsidR="000B6B16" w:rsidRPr="000B6B16" w:rsidRDefault="000B6B16" w:rsidP="000B6B16">
            <w:pPr>
              <w:tabs>
                <w:tab w:val="left" w:pos="150"/>
                <w:tab w:val="left" w:pos="8385"/>
              </w:tabs>
              <w:spacing w:line="276" w:lineRule="auto"/>
              <w:ind w:left="567" w:right="113" w:hanging="39"/>
              <w:jc w:val="right"/>
              <w:outlineLvl w:val="0"/>
              <w:rPr>
                <w:rFonts w:ascii="Arial" w:hAnsi="Arial"/>
              </w:rPr>
            </w:pPr>
            <w:r w:rsidRPr="000B6B16">
              <w:t>от 24 мая 2023г.  № 36</w:t>
            </w:r>
          </w:p>
        </w:tc>
      </w:tr>
    </w:tbl>
    <w:p w:rsidR="000B6B16" w:rsidRPr="000B6B16" w:rsidRDefault="000B6B16" w:rsidP="000B6B16">
      <w:pPr>
        <w:jc w:val="center"/>
        <w:outlineLvl w:val="0"/>
        <w:rPr>
          <w:b/>
        </w:rPr>
      </w:pPr>
    </w:p>
    <w:p w:rsidR="000B6B16" w:rsidRPr="000B6B16" w:rsidRDefault="000B6B16" w:rsidP="000B6B16">
      <w:pPr>
        <w:jc w:val="center"/>
        <w:outlineLvl w:val="0"/>
        <w:rPr>
          <w:b/>
        </w:rPr>
      </w:pPr>
    </w:p>
    <w:p w:rsidR="000B6B16" w:rsidRPr="000B6B16" w:rsidRDefault="000B6B16" w:rsidP="000B6B16">
      <w:pPr>
        <w:jc w:val="center"/>
        <w:outlineLvl w:val="0"/>
        <w:rPr>
          <w:b/>
        </w:rPr>
      </w:pPr>
      <w:r w:rsidRPr="000B6B16">
        <w:rPr>
          <w:b/>
        </w:rPr>
        <w:t>Соглашение</w:t>
      </w:r>
    </w:p>
    <w:p w:rsidR="000B6B16" w:rsidRPr="000B6B16" w:rsidRDefault="000B6B16" w:rsidP="000B6B16">
      <w:pPr>
        <w:jc w:val="center"/>
        <w:outlineLvl w:val="0"/>
      </w:pPr>
      <w:r w:rsidRPr="000B6B16">
        <w:rPr>
          <w:b/>
        </w:rPr>
        <w:t xml:space="preserve">о передаче части полномочий </w:t>
      </w:r>
      <w:proofErr w:type="spellStart"/>
      <w:r w:rsidRPr="000B6B16">
        <w:rPr>
          <w:b/>
        </w:rPr>
        <w:t>Инсарского</w:t>
      </w:r>
      <w:proofErr w:type="spellEnd"/>
      <w:r w:rsidRPr="000B6B16">
        <w:rPr>
          <w:b/>
        </w:rPr>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w:t>
      </w:r>
      <w:r w:rsidRPr="000B6B16">
        <w:t xml:space="preserve">   </w:t>
      </w:r>
      <w:r w:rsidRPr="000B6B16">
        <w:rPr>
          <w:b/>
        </w:rPr>
        <w:t xml:space="preserve">сельскому поселению  </w:t>
      </w:r>
      <w:proofErr w:type="spellStart"/>
      <w:r w:rsidRPr="000B6B16">
        <w:rPr>
          <w:b/>
          <w:bCs/>
        </w:rPr>
        <w:t>Инсарского</w:t>
      </w:r>
      <w:proofErr w:type="spellEnd"/>
      <w:r w:rsidRPr="000B6B16">
        <w:rPr>
          <w:b/>
          <w:bCs/>
        </w:rPr>
        <w:t xml:space="preserve">   муниципального района</w:t>
      </w:r>
    </w:p>
    <w:p w:rsidR="000B6B16" w:rsidRPr="000B6B16" w:rsidRDefault="000B6B16" w:rsidP="000B6B16">
      <w:pPr>
        <w:ind w:firstLine="709"/>
        <w:jc w:val="center"/>
        <w:rPr>
          <w:b/>
          <w:bCs/>
        </w:rPr>
      </w:pPr>
    </w:p>
    <w:p w:rsidR="000B6B16" w:rsidRPr="000B6B16" w:rsidRDefault="000B6B16" w:rsidP="000B6B16">
      <w:pPr>
        <w:ind w:firstLine="709"/>
        <w:jc w:val="both"/>
      </w:pPr>
      <w:proofErr w:type="spellStart"/>
      <w:proofErr w:type="gramStart"/>
      <w:r w:rsidRPr="000B6B16">
        <w:t>Инсарский</w:t>
      </w:r>
      <w:proofErr w:type="spellEnd"/>
      <w:r w:rsidRPr="000B6B16">
        <w:t xml:space="preserve"> муниципальный район, именуемый в дальнейшем «Муниципальный район», в лице главы </w:t>
      </w:r>
      <w:proofErr w:type="spellStart"/>
      <w:r w:rsidRPr="000B6B16">
        <w:t>Инсарского</w:t>
      </w:r>
      <w:proofErr w:type="spellEnd"/>
      <w:r w:rsidRPr="000B6B16">
        <w:t xml:space="preserve">  муниципального района </w:t>
      </w:r>
      <w:proofErr w:type="spellStart"/>
      <w:r w:rsidRPr="000B6B16">
        <w:t>Якуббаева</w:t>
      </w:r>
      <w:proofErr w:type="spellEnd"/>
      <w:r w:rsidRPr="000B6B16">
        <w:t xml:space="preserve"> </w:t>
      </w:r>
      <w:proofErr w:type="spellStart"/>
      <w:r w:rsidRPr="000B6B16">
        <w:t>Хариса</w:t>
      </w:r>
      <w:proofErr w:type="spellEnd"/>
      <w:r w:rsidRPr="000B6B16">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74" w:history="1">
        <w:r w:rsidRPr="000B6B16">
          <w:rPr>
            <w:rStyle w:val="af4"/>
            <w:bCs/>
            <w:color w:val="auto"/>
          </w:rPr>
          <w:t>статьей 15</w:t>
        </w:r>
      </w:hyperlink>
      <w:r w:rsidRPr="000B6B16">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0B6B16" w:rsidRPr="000B6B16" w:rsidRDefault="000B6B16" w:rsidP="000B6B16">
      <w:pPr>
        <w:ind w:firstLine="709"/>
        <w:jc w:val="both"/>
      </w:pPr>
    </w:p>
    <w:p w:rsidR="000B6B16" w:rsidRPr="000B6B16" w:rsidRDefault="000B6B16" w:rsidP="000B6B16">
      <w:pPr>
        <w:spacing w:before="108" w:after="108"/>
        <w:ind w:firstLine="709"/>
        <w:jc w:val="center"/>
        <w:outlineLvl w:val="0"/>
        <w:rPr>
          <w:b/>
          <w:bCs/>
        </w:rPr>
      </w:pPr>
      <w:r w:rsidRPr="000B6B16">
        <w:rPr>
          <w:b/>
          <w:bCs/>
        </w:rPr>
        <w:t>1. Предмет Соглашения</w:t>
      </w:r>
    </w:p>
    <w:p w:rsidR="000B6B16" w:rsidRPr="000B6B16" w:rsidRDefault="000B6B16" w:rsidP="000B6B16">
      <w:pPr>
        <w:ind w:firstLine="708"/>
        <w:jc w:val="both"/>
        <w:outlineLvl w:val="0"/>
      </w:pPr>
      <w:r w:rsidRPr="000B6B16">
        <w:t xml:space="preserve">1.1. Муниципальный район передает Поселению осуществление части своих полномочий и  по вопросам участия   в организации деятельности по накоплению  (в том числе раздельному накоплению) и  транспортированию твердых коммунальных отходов  сельским поселениям </w:t>
      </w:r>
      <w:proofErr w:type="spellStart"/>
      <w:r w:rsidRPr="000B6B16">
        <w:rPr>
          <w:bCs/>
        </w:rPr>
        <w:t>Инсарского</w:t>
      </w:r>
      <w:proofErr w:type="spellEnd"/>
      <w:r w:rsidRPr="000B6B16">
        <w:rPr>
          <w:bCs/>
        </w:rPr>
        <w:t xml:space="preserve"> </w:t>
      </w:r>
      <w:r w:rsidRPr="000B6B16">
        <w:t xml:space="preserve"> </w:t>
      </w:r>
      <w:r w:rsidRPr="000B6B16">
        <w:rPr>
          <w:bCs/>
        </w:rPr>
        <w:t>муниципального района</w:t>
      </w:r>
      <w:r w:rsidRPr="000B6B16">
        <w:t>, а именно:</w:t>
      </w:r>
    </w:p>
    <w:p w:rsidR="000B6B16" w:rsidRPr="000B6B16" w:rsidRDefault="000B6B16" w:rsidP="000B6B16">
      <w:pPr>
        <w:pStyle w:val="s1"/>
        <w:shd w:val="clear" w:color="auto" w:fill="FFFFFF"/>
        <w:spacing w:before="0" w:beforeAutospacing="0" w:after="0" w:afterAutospacing="0"/>
        <w:ind w:firstLine="708"/>
        <w:jc w:val="both"/>
      </w:pPr>
      <w:r w:rsidRPr="000B6B16">
        <w:t>1)  взаимодействие с региональным оператором;</w:t>
      </w:r>
    </w:p>
    <w:p w:rsidR="000B6B16" w:rsidRPr="000B6B16" w:rsidRDefault="000B6B16" w:rsidP="000B6B16">
      <w:pPr>
        <w:pStyle w:val="s1"/>
        <w:shd w:val="clear" w:color="auto" w:fill="FFFFFF"/>
        <w:spacing w:before="0" w:beforeAutospacing="0" w:after="0" w:afterAutospacing="0"/>
        <w:ind w:firstLine="708"/>
        <w:jc w:val="both"/>
      </w:pPr>
      <w:r w:rsidRPr="000B6B16">
        <w:t>2)  организация и проведение схода граждан по </w:t>
      </w:r>
      <w:r w:rsidRPr="000B6B16">
        <w:rPr>
          <w:rStyle w:val="aff2"/>
          <w:i w:val="0"/>
          <w:iCs w:val="0"/>
        </w:rPr>
        <w:t>вопросам</w:t>
      </w:r>
      <w:r w:rsidRPr="000B6B16">
        <w:t> сбора, транспортирования, обработки, утилизации, обезвреживания, захоронения твердых коммунальных </w:t>
      </w:r>
      <w:r w:rsidRPr="000B6B16">
        <w:rPr>
          <w:rStyle w:val="aff2"/>
          <w:i w:val="0"/>
          <w:iCs w:val="0"/>
        </w:rPr>
        <w:t>отходов</w:t>
      </w:r>
      <w:r w:rsidRPr="000B6B16">
        <w:t>;</w:t>
      </w:r>
    </w:p>
    <w:p w:rsidR="000B6B16" w:rsidRPr="000B6B16" w:rsidRDefault="000B6B16" w:rsidP="000B6B16">
      <w:pPr>
        <w:pStyle w:val="s1"/>
        <w:shd w:val="clear" w:color="auto" w:fill="FFFFFF"/>
        <w:spacing w:before="0" w:beforeAutospacing="0" w:after="0" w:afterAutospacing="0"/>
        <w:ind w:firstLine="708"/>
        <w:jc w:val="both"/>
      </w:pPr>
      <w:r w:rsidRPr="000B6B16">
        <w:t>3) утверждение схем расположения контейнерных площадок и расположения контейнеров для сбора и вывоза </w:t>
      </w:r>
      <w:r w:rsidRPr="000B6B16">
        <w:rPr>
          <w:rStyle w:val="aff2"/>
          <w:i w:val="0"/>
          <w:iCs w:val="0"/>
        </w:rPr>
        <w:t>твердых</w:t>
      </w:r>
      <w:r w:rsidRPr="000B6B16">
        <w:t> </w:t>
      </w:r>
      <w:r w:rsidRPr="000B6B16">
        <w:rPr>
          <w:rStyle w:val="aff2"/>
          <w:i w:val="0"/>
          <w:iCs w:val="0"/>
        </w:rPr>
        <w:t>бытовых</w:t>
      </w:r>
      <w:r w:rsidRPr="000B6B16">
        <w:t> отходов, в том числе ведения реестра мест (площадок) накопления твердых коммунальных отходов;</w:t>
      </w:r>
    </w:p>
    <w:p w:rsidR="000B6B16" w:rsidRPr="000B6B16" w:rsidRDefault="000B6B16" w:rsidP="000B6B16">
      <w:pPr>
        <w:pStyle w:val="s1"/>
        <w:shd w:val="clear" w:color="auto" w:fill="FFFFFF"/>
        <w:spacing w:before="0" w:beforeAutospacing="0" w:after="0" w:afterAutospacing="0"/>
        <w:ind w:firstLine="708"/>
        <w:jc w:val="both"/>
      </w:pPr>
      <w:r w:rsidRPr="000B6B16">
        <w:t xml:space="preserve">4)  создание и содержание мест (площадок) накопления твердых коммунальных отходов на территории  сельского поселения </w:t>
      </w:r>
      <w:proofErr w:type="spellStart"/>
      <w:r w:rsidRPr="000B6B16">
        <w:t>Инсарского</w:t>
      </w:r>
      <w:proofErr w:type="spellEnd"/>
      <w:r w:rsidRPr="000B6B16">
        <w:t xml:space="preserve"> муниципального района;</w:t>
      </w:r>
    </w:p>
    <w:p w:rsidR="000B6B16" w:rsidRPr="000B6B16" w:rsidRDefault="000B6B16" w:rsidP="000B6B16">
      <w:pPr>
        <w:ind w:firstLine="708"/>
        <w:jc w:val="both"/>
        <w:outlineLvl w:val="0"/>
      </w:pPr>
      <w:r w:rsidRPr="000B6B16">
        <w:t>5) ликвидация несанкционированных ме</w:t>
      </w:r>
      <w:proofErr w:type="gramStart"/>
      <w:r w:rsidRPr="000B6B16">
        <w:t>ст скл</w:t>
      </w:r>
      <w:proofErr w:type="gramEnd"/>
      <w:r w:rsidRPr="000B6B16">
        <w:t xml:space="preserve">адирования твердых коммунальных отходов, расположенных на территории сельского поселения </w:t>
      </w:r>
      <w:proofErr w:type="spellStart"/>
      <w:r w:rsidRPr="000B6B16">
        <w:t>Инсарского</w:t>
      </w:r>
      <w:proofErr w:type="spellEnd"/>
      <w:r w:rsidRPr="000B6B16">
        <w:t xml:space="preserve"> муниципального района.</w:t>
      </w:r>
    </w:p>
    <w:p w:rsidR="000B6B16" w:rsidRPr="000B6B16" w:rsidRDefault="000B6B16" w:rsidP="000B6B16">
      <w:pPr>
        <w:ind w:firstLine="708"/>
        <w:jc w:val="both"/>
        <w:outlineLvl w:val="0"/>
        <w:rPr>
          <w:b/>
          <w:bCs/>
        </w:rPr>
      </w:pPr>
      <w:r w:rsidRPr="000B6B16">
        <w:rPr>
          <w:b/>
          <w:bCs/>
        </w:rPr>
        <w:t>2. Права и обязанности Поселения при осуществлении переданных полномочий</w:t>
      </w:r>
    </w:p>
    <w:p w:rsidR="000B6B16" w:rsidRPr="000B6B16" w:rsidRDefault="000B6B16" w:rsidP="000B6B16">
      <w:pPr>
        <w:ind w:firstLine="709"/>
        <w:jc w:val="both"/>
      </w:pPr>
      <w:r w:rsidRPr="000B6B16">
        <w:t xml:space="preserve">2.1. Поселение при осуществлении переданных полномочий имеет право </w:t>
      </w:r>
      <w:proofErr w:type="gramStart"/>
      <w:r w:rsidRPr="000B6B16">
        <w:t>на</w:t>
      </w:r>
      <w:proofErr w:type="gramEnd"/>
      <w:r w:rsidRPr="000B6B16">
        <w:t>:</w:t>
      </w:r>
    </w:p>
    <w:p w:rsidR="000B6B16" w:rsidRPr="000B6B16" w:rsidRDefault="000B6B16" w:rsidP="000B6B16">
      <w:pPr>
        <w:ind w:firstLine="709"/>
        <w:jc w:val="both"/>
      </w:pPr>
      <w:r w:rsidRPr="000B6B16">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0B6B16">
        <w:t>Инсарского</w:t>
      </w:r>
      <w:proofErr w:type="spellEnd"/>
      <w:r w:rsidRPr="000B6B16">
        <w:t xml:space="preserve"> муниципального района;</w:t>
      </w:r>
    </w:p>
    <w:p w:rsidR="000B6B16" w:rsidRPr="000B6B16" w:rsidRDefault="000B6B16" w:rsidP="000B6B16">
      <w:pPr>
        <w:ind w:firstLine="709"/>
        <w:jc w:val="both"/>
      </w:pPr>
      <w:r w:rsidRPr="000B6B16">
        <w:t>- получение разъяснений от Муниципального района по вопросам осуществления переданных полномочий;</w:t>
      </w:r>
    </w:p>
    <w:p w:rsidR="000B6B16" w:rsidRPr="000B6B16" w:rsidRDefault="000B6B16" w:rsidP="000B6B16">
      <w:pPr>
        <w:ind w:firstLine="709"/>
        <w:jc w:val="both"/>
      </w:pPr>
      <w:r w:rsidRPr="000B6B16">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0B6B16" w:rsidRPr="000B6B16" w:rsidRDefault="000B6B16" w:rsidP="000B6B16">
      <w:pPr>
        <w:ind w:firstLine="709"/>
        <w:jc w:val="both"/>
      </w:pPr>
      <w:r w:rsidRPr="000B6B16">
        <w:t>2.2. Поселение при осуществлении переданных полномочий обязано:</w:t>
      </w:r>
    </w:p>
    <w:p w:rsidR="000B6B16" w:rsidRPr="000B6B16" w:rsidRDefault="000B6B16" w:rsidP="000B6B16">
      <w:pPr>
        <w:ind w:firstLine="709"/>
        <w:jc w:val="both"/>
      </w:pPr>
      <w:r w:rsidRPr="000B6B16">
        <w:t xml:space="preserve">- обеспечивать эффективное и рациональное использование финансовых средств, выделенных из районного бюджета </w:t>
      </w:r>
      <w:proofErr w:type="spellStart"/>
      <w:r w:rsidRPr="000B6B16">
        <w:t>Инсарского</w:t>
      </w:r>
      <w:proofErr w:type="spellEnd"/>
      <w:r w:rsidRPr="000B6B16">
        <w:t xml:space="preserve"> муниципального района на осуществление переданных полномочий;</w:t>
      </w:r>
    </w:p>
    <w:p w:rsidR="000B6B16" w:rsidRPr="000B6B16" w:rsidRDefault="000B6B16" w:rsidP="000B6B16">
      <w:pPr>
        <w:ind w:firstLine="709"/>
        <w:jc w:val="both"/>
      </w:pPr>
      <w:r w:rsidRPr="000B6B16">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0B6B16" w:rsidRPr="000B6B16" w:rsidRDefault="000B6B16" w:rsidP="000B6B16">
      <w:pPr>
        <w:ind w:firstLine="709"/>
        <w:jc w:val="both"/>
      </w:pPr>
      <w:r w:rsidRPr="000B6B16">
        <w:lastRenderedPageBreak/>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B6B16" w:rsidRPr="000B6B16" w:rsidRDefault="000B6B16" w:rsidP="000B6B16">
      <w:pPr>
        <w:ind w:firstLine="709"/>
        <w:jc w:val="both"/>
      </w:pPr>
    </w:p>
    <w:p w:rsidR="000B6B16" w:rsidRPr="000B6B16" w:rsidRDefault="000B6B16" w:rsidP="000B6B16">
      <w:pPr>
        <w:spacing w:before="108" w:after="108"/>
        <w:jc w:val="center"/>
        <w:outlineLvl w:val="0"/>
        <w:rPr>
          <w:b/>
          <w:bCs/>
        </w:rPr>
      </w:pPr>
      <w:r w:rsidRPr="000B6B16">
        <w:rPr>
          <w:b/>
          <w:bCs/>
        </w:rPr>
        <w:t>3. Права и обязанности Муниципального района при осуществлении Поселением переданных полномочий</w:t>
      </w:r>
    </w:p>
    <w:p w:rsidR="000B6B16" w:rsidRPr="000B6B16" w:rsidRDefault="000B6B16" w:rsidP="000B6B16">
      <w:pPr>
        <w:ind w:firstLine="709"/>
        <w:jc w:val="both"/>
      </w:pPr>
      <w:r w:rsidRPr="000B6B16">
        <w:t xml:space="preserve">3.1. Муниципальный район при осуществлении Поселением переданных полномочий имеет право </w:t>
      </w:r>
      <w:proofErr w:type="gramStart"/>
      <w:r w:rsidRPr="000B6B16">
        <w:t>на</w:t>
      </w:r>
      <w:proofErr w:type="gramEnd"/>
      <w:r w:rsidRPr="000B6B16">
        <w:t>:</w:t>
      </w:r>
    </w:p>
    <w:p w:rsidR="000B6B16" w:rsidRPr="000B6B16" w:rsidRDefault="000B6B16" w:rsidP="000B6B16">
      <w:pPr>
        <w:ind w:firstLine="709"/>
        <w:jc w:val="both"/>
      </w:pPr>
      <w:r w:rsidRPr="000B6B16">
        <w:t>- осуществление координации деятельности  Поселения по вопросам  исполнением переданных полномочий;</w:t>
      </w:r>
    </w:p>
    <w:p w:rsidR="000B6B16" w:rsidRPr="000B6B16" w:rsidRDefault="000B6B16" w:rsidP="000B6B16">
      <w:pPr>
        <w:ind w:firstLine="709"/>
        <w:jc w:val="both"/>
      </w:pPr>
      <w:r w:rsidRPr="000B6B16">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0B6B16" w:rsidRPr="000B6B16" w:rsidRDefault="000B6B16" w:rsidP="000B6B16">
      <w:pPr>
        <w:ind w:firstLine="709"/>
        <w:jc w:val="both"/>
      </w:pPr>
      <w:r w:rsidRPr="000B6B16">
        <w:t>3.2. Муниципальный район при осуществлении Поселением переданных полномочий обязан:</w:t>
      </w:r>
    </w:p>
    <w:p w:rsidR="000B6B16" w:rsidRPr="000B6B16" w:rsidRDefault="000B6B16" w:rsidP="000B6B16">
      <w:pPr>
        <w:ind w:firstLine="709"/>
        <w:jc w:val="both"/>
      </w:pPr>
      <w:r w:rsidRPr="000B6B16">
        <w:t>- обеспечить передачу Поселению финансовых средств, необходимых для осуществления передаваемых полномочий;</w:t>
      </w:r>
    </w:p>
    <w:p w:rsidR="000B6B16" w:rsidRPr="000B6B16" w:rsidRDefault="000B6B16" w:rsidP="000B6B16">
      <w:pPr>
        <w:ind w:firstLine="709"/>
        <w:jc w:val="both"/>
      </w:pPr>
      <w:r w:rsidRPr="000B6B16">
        <w:t xml:space="preserve">- осуществлять </w:t>
      </w:r>
      <w:proofErr w:type="gramStart"/>
      <w:r w:rsidRPr="000B6B16">
        <w:t>контроль за</w:t>
      </w:r>
      <w:proofErr w:type="gramEnd"/>
      <w:r w:rsidRPr="000B6B16">
        <w:t xml:space="preserve"> исполнением Поселением переданных полномочий, а также за использованием предоставленных на эти цели финансовых средств;</w:t>
      </w:r>
    </w:p>
    <w:p w:rsidR="000B6B16" w:rsidRPr="000B6B16" w:rsidRDefault="000B6B16" w:rsidP="000B6B16">
      <w:pPr>
        <w:ind w:firstLine="709"/>
        <w:jc w:val="both"/>
      </w:pPr>
      <w:r w:rsidRPr="000B6B16">
        <w:t>- оказание методической помощи Поселению в организации работы по осуществлению переданных полномочий.</w:t>
      </w:r>
    </w:p>
    <w:p w:rsidR="000B6B16" w:rsidRPr="000B6B16" w:rsidRDefault="000B6B16" w:rsidP="000B6B16">
      <w:pPr>
        <w:jc w:val="both"/>
      </w:pPr>
    </w:p>
    <w:p w:rsidR="000B6B16" w:rsidRPr="000B6B16" w:rsidRDefault="000B6B16" w:rsidP="000B6B16">
      <w:pPr>
        <w:spacing w:before="108" w:after="108"/>
        <w:jc w:val="center"/>
        <w:outlineLvl w:val="0"/>
        <w:rPr>
          <w:b/>
          <w:bCs/>
        </w:rPr>
      </w:pPr>
      <w:r w:rsidRPr="000B6B16">
        <w:rPr>
          <w:b/>
          <w:bCs/>
        </w:rPr>
        <w:t>4. Финансовые средства, необходимые для осуществления переданных полномочий</w:t>
      </w:r>
    </w:p>
    <w:p w:rsidR="000B6B16" w:rsidRPr="000B6B16" w:rsidRDefault="000B6B16" w:rsidP="000B6B16">
      <w:pPr>
        <w:ind w:firstLine="720"/>
        <w:jc w:val="both"/>
      </w:pPr>
      <w:r w:rsidRPr="000B6B16">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0B6B16">
        <w:t>Инсарского</w:t>
      </w:r>
      <w:proofErr w:type="spellEnd"/>
      <w:r w:rsidRPr="000B6B16">
        <w:t xml:space="preserve"> муниципального района в соответствии с </w:t>
      </w:r>
      <w:hyperlink r:id="rId75" w:history="1">
        <w:r w:rsidRPr="000B6B16">
          <w:rPr>
            <w:rStyle w:val="af4"/>
            <w:bCs/>
            <w:color w:val="auto"/>
            <w:u w:val="none"/>
          </w:rPr>
          <w:t>Бюджетным кодексом</w:t>
        </w:r>
      </w:hyperlink>
      <w:r w:rsidRPr="000B6B16">
        <w:t xml:space="preserve"> Российской Федерации.</w:t>
      </w:r>
    </w:p>
    <w:p w:rsidR="000B6B16" w:rsidRPr="000B6B16" w:rsidRDefault="000B6B16" w:rsidP="000B6B16">
      <w:pPr>
        <w:ind w:firstLine="720"/>
        <w:jc w:val="both"/>
      </w:pPr>
      <w:r w:rsidRPr="000B6B16">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0B6B16">
        <w:t>Инсарского</w:t>
      </w:r>
      <w:proofErr w:type="spellEnd"/>
      <w:r w:rsidRPr="000B6B16">
        <w:t xml:space="preserve"> муниципального района о бюджете на очередной финансовый год.</w:t>
      </w:r>
    </w:p>
    <w:p w:rsidR="000B6B16" w:rsidRPr="000B6B16" w:rsidRDefault="000B6B16" w:rsidP="000B6B16">
      <w:pPr>
        <w:ind w:firstLine="720"/>
        <w:jc w:val="both"/>
      </w:pPr>
      <w:r w:rsidRPr="000B6B16">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0B6B16" w:rsidRPr="000B6B16" w:rsidRDefault="000B6B16" w:rsidP="000B6B16">
      <w:pPr>
        <w:ind w:firstLine="720"/>
        <w:jc w:val="both"/>
      </w:pPr>
      <w:r w:rsidRPr="000B6B16">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76" w:anchor="sub_100#sub_100" w:history="1">
        <w:r w:rsidRPr="000B6B16">
          <w:rPr>
            <w:rStyle w:val="af4"/>
            <w:bCs/>
            <w:color w:val="auto"/>
          </w:rPr>
          <w:t>приложению</w:t>
        </w:r>
      </w:hyperlink>
      <w:r w:rsidRPr="000B6B16">
        <w:t xml:space="preserve"> 1 к настоящему Соглашению.</w:t>
      </w:r>
    </w:p>
    <w:p w:rsidR="000B6B16" w:rsidRPr="000B6B16" w:rsidRDefault="000B6B16" w:rsidP="000B6B16">
      <w:pPr>
        <w:ind w:firstLine="709"/>
        <w:jc w:val="both"/>
      </w:pPr>
      <w:r w:rsidRPr="000B6B16">
        <w:t xml:space="preserve">4.4. Поселению запрещается использование финансовых средств, полученных на осуществление указанных в </w:t>
      </w:r>
      <w:hyperlink r:id="rId77" w:anchor="sub_1100#sub_1100" w:history="1">
        <w:r w:rsidRPr="000B6B16">
          <w:rPr>
            <w:rStyle w:val="af4"/>
            <w:bCs/>
            <w:color w:val="auto"/>
          </w:rPr>
          <w:t>разделе 1</w:t>
        </w:r>
      </w:hyperlink>
      <w:r w:rsidRPr="000B6B16">
        <w:t xml:space="preserve"> настоящего Соглашения полномочий на иные цели.</w:t>
      </w:r>
    </w:p>
    <w:p w:rsidR="000B6B16" w:rsidRPr="000B6B16" w:rsidRDefault="000B6B16" w:rsidP="000B6B16">
      <w:pPr>
        <w:tabs>
          <w:tab w:val="left" w:pos="8610"/>
        </w:tabs>
        <w:spacing w:before="240"/>
        <w:jc w:val="center"/>
        <w:rPr>
          <w:b/>
        </w:rPr>
      </w:pPr>
      <w:r w:rsidRPr="000B6B16">
        <w:rPr>
          <w:b/>
        </w:rPr>
        <w:t>5. Порядок передачи и использования материальных ресурсов</w:t>
      </w:r>
    </w:p>
    <w:p w:rsidR="000B6B16" w:rsidRPr="000B6B16" w:rsidRDefault="000B6B16" w:rsidP="000B6B16">
      <w:pPr>
        <w:shd w:val="clear" w:color="auto" w:fill="FFFFFF"/>
        <w:ind w:firstLine="709"/>
        <w:jc w:val="both"/>
      </w:pPr>
      <w:r w:rsidRPr="000B6B16">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0B6B16" w:rsidRPr="000B6B16" w:rsidRDefault="000B6B16" w:rsidP="000B6B16">
      <w:pPr>
        <w:shd w:val="clear" w:color="auto" w:fill="FFFFFF"/>
        <w:ind w:firstLine="709"/>
        <w:jc w:val="both"/>
      </w:pPr>
      <w:r w:rsidRPr="000B6B16">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0B6B16" w:rsidRPr="000B6B16" w:rsidRDefault="000B6B16" w:rsidP="000B6B16">
      <w:pPr>
        <w:ind w:firstLine="709"/>
        <w:jc w:val="both"/>
      </w:pPr>
    </w:p>
    <w:p w:rsidR="000B6B16" w:rsidRPr="000B6B16" w:rsidRDefault="000B6B16" w:rsidP="000B6B16">
      <w:pPr>
        <w:spacing w:before="108" w:after="108"/>
        <w:jc w:val="center"/>
        <w:outlineLvl w:val="0"/>
        <w:rPr>
          <w:b/>
          <w:bCs/>
        </w:rPr>
      </w:pPr>
      <w:r w:rsidRPr="000B6B16">
        <w:rPr>
          <w:b/>
          <w:bCs/>
        </w:rPr>
        <w:t>6. Порядок осуществления Муниципальным районом контроля над осуществлением переданных полномочий</w:t>
      </w:r>
    </w:p>
    <w:p w:rsidR="000B6B16" w:rsidRPr="000B6B16" w:rsidRDefault="000B6B16" w:rsidP="000B6B16">
      <w:pPr>
        <w:ind w:firstLine="709"/>
        <w:jc w:val="both"/>
      </w:pPr>
      <w:r w:rsidRPr="000B6B16">
        <w:lastRenderedPageBreak/>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0B6B16" w:rsidRPr="000B6B16" w:rsidRDefault="000B6B16" w:rsidP="000B6B16">
      <w:pPr>
        <w:ind w:firstLine="708"/>
        <w:jc w:val="both"/>
      </w:pPr>
      <w:r w:rsidRPr="000B6B16">
        <w:t>6.2. Контроль над исполнением переданных Поселению полномочий осуществляется в формах, определенных действующим законодательством.</w:t>
      </w:r>
    </w:p>
    <w:p w:rsidR="000B6B16" w:rsidRPr="000B6B16" w:rsidRDefault="000B6B16" w:rsidP="000B6B16">
      <w:pPr>
        <w:spacing w:before="108" w:after="108"/>
        <w:jc w:val="center"/>
        <w:outlineLvl w:val="0"/>
        <w:rPr>
          <w:b/>
          <w:bCs/>
        </w:rPr>
      </w:pPr>
      <w:r w:rsidRPr="000B6B16">
        <w:rPr>
          <w:b/>
          <w:bCs/>
        </w:rPr>
        <w:t>7. Срок действия Соглашения</w:t>
      </w:r>
    </w:p>
    <w:p w:rsidR="000B6B16" w:rsidRPr="000B6B16" w:rsidRDefault="000B6B16" w:rsidP="000B6B16">
      <w:pPr>
        <w:ind w:firstLine="708"/>
        <w:jc w:val="both"/>
      </w:pPr>
      <w:r w:rsidRPr="000B6B16">
        <w:t xml:space="preserve">7.1. Настоящее Соглашение заключено сроком до  31.12.2026года  </w:t>
      </w:r>
      <w:r w:rsidRPr="000B6B16">
        <w:rPr>
          <w:rFonts w:ascii="Arial" w:hAnsi="Arial"/>
        </w:rPr>
        <w:t>(</w:t>
      </w:r>
      <w:r w:rsidRPr="000B6B16">
        <w:rPr>
          <w:shd w:val="clear" w:color="auto" w:fill="FFFFFF"/>
        </w:rPr>
        <w:t>с возможной пролонгацией на каждый последующий год</w:t>
      </w:r>
      <w:r w:rsidRPr="000B6B16">
        <w:t>).</w:t>
      </w:r>
    </w:p>
    <w:p w:rsidR="000B6B16" w:rsidRPr="000B6B16" w:rsidRDefault="000B6B16" w:rsidP="000B6B16">
      <w:pPr>
        <w:ind w:firstLine="720"/>
        <w:jc w:val="both"/>
      </w:pPr>
      <w:r w:rsidRPr="000B6B16">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78" w:anchor="sub_331#sub_331" w:history="1">
        <w:r w:rsidRPr="000B6B16">
          <w:rPr>
            <w:rStyle w:val="af4"/>
            <w:bCs/>
            <w:color w:val="auto"/>
            <w:u w:val="none"/>
          </w:rPr>
          <w:t>пунктом 7.1</w:t>
        </w:r>
      </w:hyperlink>
      <w:r w:rsidRPr="000B6B16">
        <w:t xml:space="preserve"> Соглашения.</w:t>
      </w:r>
    </w:p>
    <w:p w:rsidR="000B6B16" w:rsidRPr="000B6B16" w:rsidRDefault="000B6B16" w:rsidP="000B6B16">
      <w:pPr>
        <w:spacing w:before="108" w:after="108"/>
        <w:jc w:val="center"/>
        <w:outlineLvl w:val="0"/>
        <w:rPr>
          <w:b/>
          <w:bCs/>
        </w:rPr>
      </w:pPr>
      <w:r w:rsidRPr="000B6B16">
        <w:rPr>
          <w:b/>
          <w:bCs/>
        </w:rPr>
        <w:t>8. Основания и порядок прекращения действий Соглашения</w:t>
      </w:r>
    </w:p>
    <w:p w:rsidR="000B6B16" w:rsidRPr="000B6B16" w:rsidRDefault="000B6B16" w:rsidP="000B6B16">
      <w:pPr>
        <w:ind w:firstLine="720"/>
        <w:jc w:val="both"/>
      </w:pPr>
      <w:r w:rsidRPr="000B6B16">
        <w:t>8.1. Настоящее Соглашение может быть прекращено досрочно:</w:t>
      </w:r>
    </w:p>
    <w:p w:rsidR="000B6B16" w:rsidRPr="000B6B16" w:rsidRDefault="000B6B16" w:rsidP="000B6B16">
      <w:pPr>
        <w:ind w:firstLine="720"/>
        <w:jc w:val="both"/>
      </w:pPr>
      <w:r w:rsidRPr="000B6B16">
        <w:t>1) по соглашению сторон;</w:t>
      </w:r>
    </w:p>
    <w:p w:rsidR="000B6B16" w:rsidRPr="000B6B16" w:rsidRDefault="000B6B16" w:rsidP="000B6B16">
      <w:pPr>
        <w:ind w:firstLine="720"/>
        <w:jc w:val="both"/>
      </w:pPr>
      <w:r w:rsidRPr="000B6B16">
        <w:t>2) в случае неисполнения или ненадлежащего исполнения одной из сторон своих обязательств.</w:t>
      </w:r>
    </w:p>
    <w:p w:rsidR="000B6B16" w:rsidRPr="000B6B16" w:rsidRDefault="000B6B16" w:rsidP="000B6B16">
      <w:pPr>
        <w:ind w:firstLine="720"/>
        <w:jc w:val="both"/>
      </w:pPr>
      <w:r w:rsidRPr="000B6B16">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0B6B16" w:rsidRPr="000B6B16" w:rsidRDefault="000B6B16" w:rsidP="000B6B16">
      <w:pPr>
        <w:jc w:val="both"/>
      </w:pPr>
    </w:p>
    <w:p w:rsidR="000B6B16" w:rsidRPr="000B6B16" w:rsidRDefault="000B6B16" w:rsidP="000B6B16">
      <w:pPr>
        <w:spacing w:before="108" w:after="108"/>
        <w:ind w:firstLine="709"/>
        <w:jc w:val="center"/>
        <w:outlineLvl w:val="0"/>
        <w:rPr>
          <w:b/>
          <w:bCs/>
        </w:rPr>
      </w:pPr>
      <w:r w:rsidRPr="000B6B16">
        <w:rPr>
          <w:b/>
          <w:bCs/>
        </w:rPr>
        <w:t>9. Порядок предоставления отчетности об осуществлении части переданных полномочий</w:t>
      </w:r>
    </w:p>
    <w:p w:rsidR="000B6B16" w:rsidRPr="000B6B16" w:rsidRDefault="000B6B16" w:rsidP="000B6B16">
      <w:pPr>
        <w:ind w:firstLine="708"/>
        <w:jc w:val="both"/>
        <w:rPr>
          <w:rFonts w:ascii="Arial" w:hAnsi="Arial"/>
        </w:rPr>
      </w:pPr>
      <w:r w:rsidRPr="000B6B16">
        <w:t>9.1. Поселение ежеквартально, не позднее 15 </w:t>
      </w:r>
      <w:proofErr w:type="gramStart"/>
      <w:r w:rsidRPr="000B6B16">
        <w:t>числа месяца,  следующего за отчетным кварталом  представляет</w:t>
      </w:r>
      <w:proofErr w:type="gramEnd"/>
      <w:r w:rsidRPr="000B6B16">
        <w:t xml:space="preserve"> Муниципальному району отчетность об использовании выделенных финансовых средств на осуществление указанных в </w:t>
      </w:r>
      <w:hyperlink r:id="rId79" w:anchor="sub_1100#sub_1100" w:history="1">
        <w:r w:rsidRPr="000B6B16">
          <w:rPr>
            <w:rStyle w:val="af4"/>
            <w:bCs/>
            <w:color w:val="auto"/>
          </w:rPr>
          <w:t>разделе 1</w:t>
        </w:r>
      </w:hyperlink>
      <w:r w:rsidRPr="000B6B16">
        <w:t xml:space="preserve"> настоящего Соглашения полномочий, по форме согласно приложению 2.</w:t>
      </w:r>
    </w:p>
    <w:p w:rsidR="000B6B16" w:rsidRPr="000B6B16" w:rsidRDefault="000B6B16" w:rsidP="000B6B16">
      <w:pPr>
        <w:ind w:firstLine="709"/>
        <w:jc w:val="both"/>
      </w:pPr>
    </w:p>
    <w:p w:rsidR="000B6B16" w:rsidRPr="000B6B16" w:rsidRDefault="000B6B16" w:rsidP="000B6B16">
      <w:pPr>
        <w:ind w:firstLine="709"/>
        <w:jc w:val="center"/>
        <w:rPr>
          <w:b/>
        </w:rPr>
      </w:pPr>
      <w:r w:rsidRPr="000B6B16">
        <w:rPr>
          <w:b/>
        </w:rPr>
        <w:t>10. Финансовые санкции за неисполнение Соглашения</w:t>
      </w:r>
    </w:p>
    <w:p w:rsidR="000B6B16" w:rsidRPr="000B6B16" w:rsidRDefault="000B6B16" w:rsidP="000B6B16">
      <w:pPr>
        <w:ind w:firstLine="720"/>
        <w:jc w:val="both"/>
      </w:pPr>
      <w:r w:rsidRPr="000B6B16">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0B6B16" w:rsidRPr="000B6B16" w:rsidRDefault="000B6B16" w:rsidP="000B6B16">
      <w:pPr>
        <w:ind w:firstLine="720"/>
        <w:jc w:val="both"/>
      </w:pPr>
      <w:r w:rsidRPr="000B6B16">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0B6B16">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0B6B16" w:rsidRPr="000B6B16" w:rsidRDefault="000B6B16" w:rsidP="000B6B16">
      <w:pPr>
        <w:ind w:firstLine="720"/>
        <w:jc w:val="both"/>
      </w:pPr>
      <w:r w:rsidRPr="000B6B16">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0B6B16" w:rsidRPr="000B6B16" w:rsidRDefault="000B6B16" w:rsidP="000B6B16">
      <w:pPr>
        <w:ind w:firstLine="720"/>
        <w:jc w:val="both"/>
      </w:pPr>
      <w:r w:rsidRPr="000B6B16">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0B6B16" w:rsidRPr="000B6B16" w:rsidRDefault="000B6B16" w:rsidP="000B6B16">
      <w:pPr>
        <w:spacing w:before="240"/>
        <w:ind w:firstLine="709"/>
        <w:jc w:val="center"/>
        <w:rPr>
          <w:b/>
        </w:rPr>
      </w:pPr>
      <w:r w:rsidRPr="000B6B16">
        <w:rPr>
          <w:b/>
        </w:rPr>
        <w:t>11. Порядок внесения изменений в Соглашение</w:t>
      </w:r>
    </w:p>
    <w:p w:rsidR="000B6B16" w:rsidRPr="000B6B16" w:rsidRDefault="000B6B16" w:rsidP="000B6B16">
      <w:pPr>
        <w:ind w:firstLine="709"/>
        <w:jc w:val="both"/>
      </w:pPr>
      <w:r w:rsidRPr="000B6B16">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0B6B16" w:rsidRPr="000B6B16" w:rsidRDefault="000B6B16" w:rsidP="000B6B16">
      <w:pPr>
        <w:spacing w:before="108" w:after="108"/>
        <w:jc w:val="center"/>
        <w:outlineLvl w:val="0"/>
        <w:rPr>
          <w:b/>
          <w:bCs/>
        </w:rPr>
      </w:pPr>
      <w:r w:rsidRPr="000B6B16">
        <w:rPr>
          <w:b/>
          <w:bCs/>
        </w:rPr>
        <w:lastRenderedPageBreak/>
        <w:t>12. Заключительные положения</w:t>
      </w:r>
    </w:p>
    <w:p w:rsidR="000B6B16" w:rsidRPr="000B6B16" w:rsidRDefault="000B6B16" w:rsidP="000B6B16">
      <w:pPr>
        <w:ind w:firstLine="720"/>
        <w:jc w:val="both"/>
      </w:pPr>
      <w:r w:rsidRPr="000B6B16">
        <w:t>12.1. Настоящее Соглашение составлено в двух экземплярах, имеющих равную юридическую силу, по одному для каждой из сторон.</w:t>
      </w:r>
    </w:p>
    <w:p w:rsidR="000B6B16" w:rsidRPr="000B6B16" w:rsidRDefault="000B6B16" w:rsidP="000B6B16">
      <w:pPr>
        <w:ind w:firstLine="720"/>
        <w:jc w:val="both"/>
      </w:pPr>
      <w:r w:rsidRPr="000B6B16">
        <w:t>12.2.Соглашение вступает в силу со дня его официального опубликования.</w:t>
      </w:r>
    </w:p>
    <w:p w:rsidR="000B6B16" w:rsidRPr="000B6B16" w:rsidRDefault="000B6B16" w:rsidP="000B6B16">
      <w:pPr>
        <w:spacing w:before="108" w:after="108"/>
        <w:ind w:firstLine="709"/>
        <w:jc w:val="center"/>
        <w:outlineLvl w:val="0"/>
        <w:rPr>
          <w:b/>
          <w:bCs/>
        </w:rPr>
      </w:pPr>
      <w:r w:rsidRPr="000B6B16">
        <w:rPr>
          <w:b/>
          <w:bCs/>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0B6B16" w:rsidRPr="000B6B16" w:rsidTr="006875CE">
        <w:trPr>
          <w:gridBefore w:val="1"/>
          <w:gridAfter w:val="1"/>
          <w:wBefore w:w="108" w:type="dxa"/>
          <w:wAfter w:w="283" w:type="dxa"/>
          <w:trHeight w:val="1428"/>
        </w:trPr>
        <w:tc>
          <w:tcPr>
            <w:tcW w:w="4818" w:type="dxa"/>
            <w:tcBorders>
              <w:top w:val="single" w:sz="4" w:space="0" w:color="auto"/>
              <w:left w:val="single" w:sz="4" w:space="0" w:color="auto"/>
              <w:bottom w:val="single" w:sz="4" w:space="0" w:color="auto"/>
              <w:right w:val="single" w:sz="4" w:space="0" w:color="auto"/>
            </w:tcBorders>
          </w:tcPr>
          <w:p w:rsidR="000B6B16" w:rsidRPr="000B6B16" w:rsidRDefault="000B6B16" w:rsidP="006875CE">
            <w:pPr>
              <w:ind w:firstLine="34"/>
            </w:pPr>
            <w:r w:rsidRPr="000B6B16">
              <w:t xml:space="preserve">Глава  </w:t>
            </w:r>
            <w:proofErr w:type="spellStart"/>
            <w:r w:rsidRPr="000B6B16">
              <w:t>Инсарского</w:t>
            </w:r>
            <w:proofErr w:type="spellEnd"/>
          </w:p>
          <w:p w:rsidR="000B6B16" w:rsidRPr="000B6B16" w:rsidRDefault="000B6B16" w:rsidP="006875CE">
            <w:pPr>
              <w:ind w:firstLine="34"/>
            </w:pPr>
            <w:r w:rsidRPr="000B6B16">
              <w:t>муниципального района</w:t>
            </w:r>
          </w:p>
          <w:p w:rsidR="000B6B16" w:rsidRPr="000B6B16" w:rsidRDefault="000B6B16" w:rsidP="006875CE">
            <w:pPr>
              <w:ind w:firstLine="34"/>
            </w:pPr>
          </w:p>
          <w:p w:rsidR="000B6B16" w:rsidRPr="000B6B16" w:rsidRDefault="000B6B16" w:rsidP="006875CE">
            <w:pPr>
              <w:ind w:firstLine="34"/>
            </w:pPr>
            <w:r w:rsidRPr="000B6B16">
              <w:t xml:space="preserve">________________Х. Ш. </w:t>
            </w:r>
            <w:proofErr w:type="spellStart"/>
            <w:r w:rsidRPr="000B6B16">
              <w:t>Якуббаев</w:t>
            </w:r>
            <w:proofErr w:type="spellEnd"/>
          </w:p>
        </w:tc>
        <w:tc>
          <w:tcPr>
            <w:tcW w:w="5247" w:type="dxa"/>
            <w:tcBorders>
              <w:top w:val="single" w:sz="4" w:space="0" w:color="auto"/>
              <w:left w:val="single" w:sz="4" w:space="0" w:color="auto"/>
              <w:bottom w:val="single" w:sz="4" w:space="0" w:color="auto"/>
              <w:right w:val="single" w:sz="4" w:space="0" w:color="auto"/>
            </w:tcBorders>
          </w:tcPr>
          <w:p w:rsidR="000B6B16" w:rsidRPr="000B6B16" w:rsidRDefault="000B6B16" w:rsidP="006875CE">
            <w:pPr>
              <w:ind w:firstLine="720"/>
              <w:jc w:val="both"/>
              <w:rPr>
                <w:rFonts w:ascii="Arial" w:hAnsi="Arial"/>
              </w:rPr>
            </w:pPr>
          </w:p>
        </w:tc>
      </w:tr>
      <w:tr w:rsidR="000B6B16" w:rsidRPr="000B6B16"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0B6B16" w:rsidRPr="000B6B16" w:rsidRDefault="000B6B16" w:rsidP="006875CE">
            <w:pPr>
              <w:jc w:val="both"/>
            </w:pPr>
          </w:p>
        </w:tc>
        <w:tc>
          <w:tcPr>
            <w:tcW w:w="5528" w:type="dxa"/>
            <w:gridSpan w:val="2"/>
          </w:tcPr>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tabs>
                <w:tab w:val="left" w:pos="150"/>
                <w:tab w:val="left" w:pos="8385"/>
              </w:tabs>
              <w:ind w:left="567" w:right="-1" w:hanging="74"/>
              <w:jc w:val="right"/>
              <w:outlineLvl w:val="0"/>
            </w:pPr>
          </w:p>
          <w:p w:rsidR="000B6B16" w:rsidRPr="000B6B16" w:rsidRDefault="000B6B16" w:rsidP="006875CE">
            <w:pPr>
              <w:outlineLvl w:val="0"/>
            </w:pPr>
            <w:r w:rsidRPr="000B6B16">
              <w:lastRenderedPageBreak/>
              <w:t xml:space="preserve">                           Приложение №1  </w:t>
            </w:r>
          </w:p>
          <w:p w:rsidR="000B6B16" w:rsidRPr="000B6B16" w:rsidRDefault="000B6B16" w:rsidP="006875CE">
            <w:pPr>
              <w:jc w:val="both"/>
              <w:outlineLvl w:val="0"/>
            </w:pPr>
            <w:r w:rsidRPr="000B6B16">
              <w:t xml:space="preserve">к  </w:t>
            </w:r>
            <w:r w:rsidRPr="000B6B16">
              <w:rPr>
                <w:bCs/>
              </w:rPr>
              <w:t xml:space="preserve">Соглашению </w:t>
            </w:r>
            <w:r w:rsidRPr="000B6B16">
              <w:t xml:space="preserve">о передаче части полномочий </w:t>
            </w:r>
            <w:proofErr w:type="spellStart"/>
            <w:r w:rsidRPr="000B6B16">
              <w:t>Инсарского</w:t>
            </w:r>
            <w:proofErr w:type="spellEnd"/>
            <w:r w:rsidRPr="000B6B16">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   сельскому поселению  </w:t>
            </w:r>
            <w:proofErr w:type="spellStart"/>
            <w:r w:rsidRPr="000B6B16">
              <w:rPr>
                <w:bCs/>
              </w:rPr>
              <w:t>Инсарского</w:t>
            </w:r>
            <w:proofErr w:type="spellEnd"/>
            <w:r w:rsidRPr="000B6B16">
              <w:rPr>
                <w:bCs/>
              </w:rPr>
              <w:t xml:space="preserve">   муниципального района</w:t>
            </w:r>
          </w:p>
          <w:p w:rsidR="000B6B16" w:rsidRPr="000B6B16" w:rsidRDefault="000B6B16" w:rsidP="006875CE">
            <w:pPr>
              <w:ind w:firstLine="709"/>
              <w:jc w:val="both"/>
              <w:outlineLvl w:val="0"/>
            </w:pPr>
          </w:p>
          <w:p w:rsidR="000B6B16" w:rsidRPr="000B6B16" w:rsidRDefault="000B6B16" w:rsidP="006875CE">
            <w:pPr>
              <w:ind w:firstLine="709"/>
              <w:jc w:val="center"/>
              <w:rPr>
                <w:b/>
                <w:bCs/>
              </w:rPr>
            </w:pPr>
          </w:p>
          <w:p w:rsidR="000B6B16" w:rsidRPr="000B6B16" w:rsidRDefault="000B6B16" w:rsidP="006875CE">
            <w:pPr>
              <w:jc w:val="right"/>
            </w:pPr>
          </w:p>
        </w:tc>
      </w:tr>
    </w:tbl>
    <w:p w:rsidR="000B6B16" w:rsidRPr="000B6B16" w:rsidRDefault="000B6B16" w:rsidP="000B6B16">
      <w:pPr>
        <w:outlineLvl w:val="0"/>
        <w:rPr>
          <w:b/>
          <w:bCs/>
        </w:rPr>
      </w:pPr>
    </w:p>
    <w:p w:rsidR="000B6B16" w:rsidRPr="000B6B16" w:rsidRDefault="000B6B16" w:rsidP="000B6B16">
      <w:pPr>
        <w:jc w:val="center"/>
        <w:outlineLvl w:val="0"/>
        <w:rPr>
          <w:b/>
          <w:bCs/>
        </w:rPr>
      </w:pPr>
    </w:p>
    <w:p w:rsidR="000B6B16" w:rsidRPr="000B6B16" w:rsidRDefault="000B6B16" w:rsidP="000B6B16">
      <w:pPr>
        <w:jc w:val="center"/>
        <w:outlineLvl w:val="0"/>
      </w:pPr>
      <w:r w:rsidRPr="000B6B16">
        <w:rPr>
          <w:b/>
          <w:bCs/>
        </w:rPr>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0B6B16">
        <w:rPr>
          <w:b/>
        </w:rPr>
        <w:t>Инсарского</w:t>
      </w:r>
      <w:proofErr w:type="spellEnd"/>
      <w:r w:rsidRPr="000B6B16">
        <w:rPr>
          <w:b/>
        </w:rPr>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w:t>
      </w:r>
      <w:r w:rsidRPr="000B6B16">
        <w:t xml:space="preserve">   </w:t>
      </w:r>
      <w:r w:rsidRPr="000B6B16">
        <w:rPr>
          <w:b/>
        </w:rPr>
        <w:t xml:space="preserve">сельскому поселению  </w:t>
      </w:r>
      <w:proofErr w:type="spellStart"/>
      <w:r w:rsidRPr="000B6B16">
        <w:rPr>
          <w:b/>
          <w:bCs/>
        </w:rPr>
        <w:t>Инсарского</w:t>
      </w:r>
      <w:proofErr w:type="spellEnd"/>
      <w:r w:rsidRPr="000B6B16">
        <w:rPr>
          <w:b/>
          <w:bCs/>
        </w:rPr>
        <w:t xml:space="preserve">   муниципального района</w:t>
      </w:r>
    </w:p>
    <w:p w:rsidR="000B6B16" w:rsidRPr="000B6B16" w:rsidRDefault="000B6B16" w:rsidP="000B6B16">
      <w:pPr>
        <w:ind w:firstLine="709"/>
        <w:jc w:val="center"/>
        <w:outlineLvl w:val="0"/>
        <w:rPr>
          <w:b/>
          <w:bCs/>
        </w:rPr>
      </w:pPr>
    </w:p>
    <w:p w:rsidR="000B6B16" w:rsidRPr="000B6B16" w:rsidRDefault="000B6B16" w:rsidP="000B6B16">
      <w:pPr>
        <w:jc w:val="both"/>
        <w:outlineLvl w:val="0"/>
      </w:pPr>
      <w:r w:rsidRPr="000B6B16">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0B6B16">
        <w:t>Инсарского</w:t>
      </w:r>
      <w:proofErr w:type="spellEnd"/>
      <w:r w:rsidRPr="000B6B16">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   сельскому поселению  </w:t>
      </w:r>
      <w:proofErr w:type="spellStart"/>
      <w:r w:rsidRPr="000B6B16">
        <w:rPr>
          <w:bCs/>
        </w:rPr>
        <w:t>Инсарского</w:t>
      </w:r>
      <w:proofErr w:type="spellEnd"/>
      <w:r w:rsidRPr="000B6B16">
        <w:rPr>
          <w:bCs/>
        </w:rPr>
        <w:t xml:space="preserve">   муниципального района </w:t>
      </w:r>
      <w:r w:rsidRPr="000B6B16">
        <w:t xml:space="preserve"> разработана в  соответствии  с </w:t>
      </w:r>
      <w:hyperlink r:id="rId80" w:history="1">
        <w:r w:rsidRPr="000B6B16">
          <w:rPr>
            <w:rStyle w:val="af4"/>
            <w:bCs/>
            <w:color w:val="auto"/>
            <w:u w:val="none"/>
          </w:rPr>
          <w:t>законодательством</w:t>
        </w:r>
      </w:hyperlink>
      <w:r w:rsidRPr="000B6B16">
        <w:t xml:space="preserve"> Российской Федерации.</w:t>
      </w:r>
    </w:p>
    <w:p w:rsidR="000B6B16" w:rsidRPr="000B6B16" w:rsidRDefault="000B6B16" w:rsidP="000B6B16">
      <w:pPr>
        <w:ind w:firstLine="720"/>
        <w:jc w:val="both"/>
      </w:pPr>
      <w:r w:rsidRPr="000B6B16">
        <w:t xml:space="preserve">Норматив для определения общего объема межбюджетных трансфертов  на осуществление части переданных полномочий </w:t>
      </w:r>
      <w:proofErr w:type="spellStart"/>
      <w:r w:rsidRPr="000B6B16">
        <w:t>Инсарского</w:t>
      </w:r>
      <w:proofErr w:type="spellEnd"/>
      <w:r w:rsidRPr="000B6B16">
        <w:t xml:space="preserve"> муниципального района:</w:t>
      </w:r>
    </w:p>
    <w:p w:rsidR="000B6B16" w:rsidRPr="000B6B16" w:rsidRDefault="000B6B16" w:rsidP="000B6B16">
      <w:pPr>
        <w:pStyle w:val="indent1"/>
        <w:shd w:val="clear" w:color="auto" w:fill="FFFFFF"/>
        <w:spacing w:before="0" w:beforeAutospacing="0" w:after="0" w:afterAutospacing="0"/>
        <w:jc w:val="center"/>
      </w:pPr>
      <w:r w:rsidRPr="000B6B16">
        <w:rPr>
          <w:shd w:val="clear" w:color="auto" w:fill="FFFFFF"/>
        </w:rPr>
        <w:t>S</w:t>
      </w:r>
      <w:r w:rsidRPr="000B6B16">
        <w:t>= N * R, где:</w:t>
      </w:r>
    </w:p>
    <w:p w:rsidR="000B6B16" w:rsidRPr="000B6B16" w:rsidRDefault="000B6B16" w:rsidP="000B6B16">
      <w:pPr>
        <w:pStyle w:val="s1"/>
        <w:shd w:val="clear" w:color="auto" w:fill="FFFFFF"/>
        <w:spacing w:before="0" w:beforeAutospacing="0" w:after="0" w:afterAutospacing="0"/>
        <w:jc w:val="both"/>
      </w:pPr>
      <w:r w:rsidRPr="000B6B16">
        <w:t>S - размер иных межбюджетных трансфертов на осуществление переданных полномочий;</w:t>
      </w:r>
    </w:p>
    <w:p w:rsidR="000B6B16" w:rsidRPr="000B6B16" w:rsidRDefault="000B6B16" w:rsidP="000B6B16">
      <w:pPr>
        <w:pStyle w:val="s1"/>
        <w:shd w:val="clear" w:color="auto" w:fill="FFFFFF"/>
        <w:spacing w:before="0" w:beforeAutospacing="0" w:after="0" w:afterAutospacing="0"/>
        <w:jc w:val="both"/>
      </w:pPr>
      <w:r w:rsidRPr="000B6B16">
        <w:t>N - количество жителей, проживающих на территории сельского поселения;</w:t>
      </w:r>
    </w:p>
    <w:p w:rsidR="000B6B16" w:rsidRPr="000B6B16" w:rsidRDefault="000B6B16" w:rsidP="000B6B16">
      <w:pPr>
        <w:pStyle w:val="s1"/>
        <w:shd w:val="clear" w:color="auto" w:fill="FFFFFF"/>
        <w:spacing w:before="0" w:beforeAutospacing="0" w:after="0" w:afterAutospacing="0"/>
        <w:jc w:val="both"/>
      </w:pPr>
      <w:r w:rsidRPr="000B6B16">
        <w:t>R - норма расхода в расчете на 1 жителя сельского поселения;</w:t>
      </w:r>
    </w:p>
    <w:p w:rsidR="004F56A9" w:rsidRDefault="004F56A9"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pPr>
    </w:p>
    <w:p w:rsidR="000B6B16" w:rsidRDefault="000B6B16" w:rsidP="003672DC">
      <w:pPr>
        <w:spacing w:line="240" w:lineRule="atLeast"/>
        <w:jc w:val="center"/>
        <w:rPr>
          <w:b/>
        </w:rPr>
        <w:sectPr w:rsidR="000B6B16" w:rsidSect="000B6B16">
          <w:pgSz w:w="11900" w:h="16800"/>
          <w:pgMar w:top="1134" w:right="567" w:bottom="1134" w:left="1134" w:header="720" w:footer="720" w:gutter="0"/>
          <w:cols w:space="720"/>
          <w:noEndnote/>
        </w:sectPr>
      </w:pPr>
    </w:p>
    <w:p w:rsidR="000B6B16" w:rsidRPr="000B6B16" w:rsidRDefault="000B6B16" w:rsidP="000B6B16">
      <w:pPr>
        <w:tabs>
          <w:tab w:val="left" w:pos="150"/>
          <w:tab w:val="left" w:pos="8385"/>
        </w:tabs>
        <w:ind w:left="9180" w:right="-1"/>
        <w:jc w:val="both"/>
        <w:outlineLvl w:val="0"/>
      </w:pPr>
      <w:r w:rsidRPr="009F3F24">
        <w:rPr>
          <w:sz w:val="28"/>
          <w:szCs w:val="28"/>
        </w:rPr>
        <w:lastRenderedPageBreak/>
        <w:t xml:space="preserve">                      </w:t>
      </w:r>
      <w:r w:rsidRPr="000B6B16">
        <w:t xml:space="preserve">Приложение 2 </w:t>
      </w:r>
    </w:p>
    <w:p w:rsidR="000B6B16" w:rsidRPr="000B6B16" w:rsidRDefault="000B6B16" w:rsidP="000B6B16">
      <w:pPr>
        <w:ind w:left="9180"/>
        <w:jc w:val="both"/>
        <w:outlineLvl w:val="0"/>
      </w:pPr>
      <w:r w:rsidRPr="000B6B16">
        <w:t xml:space="preserve">к  </w:t>
      </w:r>
      <w:r w:rsidRPr="000B6B16">
        <w:rPr>
          <w:bCs/>
        </w:rPr>
        <w:t xml:space="preserve">Соглашению </w:t>
      </w:r>
      <w:r w:rsidRPr="000B6B16">
        <w:t xml:space="preserve">о передаче части полномочий </w:t>
      </w:r>
      <w:proofErr w:type="spellStart"/>
      <w:r w:rsidRPr="000B6B16">
        <w:t>Инсарского</w:t>
      </w:r>
      <w:proofErr w:type="spellEnd"/>
      <w:r w:rsidRPr="000B6B16">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   сельскому поселению  </w:t>
      </w:r>
      <w:proofErr w:type="spellStart"/>
      <w:r w:rsidRPr="000B6B16">
        <w:rPr>
          <w:bCs/>
        </w:rPr>
        <w:t>Инсарского</w:t>
      </w:r>
      <w:proofErr w:type="spellEnd"/>
      <w:r w:rsidRPr="000B6B16">
        <w:rPr>
          <w:bCs/>
        </w:rPr>
        <w:t xml:space="preserve">   муниципального района</w:t>
      </w:r>
    </w:p>
    <w:p w:rsidR="000B6B16" w:rsidRPr="000B6B16" w:rsidRDefault="000B6B16" w:rsidP="000B6B16">
      <w:pPr>
        <w:tabs>
          <w:tab w:val="left" w:pos="9720"/>
        </w:tabs>
        <w:ind w:firstLine="708"/>
        <w:jc w:val="both"/>
      </w:pPr>
    </w:p>
    <w:p w:rsidR="000B6B16" w:rsidRPr="009F3F24" w:rsidRDefault="000B6B16" w:rsidP="000B6B16"/>
    <w:p w:rsidR="000B6B16" w:rsidRPr="000B6B16" w:rsidRDefault="000B6B16" w:rsidP="000B6B16">
      <w:pPr>
        <w:jc w:val="center"/>
        <w:rPr>
          <w:b/>
        </w:rPr>
      </w:pPr>
      <w:r w:rsidRPr="000B6B16">
        <w:rPr>
          <w:b/>
        </w:rPr>
        <w:t>Отчет</w:t>
      </w:r>
    </w:p>
    <w:p w:rsidR="000B6B16" w:rsidRPr="000B6B16" w:rsidRDefault="000B6B16" w:rsidP="000B6B16">
      <w:pPr>
        <w:jc w:val="center"/>
        <w:rPr>
          <w:b/>
        </w:rPr>
      </w:pPr>
      <w:r w:rsidRPr="000B6B16">
        <w:t xml:space="preserve">об использовании выделенных финансовых средств на осуществление полномочий </w:t>
      </w:r>
      <w:proofErr w:type="spellStart"/>
      <w:r w:rsidRPr="000B6B16">
        <w:t>Инсарского</w:t>
      </w:r>
      <w:proofErr w:type="spellEnd"/>
      <w:r w:rsidRPr="000B6B16">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 коммунальных отходов  ___________________ сельского поселения</w:t>
      </w:r>
    </w:p>
    <w:p w:rsidR="000B6B16" w:rsidRPr="000B6B16" w:rsidRDefault="000B6B16" w:rsidP="000B6B16">
      <w:pPr>
        <w:jc w:val="center"/>
      </w:pPr>
    </w:p>
    <w:p w:rsidR="000B6B16" w:rsidRPr="009F3F24" w:rsidRDefault="000B6B16" w:rsidP="000B6B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0B6B16" w:rsidRPr="009F3F24" w:rsidTr="006875CE">
        <w:tc>
          <w:tcPr>
            <w:tcW w:w="1716" w:type="dxa"/>
            <w:vMerge w:val="restart"/>
            <w:shd w:val="clear" w:color="auto" w:fill="auto"/>
          </w:tcPr>
          <w:p w:rsidR="000B6B16" w:rsidRPr="009F3F24" w:rsidRDefault="000B6B16" w:rsidP="006875CE">
            <w:pPr>
              <w:jc w:val="center"/>
            </w:pPr>
            <w:r w:rsidRPr="009F3F24">
              <w:t>Наименование и место нахождения ОКН, наименование вида работ</w:t>
            </w:r>
          </w:p>
        </w:tc>
        <w:tc>
          <w:tcPr>
            <w:tcW w:w="2515" w:type="dxa"/>
            <w:gridSpan w:val="2"/>
            <w:shd w:val="clear" w:color="auto" w:fill="auto"/>
          </w:tcPr>
          <w:p w:rsidR="000B6B16" w:rsidRPr="009F3F24" w:rsidRDefault="000B6B16" w:rsidP="006875CE">
            <w:pPr>
              <w:jc w:val="center"/>
            </w:pPr>
            <w:r w:rsidRPr="009F3F24">
              <w:t>Срок</w:t>
            </w:r>
          </w:p>
        </w:tc>
        <w:tc>
          <w:tcPr>
            <w:tcW w:w="2612" w:type="dxa"/>
            <w:gridSpan w:val="2"/>
            <w:shd w:val="clear" w:color="auto" w:fill="auto"/>
          </w:tcPr>
          <w:p w:rsidR="000B6B16" w:rsidRPr="009F3F24" w:rsidRDefault="000B6B16" w:rsidP="006875CE">
            <w:pPr>
              <w:jc w:val="center"/>
            </w:pPr>
            <w:r w:rsidRPr="009F3F24">
              <w:t>Ассигновано средств на год</w:t>
            </w:r>
          </w:p>
        </w:tc>
        <w:tc>
          <w:tcPr>
            <w:tcW w:w="4252" w:type="dxa"/>
            <w:gridSpan w:val="3"/>
            <w:shd w:val="clear" w:color="auto" w:fill="auto"/>
          </w:tcPr>
          <w:p w:rsidR="000B6B16" w:rsidRPr="009F3F24" w:rsidRDefault="000B6B16" w:rsidP="006875CE">
            <w:pPr>
              <w:jc w:val="center"/>
            </w:pPr>
            <w:r w:rsidRPr="009F3F24">
              <w:t>Освоено средств за год</w:t>
            </w:r>
          </w:p>
        </w:tc>
        <w:tc>
          <w:tcPr>
            <w:tcW w:w="3691" w:type="dxa"/>
            <w:gridSpan w:val="3"/>
            <w:shd w:val="clear" w:color="auto" w:fill="auto"/>
          </w:tcPr>
          <w:p w:rsidR="000B6B16" w:rsidRPr="009F3F24" w:rsidRDefault="000B6B16" w:rsidP="006875CE">
            <w:pPr>
              <w:jc w:val="center"/>
            </w:pPr>
            <w:r w:rsidRPr="009F3F24">
              <w:t>Остаток средств (тыс. руб.)</w:t>
            </w:r>
          </w:p>
        </w:tc>
      </w:tr>
      <w:tr w:rsidR="000B6B16" w:rsidRPr="009F3F24" w:rsidTr="006875CE">
        <w:tc>
          <w:tcPr>
            <w:tcW w:w="1716" w:type="dxa"/>
            <w:vMerge/>
            <w:shd w:val="clear" w:color="auto" w:fill="auto"/>
          </w:tcPr>
          <w:p w:rsidR="000B6B16" w:rsidRPr="009F3F24" w:rsidRDefault="000B6B16" w:rsidP="006875CE">
            <w:pPr>
              <w:jc w:val="center"/>
            </w:pPr>
          </w:p>
        </w:tc>
        <w:tc>
          <w:tcPr>
            <w:tcW w:w="1170" w:type="dxa"/>
            <w:vMerge w:val="restart"/>
            <w:shd w:val="clear" w:color="auto" w:fill="auto"/>
          </w:tcPr>
          <w:p w:rsidR="000B6B16" w:rsidRPr="009F3F24" w:rsidRDefault="000B6B16" w:rsidP="006875CE">
            <w:pPr>
              <w:jc w:val="center"/>
            </w:pPr>
            <w:r w:rsidRPr="009F3F24">
              <w:t>начало работ</w:t>
            </w:r>
          </w:p>
        </w:tc>
        <w:tc>
          <w:tcPr>
            <w:tcW w:w="1345" w:type="dxa"/>
            <w:vMerge w:val="restart"/>
            <w:shd w:val="clear" w:color="auto" w:fill="auto"/>
          </w:tcPr>
          <w:p w:rsidR="000B6B16" w:rsidRPr="009F3F24" w:rsidRDefault="000B6B16" w:rsidP="006875CE">
            <w:pPr>
              <w:jc w:val="center"/>
            </w:pPr>
            <w:r w:rsidRPr="009F3F24">
              <w:t>окончание работ</w:t>
            </w:r>
          </w:p>
        </w:tc>
        <w:tc>
          <w:tcPr>
            <w:tcW w:w="1311" w:type="dxa"/>
            <w:vMerge w:val="restart"/>
            <w:shd w:val="clear" w:color="auto" w:fill="auto"/>
          </w:tcPr>
          <w:p w:rsidR="000B6B16" w:rsidRPr="009F3F24" w:rsidRDefault="000B6B16" w:rsidP="006875CE">
            <w:pPr>
              <w:jc w:val="center"/>
            </w:pPr>
            <w:r w:rsidRPr="009F3F24">
              <w:t>бюджет поселения</w:t>
            </w:r>
          </w:p>
        </w:tc>
        <w:tc>
          <w:tcPr>
            <w:tcW w:w="1301" w:type="dxa"/>
            <w:vMerge w:val="restart"/>
            <w:shd w:val="clear" w:color="auto" w:fill="auto"/>
          </w:tcPr>
          <w:p w:rsidR="000B6B16" w:rsidRPr="009F3F24" w:rsidRDefault="000B6B16" w:rsidP="006875CE">
            <w:pPr>
              <w:jc w:val="center"/>
            </w:pPr>
            <w:r w:rsidRPr="009F3F24">
              <w:t>районный бюджет</w:t>
            </w:r>
          </w:p>
        </w:tc>
        <w:tc>
          <w:tcPr>
            <w:tcW w:w="1640" w:type="dxa"/>
            <w:vMerge w:val="restart"/>
            <w:shd w:val="clear" w:color="auto" w:fill="auto"/>
          </w:tcPr>
          <w:p w:rsidR="000B6B16" w:rsidRPr="009F3F24" w:rsidRDefault="000B6B16" w:rsidP="006875CE">
            <w:pPr>
              <w:jc w:val="center"/>
            </w:pPr>
            <w:r w:rsidRPr="009F3F24">
              <w:t>с начала года с нарастающим итогом</w:t>
            </w:r>
          </w:p>
        </w:tc>
        <w:tc>
          <w:tcPr>
            <w:tcW w:w="2612" w:type="dxa"/>
            <w:gridSpan w:val="2"/>
            <w:shd w:val="clear" w:color="auto" w:fill="auto"/>
          </w:tcPr>
          <w:p w:rsidR="000B6B16" w:rsidRPr="009F3F24" w:rsidRDefault="000B6B16" w:rsidP="006875CE">
            <w:pPr>
              <w:jc w:val="center"/>
            </w:pPr>
            <w:r w:rsidRPr="009F3F24">
              <w:t>в том числе</w:t>
            </w:r>
          </w:p>
        </w:tc>
        <w:tc>
          <w:tcPr>
            <w:tcW w:w="1077" w:type="dxa"/>
            <w:vMerge w:val="restart"/>
            <w:shd w:val="clear" w:color="auto" w:fill="auto"/>
          </w:tcPr>
          <w:p w:rsidR="000B6B16" w:rsidRPr="009F3F24" w:rsidRDefault="000B6B16" w:rsidP="006875CE">
            <w:pPr>
              <w:jc w:val="center"/>
            </w:pPr>
            <w:r w:rsidRPr="009F3F24">
              <w:t>всего</w:t>
            </w:r>
          </w:p>
        </w:tc>
        <w:tc>
          <w:tcPr>
            <w:tcW w:w="2614" w:type="dxa"/>
            <w:gridSpan w:val="2"/>
            <w:shd w:val="clear" w:color="auto" w:fill="auto"/>
          </w:tcPr>
          <w:p w:rsidR="000B6B16" w:rsidRPr="009F3F24" w:rsidRDefault="000B6B16" w:rsidP="006875CE">
            <w:pPr>
              <w:jc w:val="center"/>
            </w:pPr>
            <w:r w:rsidRPr="009F3F24">
              <w:t>в том числе</w:t>
            </w:r>
          </w:p>
        </w:tc>
      </w:tr>
      <w:tr w:rsidR="000B6B16" w:rsidRPr="009F3F24" w:rsidTr="006875CE">
        <w:tc>
          <w:tcPr>
            <w:tcW w:w="1716" w:type="dxa"/>
            <w:vMerge/>
            <w:shd w:val="clear" w:color="auto" w:fill="auto"/>
          </w:tcPr>
          <w:p w:rsidR="000B6B16" w:rsidRPr="009F3F24" w:rsidRDefault="000B6B16" w:rsidP="006875CE">
            <w:pPr>
              <w:jc w:val="center"/>
            </w:pPr>
          </w:p>
        </w:tc>
        <w:tc>
          <w:tcPr>
            <w:tcW w:w="1170" w:type="dxa"/>
            <w:vMerge/>
            <w:shd w:val="clear" w:color="auto" w:fill="auto"/>
          </w:tcPr>
          <w:p w:rsidR="000B6B16" w:rsidRPr="009F3F24" w:rsidRDefault="000B6B16" w:rsidP="006875CE">
            <w:pPr>
              <w:jc w:val="center"/>
            </w:pPr>
          </w:p>
        </w:tc>
        <w:tc>
          <w:tcPr>
            <w:tcW w:w="1345" w:type="dxa"/>
            <w:vMerge/>
            <w:shd w:val="clear" w:color="auto" w:fill="auto"/>
          </w:tcPr>
          <w:p w:rsidR="000B6B16" w:rsidRPr="009F3F24" w:rsidRDefault="000B6B16" w:rsidP="006875CE">
            <w:pPr>
              <w:jc w:val="center"/>
            </w:pPr>
          </w:p>
        </w:tc>
        <w:tc>
          <w:tcPr>
            <w:tcW w:w="1311" w:type="dxa"/>
            <w:vMerge/>
            <w:shd w:val="clear" w:color="auto" w:fill="auto"/>
          </w:tcPr>
          <w:p w:rsidR="000B6B16" w:rsidRPr="009F3F24" w:rsidRDefault="000B6B16" w:rsidP="006875CE">
            <w:pPr>
              <w:jc w:val="center"/>
            </w:pPr>
          </w:p>
        </w:tc>
        <w:tc>
          <w:tcPr>
            <w:tcW w:w="1301" w:type="dxa"/>
            <w:vMerge/>
            <w:shd w:val="clear" w:color="auto" w:fill="auto"/>
          </w:tcPr>
          <w:p w:rsidR="000B6B16" w:rsidRPr="009F3F24" w:rsidRDefault="000B6B16" w:rsidP="006875CE">
            <w:pPr>
              <w:jc w:val="center"/>
            </w:pPr>
          </w:p>
        </w:tc>
        <w:tc>
          <w:tcPr>
            <w:tcW w:w="1640" w:type="dxa"/>
            <w:vMerge/>
            <w:shd w:val="clear" w:color="auto" w:fill="auto"/>
          </w:tcPr>
          <w:p w:rsidR="000B6B16" w:rsidRPr="009F3F24" w:rsidRDefault="000B6B16" w:rsidP="006875CE">
            <w:pPr>
              <w:jc w:val="center"/>
            </w:pPr>
          </w:p>
        </w:tc>
        <w:tc>
          <w:tcPr>
            <w:tcW w:w="1311" w:type="dxa"/>
            <w:shd w:val="clear" w:color="auto" w:fill="auto"/>
          </w:tcPr>
          <w:p w:rsidR="000B6B16" w:rsidRPr="009F3F24" w:rsidRDefault="000B6B16" w:rsidP="006875CE">
            <w:pPr>
              <w:jc w:val="center"/>
            </w:pPr>
            <w:r w:rsidRPr="009F3F24">
              <w:t>бюджет поселения</w:t>
            </w:r>
          </w:p>
        </w:tc>
        <w:tc>
          <w:tcPr>
            <w:tcW w:w="1301" w:type="dxa"/>
            <w:shd w:val="clear" w:color="auto" w:fill="auto"/>
          </w:tcPr>
          <w:p w:rsidR="000B6B16" w:rsidRPr="009F3F24" w:rsidRDefault="000B6B16" w:rsidP="006875CE">
            <w:pPr>
              <w:jc w:val="center"/>
            </w:pPr>
            <w:r w:rsidRPr="009F3F24">
              <w:t>районный бюджет</w:t>
            </w:r>
          </w:p>
        </w:tc>
        <w:tc>
          <w:tcPr>
            <w:tcW w:w="1077" w:type="dxa"/>
            <w:vMerge/>
            <w:shd w:val="clear" w:color="auto" w:fill="auto"/>
          </w:tcPr>
          <w:p w:rsidR="000B6B16" w:rsidRPr="009F3F24" w:rsidRDefault="000B6B16" w:rsidP="006875CE">
            <w:pPr>
              <w:jc w:val="center"/>
            </w:pPr>
          </w:p>
        </w:tc>
        <w:tc>
          <w:tcPr>
            <w:tcW w:w="1312" w:type="dxa"/>
            <w:shd w:val="clear" w:color="auto" w:fill="auto"/>
          </w:tcPr>
          <w:p w:rsidR="000B6B16" w:rsidRPr="009F3F24" w:rsidRDefault="000B6B16" w:rsidP="006875CE">
            <w:pPr>
              <w:jc w:val="center"/>
            </w:pPr>
            <w:r w:rsidRPr="009F3F24">
              <w:t>бюджет поселения</w:t>
            </w:r>
          </w:p>
        </w:tc>
        <w:tc>
          <w:tcPr>
            <w:tcW w:w="1302" w:type="dxa"/>
            <w:shd w:val="clear" w:color="auto" w:fill="auto"/>
          </w:tcPr>
          <w:p w:rsidR="000B6B16" w:rsidRPr="009F3F24" w:rsidRDefault="000B6B16" w:rsidP="006875CE">
            <w:pPr>
              <w:jc w:val="center"/>
            </w:pPr>
            <w:r w:rsidRPr="009F3F24">
              <w:t>районный бюджет</w:t>
            </w:r>
          </w:p>
        </w:tc>
      </w:tr>
      <w:tr w:rsidR="000B6B16" w:rsidRPr="009F3F24" w:rsidTr="006875CE">
        <w:tc>
          <w:tcPr>
            <w:tcW w:w="1716" w:type="dxa"/>
            <w:shd w:val="clear" w:color="auto" w:fill="auto"/>
          </w:tcPr>
          <w:p w:rsidR="000B6B16" w:rsidRPr="009F3F24" w:rsidRDefault="000B6B16" w:rsidP="006875CE"/>
        </w:tc>
        <w:tc>
          <w:tcPr>
            <w:tcW w:w="1170" w:type="dxa"/>
            <w:shd w:val="clear" w:color="auto" w:fill="auto"/>
          </w:tcPr>
          <w:p w:rsidR="000B6B16" w:rsidRPr="009F3F24" w:rsidRDefault="000B6B16" w:rsidP="006875CE"/>
        </w:tc>
        <w:tc>
          <w:tcPr>
            <w:tcW w:w="1345"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640"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077" w:type="dxa"/>
            <w:shd w:val="clear" w:color="auto" w:fill="auto"/>
          </w:tcPr>
          <w:p w:rsidR="000B6B16" w:rsidRPr="009F3F24" w:rsidRDefault="000B6B16" w:rsidP="006875CE"/>
        </w:tc>
        <w:tc>
          <w:tcPr>
            <w:tcW w:w="1312" w:type="dxa"/>
            <w:shd w:val="clear" w:color="auto" w:fill="auto"/>
          </w:tcPr>
          <w:p w:rsidR="000B6B16" w:rsidRPr="009F3F24" w:rsidRDefault="000B6B16" w:rsidP="006875CE"/>
        </w:tc>
        <w:tc>
          <w:tcPr>
            <w:tcW w:w="1302" w:type="dxa"/>
            <w:shd w:val="clear" w:color="auto" w:fill="auto"/>
          </w:tcPr>
          <w:p w:rsidR="000B6B16" w:rsidRPr="009F3F24" w:rsidRDefault="000B6B16" w:rsidP="006875CE"/>
        </w:tc>
      </w:tr>
      <w:tr w:rsidR="000B6B16" w:rsidRPr="009F3F24" w:rsidTr="006875CE">
        <w:tc>
          <w:tcPr>
            <w:tcW w:w="1716" w:type="dxa"/>
            <w:shd w:val="clear" w:color="auto" w:fill="auto"/>
          </w:tcPr>
          <w:p w:rsidR="000B6B16" w:rsidRPr="009F3F24" w:rsidRDefault="000B6B16" w:rsidP="006875CE">
            <w:r w:rsidRPr="009F3F24">
              <w:t>Объект</w:t>
            </w:r>
          </w:p>
        </w:tc>
        <w:tc>
          <w:tcPr>
            <w:tcW w:w="1170" w:type="dxa"/>
            <w:shd w:val="clear" w:color="auto" w:fill="auto"/>
          </w:tcPr>
          <w:p w:rsidR="000B6B16" w:rsidRPr="009F3F24" w:rsidRDefault="000B6B16" w:rsidP="006875CE"/>
        </w:tc>
        <w:tc>
          <w:tcPr>
            <w:tcW w:w="1345"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640"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077" w:type="dxa"/>
            <w:shd w:val="clear" w:color="auto" w:fill="auto"/>
          </w:tcPr>
          <w:p w:rsidR="000B6B16" w:rsidRPr="009F3F24" w:rsidRDefault="000B6B16" w:rsidP="006875CE"/>
        </w:tc>
        <w:tc>
          <w:tcPr>
            <w:tcW w:w="1312" w:type="dxa"/>
            <w:shd w:val="clear" w:color="auto" w:fill="auto"/>
          </w:tcPr>
          <w:p w:rsidR="000B6B16" w:rsidRPr="009F3F24" w:rsidRDefault="000B6B16" w:rsidP="006875CE"/>
        </w:tc>
        <w:tc>
          <w:tcPr>
            <w:tcW w:w="1302" w:type="dxa"/>
            <w:shd w:val="clear" w:color="auto" w:fill="auto"/>
          </w:tcPr>
          <w:p w:rsidR="000B6B16" w:rsidRPr="009F3F24" w:rsidRDefault="000B6B16" w:rsidP="006875CE"/>
        </w:tc>
      </w:tr>
      <w:tr w:rsidR="000B6B16" w:rsidRPr="009F3F24" w:rsidTr="006875CE">
        <w:tc>
          <w:tcPr>
            <w:tcW w:w="1716" w:type="dxa"/>
            <w:shd w:val="clear" w:color="auto" w:fill="auto"/>
          </w:tcPr>
          <w:p w:rsidR="000B6B16" w:rsidRPr="009F3F24" w:rsidRDefault="000B6B16" w:rsidP="006875CE">
            <w:r w:rsidRPr="009F3F24">
              <w:t>Объект</w:t>
            </w:r>
          </w:p>
        </w:tc>
        <w:tc>
          <w:tcPr>
            <w:tcW w:w="1170" w:type="dxa"/>
            <w:shd w:val="clear" w:color="auto" w:fill="auto"/>
          </w:tcPr>
          <w:p w:rsidR="000B6B16" w:rsidRPr="009F3F24" w:rsidRDefault="000B6B16" w:rsidP="006875CE"/>
        </w:tc>
        <w:tc>
          <w:tcPr>
            <w:tcW w:w="1345"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640"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077" w:type="dxa"/>
            <w:shd w:val="clear" w:color="auto" w:fill="auto"/>
          </w:tcPr>
          <w:p w:rsidR="000B6B16" w:rsidRPr="009F3F24" w:rsidRDefault="000B6B16" w:rsidP="006875CE"/>
        </w:tc>
        <w:tc>
          <w:tcPr>
            <w:tcW w:w="1312" w:type="dxa"/>
            <w:shd w:val="clear" w:color="auto" w:fill="auto"/>
          </w:tcPr>
          <w:p w:rsidR="000B6B16" w:rsidRPr="009F3F24" w:rsidRDefault="000B6B16" w:rsidP="006875CE"/>
        </w:tc>
        <w:tc>
          <w:tcPr>
            <w:tcW w:w="1302" w:type="dxa"/>
            <w:shd w:val="clear" w:color="auto" w:fill="auto"/>
          </w:tcPr>
          <w:p w:rsidR="000B6B16" w:rsidRPr="009F3F24" w:rsidRDefault="000B6B16" w:rsidP="006875CE"/>
        </w:tc>
      </w:tr>
      <w:tr w:rsidR="000B6B16" w:rsidRPr="009F3F24" w:rsidTr="006875CE">
        <w:tc>
          <w:tcPr>
            <w:tcW w:w="1716" w:type="dxa"/>
            <w:shd w:val="clear" w:color="auto" w:fill="auto"/>
          </w:tcPr>
          <w:p w:rsidR="000B6B16" w:rsidRPr="009F3F24" w:rsidRDefault="000B6B16" w:rsidP="006875CE">
            <w:r w:rsidRPr="009F3F24">
              <w:t>ВСЕГО</w:t>
            </w:r>
          </w:p>
        </w:tc>
        <w:tc>
          <w:tcPr>
            <w:tcW w:w="1170" w:type="dxa"/>
            <w:shd w:val="clear" w:color="auto" w:fill="auto"/>
          </w:tcPr>
          <w:p w:rsidR="000B6B16" w:rsidRPr="009F3F24" w:rsidRDefault="000B6B16" w:rsidP="006875CE"/>
        </w:tc>
        <w:tc>
          <w:tcPr>
            <w:tcW w:w="1345"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640" w:type="dxa"/>
            <w:shd w:val="clear" w:color="auto" w:fill="auto"/>
          </w:tcPr>
          <w:p w:rsidR="000B6B16" w:rsidRPr="009F3F24" w:rsidRDefault="000B6B16" w:rsidP="006875CE"/>
        </w:tc>
        <w:tc>
          <w:tcPr>
            <w:tcW w:w="1311" w:type="dxa"/>
            <w:shd w:val="clear" w:color="auto" w:fill="auto"/>
          </w:tcPr>
          <w:p w:rsidR="000B6B16" w:rsidRPr="009F3F24" w:rsidRDefault="000B6B16" w:rsidP="006875CE"/>
        </w:tc>
        <w:tc>
          <w:tcPr>
            <w:tcW w:w="1301" w:type="dxa"/>
            <w:shd w:val="clear" w:color="auto" w:fill="auto"/>
          </w:tcPr>
          <w:p w:rsidR="000B6B16" w:rsidRPr="009F3F24" w:rsidRDefault="000B6B16" w:rsidP="006875CE"/>
        </w:tc>
        <w:tc>
          <w:tcPr>
            <w:tcW w:w="1077" w:type="dxa"/>
            <w:shd w:val="clear" w:color="auto" w:fill="auto"/>
          </w:tcPr>
          <w:p w:rsidR="000B6B16" w:rsidRPr="009F3F24" w:rsidRDefault="000B6B16" w:rsidP="006875CE"/>
        </w:tc>
        <w:tc>
          <w:tcPr>
            <w:tcW w:w="1312" w:type="dxa"/>
            <w:shd w:val="clear" w:color="auto" w:fill="auto"/>
          </w:tcPr>
          <w:p w:rsidR="000B6B16" w:rsidRPr="009F3F24" w:rsidRDefault="000B6B16" w:rsidP="006875CE"/>
        </w:tc>
        <w:tc>
          <w:tcPr>
            <w:tcW w:w="1302" w:type="dxa"/>
            <w:shd w:val="clear" w:color="auto" w:fill="auto"/>
          </w:tcPr>
          <w:p w:rsidR="000B6B16" w:rsidRPr="009F3F24" w:rsidRDefault="000B6B16" w:rsidP="006875CE"/>
        </w:tc>
      </w:tr>
    </w:tbl>
    <w:p w:rsidR="000B6B16" w:rsidRPr="009F3F24" w:rsidRDefault="000B6B16" w:rsidP="000B6B16"/>
    <w:p w:rsidR="000B6B16" w:rsidRPr="009F3F24" w:rsidRDefault="000B6B16" w:rsidP="000B6B16"/>
    <w:p w:rsidR="000B6B16" w:rsidRPr="009F3F24" w:rsidRDefault="000B6B16" w:rsidP="000B6B16"/>
    <w:p w:rsidR="000B6B16" w:rsidRPr="000B6B16" w:rsidRDefault="000B6B16" w:rsidP="000B6B16">
      <w:r w:rsidRPr="000B6B16">
        <w:t>Глава ____________</w:t>
      </w:r>
    </w:p>
    <w:p w:rsidR="000B6B16" w:rsidRPr="000B6B16" w:rsidRDefault="000B6B16" w:rsidP="000B6B16">
      <w:r w:rsidRPr="000B6B16">
        <w:t xml:space="preserve">сельского поселения                                                                                                                                 </w:t>
      </w:r>
    </w:p>
    <w:p w:rsidR="000B6B16" w:rsidRPr="000B6B16" w:rsidRDefault="000B6B16" w:rsidP="000B6B16"/>
    <w:p w:rsidR="000B6B16" w:rsidRPr="000B6B16" w:rsidRDefault="000B6B16" w:rsidP="000B6B16">
      <w:pPr>
        <w:jc w:val="both"/>
      </w:pPr>
      <w:r w:rsidRPr="000B6B16">
        <w:t xml:space="preserve">Главный бухгалтер                                                                                                     </w:t>
      </w:r>
    </w:p>
    <w:p w:rsidR="000B6B16" w:rsidRPr="009F3F24" w:rsidRDefault="000B6B16" w:rsidP="000B6B16">
      <w:pPr>
        <w:ind w:firstLine="720"/>
        <w:jc w:val="both"/>
        <w:rPr>
          <w:sz w:val="28"/>
          <w:szCs w:val="28"/>
        </w:rPr>
      </w:pPr>
    </w:p>
    <w:p w:rsidR="000B6B16" w:rsidRPr="009F3F24" w:rsidRDefault="000B6B16" w:rsidP="000B6B16">
      <w:pPr>
        <w:jc w:val="both"/>
        <w:rPr>
          <w:sz w:val="28"/>
          <w:szCs w:val="28"/>
        </w:rPr>
      </w:pPr>
    </w:p>
    <w:p w:rsidR="000B6B16" w:rsidRDefault="000B6B16" w:rsidP="003672DC">
      <w:pPr>
        <w:spacing w:line="240" w:lineRule="atLeast"/>
        <w:jc w:val="center"/>
        <w:rPr>
          <w:b/>
        </w:rPr>
      </w:pPr>
    </w:p>
    <w:p w:rsidR="000B6B16" w:rsidRDefault="000B6B16" w:rsidP="003672DC">
      <w:pPr>
        <w:spacing w:line="240" w:lineRule="atLeast"/>
        <w:jc w:val="center"/>
        <w:rPr>
          <w:b/>
        </w:rPr>
        <w:sectPr w:rsidR="000B6B16" w:rsidSect="0061173D">
          <w:pgSz w:w="16838" w:h="11906" w:orient="landscape"/>
          <w:pgMar w:top="567" w:right="1134" w:bottom="1134" w:left="1134" w:header="709" w:footer="709" w:gutter="0"/>
          <w:cols w:space="708"/>
          <w:docGrid w:linePitch="360"/>
        </w:sectPr>
      </w:pPr>
    </w:p>
    <w:p w:rsidR="000B6B16" w:rsidRPr="000B6B16" w:rsidRDefault="000B6B16" w:rsidP="000B6B16">
      <w:pPr>
        <w:jc w:val="center"/>
        <w:rPr>
          <w:b/>
        </w:rPr>
      </w:pPr>
      <w:r w:rsidRPr="000B6B16">
        <w:rPr>
          <w:b/>
        </w:rPr>
        <w:lastRenderedPageBreak/>
        <w:t>РЕСПУБЛИКА МОРДОВИЯ</w:t>
      </w:r>
    </w:p>
    <w:p w:rsidR="000B6B16" w:rsidRPr="000B6B16" w:rsidRDefault="000B6B16" w:rsidP="000B6B16">
      <w:pPr>
        <w:ind w:left="540"/>
        <w:jc w:val="center"/>
        <w:rPr>
          <w:b/>
        </w:rPr>
      </w:pPr>
      <w:r w:rsidRPr="000B6B16">
        <w:rPr>
          <w:b/>
        </w:rPr>
        <w:t xml:space="preserve">ДВАДЦАТАЯ ВНЕОЧЕРЕДНАЯ  СЕССИЯ СОВЕТА ДЕПУТАТОВ ИНСАРСКОГО МУНИЦИПАЛЬНОГО РАЙОНА </w:t>
      </w:r>
    </w:p>
    <w:p w:rsidR="000B6B16" w:rsidRPr="000B6B16" w:rsidRDefault="000B6B16" w:rsidP="000B6B16">
      <w:pPr>
        <w:ind w:left="540"/>
        <w:jc w:val="center"/>
        <w:rPr>
          <w:b/>
        </w:rPr>
      </w:pPr>
      <w:r w:rsidRPr="000B6B16">
        <w:rPr>
          <w:b/>
        </w:rPr>
        <w:t xml:space="preserve">СЕДЬМОГО СОЗЫВА </w:t>
      </w:r>
    </w:p>
    <w:p w:rsidR="000B6B16" w:rsidRPr="000B6B16" w:rsidRDefault="000B6B16" w:rsidP="000B6B16">
      <w:pPr>
        <w:ind w:left="540"/>
        <w:jc w:val="center"/>
        <w:rPr>
          <w:b/>
        </w:rPr>
      </w:pPr>
    </w:p>
    <w:p w:rsidR="000B6B16" w:rsidRPr="000B6B16" w:rsidRDefault="000B6B16" w:rsidP="000B6B16">
      <w:pPr>
        <w:jc w:val="center"/>
        <w:rPr>
          <w:b/>
        </w:rPr>
      </w:pPr>
    </w:p>
    <w:p w:rsidR="000B6B16" w:rsidRPr="000B6B16" w:rsidRDefault="000B6B16" w:rsidP="000B6B16">
      <w:pPr>
        <w:jc w:val="center"/>
        <w:rPr>
          <w:b/>
        </w:rPr>
      </w:pPr>
      <w:r w:rsidRPr="000B6B16">
        <w:rPr>
          <w:b/>
        </w:rPr>
        <w:t>РЕШЕНИЕ</w:t>
      </w:r>
    </w:p>
    <w:p w:rsidR="000B6B16" w:rsidRPr="000B6B16" w:rsidRDefault="000B6B16" w:rsidP="000B6B16">
      <w:pPr>
        <w:jc w:val="center"/>
        <w:rPr>
          <w:b/>
        </w:rPr>
      </w:pPr>
    </w:p>
    <w:p w:rsidR="000B6B16" w:rsidRPr="000B6B16" w:rsidRDefault="000B6B16" w:rsidP="000B6B16">
      <w:r w:rsidRPr="000B6B16">
        <w:t xml:space="preserve">от 24 мая 2023 года                                                                                        </w:t>
      </w:r>
      <w:r>
        <w:t xml:space="preserve">                         </w:t>
      </w:r>
      <w:r w:rsidRPr="000B6B16">
        <w:t xml:space="preserve">      № 37</w:t>
      </w:r>
    </w:p>
    <w:p w:rsidR="000B6B16" w:rsidRPr="000B6B16" w:rsidRDefault="000B6B16" w:rsidP="000B6B16">
      <w:pPr>
        <w:jc w:val="both"/>
      </w:pPr>
    </w:p>
    <w:p w:rsidR="000B6B16" w:rsidRPr="009B16B0" w:rsidRDefault="000B6B16" w:rsidP="000B6B16">
      <w:pPr>
        <w:outlineLvl w:val="0"/>
        <w:rPr>
          <w:sz w:val="22"/>
          <w:szCs w:val="22"/>
        </w:rPr>
      </w:pPr>
      <w:r w:rsidRPr="009B16B0">
        <w:rPr>
          <w:sz w:val="22"/>
          <w:szCs w:val="22"/>
        </w:rPr>
        <w:t xml:space="preserve">О передаче части полномочий </w:t>
      </w:r>
      <w:proofErr w:type="spellStart"/>
      <w:r w:rsidRPr="009B16B0">
        <w:rPr>
          <w:sz w:val="22"/>
          <w:szCs w:val="22"/>
        </w:rPr>
        <w:t>Инсарского</w:t>
      </w:r>
      <w:proofErr w:type="spellEnd"/>
    </w:p>
    <w:p w:rsidR="000B6B16" w:rsidRPr="009B16B0" w:rsidRDefault="000B6B16" w:rsidP="000B6B16">
      <w:pPr>
        <w:outlineLvl w:val="0"/>
        <w:rPr>
          <w:sz w:val="22"/>
          <w:szCs w:val="22"/>
        </w:rPr>
      </w:pPr>
      <w:r w:rsidRPr="009B16B0">
        <w:rPr>
          <w:sz w:val="22"/>
          <w:szCs w:val="22"/>
        </w:rPr>
        <w:t xml:space="preserve">муниципального района по вопросам </w:t>
      </w:r>
    </w:p>
    <w:p w:rsidR="000B6B16" w:rsidRPr="009B16B0" w:rsidRDefault="000B6B16" w:rsidP="000B6B16">
      <w:pPr>
        <w:jc w:val="both"/>
        <w:outlineLvl w:val="0"/>
        <w:rPr>
          <w:sz w:val="22"/>
          <w:szCs w:val="22"/>
          <w:shd w:val="clear" w:color="auto" w:fill="FFFFFF"/>
        </w:rPr>
      </w:pPr>
      <w:r w:rsidRPr="009B16B0">
        <w:rPr>
          <w:sz w:val="22"/>
          <w:szCs w:val="22"/>
        </w:rPr>
        <w:t xml:space="preserve">дорожной деятельности </w:t>
      </w:r>
      <w:r w:rsidRPr="009B16B0">
        <w:rPr>
          <w:sz w:val="22"/>
          <w:szCs w:val="22"/>
          <w:shd w:val="clear" w:color="auto" w:fill="FFFFFF"/>
        </w:rPr>
        <w:t xml:space="preserve">в отношении </w:t>
      </w:r>
    </w:p>
    <w:p w:rsidR="000B6B16" w:rsidRPr="009B16B0" w:rsidRDefault="000B6B16" w:rsidP="000B6B16">
      <w:pPr>
        <w:jc w:val="both"/>
        <w:outlineLvl w:val="0"/>
        <w:rPr>
          <w:sz w:val="22"/>
          <w:szCs w:val="22"/>
          <w:shd w:val="clear" w:color="auto" w:fill="FFFFFF"/>
        </w:rPr>
      </w:pPr>
      <w:r w:rsidRPr="009B16B0">
        <w:rPr>
          <w:sz w:val="22"/>
          <w:szCs w:val="22"/>
          <w:shd w:val="clear" w:color="auto" w:fill="FFFFFF"/>
        </w:rPr>
        <w:t xml:space="preserve">автомобильных дорог местного </w:t>
      </w:r>
    </w:p>
    <w:p w:rsidR="000B6B16" w:rsidRPr="009B16B0" w:rsidRDefault="000B6B16" w:rsidP="000B6B16">
      <w:pPr>
        <w:jc w:val="both"/>
        <w:outlineLvl w:val="0"/>
        <w:rPr>
          <w:sz w:val="22"/>
          <w:szCs w:val="22"/>
          <w:shd w:val="clear" w:color="auto" w:fill="FFFFFF"/>
        </w:rPr>
      </w:pPr>
      <w:r w:rsidRPr="009B16B0">
        <w:rPr>
          <w:sz w:val="22"/>
          <w:szCs w:val="22"/>
          <w:shd w:val="clear" w:color="auto" w:fill="FFFFFF"/>
        </w:rPr>
        <w:t xml:space="preserve">значения вне границ населенных пунктов </w:t>
      </w:r>
    </w:p>
    <w:p w:rsidR="000B6B16" w:rsidRPr="009B16B0" w:rsidRDefault="000B6B16" w:rsidP="000B6B16">
      <w:pPr>
        <w:jc w:val="both"/>
        <w:outlineLvl w:val="0"/>
        <w:rPr>
          <w:sz w:val="22"/>
          <w:szCs w:val="22"/>
          <w:shd w:val="clear" w:color="auto" w:fill="FFFFFF"/>
        </w:rPr>
      </w:pPr>
      <w:r w:rsidRPr="009B16B0">
        <w:rPr>
          <w:sz w:val="22"/>
          <w:szCs w:val="22"/>
          <w:shd w:val="clear" w:color="auto" w:fill="FFFFFF"/>
        </w:rPr>
        <w:t xml:space="preserve">в границах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w:t>
      </w:r>
    </w:p>
    <w:p w:rsidR="000B6B16" w:rsidRPr="009B16B0" w:rsidRDefault="000B6B16" w:rsidP="000B6B16">
      <w:pPr>
        <w:jc w:val="both"/>
        <w:outlineLvl w:val="0"/>
        <w:rPr>
          <w:sz w:val="22"/>
          <w:szCs w:val="22"/>
          <w:shd w:val="clear" w:color="auto" w:fill="FFFFFF"/>
        </w:rPr>
      </w:pPr>
      <w:r w:rsidRPr="009B16B0">
        <w:rPr>
          <w:sz w:val="22"/>
          <w:szCs w:val="22"/>
          <w:shd w:val="clear" w:color="auto" w:fill="FFFFFF"/>
        </w:rPr>
        <w:t xml:space="preserve">организации  дорожного движения и обеспечения </w:t>
      </w:r>
    </w:p>
    <w:p w:rsidR="000B6B16" w:rsidRPr="009B16B0" w:rsidRDefault="000B6B16" w:rsidP="000B6B16">
      <w:pPr>
        <w:jc w:val="both"/>
        <w:outlineLvl w:val="0"/>
        <w:rPr>
          <w:sz w:val="22"/>
          <w:szCs w:val="22"/>
          <w:shd w:val="clear" w:color="auto" w:fill="FFFFFF"/>
        </w:rPr>
      </w:pPr>
      <w:r w:rsidRPr="009B16B0">
        <w:rPr>
          <w:sz w:val="22"/>
          <w:szCs w:val="22"/>
          <w:shd w:val="clear" w:color="auto" w:fill="FFFFFF"/>
        </w:rPr>
        <w:t xml:space="preserve">безопасности дорожного движения на них </w:t>
      </w:r>
    </w:p>
    <w:p w:rsidR="000B6B16" w:rsidRPr="009B16B0" w:rsidRDefault="000B6B16" w:rsidP="000B6B16">
      <w:pPr>
        <w:jc w:val="both"/>
        <w:outlineLvl w:val="0"/>
        <w:rPr>
          <w:sz w:val="22"/>
          <w:szCs w:val="22"/>
        </w:rPr>
      </w:pPr>
      <w:r w:rsidRPr="009B16B0">
        <w:rPr>
          <w:sz w:val="22"/>
          <w:szCs w:val="22"/>
        </w:rPr>
        <w:t xml:space="preserve">сельским поселениям  </w:t>
      </w:r>
      <w:proofErr w:type="spellStart"/>
      <w:r w:rsidRPr="009B16B0">
        <w:rPr>
          <w:bCs/>
          <w:sz w:val="22"/>
          <w:szCs w:val="22"/>
        </w:rPr>
        <w:t>Инсарского</w:t>
      </w:r>
      <w:proofErr w:type="spellEnd"/>
      <w:r w:rsidRPr="009B16B0">
        <w:rPr>
          <w:bCs/>
          <w:sz w:val="22"/>
          <w:szCs w:val="22"/>
        </w:rPr>
        <w:t xml:space="preserve"> муниципального района</w:t>
      </w:r>
    </w:p>
    <w:p w:rsidR="000B6B16" w:rsidRPr="009B16B0" w:rsidRDefault="000B6B16" w:rsidP="000B6B16">
      <w:pPr>
        <w:ind w:left="567" w:firstLine="709"/>
        <w:jc w:val="center"/>
        <w:rPr>
          <w:sz w:val="22"/>
          <w:szCs w:val="22"/>
        </w:rPr>
      </w:pPr>
    </w:p>
    <w:p w:rsidR="000B6B16" w:rsidRPr="009B16B0" w:rsidRDefault="000B6B16" w:rsidP="000B6B16">
      <w:pPr>
        <w:ind w:firstLine="708"/>
        <w:jc w:val="both"/>
        <w:rPr>
          <w:sz w:val="22"/>
          <w:szCs w:val="22"/>
        </w:rPr>
      </w:pPr>
      <w:r w:rsidRPr="009B16B0">
        <w:rPr>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w:t>
      </w:r>
      <w:hyperlink r:id="rId81" w:history="1">
        <w:r w:rsidRPr="009B16B0">
          <w:rPr>
            <w:rStyle w:val="a5"/>
            <w:color w:val="auto"/>
            <w:sz w:val="22"/>
            <w:szCs w:val="22"/>
          </w:rPr>
          <w:t>Уставом</w:t>
        </w:r>
      </w:hyperlink>
      <w:r w:rsidRPr="009B16B0">
        <w:rPr>
          <w:sz w:val="22"/>
          <w:szCs w:val="22"/>
        </w:rPr>
        <w:t xml:space="preserve"> </w:t>
      </w:r>
      <w:proofErr w:type="spellStart"/>
      <w:r w:rsidRPr="009B16B0">
        <w:rPr>
          <w:sz w:val="22"/>
          <w:szCs w:val="22"/>
        </w:rPr>
        <w:t>Инсарского</w:t>
      </w:r>
      <w:proofErr w:type="spellEnd"/>
      <w:r w:rsidRPr="009B16B0">
        <w:rPr>
          <w:sz w:val="22"/>
          <w:szCs w:val="22"/>
        </w:rPr>
        <w:t xml:space="preserve"> муниципального района, Совет депутатов </w:t>
      </w:r>
      <w:proofErr w:type="spellStart"/>
      <w:r w:rsidRPr="009B16B0">
        <w:rPr>
          <w:sz w:val="22"/>
          <w:szCs w:val="22"/>
        </w:rPr>
        <w:t>Инсарского</w:t>
      </w:r>
      <w:proofErr w:type="spellEnd"/>
      <w:r w:rsidRPr="009B16B0">
        <w:rPr>
          <w:sz w:val="22"/>
          <w:szCs w:val="22"/>
        </w:rPr>
        <w:t xml:space="preserve"> муниципального района </w:t>
      </w:r>
    </w:p>
    <w:p w:rsidR="000B6B16" w:rsidRPr="009B16B0" w:rsidRDefault="000B6B16" w:rsidP="000B6B16">
      <w:pPr>
        <w:ind w:firstLine="709"/>
        <w:jc w:val="center"/>
        <w:rPr>
          <w:sz w:val="22"/>
          <w:szCs w:val="22"/>
        </w:rPr>
      </w:pPr>
      <w:r w:rsidRPr="009B16B0">
        <w:rPr>
          <w:sz w:val="22"/>
          <w:szCs w:val="22"/>
        </w:rPr>
        <w:t>РЕШИЛ:</w:t>
      </w:r>
    </w:p>
    <w:p w:rsidR="000B6B16" w:rsidRPr="009B16B0" w:rsidRDefault="000B6B16" w:rsidP="000B6B16">
      <w:pPr>
        <w:ind w:firstLine="708"/>
        <w:jc w:val="both"/>
        <w:outlineLvl w:val="0"/>
        <w:rPr>
          <w:sz w:val="22"/>
          <w:szCs w:val="22"/>
        </w:rPr>
      </w:pPr>
      <w:r w:rsidRPr="009B16B0">
        <w:rPr>
          <w:bCs/>
          <w:sz w:val="22"/>
          <w:szCs w:val="22"/>
        </w:rPr>
        <w:t xml:space="preserve">1. Передать часть </w:t>
      </w:r>
      <w:r w:rsidRPr="009B16B0">
        <w:rPr>
          <w:sz w:val="22"/>
          <w:szCs w:val="22"/>
        </w:rPr>
        <w:t xml:space="preserve">полномочий </w:t>
      </w:r>
      <w:proofErr w:type="spellStart"/>
      <w:r w:rsidRPr="009B16B0">
        <w:rPr>
          <w:sz w:val="22"/>
          <w:szCs w:val="22"/>
        </w:rPr>
        <w:t>Инсарского</w:t>
      </w:r>
      <w:proofErr w:type="spellEnd"/>
      <w:r w:rsidRPr="009B16B0">
        <w:rPr>
          <w:sz w:val="22"/>
          <w:szCs w:val="22"/>
        </w:rPr>
        <w:t xml:space="preserve"> муниципального района сельским поселениям </w:t>
      </w:r>
      <w:proofErr w:type="spellStart"/>
      <w:r w:rsidRPr="009B16B0">
        <w:rPr>
          <w:sz w:val="22"/>
          <w:szCs w:val="22"/>
        </w:rPr>
        <w:t>Инсарского</w:t>
      </w:r>
      <w:proofErr w:type="spellEnd"/>
      <w:r w:rsidRPr="009B16B0">
        <w:rPr>
          <w:sz w:val="22"/>
          <w:szCs w:val="22"/>
        </w:rPr>
        <w:t xml:space="preserve">  муниципального района по вопросам дорожной деятельности </w:t>
      </w:r>
      <w:r w:rsidRPr="009B16B0">
        <w:rPr>
          <w:sz w:val="22"/>
          <w:szCs w:val="22"/>
          <w:shd w:val="clear" w:color="auto" w:fill="FFFFFF"/>
        </w:rPr>
        <w:t xml:space="preserve">в отношении  автомобильных дорог местного  значения вне границ населенных пунктов  в границах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организации дорожного движения и обеспечения  безопасности дорожного движения на них </w:t>
      </w:r>
      <w:r w:rsidRPr="009B16B0">
        <w:rPr>
          <w:sz w:val="22"/>
          <w:szCs w:val="22"/>
        </w:rPr>
        <w:t xml:space="preserve">сельским поселениям  </w:t>
      </w:r>
      <w:proofErr w:type="spellStart"/>
      <w:r w:rsidRPr="009B16B0">
        <w:rPr>
          <w:bCs/>
          <w:sz w:val="22"/>
          <w:szCs w:val="22"/>
        </w:rPr>
        <w:t>Инсарского</w:t>
      </w:r>
      <w:proofErr w:type="spellEnd"/>
      <w:r w:rsidRPr="009B16B0">
        <w:rPr>
          <w:bCs/>
          <w:sz w:val="22"/>
          <w:szCs w:val="22"/>
        </w:rPr>
        <w:t xml:space="preserve"> муниципального района</w:t>
      </w:r>
      <w:r w:rsidRPr="009B16B0">
        <w:rPr>
          <w:sz w:val="22"/>
          <w:szCs w:val="22"/>
        </w:rPr>
        <w:t>, а именно:</w:t>
      </w:r>
    </w:p>
    <w:p w:rsidR="000B6B16" w:rsidRPr="009B16B0" w:rsidRDefault="000B6B16" w:rsidP="000B6B16">
      <w:pPr>
        <w:ind w:firstLine="567"/>
        <w:jc w:val="both"/>
        <w:outlineLvl w:val="0"/>
        <w:rPr>
          <w:sz w:val="22"/>
          <w:szCs w:val="22"/>
          <w:shd w:val="clear" w:color="auto" w:fill="FFFFFF"/>
        </w:rPr>
      </w:pPr>
      <w:r w:rsidRPr="009B16B0">
        <w:rPr>
          <w:sz w:val="22"/>
          <w:szCs w:val="22"/>
          <w:shd w:val="clear" w:color="auto" w:fill="FFFFFF"/>
        </w:rPr>
        <w:t xml:space="preserve"> </w:t>
      </w:r>
      <w:r w:rsidRPr="009B16B0">
        <w:rPr>
          <w:sz w:val="22"/>
          <w:szCs w:val="22"/>
        </w:rPr>
        <w:t>ремонт и  с</w:t>
      </w:r>
      <w:r w:rsidRPr="009B16B0">
        <w:rPr>
          <w:bCs/>
          <w:sz w:val="22"/>
          <w:szCs w:val="22"/>
        </w:rPr>
        <w:t xml:space="preserve">одержание автомобильных дорог </w:t>
      </w:r>
      <w:r w:rsidRPr="009B16B0">
        <w:rPr>
          <w:sz w:val="22"/>
          <w:szCs w:val="22"/>
        </w:rPr>
        <w:t>местного значения</w:t>
      </w:r>
      <w:r w:rsidRPr="009B16B0">
        <w:rPr>
          <w:sz w:val="22"/>
          <w:szCs w:val="22"/>
          <w:shd w:val="clear" w:color="auto" w:fill="FFFFFF"/>
        </w:rPr>
        <w:t xml:space="preserve"> вне границ населенных пунктов в границах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w:t>
      </w:r>
      <w:r w:rsidRPr="009B16B0">
        <w:rPr>
          <w:bCs/>
          <w:sz w:val="22"/>
          <w:szCs w:val="22"/>
        </w:rPr>
        <w:t xml:space="preserve"> в соответствии с </w:t>
      </w:r>
      <w:r w:rsidRPr="009B16B0">
        <w:rPr>
          <w:sz w:val="22"/>
          <w:szCs w:val="22"/>
        </w:rPr>
        <w:t xml:space="preserve">Перечнем  автомобильных дорог, утвержденного постановлением  администрации </w:t>
      </w:r>
      <w:proofErr w:type="spellStart"/>
      <w:r w:rsidRPr="009B16B0">
        <w:rPr>
          <w:sz w:val="22"/>
          <w:szCs w:val="22"/>
        </w:rPr>
        <w:t>Инсарского</w:t>
      </w:r>
      <w:proofErr w:type="spellEnd"/>
      <w:r w:rsidRPr="009B16B0">
        <w:rPr>
          <w:sz w:val="22"/>
          <w:szCs w:val="22"/>
        </w:rPr>
        <w:t xml:space="preserve"> муниципального района, согласно приложению №1.</w:t>
      </w:r>
    </w:p>
    <w:p w:rsidR="000B6B16" w:rsidRPr="009B16B0" w:rsidRDefault="000B6B16" w:rsidP="000B6B16">
      <w:pPr>
        <w:jc w:val="both"/>
        <w:rPr>
          <w:sz w:val="22"/>
          <w:szCs w:val="22"/>
        </w:rPr>
      </w:pPr>
      <w:r w:rsidRPr="009B16B0">
        <w:rPr>
          <w:bCs/>
          <w:sz w:val="22"/>
          <w:szCs w:val="22"/>
        </w:rPr>
        <w:tab/>
        <w:t>2.</w:t>
      </w:r>
      <w:r w:rsidRPr="009B16B0">
        <w:rPr>
          <w:sz w:val="22"/>
          <w:szCs w:val="22"/>
        </w:rPr>
        <w:t xml:space="preserve">    </w:t>
      </w:r>
      <w:r w:rsidRPr="009B16B0">
        <w:rPr>
          <w:bCs/>
          <w:sz w:val="22"/>
          <w:szCs w:val="22"/>
        </w:rPr>
        <w:t>Утвердить проект Соглашения «</w:t>
      </w:r>
      <w:r w:rsidRPr="009B16B0">
        <w:rPr>
          <w:sz w:val="22"/>
          <w:szCs w:val="22"/>
        </w:rPr>
        <w:t xml:space="preserve">О передаче части полномочий </w:t>
      </w:r>
      <w:proofErr w:type="spellStart"/>
      <w:r w:rsidRPr="009B16B0">
        <w:rPr>
          <w:sz w:val="22"/>
          <w:szCs w:val="22"/>
        </w:rPr>
        <w:t>Инсарского</w:t>
      </w:r>
      <w:proofErr w:type="spellEnd"/>
    </w:p>
    <w:p w:rsidR="000B6B16" w:rsidRPr="009B16B0" w:rsidRDefault="000B6B16" w:rsidP="000B6B16">
      <w:pPr>
        <w:jc w:val="both"/>
        <w:rPr>
          <w:sz w:val="22"/>
          <w:szCs w:val="22"/>
        </w:rPr>
      </w:pPr>
      <w:r w:rsidRPr="009B16B0">
        <w:rPr>
          <w:sz w:val="22"/>
          <w:szCs w:val="22"/>
        </w:rPr>
        <w:t xml:space="preserve">муниципального района по вопросам дорожной деятельности </w:t>
      </w:r>
      <w:r w:rsidRPr="009B16B0">
        <w:rPr>
          <w:sz w:val="22"/>
          <w:szCs w:val="22"/>
          <w:shd w:val="clear" w:color="auto" w:fill="FFFFFF"/>
        </w:rPr>
        <w:t xml:space="preserve">в отношении  автомобильных дорог местного  значения вне границ населенных пунктов  в границах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организации дорожного движения и обеспечения  безопасности дорожного движения на них </w:t>
      </w:r>
      <w:r w:rsidRPr="009B16B0">
        <w:rPr>
          <w:sz w:val="22"/>
          <w:szCs w:val="22"/>
        </w:rPr>
        <w:t xml:space="preserve">сельскому поселению  </w:t>
      </w:r>
      <w:proofErr w:type="spellStart"/>
      <w:r w:rsidRPr="009B16B0">
        <w:rPr>
          <w:sz w:val="22"/>
          <w:szCs w:val="22"/>
        </w:rPr>
        <w:t>Инсарского</w:t>
      </w:r>
      <w:proofErr w:type="spellEnd"/>
      <w:r w:rsidRPr="009B16B0">
        <w:rPr>
          <w:sz w:val="22"/>
          <w:szCs w:val="22"/>
        </w:rPr>
        <w:t xml:space="preserve"> муниципального района</w:t>
      </w:r>
      <w:r w:rsidRPr="009B16B0">
        <w:rPr>
          <w:bCs/>
          <w:sz w:val="22"/>
          <w:szCs w:val="22"/>
        </w:rPr>
        <w:t>», согласно приложению №2.</w:t>
      </w:r>
    </w:p>
    <w:p w:rsidR="000B6B16" w:rsidRPr="009B16B0" w:rsidRDefault="000B6B16" w:rsidP="000B6B16">
      <w:pPr>
        <w:ind w:firstLine="708"/>
        <w:jc w:val="both"/>
        <w:rPr>
          <w:sz w:val="22"/>
          <w:szCs w:val="22"/>
          <w:shd w:val="clear" w:color="auto" w:fill="FFFFFF"/>
        </w:rPr>
      </w:pPr>
      <w:r w:rsidRPr="009B16B0">
        <w:rPr>
          <w:sz w:val="22"/>
          <w:szCs w:val="22"/>
        </w:rPr>
        <w:t xml:space="preserve">3. </w:t>
      </w:r>
      <w:r w:rsidRPr="009B16B0">
        <w:rPr>
          <w:sz w:val="22"/>
          <w:szCs w:val="22"/>
          <w:shd w:val="clear" w:color="auto" w:fill="FFFFFF"/>
        </w:rPr>
        <w:t xml:space="preserve">Определить, что исполнение полномочий по предмету Соглашений осуществляется   за счет  иных межбюджетных трансфертов,   предоставляемых из бюджета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в бюджеты сельских поселений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в размере денежных средств, предусмотренных   в бюджете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на осуществление данных полномочий.</w:t>
      </w:r>
    </w:p>
    <w:p w:rsidR="000B6B16" w:rsidRPr="009B16B0" w:rsidRDefault="000B6B16" w:rsidP="000B6B16">
      <w:pPr>
        <w:ind w:firstLine="708"/>
        <w:jc w:val="both"/>
        <w:rPr>
          <w:sz w:val="22"/>
          <w:szCs w:val="22"/>
        </w:rPr>
      </w:pPr>
      <w:r w:rsidRPr="009B16B0">
        <w:rPr>
          <w:sz w:val="22"/>
          <w:szCs w:val="22"/>
        </w:rPr>
        <w:t xml:space="preserve">4. </w:t>
      </w:r>
      <w:proofErr w:type="gramStart"/>
      <w:r w:rsidRPr="009B16B0">
        <w:rPr>
          <w:sz w:val="22"/>
          <w:szCs w:val="22"/>
        </w:rPr>
        <w:t xml:space="preserve">Определить, что часть полномочий </w:t>
      </w:r>
      <w:proofErr w:type="spellStart"/>
      <w:r w:rsidRPr="009B16B0">
        <w:rPr>
          <w:sz w:val="22"/>
          <w:szCs w:val="22"/>
        </w:rPr>
        <w:t>Инсарского</w:t>
      </w:r>
      <w:proofErr w:type="spellEnd"/>
      <w:r w:rsidRPr="009B16B0">
        <w:rPr>
          <w:sz w:val="22"/>
          <w:szCs w:val="22"/>
        </w:rPr>
        <w:t xml:space="preserve"> муниципального района по вопросам дорожной деятельности </w:t>
      </w:r>
      <w:r w:rsidRPr="009B16B0">
        <w:rPr>
          <w:sz w:val="22"/>
          <w:szCs w:val="22"/>
          <w:shd w:val="clear" w:color="auto" w:fill="FFFFFF"/>
        </w:rPr>
        <w:t xml:space="preserve">в отношении  автомобильных дорог местного  значения вне границ населенных пунктов  в границах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организации дорожного движения и обеспечения  безопасности дорожного движения на них</w:t>
      </w:r>
      <w:r w:rsidRPr="009B16B0">
        <w:rPr>
          <w:sz w:val="22"/>
          <w:szCs w:val="22"/>
        </w:rPr>
        <w:t xml:space="preserve"> сельским поселениям  </w:t>
      </w:r>
      <w:proofErr w:type="spellStart"/>
      <w:r w:rsidRPr="009B16B0">
        <w:rPr>
          <w:sz w:val="22"/>
          <w:szCs w:val="22"/>
        </w:rPr>
        <w:t>Инсарского</w:t>
      </w:r>
      <w:proofErr w:type="spellEnd"/>
      <w:r w:rsidRPr="009B16B0">
        <w:rPr>
          <w:sz w:val="22"/>
          <w:szCs w:val="22"/>
        </w:rPr>
        <w:t xml:space="preserve"> муниципального района   передаются сроком  до 31 декабря 2026 года </w:t>
      </w:r>
      <w:r w:rsidRPr="009B16B0">
        <w:rPr>
          <w:sz w:val="22"/>
          <w:szCs w:val="22"/>
          <w:shd w:val="clear" w:color="auto" w:fill="FFFFFF"/>
        </w:rPr>
        <w:t xml:space="preserve"> (с возможной пролонгацией на каждый последующий год).</w:t>
      </w:r>
      <w:proofErr w:type="gramEnd"/>
    </w:p>
    <w:p w:rsidR="000B6B16" w:rsidRPr="009B16B0" w:rsidRDefault="000B6B16" w:rsidP="000B6B16">
      <w:pPr>
        <w:ind w:firstLine="708"/>
        <w:jc w:val="both"/>
        <w:rPr>
          <w:sz w:val="22"/>
          <w:szCs w:val="22"/>
        </w:rPr>
      </w:pPr>
      <w:r w:rsidRPr="009B16B0">
        <w:rPr>
          <w:sz w:val="22"/>
          <w:szCs w:val="22"/>
        </w:rPr>
        <w:t xml:space="preserve">5. </w:t>
      </w:r>
      <w:r w:rsidRPr="009B16B0">
        <w:rPr>
          <w:sz w:val="22"/>
          <w:szCs w:val="22"/>
          <w:shd w:val="clear" w:color="auto" w:fill="FFFFFF"/>
        </w:rPr>
        <w:t>Настоящее решение вступает в силу после  дня его </w:t>
      </w:r>
      <w:hyperlink r:id="rId82" w:anchor="/document/400358160/entry/0" w:history="1">
        <w:r w:rsidRPr="009B16B0">
          <w:rPr>
            <w:rStyle w:val="af4"/>
            <w:color w:val="auto"/>
            <w:sz w:val="22"/>
            <w:szCs w:val="22"/>
            <w:u w:val="none"/>
            <w:shd w:val="clear" w:color="auto" w:fill="FFFFFF"/>
          </w:rPr>
          <w:t>официального опубликовани</w:t>
        </w:r>
        <w:r w:rsidRPr="009B16B0">
          <w:rPr>
            <w:rStyle w:val="af4"/>
            <w:color w:val="auto"/>
            <w:sz w:val="22"/>
            <w:szCs w:val="22"/>
            <w:shd w:val="clear" w:color="auto" w:fill="FFFFFF"/>
          </w:rPr>
          <w:t>я</w:t>
        </w:r>
      </w:hyperlink>
      <w:r w:rsidRPr="009B16B0">
        <w:rPr>
          <w:sz w:val="22"/>
          <w:szCs w:val="22"/>
          <w:shd w:val="clear" w:color="auto" w:fill="FFFFFF"/>
        </w:rPr>
        <w:t> и распространяет свое действие на правоотношения, возникшие с 1 марта 2023 года.</w:t>
      </w:r>
    </w:p>
    <w:p w:rsidR="000B6B16" w:rsidRPr="009B16B0" w:rsidRDefault="000B6B16" w:rsidP="000B6B16">
      <w:pPr>
        <w:outlineLvl w:val="0"/>
        <w:rPr>
          <w:bCs/>
          <w:sz w:val="22"/>
          <w:szCs w:val="22"/>
        </w:rPr>
      </w:pPr>
    </w:p>
    <w:p w:rsidR="009B16B0" w:rsidRPr="009B16B0" w:rsidRDefault="009B16B0" w:rsidP="000B6B16">
      <w:pPr>
        <w:rPr>
          <w:sz w:val="22"/>
          <w:szCs w:val="22"/>
        </w:rPr>
      </w:pPr>
    </w:p>
    <w:p w:rsidR="000B6B16" w:rsidRPr="009B16B0" w:rsidRDefault="000B6B16" w:rsidP="000B6B16">
      <w:pPr>
        <w:rPr>
          <w:sz w:val="22"/>
          <w:szCs w:val="22"/>
        </w:rPr>
      </w:pPr>
      <w:r w:rsidRPr="009B16B0">
        <w:rPr>
          <w:sz w:val="22"/>
          <w:szCs w:val="22"/>
        </w:rPr>
        <w:t xml:space="preserve">Глава </w:t>
      </w:r>
      <w:proofErr w:type="spellStart"/>
      <w:r w:rsidRPr="009B16B0">
        <w:rPr>
          <w:sz w:val="22"/>
          <w:szCs w:val="22"/>
        </w:rPr>
        <w:t>Инсарского</w:t>
      </w:r>
      <w:proofErr w:type="spellEnd"/>
      <w:r w:rsidRPr="009B16B0">
        <w:rPr>
          <w:sz w:val="22"/>
          <w:szCs w:val="22"/>
        </w:rPr>
        <w:t xml:space="preserve">                                                 Председатель Совета депутатов</w:t>
      </w:r>
    </w:p>
    <w:p w:rsidR="000B6B16" w:rsidRPr="009B16B0" w:rsidRDefault="000B6B16" w:rsidP="000B6B16">
      <w:pPr>
        <w:rPr>
          <w:sz w:val="22"/>
          <w:szCs w:val="22"/>
        </w:rPr>
      </w:pPr>
      <w:r w:rsidRPr="009B16B0">
        <w:rPr>
          <w:sz w:val="22"/>
          <w:szCs w:val="22"/>
        </w:rPr>
        <w:t xml:space="preserve">муниципального района                                      </w:t>
      </w:r>
      <w:proofErr w:type="spellStart"/>
      <w:r w:rsidRPr="009B16B0">
        <w:rPr>
          <w:sz w:val="22"/>
          <w:szCs w:val="22"/>
        </w:rPr>
        <w:t>Инсарского</w:t>
      </w:r>
      <w:proofErr w:type="spellEnd"/>
      <w:r w:rsidRPr="009B16B0">
        <w:rPr>
          <w:sz w:val="22"/>
          <w:szCs w:val="22"/>
        </w:rPr>
        <w:t xml:space="preserve"> муниципального района</w:t>
      </w:r>
    </w:p>
    <w:p w:rsidR="000B6B16" w:rsidRPr="009B16B0" w:rsidRDefault="000B6B16" w:rsidP="000B6B16">
      <w:pPr>
        <w:rPr>
          <w:sz w:val="22"/>
          <w:szCs w:val="22"/>
        </w:rPr>
      </w:pPr>
    </w:p>
    <w:p w:rsidR="000B6B16" w:rsidRPr="009B16B0" w:rsidRDefault="000B6B16" w:rsidP="009B16B0">
      <w:pPr>
        <w:rPr>
          <w:sz w:val="22"/>
          <w:szCs w:val="22"/>
        </w:rPr>
      </w:pPr>
      <w:r w:rsidRPr="009B16B0">
        <w:rPr>
          <w:sz w:val="22"/>
          <w:szCs w:val="22"/>
        </w:rPr>
        <w:t xml:space="preserve">                                Х.Ш. </w:t>
      </w:r>
      <w:proofErr w:type="spellStart"/>
      <w:r w:rsidRPr="009B16B0">
        <w:rPr>
          <w:sz w:val="22"/>
          <w:szCs w:val="22"/>
        </w:rPr>
        <w:t>Якуббаев</w:t>
      </w:r>
      <w:proofErr w:type="spellEnd"/>
      <w:r w:rsidRPr="009B16B0">
        <w:rPr>
          <w:sz w:val="22"/>
          <w:szCs w:val="22"/>
        </w:rPr>
        <w:t xml:space="preserve">                                                       А.В. </w:t>
      </w:r>
      <w:proofErr w:type="spellStart"/>
      <w:r w:rsidRPr="009B16B0">
        <w:rPr>
          <w:sz w:val="22"/>
          <w:szCs w:val="22"/>
        </w:rPr>
        <w:t>Радаев</w:t>
      </w:r>
      <w:proofErr w:type="spellEnd"/>
    </w:p>
    <w:tbl>
      <w:tblPr>
        <w:tblW w:w="10173" w:type="dxa"/>
        <w:tblLook w:val="0000" w:firstRow="0" w:lastRow="0" w:firstColumn="0" w:lastColumn="0" w:noHBand="0" w:noVBand="0"/>
      </w:tblPr>
      <w:tblGrid>
        <w:gridCol w:w="5070"/>
        <w:gridCol w:w="5103"/>
      </w:tblGrid>
      <w:tr w:rsidR="000B6B16" w:rsidRPr="000B6B16" w:rsidTr="006875CE">
        <w:trPr>
          <w:trHeight w:val="291"/>
        </w:trPr>
        <w:tc>
          <w:tcPr>
            <w:tcW w:w="5070" w:type="dxa"/>
            <w:vAlign w:val="center"/>
          </w:tcPr>
          <w:p w:rsidR="000B6B16" w:rsidRPr="000B6B16" w:rsidRDefault="000B6B16" w:rsidP="006875CE">
            <w:pPr>
              <w:tabs>
                <w:tab w:val="left" w:pos="150"/>
                <w:tab w:val="left" w:pos="8385"/>
              </w:tabs>
              <w:ind w:left="567" w:right="113" w:hanging="39"/>
              <w:jc w:val="both"/>
              <w:outlineLvl w:val="0"/>
              <w:rPr>
                <w:rFonts w:ascii="Arial" w:hAnsi="Arial"/>
              </w:rPr>
            </w:pPr>
          </w:p>
          <w:p w:rsidR="000B6B16" w:rsidRPr="000B6B16" w:rsidRDefault="000B6B16" w:rsidP="006875CE">
            <w:pPr>
              <w:tabs>
                <w:tab w:val="left" w:pos="150"/>
                <w:tab w:val="left" w:pos="8385"/>
              </w:tabs>
              <w:spacing w:line="276" w:lineRule="auto"/>
              <w:ind w:left="567" w:right="113" w:hanging="39"/>
              <w:jc w:val="both"/>
              <w:outlineLvl w:val="0"/>
            </w:pPr>
            <w:r w:rsidRPr="000B6B16">
              <w:rPr>
                <w:rFonts w:ascii="Arial" w:hAnsi="Arial"/>
              </w:rPr>
              <w:br w:type="page"/>
            </w:r>
          </w:p>
        </w:tc>
        <w:tc>
          <w:tcPr>
            <w:tcW w:w="5103" w:type="dxa"/>
            <w:vAlign w:val="center"/>
          </w:tcPr>
          <w:p w:rsidR="000B6B16" w:rsidRPr="000B6B16" w:rsidRDefault="000B6B16" w:rsidP="009B16B0">
            <w:pPr>
              <w:tabs>
                <w:tab w:val="left" w:pos="150"/>
                <w:tab w:val="left" w:pos="8385"/>
              </w:tabs>
              <w:ind w:left="567" w:right="113" w:hanging="74"/>
              <w:jc w:val="right"/>
              <w:outlineLvl w:val="0"/>
            </w:pPr>
            <w:r w:rsidRPr="000B6B16">
              <w:rPr>
                <w:rFonts w:ascii="Arial" w:hAnsi="Arial"/>
              </w:rPr>
              <w:br w:type="page"/>
            </w:r>
            <w:r w:rsidRPr="000B6B16">
              <w:t xml:space="preserve">          Приложение №1</w:t>
            </w:r>
          </w:p>
          <w:p w:rsidR="000B6B16" w:rsidRPr="000B6B16" w:rsidRDefault="000B6B16" w:rsidP="009B16B0">
            <w:pPr>
              <w:ind w:left="567" w:right="113" w:hanging="74"/>
              <w:jc w:val="right"/>
              <w:outlineLvl w:val="0"/>
            </w:pPr>
            <w:r w:rsidRPr="000B6B16">
              <w:t>к  решению Совета депутатов</w:t>
            </w:r>
          </w:p>
          <w:p w:rsidR="000B6B16" w:rsidRPr="000B6B16" w:rsidRDefault="000B6B16" w:rsidP="009B16B0">
            <w:pPr>
              <w:tabs>
                <w:tab w:val="left" w:pos="120"/>
                <w:tab w:val="left" w:pos="285"/>
              </w:tabs>
              <w:ind w:left="567" w:right="113" w:hanging="74"/>
              <w:jc w:val="right"/>
              <w:outlineLvl w:val="0"/>
            </w:pPr>
            <w:proofErr w:type="spellStart"/>
            <w:r w:rsidRPr="000B6B16">
              <w:t>Инсарского</w:t>
            </w:r>
            <w:proofErr w:type="spellEnd"/>
            <w:r w:rsidRPr="000B6B16">
              <w:t xml:space="preserve"> муниципального  </w:t>
            </w:r>
          </w:p>
          <w:p w:rsidR="000B6B16" w:rsidRPr="000B6B16" w:rsidRDefault="000B6B16" w:rsidP="009B16B0">
            <w:pPr>
              <w:tabs>
                <w:tab w:val="left" w:pos="120"/>
                <w:tab w:val="left" w:pos="285"/>
              </w:tabs>
              <w:ind w:left="567" w:right="113" w:hanging="74"/>
              <w:jc w:val="right"/>
              <w:outlineLvl w:val="0"/>
            </w:pPr>
            <w:r w:rsidRPr="000B6B16">
              <w:t>района Республики Мордовия</w:t>
            </w:r>
          </w:p>
          <w:p w:rsidR="000B6B16" w:rsidRPr="000B6B16" w:rsidRDefault="000B6B16" w:rsidP="009B16B0">
            <w:pPr>
              <w:tabs>
                <w:tab w:val="left" w:pos="150"/>
                <w:tab w:val="left" w:pos="8385"/>
              </w:tabs>
              <w:spacing w:line="276" w:lineRule="auto"/>
              <w:ind w:left="567" w:right="113" w:hanging="39"/>
              <w:jc w:val="right"/>
              <w:outlineLvl w:val="0"/>
              <w:rPr>
                <w:rFonts w:ascii="Arial" w:hAnsi="Arial"/>
              </w:rPr>
            </w:pPr>
            <w:r w:rsidRPr="000B6B16">
              <w:t>от 24 мая 2023г.  № 37</w:t>
            </w:r>
          </w:p>
        </w:tc>
      </w:tr>
    </w:tbl>
    <w:p w:rsidR="000B6B16" w:rsidRPr="000B6B16" w:rsidRDefault="000B6B16" w:rsidP="000B6B16">
      <w:pPr>
        <w:spacing w:line="360" w:lineRule="auto"/>
        <w:ind w:left="567" w:firstLine="709"/>
        <w:jc w:val="center"/>
        <w:outlineLvl w:val="0"/>
        <w:rPr>
          <w:b/>
        </w:rPr>
      </w:pPr>
    </w:p>
    <w:p w:rsidR="000B6B16" w:rsidRPr="000B6B16" w:rsidRDefault="000B6B16" w:rsidP="000B6B16">
      <w:pPr>
        <w:spacing w:line="360" w:lineRule="auto"/>
        <w:ind w:firstLine="709"/>
        <w:jc w:val="center"/>
        <w:outlineLvl w:val="0"/>
        <w:rPr>
          <w:b/>
        </w:rPr>
      </w:pPr>
    </w:p>
    <w:p w:rsidR="000B6B16" w:rsidRPr="000B6B16" w:rsidRDefault="000B6B16" w:rsidP="000B6B16">
      <w:pPr>
        <w:jc w:val="center"/>
        <w:outlineLvl w:val="0"/>
        <w:rPr>
          <w:b/>
        </w:rPr>
      </w:pPr>
      <w:r w:rsidRPr="000B6B16">
        <w:rPr>
          <w:b/>
        </w:rPr>
        <w:t xml:space="preserve">Перечень сельских поселений </w:t>
      </w:r>
      <w:proofErr w:type="spellStart"/>
      <w:r w:rsidRPr="000B6B16">
        <w:rPr>
          <w:b/>
        </w:rPr>
        <w:t>Инсарского</w:t>
      </w:r>
      <w:proofErr w:type="spellEnd"/>
      <w:r w:rsidRPr="000B6B16">
        <w:rPr>
          <w:b/>
        </w:rPr>
        <w:t xml:space="preserve">  муниципального района, </w:t>
      </w:r>
    </w:p>
    <w:p w:rsidR="000B6B16" w:rsidRPr="000B6B16" w:rsidRDefault="000B6B16" w:rsidP="000B6B16">
      <w:pPr>
        <w:ind w:firstLine="720"/>
        <w:jc w:val="center"/>
        <w:outlineLvl w:val="0"/>
        <w:rPr>
          <w:b/>
        </w:rPr>
      </w:pPr>
      <w:proofErr w:type="gramStart"/>
      <w:r w:rsidRPr="000B6B16">
        <w:rPr>
          <w:b/>
          <w:bCs/>
        </w:rPr>
        <w:t xml:space="preserve">которым </w:t>
      </w:r>
      <w:r w:rsidRPr="000B6B16">
        <w:rPr>
          <w:b/>
        </w:rPr>
        <w:t xml:space="preserve">передается часть полномочий </w:t>
      </w:r>
      <w:proofErr w:type="spellStart"/>
      <w:r w:rsidRPr="000B6B16">
        <w:rPr>
          <w:b/>
        </w:rPr>
        <w:t>Инсарского</w:t>
      </w:r>
      <w:proofErr w:type="spellEnd"/>
      <w:r w:rsidRPr="000B6B16">
        <w:rPr>
          <w:b/>
        </w:rPr>
        <w:t xml:space="preserve">  муниципального района по вопросам дорожной деятельности </w:t>
      </w:r>
      <w:r w:rsidRPr="000B6B16">
        <w:rPr>
          <w:b/>
          <w:shd w:val="clear" w:color="auto" w:fill="FFFFFF"/>
        </w:rPr>
        <w:t xml:space="preserve">в отношении  автомобильных дорог местного  значения вне границ населенных пунктов  в границах </w:t>
      </w:r>
      <w:proofErr w:type="spellStart"/>
      <w:r w:rsidRPr="000B6B16">
        <w:rPr>
          <w:b/>
          <w:shd w:val="clear" w:color="auto" w:fill="FFFFFF"/>
        </w:rPr>
        <w:t>Инсарского</w:t>
      </w:r>
      <w:proofErr w:type="spellEnd"/>
      <w:r w:rsidRPr="000B6B16">
        <w:rPr>
          <w:b/>
          <w:shd w:val="clear" w:color="auto" w:fill="FFFFFF"/>
        </w:rPr>
        <w:t xml:space="preserve">  муниципального района,  организации дорожного движения и обеспечения  безопасности дорожного движения на них</w:t>
      </w:r>
      <w:proofErr w:type="gramEnd"/>
    </w:p>
    <w:p w:rsidR="000B6B16" w:rsidRPr="000B6B16" w:rsidRDefault="000B6B16" w:rsidP="000B6B16">
      <w:pPr>
        <w:ind w:firstLine="720"/>
        <w:jc w:val="both"/>
        <w:rPr>
          <w:b/>
        </w:rPr>
      </w:pPr>
    </w:p>
    <w:p w:rsidR="000B6B16" w:rsidRPr="000B6B16" w:rsidRDefault="000B6B16" w:rsidP="000B6B16">
      <w:pPr>
        <w:widowControl w:val="0"/>
        <w:numPr>
          <w:ilvl w:val="0"/>
          <w:numId w:val="45"/>
        </w:numPr>
        <w:autoSpaceDE w:val="0"/>
        <w:autoSpaceDN w:val="0"/>
        <w:adjustRightInd w:val="0"/>
        <w:jc w:val="both"/>
      </w:pPr>
      <w:proofErr w:type="spellStart"/>
      <w:r w:rsidRPr="000B6B16">
        <w:t>Кочетовское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 </w:t>
      </w:r>
    </w:p>
    <w:p w:rsidR="000B6B16" w:rsidRPr="000B6B16" w:rsidRDefault="000B6B16" w:rsidP="000B6B16">
      <w:pPr>
        <w:widowControl w:val="0"/>
        <w:numPr>
          <w:ilvl w:val="0"/>
          <w:numId w:val="45"/>
        </w:numPr>
        <w:autoSpaceDE w:val="0"/>
        <w:autoSpaceDN w:val="0"/>
        <w:adjustRightInd w:val="0"/>
        <w:jc w:val="both"/>
      </w:pPr>
      <w:proofErr w:type="spellStart"/>
      <w:r w:rsidRPr="000B6B16">
        <w:t>Нововерхисское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w:t>
      </w:r>
    </w:p>
    <w:p w:rsidR="000B6B16" w:rsidRPr="000B6B16" w:rsidRDefault="000B6B16" w:rsidP="000B6B16">
      <w:pPr>
        <w:widowControl w:val="0"/>
        <w:numPr>
          <w:ilvl w:val="0"/>
          <w:numId w:val="45"/>
        </w:numPr>
        <w:autoSpaceDE w:val="0"/>
        <w:autoSpaceDN w:val="0"/>
        <w:adjustRightInd w:val="0"/>
        <w:jc w:val="both"/>
      </w:pPr>
      <w:r w:rsidRPr="000B6B16">
        <w:t>Русско-</w:t>
      </w:r>
      <w:proofErr w:type="spellStart"/>
      <w:r w:rsidRPr="000B6B16">
        <w:t>Паевское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w:t>
      </w:r>
    </w:p>
    <w:p w:rsidR="000B6B16" w:rsidRPr="000B6B16" w:rsidRDefault="000B6B16" w:rsidP="000B6B16">
      <w:pPr>
        <w:widowControl w:val="0"/>
        <w:numPr>
          <w:ilvl w:val="0"/>
          <w:numId w:val="45"/>
        </w:numPr>
        <w:autoSpaceDE w:val="0"/>
        <w:autoSpaceDN w:val="0"/>
        <w:adjustRightInd w:val="0"/>
        <w:jc w:val="both"/>
      </w:pPr>
      <w:proofErr w:type="spellStart"/>
      <w:r w:rsidRPr="000B6B16">
        <w:t>Сиалеевско-Пятинское</w:t>
      </w:r>
      <w:proofErr w:type="spellEnd"/>
      <w:r w:rsidRPr="000B6B16">
        <w:t xml:space="preserve">  сельское поселение </w:t>
      </w:r>
      <w:proofErr w:type="spellStart"/>
      <w:r w:rsidRPr="000B6B16">
        <w:t>Инсарского</w:t>
      </w:r>
      <w:proofErr w:type="spellEnd"/>
      <w:r w:rsidRPr="000B6B16">
        <w:t xml:space="preserve"> муниципального района.</w:t>
      </w: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spacing w:line="360" w:lineRule="auto"/>
        <w:outlineLvl w:val="0"/>
        <w:rPr>
          <w:b/>
        </w:rPr>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Default="000B6B16"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Default="009B16B0" w:rsidP="000B6B16">
      <w:pPr>
        <w:tabs>
          <w:tab w:val="left" w:pos="150"/>
          <w:tab w:val="left" w:pos="8385"/>
        </w:tabs>
        <w:ind w:left="567" w:right="113" w:hanging="74"/>
        <w:jc w:val="center"/>
        <w:outlineLvl w:val="0"/>
      </w:pPr>
    </w:p>
    <w:p w:rsidR="009B16B0" w:rsidRPr="000B6B16" w:rsidRDefault="009B16B0"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p w:rsidR="000B6B16" w:rsidRPr="000B6B16" w:rsidRDefault="000B6B16" w:rsidP="000B6B16">
      <w:pPr>
        <w:tabs>
          <w:tab w:val="left" w:pos="150"/>
          <w:tab w:val="left" w:pos="8385"/>
        </w:tabs>
        <w:ind w:left="567" w:right="113" w:hanging="74"/>
        <w:jc w:val="center"/>
        <w:outlineLvl w:val="0"/>
      </w:pPr>
    </w:p>
    <w:tbl>
      <w:tblPr>
        <w:tblW w:w="10173" w:type="dxa"/>
        <w:tblLook w:val="0000" w:firstRow="0" w:lastRow="0" w:firstColumn="0" w:lastColumn="0" w:noHBand="0" w:noVBand="0"/>
      </w:tblPr>
      <w:tblGrid>
        <w:gridCol w:w="10173"/>
      </w:tblGrid>
      <w:tr w:rsidR="000B6B16" w:rsidRPr="000B6B16" w:rsidTr="006875CE">
        <w:trPr>
          <w:trHeight w:val="291"/>
        </w:trPr>
        <w:tc>
          <w:tcPr>
            <w:tcW w:w="10173" w:type="dxa"/>
            <w:vAlign w:val="center"/>
          </w:tcPr>
          <w:p w:rsidR="000B6B16" w:rsidRPr="000B6B16" w:rsidRDefault="000B6B16" w:rsidP="009B16B0">
            <w:pPr>
              <w:tabs>
                <w:tab w:val="left" w:pos="150"/>
                <w:tab w:val="left" w:pos="8385"/>
              </w:tabs>
              <w:ind w:left="567" w:right="113" w:hanging="74"/>
              <w:jc w:val="right"/>
              <w:outlineLvl w:val="0"/>
            </w:pPr>
            <w:r w:rsidRPr="000B6B16">
              <w:rPr>
                <w:rFonts w:ascii="Arial" w:hAnsi="Arial"/>
              </w:rPr>
              <w:lastRenderedPageBreak/>
              <w:br w:type="page"/>
            </w:r>
            <w:r w:rsidRPr="000B6B16">
              <w:t xml:space="preserve">                                                                         Приложение №2</w:t>
            </w:r>
          </w:p>
          <w:p w:rsidR="000B6B16" w:rsidRPr="000B6B16" w:rsidRDefault="000B6B16" w:rsidP="009B16B0">
            <w:pPr>
              <w:ind w:left="567" w:right="113" w:hanging="74"/>
              <w:jc w:val="right"/>
              <w:outlineLvl w:val="0"/>
            </w:pPr>
            <w:r w:rsidRPr="000B6B16">
              <w:t>к  решению Совета депутатов</w:t>
            </w:r>
          </w:p>
          <w:p w:rsidR="000B6B16" w:rsidRPr="000B6B16" w:rsidRDefault="000B6B16" w:rsidP="009B16B0">
            <w:pPr>
              <w:tabs>
                <w:tab w:val="left" w:pos="120"/>
                <w:tab w:val="left" w:pos="285"/>
              </w:tabs>
              <w:ind w:left="567" w:right="113" w:hanging="74"/>
              <w:jc w:val="right"/>
              <w:outlineLvl w:val="0"/>
            </w:pPr>
            <w:proofErr w:type="spellStart"/>
            <w:r w:rsidRPr="000B6B16">
              <w:t>Инсарского</w:t>
            </w:r>
            <w:proofErr w:type="spellEnd"/>
            <w:r w:rsidRPr="000B6B16">
              <w:t xml:space="preserve"> муниципального  </w:t>
            </w:r>
          </w:p>
          <w:p w:rsidR="000B6B16" w:rsidRPr="000B6B16" w:rsidRDefault="000B6B16" w:rsidP="009B16B0">
            <w:pPr>
              <w:tabs>
                <w:tab w:val="left" w:pos="120"/>
                <w:tab w:val="left" w:pos="285"/>
              </w:tabs>
              <w:ind w:left="567" w:right="113" w:hanging="74"/>
              <w:jc w:val="right"/>
              <w:outlineLvl w:val="0"/>
            </w:pPr>
            <w:r w:rsidRPr="000B6B16">
              <w:t>района Республики Мордовия</w:t>
            </w:r>
          </w:p>
          <w:p w:rsidR="000B6B16" w:rsidRPr="000B6B16" w:rsidRDefault="000B6B16" w:rsidP="009B16B0">
            <w:pPr>
              <w:tabs>
                <w:tab w:val="left" w:pos="150"/>
                <w:tab w:val="left" w:pos="8385"/>
              </w:tabs>
              <w:spacing w:line="276" w:lineRule="auto"/>
              <w:ind w:left="567" w:right="113" w:hanging="39"/>
              <w:jc w:val="right"/>
              <w:outlineLvl w:val="0"/>
              <w:rPr>
                <w:rFonts w:ascii="Arial" w:hAnsi="Arial"/>
              </w:rPr>
            </w:pPr>
            <w:r w:rsidRPr="000B6B16">
              <w:t>от 24 мая 2023г.  № 37</w:t>
            </w:r>
          </w:p>
        </w:tc>
      </w:tr>
    </w:tbl>
    <w:p w:rsidR="000B6B16" w:rsidRPr="000B6B16" w:rsidRDefault="000B6B16" w:rsidP="000B6B16">
      <w:pPr>
        <w:jc w:val="center"/>
        <w:outlineLvl w:val="0"/>
        <w:rPr>
          <w:b/>
        </w:rPr>
      </w:pPr>
    </w:p>
    <w:p w:rsidR="000B6B16" w:rsidRPr="000B6B16" w:rsidRDefault="000B6B16" w:rsidP="000B6B16">
      <w:pPr>
        <w:jc w:val="center"/>
        <w:outlineLvl w:val="0"/>
        <w:rPr>
          <w:b/>
        </w:rPr>
      </w:pPr>
    </w:p>
    <w:p w:rsidR="000B6B16" w:rsidRPr="000B6B16" w:rsidRDefault="000B6B16" w:rsidP="000B6B16">
      <w:pPr>
        <w:jc w:val="center"/>
        <w:outlineLvl w:val="0"/>
        <w:rPr>
          <w:b/>
        </w:rPr>
      </w:pPr>
      <w:r w:rsidRPr="000B6B16">
        <w:rPr>
          <w:b/>
        </w:rPr>
        <w:t>Соглашение</w:t>
      </w:r>
    </w:p>
    <w:p w:rsidR="000B6B16" w:rsidRPr="000B6B16" w:rsidRDefault="000B6B16" w:rsidP="000B6B16">
      <w:pPr>
        <w:ind w:firstLine="709"/>
        <w:jc w:val="center"/>
        <w:outlineLvl w:val="0"/>
        <w:rPr>
          <w:b/>
          <w:bCs/>
        </w:rPr>
      </w:pPr>
      <w:r w:rsidRPr="000B6B16">
        <w:rPr>
          <w:b/>
        </w:rPr>
        <w:t xml:space="preserve">о передаче части полномочий </w:t>
      </w:r>
      <w:proofErr w:type="spellStart"/>
      <w:r w:rsidRPr="000B6B16">
        <w:rPr>
          <w:b/>
        </w:rPr>
        <w:t>Инсарского</w:t>
      </w:r>
      <w:proofErr w:type="spellEnd"/>
      <w:r w:rsidRPr="000B6B16">
        <w:rPr>
          <w:b/>
        </w:rPr>
        <w:t xml:space="preserve"> муниципального района по вопросам дорожной деятельности </w:t>
      </w:r>
      <w:r w:rsidRPr="000B6B16">
        <w:rPr>
          <w:b/>
          <w:shd w:val="clear" w:color="auto" w:fill="FFFFFF"/>
        </w:rPr>
        <w:t xml:space="preserve">в отношении  автомобильных дорог местного  значения вне границ населенных пунктов  в границах </w:t>
      </w:r>
      <w:proofErr w:type="spellStart"/>
      <w:r w:rsidRPr="000B6B16">
        <w:rPr>
          <w:b/>
          <w:shd w:val="clear" w:color="auto" w:fill="FFFFFF"/>
        </w:rPr>
        <w:t>Инсарского</w:t>
      </w:r>
      <w:proofErr w:type="spellEnd"/>
      <w:r w:rsidRPr="000B6B16">
        <w:rPr>
          <w:b/>
          <w:shd w:val="clear" w:color="auto" w:fill="FFFFFF"/>
        </w:rPr>
        <w:t xml:space="preserve">  муниципального района,  организации дорожного движения и обеспечения  безопасности дорожного движения на них</w:t>
      </w:r>
      <w:r w:rsidRPr="000B6B16">
        <w:rPr>
          <w:b/>
        </w:rPr>
        <w:t xml:space="preserve"> сельскому  поселению  </w:t>
      </w:r>
      <w:proofErr w:type="spellStart"/>
      <w:r w:rsidRPr="000B6B16">
        <w:rPr>
          <w:b/>
        </w:rPr>
        <w:t>Инсарского</w:t>
      </w:r>
      <w:proofErr w:type="spellEnd"/>
      <w:r w:rsidRPr="000B6B16">
        <w:rPr>
          <w:b/>
        </w:rPr>
        <w:t xml:space="preserve"> муниципального района</w:t>
      </w:r>
    </w:p>
    <w:p w:rsidR="000B6B16" w:rsidRPr="000B6B16" w:rsidRDefault="000B6B16" w:rsidP="000B6B16">
      <w:pPr>
        <w:ind w:firstLine="709"/>
        <w:jc w:val="center"/>
        <w:rPr>
          <w:b/>
          <w:bCs/>
        </w:rPr>
      </w:pPr>
    </w:p>
    <w:p w:rsidR="000B6B16" w:rsidRPr="000B6B16" w:rsidRDefault="000B6B16" w:rsidP="000B6B16">
      <w:pPr>
        <w:ind w:firstLine="709"/>
        <w:jc w:val="both"/>
      </w:pPr>
      <w:proofErr w:type="spellStart"/>
      <w:proofErr w:type="gramStart"/>
      <w:r w:rsidRPr="000B6B16">
        <w:t>Инсарский</w:t>
      </w:r>
      <w:proofErr w:type="spellEnd"/>
      <w:r w:rsidRPr="000B6B16">
        <w:t xml:space="preserve"> муниципальный район, именуемый в дальнейшем «Муниципальный район», в лице главы </w:t>
      </w:r>
      <w:proofErr w:type="spellStart"/>
      <w:r w:rsidRPr="000B6B16">
        <w:t>Инсарского</w:t>
      </w:r>
      <w:proofErr w:type="spellEnd"/>
      <w:r w:rsidRPr="000B6B16">
        <w:t xml:space="preserve">  муниципального района </w:t>
      </w:r>
      <w:proofErr w:type="spellStart"/>
      <w:r w:rsidRPr="000B6B16">
        <w:t>Якуббаева</w:t>
      </w:r>
      <w:proofErr w:type="spellEnd"/>
      <w:r w:rsidRPr="000B6B16">
        <w:t xml:space="preserve"> </w:t>
      </w:r>
      <w:proofErr w:type="spellStart"/>
      <w:r w:rsidRPr="000B6B16">
        <w:t>Хариса</w:t>
      </w:r>
      <w:proofErr w:type="spellEnd"/>
      <w:r w:rsidRPr="000B6B16">
        <w:t xml:space="preserve"> Шамильевича, с одной стороны, и _____________сельское поселение, именуемое в дальнейшем «Поселение», в лице _________________________________________, с другой стороны, руководствуясь </w:t>
      </w:r>
      <w:hyperlink r:id="rId83" w:history="1">
        <w:r w:rsidRPr="000B6B16">
          <w:rPr>
            <w:rStyle w:val="af4"/>
            <w:bCs/>
            <w:color w:val="auto"/>
          </w:rPr>
          <w:t>статьей 15</w:t>
        </w:r>
      </w:hyperlink>
      <w:r w:rsidRPr="000B6B16">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0B6B16" w:rsidRPr="000B6B16" w:rsidRDefault="000B6B16" w:rsidP="000B6B16">
      <w:pPr>
        <w:spacing w:before="108" w:after="108"/>
        <w:ind w:firstLine="709"/>
        <w:jc w:val="center"/>
        <w:outlineLvl w:val="0"/>
        <w:rPr>
          <w:b/>
          <w:bCs/>
        </w:rPr>
      </w:pPr>
      <w:r w:rsidRPr="000B6B16">
        <w:rPr>
          <w:b/>
          <w:bCs/>
        </w:rPr>
        <w:t>1. Предмет Соглашения</w:t>
      </w:r>
    </w:p>
    <w:p w:rsidR="000B6B16" w:rsidRPr="000B6B16" w:rsidRDefault="000B6B16" w:rsidP="000B6B16">
      <w:pPr>
        <w:ind w:firstLine="708"/>
        <w:jc w:val="both"/>
        <w:outlineLvl w:val="0"/>
      </w:pPr>
      <w:r w:rsidRPr="000B6B16">
        <w:t xml:space="preserve">1.1. Муниципальный район передает Поселению осуществление части своих полномочий по вопросам дорожной деятельности </w:t>
      </w:r>
      <w:r w:rsidRPr="000B6B16">
        <w:rPr>
          <w:shd w:val="clear" w:color="auto" w:fill="FFFFFF"/>
        </w:rPr>
        <w:t xml:space="preserve">в отношении  автомобильных дорог местного  значения вне границ населенных пунктов  в границах </w:t>
      </w:r>
      <w:proofErr w:type="spellStart"/>
      <w:r w:rsidRPr="000B6B16">
        <w:rPr>
          <w:shd w:val="clear" w:color="auto" w:fill="FFFFFF"/>
        </w:rPr>
        <w:t>Инсарского</w:t>
      </w:r>
      <w:proofErr w:type="spellEnd"/>
      <w:r w:rsidRPr="000B6B16">
        <w:rPr>
          <w:shd w:val="clear" w:color="auto" w:fill="FFFFFF"/>
        </w:rPr>
        <w:t xml:space="preserve">  муниципального района,  организации дорожного движения и обеспечения  безопасности дорожного движения на них </w:t>
      </w:r>
      <w:r w:rsidRPr="000B6B16">
        <w:t xml:space="preserve">сельским поселениям  </w:t>
      </w:r>
      <w:proofErr w:type="spellStart"/>
      <w:r w:rsidRPr="000B6B16">
        <w:rPr>
          <w:bCs/>
        </w:rPr>
        <w:t>Инсарского</w:t>
      </w:r>
      <w:proofErr w:type="spellEnd"/>
      <w:r w:rsidRPr="000B6B16">
        <w:rPr>
          <w:bCs/>
        </w:rPr>
        <w:t xml:space="preserve"> муниципального района</w:t>
      </w:r>
      <w:r w:rsidRPr="000B6B16">
        <w:t>, а именно:</w:t>
      </w:r>
    </w:p>
    <w:p w:rsidR="000B6B16" w:rsidRPr="000B6B16" w:rsidRDefault="000B6B16" w:rsidP="000B6B16">
      <w:pPr>
        <w:ind w:firstLine="567"/>
        <w:jc w:val="both"/>
        <w:outlineLvl w:val="0"/>
        <w:rPr>
          <w:shd w:val="clear" w:color="auto" w:fill="FFFFFF"/>
        </w:rPr>
      </w:pPr>
      <w:r w:rsidRPr="000B6B16">
        <w:t>ремонт и  с</w:t>
      </w:r>
      <w:r w:rsidRPr="000B6B16">
        <w:rPr>
          <w:bCs/>
        </w:rPr>
        <w:t xml:space="preserve">одержание автомобильных дорог </w:t>
      </w:r>
      <w:r w:rsidRPr="000B6B16">
        <w:t>местного значения</w:t>
      </w:r>
      <w:r w:rsidRPr="000B6B16">
        <w:rPr>
          <w:shd w:val="clear" w:color="auto" w:fill="FFFFFF"/>
        </w:rPr>
        <w:t xml:space="preserve"> вне границ населенных пунктов в границах </w:t>
      </w:r>
      <w:proofErr w:type="spellStart"/>
      <w:r w:rsidRPr="000B6B16">
        <w:rPr>
          <w:shd w:val="clear" w:color="auto" w:fill="FFFFFF"/>
        </w:rPr>
        <w:t>Инсарского</w:t>
      </w:r>
      <w:proofErr w:type="spellEnd"/>
      <w:r w:rsidRPr="000B6B16">
        <w:rPr>
          <w:shd w:val="clear" w:color="auto" w:fill="FFFFFF"/>
        </w:rPr>
        <w:t xml:space="preserve">  муниципального района</w:t>
      </w:r>
      <w:r w:rsidRPr="000B6B16">
        <w:rPr>
          <w:bCs/>
        </w:rPr>
        <w:t xml:space="preserve"> в соответствии с </w:t>
      </w:r>
      <w:r w:rsidRPr="000B6B16">
        <w:t xml:space="preserve">Перечнем  автомобильных дорог, утвержденного постановлением  администрации </w:t>
      </w:r>
      <w:proofErr w:type="spellStart"/>
      <w:r w:rsidRPr="000B6B16">
        <w:t>Инсарского</w:t>
      </w:r>
      <w:proofErr w:type="spellEnd"/>
      <w:r w:rsidRPr="000B6B16">
        <w:t xml:space="preserve"> муниципального района, согласно приложению №1.</w:t>
      </w:r>
    </w:p>
    <w:p w:rsidR="000B6B16" w:rsidRPr="000B6B16" w:rsidRDefault="000B6B16" w:rsidP="000B6B16">
      <w:pPr>
        <w:jc w:val="both"/>
        <w:rPr>
          <w:b/>
          <w:bCs/>
        </w:rPr>
      </w:pPr>
      <w:r w:rsidRPr="000B6B16">
        <w:tab/>
      </w:r>
      <w:r w:rsidRPr="000B6B16">
        <w:tab/>
      </w:r>
      <w:r w:rsidRPr="000B6B16">
        <w:rPr>
          <w:b/>
          <w:bCs/>
        </w:rPr>
        <w:t>2. Права и обязанности Поселения при осуществлении переданных полномочий</w:t>
      </w:r>
    </w:p>
    <w:p w:rsidR="000B6B16" w:rsidRPr="000B6B16" w:rsidRDefault="000B6B16" w:rsidP="000B6B16">
      <w:pPr>
        <w:ind w:firstLine="709"/>
        <w:jc w:val="both"/>
      </w:pPr>
      <w:r w:rsidRPr="000B6B16">
        <w:t xml:space="preserve">2.1. Поселение при осуществлении переданных полномочий имеет право </w:t>
      </w:r>
      <w:proofErr w:type="gramStart"/>
      <w:r w:rsidRPr="000B6B16">
        <w:t>на</w:t>
      </w:r>
      <w:proofErr w:type="gramEnd"/>
      <w:r w:rsidRPr="000B6B16">
        <w:t>:</w:t>
      </w:r>
    </w:p>
    <w:p w:rsidR="000B6B16" w:rsidRPr="000B6B16" w:rsidRDefault="000B6B16" w:rsidP="000B6B16">
      <w:pPr>
        <w:ind w:firstLine="709"/>
        <w:jc w:val="both"/>
      </w:pPr>
      <w:r w:rsidRPr="000B6B16">
        <w:t xml:space="preserve">- финансовое обеспечение переданных полномочий за счет предоставляемых бюджету Поселения межбюджетных трансфертов из районного бюджета </w:t>
      </w:r>
      <w:proofErr w:type="spellStart"/>
      <w:r w:rsidRPr="000B6B16">
        <w:t>Инсарского</w:t>
      </w:r>
      <w:proofErr w:type="spellEnd"/>
      <w:r w:rsidRPr="000B6B16">
        <w:t xml:space="preserve"> муниципального района;</w:t>
      </w:r>
    </w:p>
    <w:p w:rsidR="000B6B16" w:rsidRPr="000B6B16" w:rsidRDefault="000B6B16" w:rsidP="000B6B16">
      <w:pPr>
        <w:ind w:firstLine="709"/>
        <w:jc w:val="both"/>
      </w:pPr>
      <w:r w:rsidRPr="000B6B16">
        <w:t>- получение разъяснений от Муниципального района по вопросам осуществления переданных полномочий;</w:t>
      </w:r>
    </w:p>
    <w:p w:rsidR="000B6B16" w:rsidRPr="000B6B16" w:rsidRDefault="000B6B16" w:rsidP="000B6B16">
      <w:pPr>
        <w:ind w:firstLine="709"/>
        <w:jc w:val="both"/>
      </w:pPr>
      <w:r w:rsidRPr="000B6B16">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Поселения.</w:t>
      </w:r>
    </w:p>
    <w:p w:rsidR="000B6B16" w:rsidRPr="000B6B16" w:rsidRDefault="000B6B16" w:rsidP="000B6B16">
      <w:pPr>
        <w:ind w:firstLine="709"/>
        <w:jc w:val="both"/>
      </w:pPr>
      <w:r w:rsidRPr="000B6B16">
        <w:t>2.2. Поселение при осуществлении переданных полномочий обязано:</w:t>
      </w:r>
    </w:p>
    <w:p w:rsidR="000B6B16" w:rsidRPr="000B6B16" w:rsidRDefault="000B6B16" w:rsidP="000B6B16">
      <w:pPr>
        <w:ind w:firstLine="709"/>
        <w:jc w:val="both"/>
      </w:pPr>
      <w:r w:rsidRPr="000B6B16">
        <w:t xml:space="preserve">- обеспечивать эффективное и рациональное использование финансовых средств, выделенных из районного бюджета </w:t>
      </w:r>
      <w:proofErr w:type="spellStart"/>
      <w:r w:rsidRPr="000B6B16">
        <w:t>Инсарского</w:t>
      </w:r>
      <w:proofErr w:type="spellEnd"/>
      <w:r w:rsidRPr="000B6B16">
        <w:t xml:space="preserve"> муниципального района на осуществление переданных полномочий;</w:t>
      </w:r>
    </w:p>
    <w:p w:rsidR="000B6B16" w:rsidRPr="000B6B16" w:rsidRDefault="000B6B16" w:rsidP="000B6B16">
      <w:pPr>
        <w:ind w:firstLine="709"/>
        <w:jc w:val="both"/>
      </w:pPr>
      <w:r w:rsidRPr="000B6B16">
        <w:t>- исполнять письменные предписания Муниципального района по устранению нарушений, допущенных по вопросам осуществления переданных полномочий;</w:t>
      </w:r>
    </w:p>
    <w:p w:rsidR="000B6B16" w:rsidRPr="000B6B16" w:rsidRDefault="000B6B16" w:rsidP="000B6B16">
      <w:pPr>
        <w:ind w:firstLine="709"/>
        <w:jc w:val="both"/>
      </w:pPr>
      <w:r w:rsidRPr="000B6B16">
        <w:t>- предоставлять органам местного самоуправления Муниципального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B6B16" w:rsidRPr="000B6B16" w:rsidRDefault="000B6B16" w:rsidP="000B6B16">
      <w:pPr>
        <w:spacing w:before="108" w:after="108"/>
        <w:jc w:val="center"/>
        <w:outlineLvl w:val="0"/>
        <w:rPr>
          <w:b/>
          <w:bCs/>
        </w:rPr>
      </w:pPr>
      <w:r w:rsidRPr="000B6B16">
        <w:rPr>
          <w:b/>
          <w:bCs/>
        </w:rPr>
        <w:t>3. Права и обязанности Муниципального района при осуществлении Поселением переданных полномочий</w:t>
      </w:r>
    </w:p>
    <w:p w:rsidR="000B6B16" w:rsidRPr="000B6B16" w:rsidRDefault="000B6B16" w:rsidP="000B6B16">
      <w:pPr>
        <w:ind w:firstLine="709"/>
        <w:jc w:val="both"/>
      </w:pPr>
      <w:r w:rsidRPr="000B6B16">
        <w:lastRenderedPageBreak/>
        <w:t xml:space="preserve">3.1. Муниципальный район при осуществлении Поселением переданных полномочий имеет право </w:t>
      </w:r>
      <w:proofErr w:type="gramStart"/>
      <w:r w:rsidRPr="000B6B16">
        <w:t>на</w:t>
      </w:r>
      <w:proofErr w:type="gramEnd"/>
      <w:r w:rsidRPr="000B6B16">
        <w:t>:</w:t>
      </w:r>
    </w:p>
    <w:p w:rsidR="000B6B16" w:rsidRPr="000B6B16" w:rsidRDefault="000B6B16" w:rsidP="000B6B16">
      <w:pPr>
        <w:ind w:firstLine="709"/>
        <w:jc w:val="both"/>
      </w:pPr>
      <w:r w:rsidRPr="000B6B16">
        <w:t>- осуществление координации деятельности  Поселения по вопросам  исполнением переданных полномочий;</w:t>
      </w:r>
    </w:p>
    <w:p w:rsidR="000B6B16" w:rsidRPr="000B6B16" w:rsidRDefault="000B6B16" w:rsidP="000B6B16">
      <w:pPr>
        <w:ind w:firstLine="709"/>
        <w:jc w:val="both"/>
      </w:pPr>
      <w:r w:rsidRPr="000B6B16">
        <w:t>-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w:t>
      </w:r>
    </w:p>
    <w:p w:rsidR="000B6B16" w:rsidRPr="000B6B16" w:rsidRDefault="000B6B16" w:rsidP="000B6B16">
      <w:pPr>
        <w:ind w:firstLine="709"/>
        <w:jc w:val="both"/>
      </w:pPr>
      <w:r w:rsidRPr="000B6B16">
        <w:t>3.2. Муниципальный район при осуществлении Поселением переданных полномочий обязан:</w:t>
      </w:r>
    </w:p>
    <w:p w:rsidR="000B6B16" w:rsidRPr="000B6B16" w:rsidRDefault="000B6B16" w:rsidP="000B6B16">
      <w:pPr>
        <w:ind w:firstLine="709"/>
        <w:jc w:val="both"/>
      </w:pPr>
      <w:r w:rsidRPr="000B6B16">
        <w:t>- обеспечить передачу Поселению финансовых средств, необходимых для осуществления передаваемых полномочий;</w:t>
      </w:r>
    </w:p>
    <w:p w:rsidR="000B6B16" w:rsidRPr="000B6B16" w:rsidRDefault="000B6B16" w:rsidP="000B6B16">
      <w:pPr>
        <w:ind w:firstLine="709"/>
        <w:jc w:val="both"/>
      </w:pPr>
      <w:r w:rsidRPr="000B6B16">
        <w:t xml:space="preserve">- осуществлять </w:t>
      </w:r>
      <w:proofErr w:type="gramStart"/>
      <w:r w:rsidRPr="000B6B16">
        <w:t>контроль за</w:t>
      </w:r>
      <w:proofErr w:type="gramEnd"/>
      <w:r w:rsidRPr="000B6B16">
        <w:t xml:space="preserve"> исполнением Поселением переданных полномочий, а также за использованием предоставленных на эти цели финансовых средств;</w:t>
      </w:r>
    </w:p>
    <w:p w:rsidR="000B6B16" w:rsidRPr="000B6B16" w:rsidRDefault="000B6B16" w:rsidP="000B6B16">
      <w:pPr>
        <w:ind w:firstLine="709"/>
        <w:jc w:val="both"/>
      </w:pPr>
      <w:r w:rsidRPr="000B6B16">
        <w:t>- оказание методической помощи Поселению в организации работы по осуществлению переданных полномочий.</w:t>
      </w:r>
    </w:p>
    <w:p w:rsidR="000B6B16" w:rsidRPr="000B6B16" w:rsidRDefault="000B6B16" w:rsidP="000B6B16">
      <w:pPr>
        <w:spacing w:before="108" w:after="108"/>
        <w:jc w:val="center"/>
        <w:outlineLvl w:val="0"/>
        <w:rPr>
          <w:b/>
          <w:bCs/>
        </w:rPr>
      </w:pPr>
      <w:r w:rsidRPr="000B6B16">
        <w:rPr>
          <w:b/>
          <w:bCs/>
        </w:rPr>
        <w:t>4. Финансовые средства, необходимые для осуществления переданных полномочий</w:t>
      </w:r>
    </w:p>
    <w:p w:rsidR="000B6B16" w:rsidRPr="000B6B16" w:rsidRDefault="000B6B16" w:rsidP="000B6B16">
      <w:pPr>
        <w:ind w:firstLine="720"/>
        <w:jc w:val="both"/>
      </w:pPr>
      <w:r w:rsidRPr="000B6B16">
        <w:t xml:space="preserve">4.1.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районного бюджета </w:t>
      </w:r>
      <w:proofErr w:type="spellStart"/>
      <w:r w:rsidRPr="000B6B16">
        <w:t>Инсарского</w:t>
      </w:r>
      <w:proofErr w:type="spellEnd"/>
      <w:r w:rsidRPr="000B6B16">
        <w:t xml:space="preserve"> муниципального района в соответствии с </w:t>
      </w:r>
      <w:hyperlink r:id="rId84" w:history="1">
        <w:r w:rsidRPr="009B16B0">
          <w:rPr>
            <w:rStyle w:val="af4"/>
            <w:bCs/>
            <w:color w:val="auto"/>
            <w:u w:val="none"/>
          </w:rPr>
          <w:t>Бюджетным кодексом</w:t>
        </w:r>
      </w:hyperlink>
      <w:r w:rsidRPr="000B6B16">
        <w:t xml:space="preserve"> Российской Федерации.</w:t>
      </w:r>
      <w:bookmarkStart w:id="28" w:name="_GoBack"/>
      <w:bookmarkEnd w:id="28"/>
    </w:p>
    <w:p w:rsidR="000B6B16" w:rsidRPr="000B6B16" w:rsidRDefault="000B6B16" w:rsidP="000B6B16">
      <w:pPr>
        <w:ind w:firstLine="720"/>
        <w:jc w:val="both"/>
      </w:pPr>
      <w:r w:rsidRPr="000B6B16">
        <w:t xml:space="preserve">4.2. Объем иных межбюджетных трансфертов, предоставляемых бюджету Поселения для осуществления переданных полномочий, устанавливается решением Совета депутатов </w:t>
      </w:r>
      <w:proofErr w:type="spellStart"/>
      <w:r w:rsidRPr="000B6B16">
        <w:t>Инсарского</w:t>
      </w:r>
      <w:proofErr w:type="spellEnd"/>
      <w:r w:rsidRPr="000B6B16">
        <w:t xml:space="preserve"> муниципального района о бюджете на очередной финансовый год.</w:t>
      </w:r>
    </w:p>
    <w:p w:rsidR="000B6B16" w:rsidRPr="000B6B16" w:rsidRDefault="000B6B16" w:rsidP="000B6B16">
      <w:pPr>
        <w:ind w:firstLine="720"/>
        <w:jc w:val="both"/>
      </w:pPr>
      <w:r w:rsidRPr="000B6B16">
        <w:t>Объем принимаемых иных межбюджетных трансфертов, предоставляемых бюджету Поселения для осуществления переданных полномочий, устанавливается решением Совета депутатов Поселения о бюджете на очередной финансовый год.</w:t>
      </w:r>
    </w:p>
    <w:p w:rsidR="000B6B16" w:rsidRPr="000B6B16" w:rsidRDefault="000B6B16" w:rsidP="000B6B16">
      <w:pPr>
        <w:ind w:firstLine="720"/>
        <w:jc w:val="both"/>
      </w:pPr>
      <w:r w:rsidRPr="000B6B16">
        <w:t xml:space="preserve">4.3. Расчет объема иных межбюджетных трансфертов, предоставляемых бюджету Поселения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Поселению для осуществления переданной части согласно </w:t>
      </w:r>
      <w:hyperlink r:id="rId85" w:anchor="sub_100#sub_100" w:history="1">
        <w:r w:rsidRPr="000B6B16">
          <w:rPr>
            <w:rStyle w:val="af4"/>
            <w:bCs/>
            <w:color w:val="auto"/>
          </w:rPr>
          <w:t>приложению</w:t>
        </w:r>
      </w:hyperlink>
      <w:r w:rsidRPr="000B6B16">
        <w:t xml:space="preserve"> 1 к настоящему Соглашению.</w:t>
      </w:r>
    </w:p>
    <w:p w:rsidR="000B6B16" w:rsidRPr="000B6B16" w:rsidRDefault="000B6B16" w:rsidP="000B6B16">
      <w:pPr>
        <w:ind w:firstLine="709"/>
        <w:jc w:val="both"/>
      </w:pPr>
      <w:r w:rsidRPr="000B6B16">
        <w:t xml:space="preserve">4.4. Поселению запрещается использование финансовых средств, полученных на осуществление указанных в </w:t>
      </w:r>
      <w:hyperlink r:id="rId86" w:anchor="sub_1100#sub_1100" w:history="1">
        <w:r w:rsidRPr="000B6B16">
          <w:rPr>
            <w:rStyle w:val="af4"/>
            <w:bCs/>
            <w:color w:val="auto"/>
          </w:rPr>
          <w:t>разделе 1</w:t>
        </w:r>
      </w:hyperlink>
      <w:r w:rsidRPr="000B6B16">
        <w:t xml:space="preserve"> настоящего Соглашения полномочий на иные цели.</w:t>
      </w:r>
    </w:p>
    <w:p w:rsidR="000B6B16" w:rsidRPr="000B6B16" w:rsidRDefault="000B6B16" w:rsidP="000B6B16">
      <w:pPr>
        <w:tabs>
          <w:tab w:val="left" w:pos="8610"/>
        </w:tabs>
        <w:spacing w:before="240"/>
        <w:jc w:val="center"/>
        <w:rPr>
          <w:b/>
        </w:rPr>
      </w:pPr>
      <w:r w:rsidRPr="000B6B16">
        <w:rPr>
          <w:b/>
        </w:rPr>
        <w:t>5. Порядок передачи и использования материальных ресурсов</w:t>
      </w:r>
    </w:p>
    <w:p w:rsidR="000B6B16" w:rsidRPr="000B6B16" w:rsidRDefault="000B6B16" w:rsidP="000B6B16">
      <w:pPr>
        <w:shd w:val="clear" w:color="auto" w:fill="FFFFFF"/>
        <w:ind w:firstLine="709"/>
        <w:jc w:val="both"/>
      </w:pPr>
      <w:r w:rsidRPr="000B6B16">
        <w:t>5.1. Для осуществления переданных полномочий органам местного самоуправления Поселения в случае необходимости в пользование передается имущество по договору безвозмездного пользования.</w:t>
      </w:r>
    </w:p>
    <w:p w:rsidR="000B6B16" w:rsidRPr="000B6B16" w:rsidRDefault="000B6B16" w:rsidP="000B6B16">
      <w:pPr>
        <w:shd w:val="clear" w:color="auto" w:fill="FFFFFF"/>
        <w:ind w:firstLine="709"/>
        <w:jc w:val="both"/>
      </w:pPr>
      <w:r w:rsidRPr="000B6B16">
        <w:t>5.2. Органам местного самоуправления Поселения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0B6B16" w:rsidRPr="000B6B16" w:rsidRDefault="000B6B16" w:rsidP="000B6B16">
      <w:pPr>
        <w:ind w:firstLine="709"/>
        <w:jc w:val="both"/>
      </w:pPr>
    </w:p>
    <w:p w:rsidR="000B6B16" w:rsidRPr="000B6B16" w:rsidRDefault="000B6B16" w:rsidP="000B6B16">
      <w:pPr>
        <w:spacing w:before="108" w:after="108"/>
        <w:jc w:val="center"/>
        <w:outlineLvl w:val="0"/>
        <w:rPr>
          <w:b/>
          <w:bCs/>
        </w:rPr>
      </w:pPr>
      <w:r w:rsidRPr="000B6B16">
        <w:rPr>
          <w:b/>
          <w:bCs/>
        </w:rPr>
        <w:t>6. Порядок осуществления Муниципальным районом контроля над осуществлением переданных полномочий</w:t>
      </w:r>
    </w:p>
    <w:p w:rsidR="000B6B16" w:rsidRPr="000B6B16" w:rsidRDefault="000B6B16" w:rsidP="000B6B16">
      <w:pPr>
        <w:ind w:firstLine="709"/>
        <w:jc w:val="both"/>
      </w:pPr>
      <w:r w:rsidRPr="000B6B16">
        <w:t>6.1. Контроль над использованием Поселением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Муниципального района.</w:t>
      </w:r>
    </w:p>
    <w:p w:rsidR="000B6B16" w:rsidRPr="000B6B16" w:rsidRDefault="000B6B16" w:rsidP="000B6B16">
      <w:pPr>
        <w:ind w:firstLine="708"/>
        <w:jc w:val="both"/>
      </w:pPr>
      <w:r w:rsidRPr="000B6B16">
        <w:t>6.2. Контроль над исполнением переданных Поселению полномочий осуществляется в формах, определенных действующим законодательством.</w:t>
      </w:r>
    </w:p>
    <w:p w:rsidR="000B6B16" w:rsidRPr="000B6B16" w:rsidRDefault="000B6B16" w:rsidP="000B6B16">
      <w:pPr>
        <w:ind w:firstLine="720"/>
        <w:jc w:val="both"/>
        <w:rPr>
          <w:rFonts w:ascii="Arial" w:hAnsi="Arial"/>
        </w:rPr>
      </w:pPr>
    </w:p>
    <w:p w:rsidR="000B6B16" w:rsidRPr="000B6B16" w:rsidRDefault="000B6B16" w:rsidP="000B6B16"/>
    <w:p w:rsidR="000B6B16" w:rsidRPr="009B16B0" w:rsidRDefault="000B6B16" w:rsidP="000B6B16">
      <w:pPr>
        <w:ind w:firstLine="709"/>
        <w:jc w:val="both"/>
        <w:rPr>
          <w:b/>
          <w:bCs/>
          <w:sz w:val="22"/>
          <w:szCs w:val="22"/>
        </w:rPr>
      </w:pPr>
      <w:r w:rsidRPr="009B16B0">
        <w:rPr>
          <w:b/>
          <w:bCs/>
          <w:sz w:val="22"/>
          <w:szCs w:val="22"/>
        </w:rPr>
        <w:t>7. Срок действия Соглашения</w:t>
      </w:r>
    </w:p>
    <w:p w:rsidR="000B6B16" w:rsidRPr="009B16B0" w:rsidRDefault="000B6B16" w:rsidP="000B6B16">
      <w:pPr>
        <w:ind w:firstLine="720"/>
        <w:jc w:val="both"/>
        <w:rPr>
          <w:sz w:val="22"/>
          <w:szCs w:val="22"/>
        </w:rPr>
      </w:pPr>
    </w:p>
    <w:p w:rsidR="000B6B16" w:rsidRPr="009B16B0" w:rsidRDefault="000B6B16" w:rsidP="000B6B16">
      <w:pPr>
        <w:ind w:firstLine="708"/>
        <w:jc w:val="both"/>
        <w:rPr>
          <w:sz w:val="22"/>
          <w:szCs w:val="22"/>
        </w:rPr>
      </w:pPr>
      <w:r w:rsidRPr="009B16B0">
        <w:rPr>
          <w:sz w:val="22"/>
          <w:szCs w:val="22"/>
        </w:rPr>
        <w:t xml:space="preserve">7.1. Настоящее Соглашение заключено сроком до  31.12.2026года  </w:t>
      </w:r>
      <w:r w:rsidRPr="009B16B0">
        <w:rPr>
          <w:rFonts w:ascii="Arial" w:hAnsi="Arial"/>
          <w:sz w:val="22"/>
          <w:szCs w:val="22"/>
        </w:rPr>
        <w:t>(</w:t>
      </w:r>
      <w:r w:rsidRPr="009B16B0">
        <w:rPr>
          <w:sz w:val="22"/>
          <w:szCs w:val="22"/>
          <w:shd w:val="clear" w:color="auto" w:fill="FFFFFF"/>
        </w:rPr>
        <w:t>с возможной пролонгацией на каждый последующий год</w:t>
      </w:r>
      <w:r w:rsidRPr="009B16B0">
        <w:rPr>
          <w:sz w:val="22"/>
          <w:szCs w:val="22"/>
        </w:rPr>
        <w:t>).</w:t>
      </w:r>
    </w:p>
    <w:p w:rsidR="000B6B16" w:rsidRPr="009B16B0" w:rsidRDefault="000B6B16" w:rsidP="000B6B16">
      <w:pPr>
        <w:ind w:firstLine="720"/>
        <w:jc w:val="both"/>
        <w:rPr>
          <w:sz w:val="22"/>
          <w:szCs w:val="22"/>
        </w:rPr>
      </w:pPr>
      <w:r w:rsidRPr="009B16B0">
        <w:rPr>
          <w:sz w:val="22"/>
          <w:szCs w:val="22"/>
        </w:rPr>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87" w:anchor="sub_331#sub_331" w:history="1">
        <w:r w:rsidRPr="009B16B0">
          <w:rPr>
            <w:rStyle w:val="af4"/>
            <w:bCs/>
            <w:color w:val="auto"/>
            <w:sz w:val="22"/>
            <w:szCs w:val="22"/>
            <w:u w:val="none"/>
          </w:rPr>
          <w:t>пунктом 7.1</w:t>
        </w:r>
      </w:hyperlink>
      <w:r w:rsidRPr="009B16B0">
        <w:rPr>
          <w:sz w:val="22"/>
          <w:szCs w:val="22"/>
        </w:rPr>
        <w:t xml:space="preserve"> Соглашения.</w:t>
      </w:r>
    </w:p>
    <w:p w:rsidR="000B6B16" w:rsidRPr="009B16B0" w:rsidRDefault="000B6B16" w:rsidP="000B6B16">
      <w:pPr>
        <w:ind w:firstLine="709"/>
        <w:jc w:val="both"/>
        <w:rPr>
          <w:sz w:val="22"/>
          <w:szCs w:val="22"/>
        </w:rPr>
      </w:pPr>
    </w:p>
    <w:p w:rsidR="000B6B16" w:rsidRPr="009B16B0" w:rsidRDefault="000B6B16" w:rsidP="000B6B16">
      <w:pPr>
        <w:spacing w:before="108" w:after="108"/>
        <w:jc w:val="center"/>
        <w:outlineLvl w:val="0"/>
        <w:rPr>
          <w:b/>
          <w:bCs/>
          <w:sz w:val="22"/>
          <w:szCs w:val="22"/>
        </w:rPr>
      </w:pPr>
      <w:r w:rsidRPr="009B16B0">
        <w:rPr>
          <w:b/>
          <w:bCs/>
          <w:sz w:val="22"/>
          <w:szCs w:val="22"/>
        </w:rPr>
        <w:t>8. Основания и порядок прекращения действий Соглашения</w:t>
      </w:r>
    </w:p>
    <w:p w:rsidR="000B6B16" w:rsidRPr="009B16B0" w:rsidRDefault="000B6B16" w:rsidP="000B6B16">
      <w:pPr>
        <w:ind w:firstLine="720"/>
        <w:jc w:val="both"/>
        <w:rPr>
          <w:sz w:val="22"/>
          <w:szCs w:val="22"/>
        </w:rPr>
      </w:pPr>
      <w:r w:rsidRPr="009B16B0">
        <w:rPr>
          <w:sz w:val="22"/>
          <w:szCs w:val="22"/>
        </w:rPr>
        <w:t>8.1. Настоящее Соглашение может быть прекращено досрочно:</w:t>
      </w:r>
    </w:p>
    <w:p w:rsidR="000B6B16" w:rsidRPr="009B16B0" w:rsidRDefault="000B6B16" w:rsidP="000B6B16">
      <w:pPr>
        <w:ind w:firstLine="720"/>
        <w:jc w:val="both"/>
        <w:rPr>
          <w:sz w:val="22"/>
          <w:szCs w:val="22"/>
        </w:rPr>
      </w:pPr>
      <w:r w:rsidRPr="009B16B0">
        <w:rPr>
          <w:sz w:val="22"/>
          <w:szCs w:val="22"/>
        </w:rPr>
        <w:t>1) по соглашению сторон;</w:t>
      </w:r>
    </w:p>
    <w:p w:rsidR="000B6B16" w:rsidRPr="009B16B0" w:rsidRDefault="000B6B16" w:rsidP="000B6B16">
      <w:pPr>
        <w:ind w:firstLine="720"/>
        <w:jc w:val="both"/>
        <w:rPr>
          <w:sz w:val="22"/>
          <w:szCs w:val="22"/>
        </w:rPr>
      </w:pPr>
      <w:r w:rsidRPr="009B16B0">
        <w:rPr>
          <w:sz w:val="22"/>
          <w:szCs w:val="22"/>
        </w:rPr>
        <w:t>2) в случае неисполнения или ненадлежащего исполнения одной из сторон своих обязательств.</w:t>
      </w:r>
    </w:p>
    <w:p w:rsidR="000B6B16" w:rsidRPr="009B16B0" w:rsidRDefault="000B6B16" w:rsidP="000B6B16">
      <w:pPr>
        <w:ind w:firstLine="720"/>
        <w:jc w:val="both"/>
        <w:rPr>
          <w:sz w:val="22"/>
          <w:szCs w:val="22"/>
        </w:rPr>
      </w:pPr>
      <w:r w:rsidRPr="009B16B0">
        <w:rPr>
          <w:sz w:val="22"/>
          <w:szCs w:val="22"/>
        </w:rPr>
        <w:t>8.2. Прекращение осуществления Поселением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0B6B16" w:rsidRPr="009B16B0" w:rsidRDefault="000B6B16" w:rsidP="000B6B16">
      <w:pPr>
        <w:spacing w:before="108" w:after="108"/>
        <w:ind w:firstLine="709"/>
        <w:jc w:val="center"/>
        <w:outlineLvl w:val="0"/>
        <w:rPr>
          <w:b/>
          <w:bCs/>
          <w:sz w:val="22"/>
          <w:szCs w:val="22"/>
        </w:rPr>
      </w:pPr>
      <w:r w:rsidRPr="009B16B0">
        <w:rPr>
          <w:b/>
          <w:bCs/>
          <w:sz w:val="22"/>
          <w:szCs w:val="22"/>
        </w:rPr>
        <w:t>9. Порядок предоставления отчетности об осуществлении части переданных полномочий</w:t>
      </w:r>
    </w:p>
    <w:p w:rsidR="000B6B16" w:rsidRPr="009B16B0" w:rsidRDefault="000B6B16" w:rsidP="000B6B16">
      <w:pPr>
        <w:jc w:val="both"/>
        <w:rPr>
          <w:rFonts w:ascii="Arial" w:hAnsi="Arial"/>
          <w:sz w:val="22"/>
          <w:szCs w:val="22"/>
        </w:rPr>
      </w:pPr>
      <w:r w:rsidRPr="009B16B0">
        <w:rPr>
          <w:sz w:val="22"/>
          <w:szCs w:val="22"/>
        </w:rPr>
        <w:t>9.1. Поселение ежеквартально, не позднее 15 </w:t>
      </w:r>
      <w:proofErr w:type="gramStart"/>
      <w:r w:rsidRPr="009B16B0">
        <w:rPr>
          <w:sz w:val="22"/>
          <w:szCs w:val="22"/>
        </w:rPr>
        <w:t>числа месяца,  следующего за отчетным кварталом  представляет</w:t>
      </w:r>
      <w:proofErr w:type="gramEnd"/>
      <w:r w:rsidRPr="009B16B0">
        <w:rPr>
          <w:sz w:val="22"/>
          <w:szCs w:val="22"/>
        </w:rPr>
        <w:t xml:space="preserve"> Муниципальному району отчетность об использовании выделенных финансовых средств на осуществление указанных в </w:t>
      </w:r>
      <w:hyperlink r:id="rId88" w:anchor="sub_1100#sub_1100" w:history="1">
        <w:r w:rsidRPr="009B16B0">
          <w:rPr>
            <w:rStyle w:val="af4"/>
            <w:bCs/>
            <w:color w:val="auto"/>
            <w:sz w:val="22"/>
            <w:szCs w:val="22"/>
          </w:rPr>
          <w:t>разделе 1</w:t>
        </w:r>
      </w:hyperlink>
      <w:r w:rsidRPr="009B16B0">
        <w:rPr>
          <w:sz w:val="22"/>
          <w:szCs w:val="22"/>
        </w:rPr>
        <w:t xml:space="preserve"> настоящего Соглашения полномочий, по форме согласно приложению 2.</w:t>
      </w:r>
    </w:p>
    <w:p w:rsidR="000B6B16" w:rsidRPr="009B16B0" w:rsidRDefault="000B6B16" w:rsidP="000B6B16">
      <w:pPr>
        <w:ind w:firstLine="709"/>
        <w:jc w:val="both"/>
        <w:rPr>
          <w:sz w:val="22"/>
          <w:szCs w:val="22"/>
        </w:rPr>
      </w:pPr>
    </w:p>
    <w:p w:rsidR="000B6B16" w:rsidRPr="009B16B0" w:rsidRDefault="000B6B16" w:rsidP="000B6B16">
      <w:pPr>
        <w:ind w:firstLine="709"/>
        <w:jc w:val="center"/>
        <w:rPr>
          <w:b/>
          <w:sz w:val="22"/>
          <w:szCs w:val="22"/>
        </w:rPr>
      </w:pPr>
      <w:r w:rsidRPr="009B16B0">
        <w:rPr>
          <w:b/>
          <w:sz w:val="22"/>
          <w:szCs w:val="22"/>
        </w:rPr>
        <w:t>10. Финансовые санкции за неисполнение Соглашения</w:t>
      </w:r>
    </w:p>
    <w:p w:rsidR="000B6B16" w:rsidRPr="009B16B0" w:rsidRDefault="000B6B16" w:rsidP="000B6B16">
      <w:pPr>
        <w:ind w:firstLine="720"/>
        <w:jc w:val="both"/>
        <w:rPr>
          <w:sz w:val="22"/>
          <w:szCs w:val="22"/>
        </w:rPr>
      </w:pPr>
      <w:r w:rsidRPr="009B16B0">
        <w:rPr>
          <w:sz w:val="22"/>
          <w:szCs w:val="22"/>
        </w:rPr>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0B6B16" w:rsidRPr="009B16B0" w:rsidRDefault="000B6B16" w:rsidP="000B6B16">
      <w:pPr>
        <w:ind w:firstLine="720"/>
        <w:jc w:val="both"/>
        <w:rPr>
          <w:sz w:val="22"/>
          <w:szCs w:val="22"/>
        </w:rPr>
      </w:pPr>
      <w:r w:rsidRPr="009B16B0">
        <w:rPr>
          <w:sz w:val="22"/>
          <w:szCs w:val="22"/>
        </w:rPr>
        <w:t xml:space="preserve">10.2.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w:t>
      </w:r>
      <w:proofErr w:type="gramStart"/>
      <w:r w:rsidRPr="009B16B0">
        <w:rPr>
          <w:sz w:val="22"/>
          <w:szCs w:val="22"/>
        </w:rP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roofErr w:type="gramEnd"/>
    </w:p>
    <w:p w:rsidR="000B6B16" w:rsidRPr="009B16B0" w:rsidRDefault="000B6B16" w:rsidP="000B6B16">
      <w:pPr>
        <w:ind w:firstLine="720"/>
        <w:jc w:val="both"/>
        <w:rPr>
          <w:sz w:val="22"/>
          <w:szCs w:val="22"/>
        </w:rPr>
      </w:pPr>
      <w:r w:rsidRPr="009B16B0">
        <w:rPr>
          <w:sz w:val="22"/>
          <w:szCs w:val="22"/>
        </w:rPr>
        <w:t>10.3.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0B6B16" w:rsidRPr="009B16B0" w:rsidRDefault="000B6B16" w:rsidP="000B6B16">
      <w:pPr>
        <w:ind w:firstLine="720"/>
        <w:jc w:val="both"/>
        <w:rPr>
          <w:sz w:val="22"/>
          <w:szCs w:val="22"/>
        </w:rPr>
      </w:pPr>
      <w:r w:rsidRPr="009B16B0">
        <w:rPr>
          <w:sz w:val="22"/>
          <w:szCs w:val="22"/>
        </w:rPr>
        <w:t>10.4.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 Поселение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p w:rsidR="000B6B16" w:rsidRPr="009B16B0" w:rsidRDefault="000B6B16" w:rsidP="000B6B16">
      <w:pPr>
        <w:spacing w:before="240"/>
        <w:ind w:firstLine="709"/>
        <w:jc w:val="center"/>
        <w:rPr>
          <w:b/>
          <w:sz w:val="22"/>
          <w:szCs w:val="22"/>
        </w:rPr>
      </w:pPr>
      <w:r w:rsidRPr="009B16B0">
        <w:rPr>
          <w:b/>
          <w:sz w:val="22"/>
          <w:szCs w:val="22"/>
        </w:rPr>
        <w:t>11. Порядок внесения изменений в Соглашение</w:t>
      </w:r>
    </w:p>
    <w:p w:rsidR="000B6B16" w:rsidRPr="009B16B0" w:rsidRDefault="000B6B16" w:rsidP="000B6B16">
      <w:pPr>
        <w:ind w:firstLine="709"/>
        <w:jc w:val="both"/>
        <w:rPr>
          <w:sz w:val="22"/>
          <w:szCs w:val="22"/>
        </w:rPr>
      </w:pPr>
      <w:r w:rsidRPr="009B16B0">
        <w:rPr>
          <w:sz w:val="22"/>
          <w:szCs w:val="22"/>
        </w:rPr>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0B6B16" w:rsidRPr="009B16B0" w:rsidRDefault="000B6B16" w:rsidP="000B6B16">
      <w:pPr>
        <w:spacing w:before="108" w:after="108"/>
        <w:jc w:val="center"/>
        <w:outlineLvl w:val="0"/>
        <w:rPr>
          <w:b/>
          <w:bCs/>
          <w:sz w:val="22"/>
          <w:szCs w:val="22"/>
        </w:rPr>
      </w:pPr>
      <w:r w:rsidRPr="009B16B0">
        <w:rPr>
          <w:b/>
          <w:bCs/>
          <w:sz w:val="22"/>
          <w:szCs w:val="22"/>
        </w:rPr>
        <w:t>12. Заключительные положения</w:t>
      </w:r>
    </w:p>
    <w:p w:rsidR="000B6B16" w:rsidRPr="009B16B0" w:rsidRDefault="000B6B16" w:rsidP="000B6B16">
      <w:pPr>
        <w:ind w:firstLine="720"/>
        <w:jc w:val="both"/>
        <w:rPr>
          <w:sz w:val="22"/>
          <w:szCs w:val="22"/>
        </w:rPr>
      </w:pPr>
      <w:r w:rsidRPr="009B16B0">
        <w:rPr>
          <w:sz w:val="22"/>
          <w:szCs w:val="22"/>
        </w:rPr>
        <w:t>12.1. Настоящее Соглашение составлено в двух экземплярах, имеющих равную юридическую силу, по одному для каждой из сторон.</w:t>
      </w:r>
    </w:p>
    <w:p w:rsidR="000B6B16" w:rsidRPr="009B16B0" w:rsidRDefault="000B6B16" w:rsidP="000B6B16">
      <w:pPr>
        <w:ind w:firstLine="720"/>
        <w:jc w:val="both"/>
        <w:rPr>
          <w:sz w:val="22"/>
          <w:szCs w:val="22"/>
        </w:rPr>
      </w:pPr>
      <w:r w:rsidRPr="009B16B0">
        <w:rPr>
          <w:sz w:val="22"/>
          <w:szCs w:val="22"/>
        </w:rPr>
        <w:t>12.2.Соглашение вступает в силу со дня его официального опубликования.</w:t>
      </w:r>
    </w:p>
    <w:p w:rsidR="000B6B16" w:rsidRPr="009B16B0" w:rsidRDefault="000B6B16" w:rsidP="000B6B16">
      <w:pPr>
        <w:spacing w:before="108" w:after="108"/>
        <w:ind w:firstLine="709"/>
        <w:jc w:val="center"/>
        <w:outlineLvl w:val="0"/>
        <w:rPr>
          <w:b/>
          <w:bCs/>
          <w:sz w:val="22"/>
          <w:szCs w:val="22"/>
        </w:rPr>
      </w:pPr>
      <w:r w:rsidRPr="009B16B0">
        <w:rPr>
          <w:b/>
          <w:bCs/>
          <w:sz w:val="22"/>
          <w:szCs w:val="22"/>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0B6B16" w:rsidRPr="009B16B0" w:rsidTr="006875CE">
        <w:trPr>
          <w:gridBefore w:val="1"/>
          <w:gridAfter w:val="1"/>
          <w:wBefore w:w="108" w:type="dxa"/>
          <w:wAfter w:w="283" w:type="dxa"/>
          <w:trHeight w:val="1739"/>
        </w:trPr>
        <w:tc>
          <w:tcPr>
            <w:tcW w:w="4819" w:type="dxa"/>
            <w:tcBorders>
              <w:top w:val="single" w:sz="4" w:space="0" w:color="auto"/>
              <w:left w:val="single" w:sz="4" w:space="0" w:color="auto"/>
              <w:bottom w:val="single" w:sz="4" w:space="0" w:color="auto"/>
              <w:right w:val="single" w:sz="4" w:space="0" w:color="auto"/>
            </w:tcBorders>
          </w:tcPr>
          <w:p w:rsidR="000B6B16" w:rsidRPr="009B16B0" w:rsidRDefault="000B6B16" w:rsidP="006875CE">
            <w:pPr>
              <w:ind w:firstLine="34"/>
              <w:rPr>
                <w:sz w:val="22"/>
                <w:szCs w:val="22"/>
              </w:rPr>
            </w:pPr>
            <w:r w:rsidRPr="009B16B0">
              <w:rPr>
                <w:sz w:val="22"/>
                <w:szCs w:val="22"/>
              </w:rPr>
              <w:t xml:space="preserve">Глава  </w:t>
            </w:r>
            <w:proofErr w:type="spellStart"/>
            <w:r w:rsidRPr="009B16B0">
              <w:rPr>
                <w:sz w:val="22"/>
                <w:szCs w:val="22"/>
              </w:rPr>
              <w:t>Инсарского</w:t>
            </w:r>
            <w:proofErr w:type="spellEnd"/>
            <w:r w:rsidRPr="009B16B0">
              <w:rPr>
                <w:sz w:val="22"/>
                <w:szCs w:val="22"/>
              </w:rPr>
              <w:t xml:space="preserve"> </w:t>
            </w:r>
          </w:p>
          <w:p w:rsidR="000B6B16" w:rsidRPr="009B16B0" w:rsidRDefault="000B6B16" w:rsidP="006875CE">
            <w:pPr>
              <w:ind w:firstLine="34"/>
              <w:rPr>
                <w:sz w:val="22"/>
                <w:szCs w:val="22"/>
              </w:rPr>
            </w:pPr>
            <w:r w:rsidRPr="009B16B0">
              <w:rPr>
                <w:sz w:val="22"/>
                <w:szCs w:val="22"/>
              </w:rPr>
              <w:t>муниципального района</w:t>
            </w:r>
          </w:p>
          <w:p w:rsidR="000B6B16" w:rsidRPr="009B16B0" w:rsidRDefault="000B6B16" w:rsidP="006875CE">
            <w:pPr>
              <w:ind w:firstLine="34"/>
              <w:rPr>
                <w:sz w:val="22"/>
                <w:szCs w:val="22"/>
              </w:rPr>
            </w:pPr>
          </w:p>
          <w:p w:rsidR="000B6B16" w:rsidRPr="009B16B0" w:rsidRDefault="000B6B16" w:rsidP="006875CE">
            <w:pPr>
              <w:ind w:firstLine="34"/>
              <w:rPr>
                <w:sz w:val="22"/>
                <w:szCs w:val="22"/>
              </w:rPr>
            </w:pPr>
            <w:r w:rsidRPr="009B16B0">
              <w:rPr>
                <w:sz w:val="22"/>
                <w:szCs w:val="22"/>
              </w:rPr>
              <w:t xml:space="preserve">_________________Х. Ш. </w:t>
            </w:r>
            <w:proofErr w:type="spellStart"/>
            <w:r w:rsidRPr="009B16B0">
              <w:rPr>
                <w:sz w:val="22"/>
                <w:szCs w:val="22"/>
              </w:rPr>
              <w:t>Якуббаев</w:t>
            </w:r>
            <w:proofErr w:type="spellEnd"/>
          </w:p>
        </w:tc>
        <w:tc>
          <w:tcPr>
            <w:tcW w:w="5246" w:type="dxa"/>
            <w:tcBorders>
              <w:top w:val="single" w:sz="4" w:space="0" w:color="auto"/>
              <w:left w:val="single" w:sz="4" w:space="0" w:color="auto"/>
              <w:bottom w:val="single" w:sz="4" w:space="0" w:color="auto"/>
              <w:right w:val="single" w:sz="4" w:space="0" w:color="auto"/>
            </w:tcBorders>
          </w:tcPr>
          <w:p w:rsidR="000B6B16" w:rsidRPr="009B16B0" w:rsidRDefault="000B6B16" w:rsidP="006875CE">
            <w:pPr>
              <w:ind w:firstLine="720"/>
              <w:jc w:val="both"/>
              <w:rPr>
                <w:rFonts w:ascii="Arial" w:hAnsi="Arial"/>
                <w:sz w:val="22"/>
                <w:szCs w:val="22"/>
              </w:rPr>
            </w:pPr>
          </w:p>
        </w:tc>
      </w:tr>
      <w:tr w:rsidR="000B6B16" w:rsidRPr="009B16B0" w:rsidTr="0068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7" w:type="dxa"/>
            <w:gridSpan w:val="2"/>
          </w:tcPr>
          <w:p w:rsidR="000B6B16" w:rsidRPr="009B16B0" w:rsidRDefault="000B6B16" w:rsidP="006875CE">
            <w:pPr>
              <w:jc w:val="both"/>
              <w:rPr>
                <w:sz w:val="22"/>
                <w:szCs w:val="22"/>
              </w:rPr>
            </w:pPr>
          </w:p>
        </w:tc>
        <w:tc>
          <w:tcPr>
            <w:tcW w:w="5529" w:type="dxa"/>
            <w:gridSpan w:val="2"/>
          </w:tcPr>
          <w:p w:rsidR="009B16B0" w:rsidRPr="009B16B0" w:rsidRDefault="009B16B0" w:rsidP="009B16B0">
            <w:pPr>
              <w:tabs>
                <w:tab w:val="left" w:pos="150"/>
                <w:tab w:val="left" w:pos="8385"/>
              </w:tabs>
              <w:ind w:right="-1"/>
              <w:jc w:val="both"/>
              <w:outlineLvl w:val="0"/>
              <w:rPr>
                <w:sz w:val="22"/>
                <w:szCs w:val="22"/>
              </w:rPr>
            </w:pPr>
          </w:p>
          <w:p w:rsidR="000B6B16" w:rsidRPr="009B16B0" w:rsidRDefault="000B6B16" w:rsidP="009B16B0">
            <w:pPr>
              <w:tabs>
                <w:tab w:val="left" w:pos="150"/>
                <w:tab w:val="left" w:pos="8385"/>
              </w:tabs>
              <w:ind w:left="567" w:right="-1" w:hanging="74"/>
              <w:jc w:val="right"/>
              <w:outlineLvl w:val="0"/>
              <w:rPr>
                <w:sz w:val="22"/>
                <w:szCs w:val="22"/>
              </w:rPr>
            </w:pPr>
            <w:r w:rsidRPr="009B16B0">
              <w:rPr>
                <w:sz w:val="22"/>
                <w:szCs w:val="22"/>
              </w:rPr>
              <w:lastRenderedPageBreak/>
              <w:t xml:space="preserve">                   Приложение 1 </w:t>
            </w:r>
          </w:p>
          <w:p w:rsidR="000B6B16" w:rsidRPr="009B16B0" w:rsidRDefault="000B6B16" w:rsidP="009B16B0">
            <w:pPr>
              <w:jc w:val="right"/>
              <w:rPr>
                <w:sz w:val="22"/>
                <w:szCs w:val="22"/>
              </w:rPr>
            </w:pPr>
            <w:r w:rsidRPr="009B16B0">
              <w:rPr>
                <w:sz w:val="22"/>
                <w:szCs w:val="22"/>
              </w:rPr>
              <w:t xml:space="preserve">к  </w:t>
            </w:r>
            <w:r w:rsidRPr="009B16B0">
              <w:rPr>
                <w:bCs/>
                <w:sz w:val="22"/>
                <w:szCs w:val="22"/>
              </w:rPr>
              <w:t xml:space="preserve">Соглашению </w:t>
            </w:r>
            <w:r w:rsidRPr="009B16B0">
              <w:rPr>
                <w:sz w:val="22"/>
                <w:szCs w:val="22"/>
              </w:rPr>
              <w:t xml:space="preserve">о передаче части полномочий </w:t>
            </w:r>
            <w:proofErr w:type="spellStart"/>
            <w:r w:rsidRPr="009B16B0">
              <w:rPr>
                <w:sz w:val="22"/>
                <w:szCs w:val="22"/>
              </w:rPr>
              <w:t>Инсарского</w:t>
            </w:r>
            <w:proofErr w:type="spellEnd"/>
            <w:r w:rsidRPr="009B16B0">
              <w:rPr>
                <w:sz w:val="22"/>
                <w:szCs w:val="22"/>
              </w:rPr>
              <w:t xml:space="preserve">  муниципального района по вопросам дорожной деятельности </w:t>
            </w:r>
            <w:r w:rsidRPr="009B16B0">
              <w:rPr>
                <w:sz w:val="22"/>
                <w:szCs w:val="22"/>
                <w:shd w:val="clear" w:color="auto" w:fill="FFFFFF"/>
              </w:rPr>
              <w:t xml:space="preserve">в отношении  автомобильных дорог местного  значения вне границ населенных пунктов  в границах </w:t>
            </w:r>
            <w:proofErr w:type="spellStart"/>
            <w:r w:rsidRPr="009B16B0">
              <w:rPr>
                <w:sz w:val="22"/>
                <w:szCs w:val="22"/>
                <w:shd w:val="clear" w:color="auto" w:fill="FFFFFF"/>
              </w:rPr>
              <w:t>Инсарского</w:t>
            </w:r>
            <w:proofErr w:type="spellEnd"/>
            <w:r w:rsidRPr="009B16B0">
              <w:rPr>
                <w:sz w:val="22"/>
                <w:szCs w:val="22"/>
                <w:shd w:val="clear" w:color="auto" w:fill="FFFFFF"/>
              </w:rPr>
              <w:t xml:space="preserve">  муниципального района,  организации дорожного движения и обеспечения  безопасности дорожного движения на них</w:t>
            </w:r>
            <w:r w:rsidRPr="009B16B0">
              <w:rPr>
                <w:sz w:val="22"/>
                <w:szCs w:val="22"/>
              </w:rPr>
              <w:t xml:space="preserve"> сельскому  поселению  </w:t>
            </w:r>
            <w:proofErr w:type="spellStart"/>
            <w:r w:rsidRPr="009B16B0">
              <w:rPr>
                <w:sz w:val="22"/>
                <w:szCs w:val="22"/>
              </w:rPr>
              <w:t>Инсарского</w:t>
            </w:r>
            <w:proofErr w:type="spellEnd"/>
            <w:r w:rsidRPr="009B16B0">
              <w:rPr>
                <w:sz w:val="22"/>
                <w:szCs w:val="22"/>
              </w:rPr>
              <w:t xml:space="preserve"> муниципального района</w:t>
            </w:r>
          </w:p>
        </w:tc>
      </w:tr>
    </w:tbl>
    <w:p w:rsidR="000B6B16" w:rsidRPr="000B6B16" w:rsidRDefault="000B6B16" w:rsidP="000B6B16">
      <w:pPr>
        <w:jc w:val="both"/>
      </w:pPr>
    </w:p>
    <w:p w:rsidR="000B6B16" w:rsidRPr="000B6B16" w:rsidRDefault="000B6B16" w:rsidP="000B6B16">
      <w:pPr>
        <w:jc w:val="both"/>
        <w:outlineLvl w:val="0"/>
        <w:rPr>
          <w:bCs/>
        </w:rPr>
      </w:pPr>
      <w:r w:rsidRPr="000B6B16">
        <w:rPr>
          <w:bCs/>
        </w:rPr>
        <w:t xml:space="preserve">  </w:t>
      </w:r>
    </w:p>
    <w:p w:rsidR="000B6B16" w:rsidRPr="000B6B16" w:rsidRDefault="000B6B16" w:rsidP="000B6B16">
      <w:pPr>
        <w:jc w:val="center"/>
        <w:outlineLvl w:val="0"/>
        <w:rPr>
          <w:b/>
          <w:bCs/>
        </w:rPr>
      </w:pPr>
    </w:p>
    <w:p w:rsidR="000B6B16" w:rsidRPr="000B6B16" w:rsidRDefault="000B6B16" w:rsidP="000B6B16">
      <w:pPr>
        <w:jc w:val="center"/>
        <w:outlineLvl w:val="0"/>
        <w:rPr>
          <w:b/>
          <w:bCs/>
        </w:rPr>
      </w:pPr>
    </w:p>
    <w:p w:rsidR="000B6B16" w:rsidRPr="000B6B16" w:rsidRDefault="000B6B16" w:rsidP="000B6B16">
      <w:pPr>
        <w:ind w:firstLine="709"/>
        <w:jc w:val="center"/>
        <w:outlineLvl w:val="0"/>
        <w:rPr>
          <w:b/>
          <w:bCs/>
        </w:rPr>
      </w:pPr>
      <w:r w:rsidRPr="000B6B16">
        <w:rPr>
          <w:b/>
          <w:bCs/>
        </w:rPr>
        <w:t xml:space="preserve">Методика расчета объема иных межбюджетных трансфертов, предоставляемых Поселению для осуществления переданной части полномочий </w:t>
      </w:r>
      <w:proofErr w:type="spellStart"/>
      <w:r w:rsidRPr="000B6B16">
        <w:rPr>
          <w:b/>
        </w:rPr>
        <w:t>Инсарского</w:t>
      </w:r>
      <w:proofErr w:type="spellEnd"/>
      <w:r w:rsidRPr="000B6B16">
        <w:rPr>
          <w:b/>
        </w:rPr>
        <w:t xml:space="preserve">  муниципального района по вопросам дорожной деятельности </w:t>
      </w:r>
      <w:r w:rsidRPr="000B6B16">
        <w:rPr>
          <w:b/>
          <w:shd w:val="clear" w:color="auto" w:fill="FFFFFF"/>
        </w:rPr>
        <w:t xml:space="preserve">в отношении  автомобильных дорог местного  значения вне границ населенных пунктов  в границах </w:t>
      </w:r>
      <w:proofErr w:type="spellStart"/>
      <w:r w:rsidRPr="000B6B16">
        <w:rPr>
          <w:b/>
          <w:shd w:val="clear" w:color="auto" w:fill="FFFFFF"/>
        </w:rPr>
        <w:t>Инсарского</w:t>
      </w:r>
      <w:proofErr w:type="spellEnd"/>
      <w:r w:rsidRPr="000B6B16">
        <w:rPr>
          <w:b/>
          <w:shd w:val="clear" w:color="auto" w:fill="FFFFFF"/>
        </w:rPr>
        <w:t xml:space="preserve">  муниципального района,  организации дорожного движения и обеспечения  безопасности дорожного движения на них</w:t>
      </w:r>
      <w:r w:rsidRPr="000B6B16">
        <w:rPr>
          <w:b/>
        </w:rPr>
        <w:t xml:space="preserve"> </w:t>
      </w:r>
    </w:p>
    <w:p w:rsidR="000B6B16" w:rsidRPr="000B6B16" w:rsidRDefault="000B6B16" w:rsidP="000B6B16">
      <w:pPr>
        <w:jc w:val="center"/>
        <w:rPr>
          <w:b/>
          <w:bCs/>
        </w:rPr>
      </w:pPr>
    </w:p>
    <w:p w:rsidR="000B6B16" w:rsidRPr="000B6B16" w:rsidRDefault="000B6B16" w:rsidP="000B6B16">
      <w:pPr>
        <w:ind w:firstLine="720"/>
        <w:jc w:val="both"/>
      </w:pPr>
    </w:p>
    <w:p w:rsidR="000B6B16" w:rsidRPr="000B6B16" w:rsidRDefault="000B6B16" w:rsidP="000B6B16">
      <w:pPr>
        <w:ind w:firstLine="720"/>
        <w:jc w:val="both"/>
      </w:pPr>
      <w:proofErr w:type="gramStart"/>
      <w:r w:rsidRPr="000B6B16">
        <w:t xml:space="preserve">Методика расчета норматива для определения общего объема межбюджетных трансфертов на осуществление части полномочий </w:t>
      </w:r>
      <w:proofErr w:type="spellStart"/>
      <w:r w:rsidRPr="000B6B16">
        <w:t>Инсарского</w:t>
      </w:r>
      <w:proofErr w:type="spellEnd"/>
      <w:r w:rsidRPr="000B6B16">
        <w:t xml:space="preserve"> муниципального района по вопросам дорожной деятельности </w:t>
      </w:r>
      <w:r w:rsidRPr="000B6B16">
        <w:rPr>
          <w:shd w:val="clear" w:color="auto" w:fill="FFFFFF"/>
        </w:rPr>
        <w:t xml:space="preserve">в отношении  автомобильных дорог местного  значения вне границ населенных пунктов  в границах </w:t>
      </w:r>
      <w:proofErr w:type="spellStart"/>
      <w:r w:rsidRPr="000B6B16">
        <w:rPr>
          <w:shd w:val="clear" w:color="auto" w:fill="FFFFFF"/>
        </w:rPr>
        <w:t>Инсарского</w:t>
      </w:r>
      <w:proofErr w:type="spellEnd"/>
      <w:r w:rsidRPr="000B6B16">
        <w:rPr>
          <w:shd w:val="clear" w:color="auto" w:fill="FFFFFF"/>
        </w:rPr>
        <w:t xml:space="preserve">  муниципального района,  организации дорожного движения и обеспечения  безопасности дорожного движения на них</w:t>
      </w:r>
      <w:r w:rsidRPr="000B6B16">
        <w:t xml:space="preserve"> сельскому  поселению  </w:t>
      </w:r>
      <w:proofErr w:type="spellStart"/>
      <w:r w:rsidRPr="000B6B16">
        <w:t>Инсарского</w:t>
      </w:r>
      <w:proofErr w:type="spellEnd"/>
      <w:r w:rsidRPr="000B6B16">
        <w:t xml:space="preserve"> муниципального района разработана в  соответствии  с </w:t>
      </w:r>
      <w:hyperlink r:id="rId89" w:history="1">
        <w:r w:rsidRPr="000B6B16">
          <w:rPr>
            <w:rStyle w:val="af4"/>
            <w:bCs/>
            <w:color w:val="auto"/>
          </w:rPr>
          <w:t>законодательством</w:t>
        </w:r>
      </w:hyperlink>
      <w:r w:rsidRPr="000B6B16">
        <w:t xml:space="preserve"> Российской Федерации.</w:t>
      </w:r>
      <w:proofErr w:type="gramEnd"/>
    </w:p>
    <w:p w:rsidR="000B6B16" w:rsidRPr="000B6B16" w:rsidRDefault="000B6B16" w:rsidP="000B6B16">
      <w:pPr>
        <w:ind w:firstLine="720"/>
        <w:jc w:val="both"/>
      </w:pPr>
      <w:r w:rsidRPr="000B6B16">
        <w:t xml:space="preserve">Норматив для определения общего объема межбюджетных трансфертов  на осуществление части переданных полномочий </w:t>
      </w:r>
      <w:proofErr w:type="spellStart"/>
      <w:r w:rsidRPr="000B6B16">
        <w:t>Инсарского</w:t>
      </w:r>
      <w:proofErr w:type="spellEnd"/>
      <w:r w:rsidRPr="000B6B16">
        <w:t xml:space="preserve"> муниципального района:</w:t>
      </w:r>
    </w:p>
    <w:p w:rsidR="000B6B16" w:rsidRPr="000B6B16" w:rsidRDefault="000B6B16" w:rsidP="000B6B16">
      <w:pPr>
        <w:pStyle w:val="indent1"/>
        <w:shd w:val="clear" w:color="auto" w:fill="FFFFFF"/>
        <w:spacing w:before="0" w:beforeAutospacing="0" w:after="0" w:afterAutospacing="0"/>
        <w:jc w:val="center"/>
      </w:pPr>
      <w:r w:rsidRPr="000B6B16">
        <w:t>S = A* (</w:t>
      </w:r>
      <w:proofErr w:type="spellStart"/>
      <w:r w:rsidRPr="000B6B16">
        <w:t>Дп</w:t>
      </w:r>
      <w:proofErr w:type="spellEnd"/>
      <w:r w:rsidRPr="000B6B16">
        <w:t xml:space="preserve"> / </w:t>
      </w:r>
      <w:proofErr w:type="spellStart"/>
      <w:proofErr w:type="gramStart"/>
      <w:r w:rsidRPr="000B6B16">
        <w:t>Др</w:t>
      </w:r>
      <w:proofErr w:type="spellEnd"/>
      <w:proofErr w:type="gramEnd"/>
      <w:r w:rsidRPr="000B6B16">
        <w:t xml:space="preserve"> * 100%), где:</w:t>
      </w:r>
    </w:p>
    <w:p w:rsidR="000B6B16" w:rsidRPr="000B6B16" w:rsidRDefault="000B6B16" w:rsidP="000B6B16">
      <w:pPr>
        <w:pStyle w:val="s1"/>
        <w:shd w:val="clear" w:color="auto" w:fill="FFFFFF"/>
        <w:spacing w:before="0" w:beforeAutospacing="0" w:after="0" w:afterAutospacing="0"/>
        <w:jc w:val="both"/>
      </w:pPr>
      <w:r w:rsidRPr="000B6B16">
        <w:t>S - размер иных межбюджетных трансфертов на осуществление переданных полномочий;</w:t>
      </w:r>
    </w:p>
    <w:p w:rsidR="000B6B16" w:rsidRPr="000B6B16" w:rsidRDefault="000B6B16" w:rsidP="000B6B16">
      <w:pPr>
        <w:pStyle w:val="s1"/>
        <w:shd w:val="clear" w:color="auto" w:fill="FFFFFF"/>
        <w:spacing w:before="0" w:beforeAutospacing="0" w:after="0" w:afterAutospacing="0"/>
        <w:jc w:val="both"/>
      </w:pPr>
      <w:r w:rsidRPr="000B6B16">
        <w:t>А - плановый объем бюджетных ассигнований, утвержденный решением Совета депутатов о районном бюджете на отчетный год и плановые периоды;</w:t>
      </w:r>
    </w:p>
    <w:p w:rsidR="000B6B16" w:rsidRPr="000B6B16" w:rsidRDefault="000B6B16" w:rsidP="000B6B16">
      <w:pPr>
        <w:pStyle w:val="s1"/>
        <w:shd w:val="clear" w:color="auto" w:fill="FFFFFF"/>
        <w:spacing w:before="0" w:beforeAutospacing="0" w:after="0" w:afterAutospacing="0"/>
        <w:jc w:val="both"/>
      </w:pPr>
      <w:proofErr w:type="spellStart"/>
      <w:r w:rsidRPr="000B6B16">
        <w:t>Дп</w:t>
      </w:r>
      <w:proofErr w:type="spellEnd"/>
      <w:r w:rsidRPr="000B6B16">
        <w:t xml:space="preserve"> - протяженность дорог сельского поселения;</w:t>
      </w:r>
    </w:p>
    <w:p w:rsidR="000B6B16" w:rsidRPr="000B6B16" w:rsidRDefault="000B6B16" w:rsidP="000B6B16">
      <w:pPr>
        <w:pStyle w:val="s1"/>
        <w:shd w:val="clear" w:color="auto" w:fill="FFFFFF"/>
        <w:spacing w:before="0" w:beforeAutospacing="0" w:after="0" w:afterAutospacing="0"/>
        <w:jc w:val="both"/>
      </w:pPr>
      <w:proofErr w:type="spellStart"/>
      <w:proofErr w:type="gramStart"/>
      <w:r w:rsidRPr="000B6B16">
        <w:t>Др</w:t>
      </w:r>
      <w:proofErr w:type="spellEnd"/>
      <w:proofErr w:type="gramEnd"/>
      <w:r w:rsidRPr="000B6B16">
        <w:t xml:space="preserve"> - общая протяженность дорог </w:t>
      </w:r>
      <w:proofErr w:type="spellStart"/>
      <w:r w:rsidRPr="000B6B16">
        <w:t>Инсарского</w:t>
      </w:r>
      <w:proofErr w:type="spellEnd"/>
      <w:r w:rsidRPr="000B6B16">
        <w:t xml:space="preserve"> муниципального района.</w:t>
      </w:r>
    </w:p>
    <w:p w:rsidR="000B6B16" w:rsidRDefault="000B6B16"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pPr>
    </w:p>
    <w:p w:rsidR="009B16B0" w:rsidRDefault="009B16B0" w:rsidP="003672DC">
      <w:pPr>
        <w:spacing w:line="240" w:lineRule="atLeast"/>
        <w:jc w:val="center"/>
        <w:rPr>
          <w:b/>
        </w:rPr>
        <w:sectPr w:rsidR="009B16B0" w:rsidSect="000B6B16">
          <w:pgSz w:w="11906" w:h="16838"/>
          <w:pgMar w:top="1134" w:right="567" w:bottom="1134" w:left="1134" w:header="709" w:footer="709" w:gutter="0"/>
          <w:cols w:space="708"/>
          <w:docGrid w:linePitch="360"/>
        </w:sectPr>
      </w:pPr>
    </w:p>
    <w:p w:rsidR="009B16B0" w:rsidRPr="009B16B0" w:rsidRDefault="009B16B0" w:rsidP="009B16B0">
      <w:pPr>
        <w:tabs>
          <w:tab w:val="left" w:pos="150"/>
          <w:tab w:val="left" w:pos="8385"/>
        </w:tabs>
        <w:ind w:left="9180" w:right="-1"/>
        <w:jc w:val="right"/>
        <w:outlineLvl w:val="0"/>
      </w:pPr>
      <w:r w:rsidRPr="006929A4">
        <w:rPr>
          <w:sz w:val="28"/>
          <w:szCs w:val="28"/>
        </w:rPr>
        <w:lastRenderedPageBreak/>
        <w:t xml:space="preserve">                         </w:t>
      </w:r>
      <w:r w:rsidRPr="009B16B0">
        <w:t xml:space="preserve">Приложение 2 </w:t>
      </w:r>
    </w:p>
    <w:p w:rsidR="009B16B0" w:rsidRPr="009B16B0" w:rsidRDefault="009B16B0" w:rsidP="009B16B0">
      <w:pPr>
        <w:tabs>
          <w:tab w:val="left" w:pos="150"/>
          <w:tab w:val="left" w:pos="8385"/>
        </w:tabs>
        <w:ind w:left="9180" w:right="-1"/>
        <w:jc w:val="right"/>
        <w:outlineLvl w:val="0"/>
      </w:pPr>
      <w:r w:rsidRPr="009B16B0">
        <w:t xml:space="preserve">к  </w:t>
      </w:r>
      <w:r w:rsidRPr="009B16B0">
        <w:rPr>
          <w:bCs/>
        </w:rPr>
        <w:t xml:space="preserve">Соглашению </w:t>
      </w:r>
      <w:r w:rsidRPr="009B16B0">
        <w:t xml:space="preserve">о передаче части полномочий </w:t>
      </w:r>
      <w:proofErr w:type="spellStart"/>
      <w:r w:rsidRPr="009B16B0">
        <w:t>Инсарского</w:t>
      </w:r>
      <w:proofErr w:type="spellEnd"/>
      <w:r w:rsidRPr="009B16B0">
        <w:t xml:space="preserve">  муниципального района по вопросам дорожной деятельности </w:t>
      </w:r>
      <w:r w:rsidRPr="009B16B0">
        <w:rPr>
          <w:shd w:val="clear" w:color="auto" w:fill="FFFFFF"/>
        </w:rPr>
        <w:t xml:space="preserve">в отношении  автомобильных дорог местного  значения вне границ населенных пунктов  в границах </w:t>
      </w:r>
      <w:proofErr w:type="spellStart"/>
      <w:r w:rsidRPr="009B16B0">
        <w:rPr>
          <w:shd w:val="clear" w:color="auto" w:fill="FFFFFF"/>
        </w:rPr>
        <w:t>Инсарского</w:t>
      </w:r>
      <w:proofErr w:type="spellEnd"/>
      <w:r w:rsidRPr="009B16B0">
        <w:rPr>
          <w:shd w:val="clear" w:color="auto" w:fill="FFFFFF"/>
        </w:rPr>
        <w:t xml:space="preserve">  муниципального района,  организации дорожного движения и обеспечения  безопасности дорожного движения на них</w:t>
      </w:r>
      <w:r w:rsidRPr="009B16B0">
        <w:t xml:space="preserve"> сельскому  поселению  </w:t>
      </w:r>
      <w:proofErr w:type="spellStart"/>
      <w:r w:rsidRPr="009B16B0">
        <w:t>Инсарского</w:t>
      </w:r>
      <w:proofErr w:type="spellEnd"/>
      <w:r w:rsidRPr="009B16B0">
        <w:t xml:space="preserve"> муниципального района</w:t>
      </w:r>
    </w:p>
    <w:p w:rsidR="009B16B0" w:rsidRPr="006929A4" w:rsidRDefault="009B16B0" w:rsidP="009B16B0">
      <w:pPr>
        <w:ind w:firstLine="708"/>
        <w:jc w:val="both"/>
        <w:rPr>
          <w:sz w:val="28"/>
          <w:szCs w:val="28"/>
        </w:rPr>
      </w:pPr>
    </w:p>
    <w:p w:rsidR="009B16B0" w:rsidRPr="006929A4" w:rsidRDefault="009B16B0" w:rsidP="009B16B0"/>
    <w:p w:rsidR="009B16B0" w:rsidRPr="009B16B0" w:rsidRDefault="009B16B0" w:rsidP="009B16B0">
      <w:pPr>
        <w:jc w:val="center"/>
        <w:rPr>
          <w:b/>
        </w:rPr>
      </w:pPr>
      <w:r w:rsidRPr="009B16B0">
        <w:rPr>
          <w:b/>
        </w:rPr>
        <w:t>Отчет</w:t>
      </w:r>
    </w:p>
    <w:p w:rsidR="009B16B0" w:rsidRPr="009B16B0" w:rsidRDefault="009B16B0" w:rsidP="009B16B0">
      <w:pPr>
        <w:jc w:val="center"/>
        <w:rPr>
          <w:b/>
        </w:rPr>
      </w:pPr>
      <w:r w:rsidRPr="009B16B0">
        <w:t xml:space="preserve">об использовании выделенных финансовых средств на осуществление полномочий </w:t>
      </w:r>
      <w:proofErr w:type="spellStart"/>
      <w:r w:rsidRPr="009B16B0">
        <w:t>Инсарского</w:t>
      </w:r>
      <w:proofErr w:type="spellEnd"/>
      <w:r w:rsidRPr="009B16B0">
        <w:t xml:space="preserve">  муниципального района по вопросам дорожной деятельности </w:t>
      </w:r>
      <w:r w:rsidRPr="009B16B0">
        <w:rPr>
          <w:shd w:val="clear" w:color="auto" w:fill="FFFFFF"/>
        </w:rPr>
        <w:t xml:space="preserve">в отношении  автомобильных дорог местного  значения вне границ населенных пунктов  в границах </w:t>
      </w:r>
      <w:proofErr w:type="spellStart"/>
      <w:r w:rsidRPr="009B16B0">
        <w:rPr>
          <w:shd w:val="clear" w:color="auto" w:fill="FFFFFF"/>
        </w:rPr>
        <w:t>Инсарского</w:t>
      </w:r>
      <w:proofErr w:type="spellEnd"/>
      <w:r w:rsidRPr="009B16B0">
        <w:rPr>
          <w:shd w:val="clear" w:color="auto" w:fill="FFFFFF"/>
        </w:rPr>
        <w:t xml:space="preserve">  муниципального района,  организации дорожного движения и обеспечения  безопасности дорожного движения на них</w:t>
      </w:r>
      <w:r w:rsidRPr="009B16B0">
        <w:t xml:space="preserve"> ___________________ сельского поселения</w:t>
      </w:r>
    </w:p>
    <w:p w:rsidR="009B16B0" w:rsidRPr="006929A4" w:rsidRDefault="009B16B0" w:rsidP="009B16B0">
      <w:pPr>
        <w:jc w:val="center"/>
      </w:pPr>
    </w:p>
    <w:p w:rsidR="009B16B0" w:rsidRPr="006929A4" w:rsidRDefault="009B16B0" w:rsidP="009B16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70"/>
        <w:gridCol w:w="1345"/>
        <w:gridCol w:w="1311"/>
        <w:gridCol w:w="1301"/>
        <w:gridCol w:w="1640"/>
        <w:gridCol w:w="1311"/>
        <w:gridCol w:w="1301"/>
        <w:gridCol w:w="1077"/>
        <w:gridCol w:w="1312"/>
        <w:gridCol w:w="1302"/>
      </w:tblGrid>
      <w:tr w:rsidR="009B16B0" w:rsidRPr="006929A4" w:rsidTr="006875CE">
        <w:tc>
          <w:tcPr>
            <w:tcW w:w="1716" w:type="dxa"/>
            <w:vMerge w:val="restart"/>
            <w:shd w:val="clear" w:color="auto" w:fill="auto"/>
          </w:tcPr>
          <w:p w:rsidR="009B16B0" w:rsidRPr="006929A4" w:rsidRDefault="009B16B0" w:rsidP="006875CE">
            <w:pPr>
              <w:jc w:val="center"/>
            </w:pPr>
            <w:r w:rsidRPr="006929A4">
              <w:t>Наименование и место нахождения ОКН, наименование вида работ</w:t>
            </w:r>
          </w:p>
        </w:tc>
        <w:tc>
          <w:tcPr>
            <w:tcW w:w="2515" w:type="dxa"/>
            <w:gridSpan w:val="2"/>
            <w:shd w:val="clear" w:color="auto" w:fill="auto"/>
          </w:tcPr>
          <w:p w:rsidR="009B16B0" w:rsidRPr="006929A4" w:rsidRDefault="009B16B0" w:rsidP="006875CE">
            <w:pPr>
              <w:jc w:val="center"/>
            </w:pPr>
            <w:r w:rsidRPr="006929A4">
              <w:t>Срок</w:t>
            </w:r>
          </w:p>
        </w:tc>
        <w:tc>
          <w:tcPr>
            <w:tcW w:w="2612" w:type="dxa"/>
            <w:gridSpan w:val="2"/>
            <w:shd w:val="clear" w:color="auto" w:fill="auto"/>
          </w:tcPr>
          <w:p w:rsidR="009B16B0" w:rsidRPr="006929A4" w:rsidRDefault="009B16B0" w:rsidP="006875CE">
            <w:pPr>
              <w:jc w:val="center"/>
            </w:pPr>
            <w:r w:rsidRPr="006929A4">
              <w:t>Ассигновано средств на год</w:t>
            </w:r>
          </w:p>
        </w:tc>
        <w:tc>
          <w:tcPr>
            <w:tcW w:w="4252" w:type="dxa"/>
            <w:gridSpan w:val="3"/>
            <w:shd w:val="clear" w:color="auto" w:fill="auto"/>
          </w:tcPr>
          <w:p w:rsidR="009B16B0" w:rsidRPr="006929A4" w:rsidRDefault="009B16B0" w:rsidP="006875CE">
            <w:pPr>
              <w:jc w:val="center"/>
            </w:pPr>
            <w:r w:rsidRPr="006929A4">
              <w:t>Освоено средств за год</w:t>
            </w:r>
          </w:p>
        </w:tc>
        <w:tc>
          <w:tcPr>
            <w:tcW w:w="3691" w:type="dxa"/>
            <w:gridSpan w:val="3"/>
            <w:shd w:val="clear" w:color="auto" w:fill="auto"/>
          </w:tcPr>
          <w:p w:rsidR="009B16B0" w:rsidRPr="006929A4" w:rsidRDefault="009B16B0" w:rsidP="006875CE">
            <w:pPr>
              <w:jc w:val="center"/>
            </w:pPr>
            <w:r w:rsidRPr="006929A4">
              <w:t>Остаток средств (тыс. руб.)</w:t>
            </w:r>
          </w:p>
        </w:tc>
      </w:tr>
      <w:tr w:rsidR="009B16B0" w:rsidRPr="006929A4" w:rsidTr="006875CE">
        <w:tc>
          <w:tcPr>
            <w:tcW w:w="1716" w:type="dxa"/>
            <w:vMerge/>
            <w:shd w:val="clear" w:color="auto" w:fill="auto"/>
          </w:tcPr>
          <w:p w:rsidR="009B16B0" w:rsidRPr="006929A4" w:rsidRDefault="009B16B0" w:rsidP="006875CE">
            <w:pPr>
              <w:jc w:val="center"/>
            </w:pPr>
          </w:p>
        </w:tc>
        <w:tc>
          <w:tcPr>
            <w:tcW w:w="1170" w:type="dxa"/>
            <w:vMerge w:val="restart"/>
            <w:shd w:val="clear" w:color="auto" w:fill="auto"/>
          </w:tcPr>
          <w:p w:rsidR="009B16B0" w:rsidRPr="006929A4" w:rsidRDefault="009B16B0" w:rsidP="006875CE">
            <w:pPr>
              <w:jc w:val="center"/>
            </w:pPr>
            <w:r w:rsidRPr="006929A4">
              <w:t>начало работ</w:t>
            </w:r>
          </w:p>
        </w:tc>
        <w:tc>
          <w:tcPr>
            <w:tcW w:w="1345" w:type="dxa"/>
            <w:vMerge w:val="restart"/>
            <w:shd w:val="clear" w:color="auto" w:fill="auto"/>
          </w:tcPr>
          <w:p w:rsidR="009B16B0" w:rsidRPr="006929A4" w:rsidRDefault="009B16B0" w:rsidP="006875CE">
            <w:pPr>
              <w:jc w:val="center"/>
            </w:pPr>
            <w:r w:rsidRPr="006929A4">
              <w:t>окончание работ</w:t>
            </w:r>
          </w:p>
        </w:tc>
        <w:tc>
          <w:tcPr>
            <w:tcW w:w="1311" w:type="dxa"/>
            <w:vMerge w:val="restart"/>
            <w:shd w:val="clear" w:color="auto" w:fill="auto"/>
          </w:tcPr>
          <w:p w:rsidR="009B16B0" w:rsidRPr="006929A4" w:rsidRDefault="009B16B0" w:rsidP="006875CE">
            <w:pPr>
              <w:jc w:val="center"/>
            </w:pPr>
            <w:r w:rsidRPr="006929A4">
              <w:t>бюджет поселения</w:t>
            </w:r>
          </w:p>
        </w:tc>
        <w:tc>
          <w:tcPr>
            <w:tcW w:w="1301" w:type="dxa"/>
            <w:vMerge w:val="restart"/>
            <w:shd w:val="clear" w:color="auto" w:fill="auto"/>
          </w:tcPr>
          <w:p w:rsidR="009B16B0" w:rsidRPr="006929A4" w:rsidRDefault="009B16B0" w:rsidP="006875CE">
            <w:pPr>
              <w:jc w:val="center"/>
            </w:pPr>
            <w:r w:rsidRPr="006929A4">
              <w:t>районный бюджет</w:t>
            </w:r>
          </w:p>
        </w:tc>
        <w:tc>
          <w:tcPr>
            <w:tcW w:w="1640" w:type="dxa"/>
            <w:vMerge w:val="restart"/>
            <w:shd w:val="clear" w:color="auto" w:fill="auto"/>
          </w:tcPr>
          <w:p w:rsidR="009B16B0" w:rsidRPr="006929A4" w:rsidRDefault="009B16B0" w:rsidP="006875CE">
            <w:pPr>
              <w:jc w:val="center"/>
            </w:pPr>
            <w:r w:rsidRPr="006929A4">
              <w:t>с начала года с нарастающим итогом</w:t>
            </w:r>
          </w:p>
        </w:tc>
        <w:tc>
          <w:tcPr>
            <w:tcW w:w="2612" w:type="dxa"/>
            <w:gridSpan w:val="2"/>
            <w:shd w:val="clear" w:color="auto" w:fill="auto"/>
          </w:tcPr>
          <w:p w:rsidR="009B16B0" w:rsidRPr="006929A4" w:rsidRDefault="009B16B0" w:rsidP="006875CE">
            <w:pPr>
              <w:jc w:val="center"/>
            </w:pPr>
            <w:r w:rsidRPr="006929A4">
              <w:t>в том числе</w:t>
            </w:r>
          </w:p>
        </w:tc>
        <w:tc>
          <w:tcPr>
            <w:tcW w:w="1077" w:type="dxa"/>
            <w:vMerge w:val="restart"/>
            <w:shd w:val="clear" w:color="auto" w:fill="auto"/>
          </w:tcPr>
          <w:p w:rsidR="009B16B0" w:rsidRPr="006929A4" w:rsidRDefault="009B16B0" w:rsidP="006875CE">
            <w:pPr>
              <w:jc w:val="center"/>
            </w:pPr>
            <w:r w:rsidRPr="006929A4">
              <w:t>всего</w:t>
            </w:r>
          </w:p>
        </w:tc>
        <w:tc>
          <w:tcPr>
            <w:tcW w:w="2614" w:type="dxa"/>
            <w:gridSpan w:val="2"/>
            <w:shd w:val="clear" w:color="auto" w:fill="auto"/>
          </w:tcPr>
          <w:p w:rsidR="009B16B0" w:rsidRPr="006929A4" w:rsidRDefault="009B16B0" w:rsidP="006875CE">
            <w:pPr>
              <w:jc w:val="center"/>
            </w:pPr>
            <w:r w:rsidRPr="006929A4">
              <w:t>в том числе</w:t>
            </w:r>
          </w:p>
        </w:tc>
      </w:tr>
      <w:tr w:rsidR="009B16B0" w:rsidRPr="006929A4" w:rsidTr="006875CE">
        <w:tc>
          <w:tcPr>
            <w:tcW w:w="1716" w:type="dxa"/>
            <w:vMerge/>
            <w:shd w:val="clear" w:color="auto" w:fill="auto"/>
          </w:tcPr>
          <w:p w:rsidR="009B16B0" w:rsidRPr="006929A4" w:rsidRDefault="009B16B0" w:rsidP="006875CE">
            <w:pPr>
              <w:jc w:val="center"/>
            </w:pPr>
          </w:p>
        </w:tc>
        <w:tc>
          <w:tcPr>
            <w:tcW w:w="1170" w:type="dxa"/>
            <w:vMerge/>
            <w:shd w:val="clear" w:color="auto" w:fill="auto"/>
          </w:tcPr>
          <w:p w:rsidR="009B16B0" w:rsidRPr="006929A4" w:rsidRDefault="009B16B0" w:rsidP="006875CE">
            <w:pPr>
              <w:jc w:val="center"/>
            </w:pPr>
          </w:p>
        </w:tc>
        <w:tc>
          <w:tcPr>
            <w:tcW w:w="1345" w:type="dxa"/>
            <w:vMerge/>
            <w:shd w:val="clear" w:color="auto" w:fill="auto"/>
          </w:tcPr>
          <w:p w:rsidR="009B16B0" w:rsidRPr="006929A4" w:rsidRDefault="009B16B0" w:rsidP="006875CE">
            <w:pPr>
              <w:jc w:val="center"/>
            </w:pPr>
          </w:p>
        </w:tc>
        <w:tc>
          <w:tcPr>
            <w:tcW w:w="1311" w:type="dxa"/>
            <w:vMerge/>
            <w:shd w:val="clear" w:color="auto" w:fill="auto"/>
          </w:tcPr>
          <w:p w:rsidR="009B16B0" w:rsidRPr="006929A4" w:rsidRDefault="009B16B0" w:rsidP="006875CE">
            <w:pPr>
              <w:jc w:val="center"/>
            </w:pPr>
          </w:p>
        </w:tc>
        <w:tc>
          <w:tcPr>
            <w:tcW w:w="1301" w:type="dxa"/>
            <w:vMerge/>
            <w:shd w:val="clear" w:color="auto" w:fill="auto"/>
          </w:tcPr>
          <w:p w:rsidR="009B16B0" w:rsidRPr="006929A4" w:rsidRDefault="009B16B0" w:rsidP="006875CE">
            <w:pPr>
              <w:jc w:val="center"/>
            </w:pPr>
          </w:p>
        </w:tc>
        <w:tc>
          <w:tcPr>
            <w:tcW w:w="1640" w:type="dxa"/>
            <w:vMerge/>
            <w:shd w:val="clear" w:color="auto" w:fill="auto"/>
          </w:tcPr>
          <w:p w:rsidR="009B16B0" w:rsidRPr="006929A4" w:rsidRDefault="009B16B0" w:rsidP="006875CE">
            <w:pPr>
              <w:jc w:val="center"/>
            </w:pPr>
          </w:p>
        </w:tc>
        <w:tc>
          <w:tcPr>
            <w:tcW w:w="1311" w:type="dxa"/>
            <w:shd w:val="clear" w:color="auto" w:fill="auto"/>
          </w:tcPr>
          <w:p w:rsidR="009B16B0" w:rsidRPr="006929A4" w:rsidRDefault="009B16B0" w:rsidP="006875CE">
            <w:pPr>
              <w:jc w:val="center"/>
            </w:pPr>
            <w:r w:rsidRPr="006929A4">
              <w:t>бюджет поселения</w:t>
            </w:r>
          </w:p>
        </w:tc>
        <w:tc>
          <w:tcPr>
            <w:tcW w:w="1301" w:type="dxa"/>
            <w:shd w:val="clear" w:color="auto" w:fill="auto"/>
          </w:tcPr>
          <w:p w:rsidR="009B16B0" w:rsidRPr="006929A4" w:rsidRDefault="009B16B0" w:rsidP="006875CE">
            <w:pPr>
              <w:jc w:val="center"/>
            </w:pPr>
            <w:r w:rsidRPr="006929A4">
              <w:t>районный бюджет</w:t>
            </w:r>
          </w:p>
        </w:tc>
        <w:tc>
          <w:tcPr>
            <w:tcW w:w="1077" w:type="dxa"/>
            <w:vMerge/>
            <w:shd w:val="clear" w:color="auto" w:fill="auto"/>
          </w:tcPr>
          <w:p w:rsidR="009B16B0" w:rsidRPr="006929A4" w:rsidRDefault="009B16B0" w:rsidP="006875CE">
            <w:pPr>
              <w:jc w:val="center"/>
            </w:pPr>
          </w:p>
        </w:tc>
        <w:tc>
          <w:tcPr>
            <w:tcW w:w="1312" w:type="dxa"/>
            <w:shd w:val="clear" w:color="auto" w:fill="auto"/>
          </w:tcPr>
          <w:p w:rsidR="009B16B0" w:rsidRPr="006929A4" w:rsidRDefault="009B16B0" w:rsidP="006875CE">
            <w:pPr>
              <w:jc w:val="center"/>
            </w:pPr>
            <w:r w:rsidRPr="006929A4">
              <w:t>бюджет поселения</w:t>
            </w:r>
          </w:p>
        </w:tc>
        <w:tc>
          <w:tcPr>
            <w:tcW w:w="1302" w:type="dxa"/>
            <w:shd w:val="clear" w:color="auto" w:fill="auto"/>
          </w:tcPr>
          <w:p w:rsidR="009B16B0" w:rsidRPr="006929A4" w:rsidRDefault="009B16B0" w:rsidP="006875CE">
            <w:pPr>
              <w:jc w:val="center"/>
            </w:pPr>
            <w:r w:rsidRPr="006929A4">
              <w:t>районный бюджет</w:t>
            </w:r>
          </w:p>
        </w:tc>
      </w:tr>
      <w:tr w:rsidR="009B16B0" w:rsidRPr="006929A4" w:rsidTr="006875CE">
        <w:tc>
          <w:tcPr>
            <w:tcW w:w="1716" w:type="dxa"/>
            <w:shd w:val="clear" w:color="auto" w:fill="auto"/>
          </w:tcPr>
          <w:p w:rsidR="009B16B0" w:rsidRPr="006929A4" w:rsidRDefault="009B16B0" w:rsidP="006875CE"/>
        </w:tc>
        <w:tc>
          <w:tcPr>
            <w:tcW w:w="1170" w:type="dxa"/>
            <w:shd w:val="clear" w:color="auto" w:fill="auto"/>
          </w:tcPr>
          <w:p w:rsidR="009B16B0" w:rsidRPr="006929A4" w:rsidRDefault="009B16B0" w:rsidP="006875CE"/>
        </w:tc>
        <w:tc>
          <w:tcPr>
            <w:tcW w:w="1345"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640"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077" w:type="dxa"/>
            <w:shd w:val="clear" w:color="auto" w:fill="auto"/>
          </w:tcPr>
          <w:p w:rsidR="009B16B0" w:rsidRPr="006929A4" w:rsidRDefault="009B16B0" w:rsidP="006875CE"/>
        </w:tc>
        <w:tc>
          <w:tcPr>
            <w:tcW w:w="1312" w:type="dxa"/>
            <w:shd w:val="clear" w:color="auto" w:fill="auto"/>
          </w:tcPr>
          <w:p w:rsidR="009B16B0" w:rsidRPr="006929A4" w:rsidRDefault="009B16B0" w:rsidP="006875CE"/>
        </w:tc>
        <w:tc>
          <w:tcPr>
            <w:tcW w:w="1302" w:type="dxa"/>
            <w:shd w:val="clear" w:color="auto" w:fill="auto"/>
          </w:tcPr>
          <w:p w:rsidR="009B16B0" w:rsidRPr="006929A4" w:rsidRDefault="009B16B0" w:rsidP="006875CE"/>
        </w:tc>
      </w:tr>
      <w:tr w:rsidR="009B16B0" w:rsidRPr="006929A4" w:rsidTr="006875CE">
        <w:tc>
          <w:tcPr>
            <w:tcW w:w="1716" w:type="dxa"/>
            <w:shd w:val="clear" w:color="auto" w:fill="auto"/>
          </w:tcPr>
          <w:p w:rsidR="009B16B0" w:rsidRPr="006929A4" w:rsidRDefault="009B16B0" w:rsidP="006875CE">
            <w:r w:rsidRPr="006929A4">
              <w:t>Объект</w:t>
            </w:r>
          </w:p>
        </w:tc>
        <w:tc>
          <w:tcPr>
            <w:tcW w:w="1170" w:type="dxa"/>
            <w:shd w:val="clear" w:color="auto" w:fill="auto"/>
          </w:tcPr>
          <w:p w:rsidR="009B16B0" w:rsidRPr="006929A4" w:rsidRDefault="009B16B0" w:rsidP="006875CE"/>
        </w:tc>
        <w:tc>
          <w:tcPr>
            <w:tcW w:w="1345"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640"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077" w:type="dxa"/>
            <w:shd w:val="clear" w:color="auto" w:fill="auto"/>
          </w:tcPr>
          <w:p w:rsidR="009B16B0" w:rsidRPr="006929A4" w:rsidRDefault="009B16B0" w:rsidP="006875CE"/>
        </w:tc>
        <w:tc>
          <w:tcPr>
            <w:tcW w:w="1312" w:type="dxa"/>
            <w:shd w:val="clear" w:color="auto" w:fill="auto"/>
          </w:tcPr>
          <w:p w:rsidR="009B16B0" w:rsidRPr="006929A4" w:rsidRDefault="009B16B0" w:rsidP="006875CE"/>
        </w:tc>
        <w:tc>
          <w:tcPr>
            <w:tcW w:w="1302" w:type="dxa"/>
            <w:shd w:val="clear" w:color="auto" w:fill="auto"/>
          </w:tcPr>
          <w:p w:rsidR="009B16B0" w:rsidRPr="006929A4" w:rsidRDefault="009B16B0" w:rsidP="006875CE"/>
        </w:tc>
      </w:tr>
      <w:tr w:rsidR="009B16B0" w:rsidRPr="006929A4" w:rsidTr="006875CE">
        <w:tc>
          <w:tcPr>
            <w:tcW w:w="1716" w:type="dxa"/>
            <w:shd w:val="clear" w:color="auto" w:fill="auto"/>
          </w:tcPr>
          <w:p w:rsidR="009B16B0" w:rsidRPr="006929A4" w:rsidRDefault="009B16B0" w:rsidP="006875CE">
            <w:r w:rsidRPr="006929A4">
              <w:t>Объект</w:t>
            </w:r>
          </w:p>
        </w:tc>
        <w:tc>
          <w:tcPr>
            <w:tcW w:w="1170" w:type="dxa"/>
            <w:shd w:val="clear" w:color="auto" w:fill="auto"/>
          </w:tcPr>
          <w:p w:rsidR="009B16B0" w:rsidRPr="006929A4" w:rsidRDefault="009B16B0" w:rsidP="006875CE"/>
        </w:tc>
        <w:tc>
          <w:tcPr>
            <w:tcW w:w="1345"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640"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077" w:type="dxa"/>
            <w:shd w:val="clear" w:color="auto" w:fill="auto"/>
          </w:tcPr>
          <w:p w:rsidR="009B16B0" w:rsidRPr="006929A4" w:rsidRDefault="009B16B0" w:rsidP="006875CE"/>
        </w:tc>
        <w:tc>
          <w:tcPr>
            <w:tcW w:w="1312" w:type="dxa"/>
            <w:shd w:val="clear" w:color="auto" w:fill="auto"/>
          </w:tcPr>
          <w:p w:rsidR="009B16B0" w:rsidRPr="006929A4" w:rsidRDefault="009B16B0" w:rsidP="006875CE"/>
        </w:tc>
        <w:tc>
          <w:tcPr>
            <w:tcW w:w="1302" w:type="dxa"/>
            <w:shd w:val="clear" w:color="auto" w:fill="auto"/>
          </w:tcPr>
          <w:p w:rsidR="009B16B0" w:rsidRPr="006929A4" w:rsidRDefault="009B16B0" w:rsidP="006875CE"/>
        </w:tc>
      </w:tr>
      <w:tr w:rsidR="009B16B0" w:rsidRPr="006929A4" w:rsidTr="006875CE">
        <w:tc>
          <w:tcPr>
            <w:tcW w:w="1716" w:type="dxa"/>
            <w:shd w:val="clear" w:color="auto" w:fill="auto"/>
          </w:tcPr>
          <w:p w:rsidR="009B16B0" w:rsidRPr="006929A4" w:rsidRDefault="009B16B0" w:rsidP="006875CE">
            <w:r w:rsidRPr="006929A4">
              <w:t>ВСЕГО</w:t>
            </w:r>
          </w:p>
        </w:tc>
        <w:tc>
          <w:tcPr>
            <w:tcW w:w="1170" w:type="dxa"/>
            <w:shd w:val="clear" w:color="auto" w:fill="auto"/>
          </w:tcPr>
          <w:p w:rsidR="009B16B0" w:rsidRPr="006929A4" w:rsidRDefault="009B16B0" w:rsidP="006875CE"/>
        </w:tc>
        <w:tc>
          <w:tcPr>
            <w:tcW w:w="1345"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640" w:type="dxa"/>
            <w:shd w:val="clear" w:color="auto" w:fill="auto"/>
          </w:tcPr>
          <w:p w:rsidR="009B16B0" w:rsidRPr="006929A4" w:rsidRDefault="009B16B0" w:rsidP="006875CE"/>
        </w:tc>
        <w:tc>
          <w:tcPr>
            <w:tcW w:w="1311" w:type="dxa"/>
            <w:shd w:val="clear" w:color="auto" w:fill="auto"/>
          </w:tcPr>
          <w:p w:rsidR="009B16B0" w:rsidRPr="006929A4" w:rsidRDefault="009B16B0" w:rsidP="006875CE"/>
        </w:tc>
        <w:tc>
          <w:tcPr>
            <w:tcW w:w="1301" w:type="dxa"/>
            <w:shd w:val="clear" w:color="auto" w:fill="auto"/>
          </w:tcPr>
          <w:p w:rsidR="009B16B0" w:rsidRPr="006929A4" w:rsidRDefault="009B16B0" w:rsidP="006875CE"/>
        </w:tc>
        <w:tc>
          <w:tcPr>
            <w:tcW w:w="1077" w:type="dxa"/>
            <w:shd w:val="clear" w:color="auto" w:fill="auto"/>
          </w:tcPr>
          <w:p w:rsidR="009B16B0" w:rsidRPr="006929A4" w:rsidRDefault="009B16B0" w:rsidP="006875CE"/>
        </w:tc>
        <w:tc>
          <w:tcPr>
            <w:tcW w:w="1312" w:type="dxa"/>
            <w:shd w:val="clear" w:color="auto" w:fill="auto"/>
          </w:tcPr>
          <w:p w:rsidR="009B16B0" w:rsidRPr="006929A4" w:rsidRDefault="009B16B0" w:rsidP="006875CE"/>
        </w:tc>
        <w:tc>
          <w:tcPr>
            <w:tcW w:w="1302" w:type="dxa"/>
            <w:shd w:val="clear" w:color="auto" w:fill="auto"/>
          </w:tcPr>
          <w:p w:rsidR="009B16B0" w:rsidRPr="006929A4" w:rsidRDefault="009B16B0" w:rsidP="006875CE"/>
        </w:tc>
      </w:tr>
    </w:tbl>
    <w:p w:rsidR="009B16B0" w:rsidRPr="006929A4" w:rsidRDefault="009B16B0" w:rsidP="009B16B0"/>
    <w:p w:rsidR="009B16B0" w:rsidRPr="009B16B0" w:rsidRDefault="009B16B0" w:rsidP="009B16B0">
      <w:r w:rsidRPr="009B16B0">
        <w:t>Глава ____________</w:t>
      </w:r>
    </w:p>
    <w:p w:rsidR="009B16B0" w:rsidRPr="009B16B0" w:rsidRDefault="009B16B0" w:rsidP="009B16B0">
      <w:r w:rsidRPr="009B16B0">
        <w:t xml:space="preserve">сельского поселения                                                                                                                                 </w:t>
      </w:r>
    </w:p>
    <w:p w:rsidR="009B16B0" w:rsidRPr="009B16B0" w:rsidRDefault="009B16B0" w:rsidP="009B16B0"/>
    <w:p w:rsidR="009B16B0" w:rsidRPr="009B16B0" w:rsidRDefault="009B16B0" w:rsidP="009B16B0">
      <w:pPr>
        <w:jc w:val="both"/>
      </w:pPr>
      <w:r w:rsidRPr="009B16B0">
        <w:t xml:space="preserve">Главный бухгалтер                                                                                                     </w:t>
      </w:r>
    </w:p>
    <w:p w:rsidR="009B16B0" w:rsidRPr="000B6B16" w:rsidRDefault="009B16B0" w:rsidP="003672DC">
      <w:pPr>
        <w:spacing w:line="240" w:lineRule="atLeast"/>
        <w:jc w:val="center"/>
        <w:rPr>
          <w:b/>
        </w:rPr>
      </w:pPr>
    </w:p>
    <w:sectPr w:rsidR="009B16B0" w:rsidRPr="000B6B16" w:rsidSect="0006389D">
      <w:pgSz w:w="16838" w:h="11906" w:orient="landscape"/>
      <w:pgMar w:top="567"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0D" w:rsidRDefault="0011280D">
      <w:r>
        <w:separator/>
      </w:r>
    </w:p>
  </w:endnote>
  <w:endnote w:type="continuationSeparator" w:id="0">
    <w:p w:rsidR="0011280D" w:rsidRDefault="0011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0D" w:rsidRDefault="0011280D">
      <w:r>
        <w:separator/>
      </w:r>
    </w:p>
  </w:footnote>
  <w:footnote w:type="continuationSeparator" w:id="0">
    <w:p w:rsidR="0011280D" w:rsidRDefault="00112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2.25pt;height:12.25pt" o:bullet="t">
        <v:imagedata r:id="rId1" o:title=""/>
      </v:shape>
    </w:pict>
  </w:numPicBullet>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2">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E67AD"/>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753341"/>
    <w:multiLevelType w:val="hybridMultilevel"/>
    <w:tmpl w:val="14543594"/>
    <w:lvl w:ilvl="0" w:tplc="B720D46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F6339"/>
    <w:multiLevelType w:val="hybridMultilevel"/>
    <w:tmpl w:val="4EC06B7C"/>
    <w:lvl w:ilvl="0" w:tplc="9520514C">
      <w:start w:val="1"/>
      <w:numFmt w:val="decimal"/>
      <w:lvlText w:val="%1."/>
      <w:lvlJc w:val="left"/>
      <w:pPr>
        <w:tabs>
          <w:tab w:val="num" w:pos="1080"/>
        </w:tabs>
        <w:ind w:left="1080" w:hanging="360"/>
      </w:pPr>
      <w:rPr>
        <w:rFonts w:ascii="Times New Roman" w:hAnsi="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
    <w:nsid w:val="162424F3"/>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4807D9"/>
    <w:multiLevelType w:val="hybridMultilevel"/>
    <w:tmpl w:val="B5D2B06A"/>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9">
    <w:nsid w:val="19533918"/>
    <w:multiLevelType w:val="hybridMultilevel"/>
    <w:tmpl w:val="00CAA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B1C40C0"/>
    <w:multiLevelType w:val="hybridMultilevel"/>
    <w:tmpl w:val="4EC06B7C"/>
    <w:lvl w:ilvl="0" w:tplc="9520514C">
      <w:start w:val="1"/>
      <w:numFmt w:val="decimal"/>
      <w:lvlText w:val="%1."/>
      <w:lvlJc w:val="left"/>
      <w:pPr>
        <w:tabs>
          <w:tab w:val="num" w:pos="1080"/>
        </w:tabs>
        <w:ind w:left="1080" w:hanging="360"/>
      </w:pPr>
      <w:rPr>
        <w:rFonts w:ascii="Times New Roman" w:hAnsi="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CDD132C"/>
    <w:multiLevelType w:val="multilevel"/>
    <w:tmpl w:val="59AE0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nsid w:val="264C742A"/>
    <w:multiLevelType w:val="hybridMultilevel"/>
    <w:tmpl w:val="4EC06B7C"/>
    <w:lvl w:ilvl="0" w:tplc="9520514C">
      <w:start w:val="1"/>
      <w:numFmt w:val="decimal"/>
      <w:lvlText w:val="%1."/>
      <w:lvlJc w:val="left"/>
      <w:pPr>
        <w:tabs>
          <w:tab w:val="num" w:pos="1080"/>
        </w:tabs>
        <w:ind w:left="1080" w:hanging="360"/>
      </w:pPr>
      <w:rPr>
        <w:rFonts w:ascii="Times New Roman" w:hAnsi="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8207D1E"/>
    <w:multiLevelType w:val="hybridMultilevel"/>
    <w:tmpl w:val="A3349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21">
    <w:nsid w:val="311B2684"/>
    <w:multiLevelType w:val="hybridMultilevel"/>
    <w:tmpl w:val="08D6536C"/>
    <w:lvl w:ilvl="0" w:tplc="42725B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6F34F3A"/>
    <w:multiLevelType w:val="hybridMultilevel"/>
    <w:tmpl w:val="977CEEAA"/>
    <w:lvl w:ilvl="0" w:tplc="496AE5E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37172589"/>
    <w:multiLevelType w:val="hybridMultilevel"/>
    <w:tmpl w:val="0F72D8AC"/>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8">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1F678B"/>
    <w:multiLevelType w:val="hybridMultilevel"/>
    <w:tmpl w:val="AE1015D6"/>
    <w:lvl w:ilvl="0" w:tplc="E180A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35">
    <w:nsid w:val="4B96076B"/>
    <w:multiLevelType w:val="hybridMultilevel"/>
    <w:tmpl w:val="A3349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8">
    <w:nsid w:val="586C62CB"/>
    <w:multiLevelType w:val="hybridMultilevel"/>
    <w:tmpl w:val="825EF844"/>
    <w:lvl w:ilvl="0" w:tplc="D416DB4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0">
    <w:nsid w:val="5CC0057B"/>
    <w:multiLevelType w:val="hybridMultilevel"/>
    <w:tmpl w:val="890643A0"/>
    <w:lvl w:ilvl="0" w:tplc="324CED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5FDE041A"/>
    <w:multiLevelType w:val="hybridMultilevel"/>
    <w:tmpl w:val="5E02E8CE"/>
    <w:lvl w:ilvl="0" w:tplc="0ABA069E">
      <w:start w:val="1"/>
      <w:numFmt w:val="decimal"/>
      <w:lvlText w:val="%1."/>
      <w:lvlJc w:val="left"/>
      <w:pPr>
        <w:ind w:left="690" w:hanging="360"/>
      </w:pPr>
      <w:rPr>
        <w:rFonts w:ascii="Times New Roman" w:hAnsi="Times New Roman" w:cs="Times New Roman" w:hint="default"/>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4">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5">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7"/>
  </w:num>
  <w:num w:numId="2">
    <w:abstractNumId w:val="30"/>
  </w:num>
  <w:num w:numId="3">
    <w:abstractNumId w:val="31"/>
  </w:num>
  <w:num w:numId="4">
    <w:abstractNumId w:val="3"/>
  </w:num>
  <w:num w:numId="5">
    <w:abstractNumId w:val="7"/>
  </w:num>
  <w:num w:numId="6">
    <w:abstractNumId w:val="4"/>
  </w:num>
  <w:num w:numId="7">
    <w:abstractNumId w:val="20"/>
  </w:num>
  <w:num w:numId="8">
    <w:abstractNumId w:val="1"/>
  </w:num>
  <w:num w:numId="9">
    <w:abstractNumId w:val="29"/>
  </w:num>
  <w:num w:numId="10">
    <w:abstractNumId w:val="37"/>
  </w:num>
  <w:num w:numId="11">
    <w:abstractNumId w:val="36"/>
  </w:num>
  <w:num w:numId="12">
    <w:abstractNumId w:val="13"/>
  </w:num>
  <w:num w:numId="13">
    <w:abstractNumId w:val="42"/>
  </w:num>
  <w:num w:numId="14">
    <w:abstractNumId w:val="16"/>
  </w:num>
  <w:num w:numId="15">
    <w:abstractNumId w:val="22"/>
  </w:num>
  <w:num w:numId="16">
    <w:abstractNumId w:val="25"/>
  </w:num>
  <w:num w:numId="17">
    <w:abstractNumId w:val="26"/>
  </w:num>
  <w:num w:numId="18">
    <w:abstractNumId w:val="11"/>
  </w:num>
  <w:num w:numId="19">
    <w:abstractNumId w:val="44"/>
  </w:num>
  <w:num w:numId="20">
    <w:abstractNumId w:val="6"/>
  </w:num>
  <w:num w:numId="21">
    <w:abstractNumId w:val="33"/>
  </w:num>
  <w:num w:numId="22">
    <w:abstractNumId w:val="34"/>
  </w:num>
  <w:num w:numId="23">
    <w:abstractNumId w:val="17"/>
  </w:num>
  <w:num w:numId="24">
    <w:abstractNumId w:val="23"/>
  </w:num>
  <w:num w:numId="25">
    <w:abstractNumId w:val="2"/>
  </w:num>
  <w:num w:numId="26">
    <w:abstractNumId w:val="28"/>
  </w:num>
  <w:num w:numId="27">
    <w:abstractNumId w:val="24"/>
  </w:num>
  <w:num w:numId="28">
    <w:abstractNumId w:val="41"/>
  </w:num>
  <w:num w:numId="29">
    <w:abstractNumId w:val="14"/>
  </w:num>
  <w:num w:numId="30">
    <w:abstractNumId w:val="12"/>
  </w:num>
  <w:num w:numId="31">
    <w:abstractNumId w:val="15"/>
  </w:num>
  <w:num w:numId="32">
    <w:abstractNumId w:val="40"/>
  </w:num>
  <w:num w:numId="33">
    <w:abstractNumId w:val="38"/>
  </w:num>
  <w:num w:numId="34">
    <w:abstractNumId w:val="0"/>
  </w:num>
  <w:num w:numId="35">
    <w:abstractNumId w:val="43"/>
  </w:num>
  <w:num w:numId="36">
    <w:abstractNumId w:val="27"/>
  </w:num>
  <w:num w:numId="37">
    <w:abstractNumId w:val="9"/>
  </w:num>
  <w:num w:numId="38">
    <w:abstractNumId w:val="45"/>
  </w:num>
  <w:num w:numId="39">
    <w:abstractNumId w:val="39"/>
  </w:num>
  <w:num w:numId="40">
    <w:abstractNumId w:val="32"/>
  </w:num>
  <w:num w:numId="41">
    <w:abstractNumId w:val="8"/>
  </w:num>
  <w:num w:numId="42">
    <w:abstractNumId w:val="19"/>
  </w:num>
  <w:num w:numId="43">
    <w:abstractNumId w:val="35"/>
  </w:num>
  <w:num w:numId="44">
    <w:abstractNumId w:val="21"/>
  </w:num>
  <w:num w:numId="45">
    <w:abstractNumId w:val="10"/>
  </w:num>
  <w:num w:numId="46">
    <w:abstractNumId w:val="18"/>
  </w:num>
  <w:num w:numId="4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1149D"/>
    <w:rsid w:val="00016F23"/>
    <w:rsid w:val="00017E1E"/>
    <w:rsid w:val="00026826"/>
    <w:rsid w:val="000279AA"/>
    <w:rsid w:val="0003268F"/>
    <w:rsid w:val="00087CB5"/>
    <w:rsid w:val="000961BD"/>
    <w:rsid w:val="000A6147"/>
    <w:rsid w:val="000A6E6D"/>
    <w:rsid w:val="000A73A9"/>
    <w:rsid w:val="000A75EA"/>
    <w:rsid w:val="000B59BD"/>
    <w:rsid w:val="000B690E"/>
    <w:rsid w:val="000B6B16"/>
    <w:rsid w:val="000C200E"/>
    <w:rsid w:val="000C2CE0"/>
    <w:rsid w:val="000C35FF"/>
    <w:rsid w:val="000D0221"/>
    <w:rsid w:val="000D3B38"/>
    <w:rsid w:val="000D6B9B"/>
    <w:rsid w:val="000E210F"/>
    <w:rsid w:val="000F700E"/>
    <w:rsid w:val="001009D2"/>
    <w:rsid w:val="00106144"/>
    <w:rsid w:val="0011280D"/>
    <w:rsid w:val="00117B11"/>
    <w:rsid w:val="00132DAA"/>
    <w:rsid w:val="00142B35"/>
    <w:rsid w:val="00142FE8"/>
    <w:rsid w:val="00150C20"/>
    <w:rsid w:val="00184783"/>
    <w:rsid w:val="00190F21"/>
    <w:rsid w:val="00192323"/>
    <w:rsid w:val="00197CC8"/>
    <w:rsid w:val="001B06CD"/>
    <w:rsid w:val="001B3F80"/>
    <w:rsid w:val="001B44BE"/>
    <w:rsid w:val="001B51CB"/>
    <w:rsid w:val="001C7CEE"/>
    <w:rsid w:val="001D029D"/>
    <w:rsid w:val="001D1CB9"/>
    <w:rsid w:val="001D64FD"/>
    <w:rsid w:val="001E25D3"/>
    <w:rsid w:val="001F4811"/>
    <w:rsid w:val="00214AB8"/>
    <w:rsid w:val="00226159"/>
    <w:rsid w:val="002323E5"/>
    <w:rsid w:val="00235143"/>
    <w:rsid w:val="002408A7"/>
    <w:rsid w:val="0024149B"/>
    <w:rsid w:val="00242FB1"/>
    <w:rsid w:val="00243CFB"/>
    <w:rsid w:val="00246D07"/>
    <w:rsid w:val="00250760"/>
    <w:rsid w:val="00252C10"/>
    <w:rsid w:val="002559A0"/>
    <w:rsid w:val="002702A9"/>
    <w:rsid w:val="00281D2B"/>
    <w:rsid w:val="002942D0"/>
    <w:rsid w:val="002A7674"/>
    <w:rsid w:val="002C6A1C"/>
    <w:rsid w:val="002D0357"/>
    <w:rsid w:val="002D2D27"/>
    <w:rsid w:val="002D7275"/>
    <w:rsid w:val="002F07BD"/>
    <w:rsid w:val="002F7252"/>
    <w:rsid w:val="00303575"/>
    <w:rsid w:val="0030643F"/>
    <w:rsid w:val="00315DB0"/>
    <w:rsid w:val="00317811"/>
    <w:rsid w:val="003357CE"/>
    <w:rsid w:val="00344676"/>
    <w:rsid w:val="0034614B"/>
    <w:rsid w:val="0035467F"/>
    <w:rsid w:val="003663CB"/>
    <w:rsid w:val="003672DC"/>
    <w:rsid w:val="0037006D"/>
    <w:rsid w:val="00374A31"/>
    <w:rsid w:val="00392AFE"/>
    <w:rsid w:val="003949B4"/>
    <w:rsid w:val="003968AB"/>
    <w:rsid w:val="003A02E0"/>
    <w:rsid w:val="003A3515"/>
    <w:rsid w:val="003C2D35"/>
    <w:rsid w:val="003C5B98"/>
    <w:rsid w:val="003D1633"/>
    <w:rsid w:val="003D496A"/>
    <w:rsid w:val="003D4CC0"/>
    <w:rsid w:val="003E49AE"/>
    <w:rsid w:val="003F10AE"/>
    <w:rsid w:val="003F4448"/>
    <w:rsid w:val="0040719E"/>
    <w:rsid w:val="00426B8E"/>
    <w:rsid w:val="00426F32"/>
    <w:rsid w:val="00431167"/>
    <w:rsid w:val="00435173"/>
    <w:rsid w:val="004444C5"/>
    <w:rsid w:val="004450DD"/>
    <w:rsid w:val="004542CC"/>
    <w:rsid w:val="0045475C"/>
    <w:rsid w:val="004575D3"/>
    <w:rsid w:val="00476FED"/>
    <w:rsid w:val="004815C6"/>
    <w:rsid w:val="00485F35"/>
    <w:rsid w:val="00495CBE"/>
    <w:rsid w:val="0049659D"/>
    <w:rsid w:val="004A0AD7"/>
    <w:rsid w:val="004A1269"/>
    <w:rsid w:val="004B28B3"/>
    <w:rsid w:val="004B2EE3"/>
    <w:rsid w:val="004C3DCD"/>
    <w:rsid w:val="004C5BB0"/>
    <w:rsid w:val="004D0F69"/>
    <w:rsid w:val="004D69DB"/>
    <w:rsid w:val="004D7EDC"/>
    <w:rsid w:val="004F4FF0"/>
    <w:rsid w:val="004F56A9"/>
    <w:rsid w:val="005016BC"/>
    <w:rsid w:val="005063E1"/>
    <w:rsid w:val="00515D25"/>
    <w:rsid w:val="00535782"/>
    <w:rsid w:val="005365AF"/>
    <w:rsid w:val="0054616B"/>
    <w:rsid w:val="00546E52"/>
    <w:rsid w:val="005614B7"/>
    <w:rsid w:val="00561D13"/>
    <w:rsid w:val="0056310E"/>
    <w:rsid w:val="00563230"/>
    <w:rsid w:val="005669DE"/>
    <w:rsid w:val="00570851"/>
    <w:rsid w:val="005758EE"/>
    <w:rsid w:val="005965C7"/>
    <w:rsid w:val="0059740F"/>
    <w:rsid w:val="005A15CA"/>
    <w:rsid w:val="005A162D"/>
    <w:rsid w:val="005B0276"/>
    <w:rsid w:val="005B1660"/>
    <w:rsid w:val="005B16DA"/>
    <w:rsid w:val="005D240F"/>
    <w:rsid w:val="005E6472"/>
    <w:rsid w:val="005E6EAC"/>
    <w:rsid w:val="005E7C4D"/>
    <w:rsid w:val="005F48B9"/>
    <w:rsid w:val="00613F26"/>
    <w:rsid w:val="006275B6"/>
    <w:rsid w:val="00633DC7"/>
    <w:rsid w:val="00636BA8"/>
    <w:rsid w:val="00656D85"/>
    <w:rsid w:val="00666E65"/>
    <w:rsid w:val="006824E9"/>
    <w:rsid w:val="00694566"/>
    <w:rsid w:val="006B1ADB"/>
    <w:rsid w:val="006E3443"/>
    <w:rsid w:val="006E6304"/>
    <w:rsid w:val="006F73A4"/>
    <w:rsid w:val="006F7AB9"/>
    <w:rsid w:val="00700C49"/>
    <w:rsid w:val="00711D07"/>
    <w:rsid w:val="00715F78"/>
    <w:rsid w:val="00721367"/>
    <w:rsid w:val="00734425"/>
    <w:rsid w:val="00742AAF"/>
    <w:rsid w:val="007539C1"/>
    <w:rsid w:val="00760FF4"/>
    <w:rsid w:val="00776BE8"/>
    <w:rsid w:val="0078461D"/>
    <w:rsid w:val="00787ADC"/>
    <w:rsid w:val="007926CA"/>
    <w:rsid w:val="00792E9F"/>
    <w:rsid w:val="007B2770"/>
    <w:rsid w:val="007C4FE5"/>
    <w:rsid w:val="007C5724"/>
    <w:rsid w:val="007D3B48"/>
    <w:rsid w:val="007D4FA7"/>
    <w:rsid w:val="007F16F6"/>
    <w:rsid w:val="00801682"/>
    <w:rsid w:val="00802411"/>
    <w:rsid w:val="00805B85"/>
    <w:rsid w:val="00817995"/>
    <w:rsid w:val="008324E0"/>
    <w:rsid w:val="00876757"/>
    <w:rsid w:val="00883386"/>
    <w:rsid w:val="008C2481"/>
    <w:rsid w:val="008C7C55"/>
    <w:rsid w:val="008E2C5B"/>
    <w:rsid w:val="008F0244"/>
    <w:rsid w:val="008F5938"/>
    <w:rsid w:val="00900D78"/>
    <w:rsid w:val="00900D8F"/>
    <w:rsid w:val="009036D4"/>
    <w:rsid w:val="00916BDE"/>
    <w:rsid w:val="00921994"/>
    <w:rsid w:val="00921A29"/>
    <w:rsid w:val="0092252F"/>
    <w:rsid w:val="009275F1"/>
    <w:rsid w:val="00941E72"/>
    <w:rsid w:val="00947853"/>
    <w:rsid w:val="00947C66"/>
    <w:rsid w:val="009513CB"/>
    <w:rsid w:val="0095769B"/>
    <w:rsid w:val="00961649"/>
    <w:rsid w:val="00961DEB"/>
    <w:rsid w:val="0096520C"/>
    <w:rsid w:val="00976A89"/>
    <w:rsid w:val="00976B1D"/>
    <w:rsid w:val="00980C1A"/>
    <w:rsid w:val="009841FE"/>
    <w:rsid w:val="009A04A1"/>
    <w:rsid w:val="009A0AE4"/>
    <w:rsid w:val="009B16B0"/>
    <w:rsid w:val="009B4730"/>
    <w:rsid w:val="009C6184"/>
    <w:rsid w:val="009C657B"/>
    <w:rsid w:val="009C6C51"/>
    <w:rsid w:val="009D7EBE"/>
    <w:rsid w:val="00A04C69"/>
    <w:rsid w:val="00A133F0"/>
    <w:rsid w:val="00A14665"/>
    <w:rsid w:val="00A3551F"/>
    <w:rsid w:val="00A450EF"/>
    <w:rsid w:val="00A637F7"/>
    <w:rsid w:val="00A75741"/>
    <w:rsid w:val="00A86A1A"/>
    <w:rsid w:val="00AA2962"/>
    <w:rsid w:val="00AB01D3"/>
    <w:rsid w:val="00AC156F"/>
    <w:rsid w:val="00AC430F"/>
    <w:rsid w:val="00AD1336"/>
    <w:rsid w:val="00AD1FB4"/>
    <w:rsid w:val="00AD21FA"/>
    <w:rsid w:val="00AD621A"/>
    <w:rsid w:val="00B11735"/>
    <w:rsid w:val="00B14DA0"/>
    <w:rsid w:val="00B36635"/>
    <w:rsid w:val="00B4589B"/>
    <w:rsid w:val="00B505BE"/>
    <w:rsid w:val="00B513BE"/>
    <w:rsid w:val="00B5174D"/>
    <w:rsid w:val="00B6195B"/>
    <w:rsid w:val="00B619FF"/>
    <w:rsid w:val="00B672BD"/>
    <w:rsid w:val="00B76107"/>
    <w:rsid w:val="00B7795E"/>
    <w:rsid w:val="00B77CFA"/>
    <w:rsid w:val="00B83E0B"/>
    <w:rsid w:val="00B9090E"/>
    <w:rsid w:val="00B93555"/>
    <w:rsid w:val="00B9424B"/>
    <w:rsid w:val="00BA0016"/>
    <w:rsid w:val="00BA21FD"/>
    <w:rsid w:val="00BA4262"/>
    <w:rsid w:val="00BC5174"/>
    <w:rsid w:val="00BC633F"/>
    <w:rsid w:val="00BE1821"/>
    <w:rsid w:val="00BE2EA4"/>
    <w:rsid w:val="00BE34D7"/>
    <w:rsid w:val="00BE7189"/>
    <w:rsid w:val="00C10F17"/>
    <w:rsid w:val="00C20669"/>
    <w:rsid w:val="00C2213C"/>
    <w:rsid w:val="00C269BB"/>
    <w:rsid w:val="00C27747"/>
    <w:rsid w:val="00C40DB6"/>
    <w:rsid w:val="00C42EB1"/>
    <w:rsid w:val="00C66D75"/>
    <w:rsid w:val="00C72C2D"/>
    <w:rsid w:val="00C87B96"/>
    <w:rsid w:val="00CA2AD2"/>
    <w:rsid w:val="00CB212D"/>
    <w:rsid w:val="00CB6827"/>
    <w:rsid w:val="00CC4D29"/>
    <w:rsid w:val="00CC60E4"/>
    <w:rsid w:val="00CD366C"/>
    <w:rsid w:val="00CD6F4B"/>
    <w:rsid w:val="00CD7B9B"/>
    <w:rsid w:val="00D03238"/>
    <w:rsid w:val="00D10137"/>
    <w:rsid w:val="00D2408D"/>
    <w:rsid w:val="00D321A3"/>
    <w:rsid w:val="00D35B0B"/>
    <w:rsid w:val="00D4032C"/>
    <w:rsid w:val="00D416E6"/>
    <w:rsid w:val="00D51C78"/>
    <w:rsid w:val="00D55028"/>
    <w:rsid w:val="00D634E8"/>
    <w:rsid w:val="00D66DFD"/>
    <w:rsid w:val="00D71B85"/>
    <w:rsid w:val="00D73F5F"/>
    <w:rsid w:val="00D81F8A"/>
    <w:rsid w:val="00D93BC9"/>
    <w:rsid w:val="00D95A00"/>
    <w:rsid w:val="00DB3FC9"/>
    <w:rsid w:val="00DB6A01"/>
    <w:rsid w:val="00DC2C1C"/>
    <w:rsid w:val="00DC4E6E"/>
    <w:rsid w:val="00DD0B9B"/>
    <w:rsid w:val="00DD39BE"/>
    <w:rsid w:val="00DD45C6"/>
    <w:rsid w:val="00DD4636"/>
    <w:rsid w:val="00DE4BD8"/>
    <w:rsid w:val="00DE51A9"/>
    <w:rsid w:val="00DE730D"/>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B7B"/>
    <w:rsid w:val="00EB73A3"/>
    <w:rsid w:val="00EC37F0"/>
    <w:rsid w:val="00ED33FF"/>
    <w:rsid w:val="00F014B1"/>
    <w:rsid w:val="00F062AB"/>
    <w:rsid w:val="00F070D6"/>
    <w:rsid w:val="00F136E2"/>
    <w:rsid w:val="00F14D02"/>
    <w:rsid w:val="00F20156"/>
    <w:rsid w:val="00F211B2"/>
    <w:rsid w:val="00F24CE5"/>
    <w:rsid w:val="00F318D9"/>
    <w:rsid w:val="00F369CE"/>
    <w:rsid w:val="00F4349C"/>
    <w:rsid w:val="00F4627D"/>
    <w:rsid w:val="00F56D17"/>
    <w:rsid w:val="00F80256"/>
    <w:rsid w:val="00F9252D"/>
    <w:rsid w:val="00FB00B4"/>
    <w:rsid w:val="00FB4941"/>
    <w:rsid w:val="00FD02CC"/>
    <w:rsid w:val="00FD34C0"/>
    <w:rsid w:val="00FE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Body Text Indent 3" w:uiPriority="0"/>
    <w:lsdException w:name="Hyperlink"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Web 1" w:uiPriority="0"/>
    <w:lsdException w:name="Balloon Text" w:uiPriority="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qFormat/>
    <w:rsid w:val="002F7252"/>
    <w:rPr>
      <w:color w:val="008000"/>
    </w:rPr>
  </w:style>
  <w:style w:type="paragraph" w:styleId="a6">
    <w:name w:val="Subtitle"/>
    <w:basedOn w:val="a"/>
    <w:link w:val="a7"/>
    <w:uiPriority w:val="99"/>
    <w:qFormat/>
    <w:rsid w:val="002F7252"/>
    <w:rPr>
      <w:rFonts w:ascii="Arial" w:hAnsi="Arial" w:cs="Arial"/>
      <w:b/>
      <w:bCs/>
      <w:sz w:val="28"/>
      <w:szCs w:val="28"/>
    </w:rPr>
  </w:style>
  <w:style w:type="character" w:customStyle="1" w:styleId="a7">
    <w:name w:val="Подзаголовок Знак"/>
    <w:basedOn w:val="a0"/>
    <w:link w:val="a6"/>
    <w:uiPriority w:val="99"/>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uiPriority w:val="9"/>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NoSpacing">
    <w:name w:val="No Spacing"/>
    <w:rsid w:val="00561D1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57004.13/" TargetMode="External"/><Relationship Id="rId21" Type="http://schemas.openxmlformats.org/officeDocument/2006/relationships/hyperlink" Target="garantf1://12012604.0/" TargetMode="External"/><Relationship Id="rId42" Type="http://schemas.openxmlformats.org/officeDocument/2006/relationships/hyperlink" Target="file:///C:\Users\User\Downloads\1901-5.docx" TargetMode="External"/><Relationship Id="rId47" Type="http://schemas.openxmlformats.org/officeDocument/2006/relationships/hyperlink" Target="garantf1://86367.15/" TargetMode="External"/><Relationship Id="rId63" Type="http://schemas.openxmlformats.org/officeDocument/2006/relationships/hyperlink" Target="garantF1://8068242.10000" TargetMode="External"/><Relationship Id="rId68" Type="http://schemas.openxmlformats.org/officeDocument/2006/relationships/hyperlink" Target="file:///C:\Users\User\Downloads\1901-5.docx" TargetMode="External"/><Relationship Id="rId84" Type="http://schemas.openxmlformats.org/officeDocument/2006/relationships/hyperlink" Target="garantf1://12012604.0/" TargetMode="External"/><Relationship Id="rId89" Type="http://schemas.openxmlformats.org/officeDocument/2006/relationships/hyperlink" Target="garantf1://12057004.13/" TargetMode="External"/><Relationship Id="rId16" Type="http://schemas.openxmlformats.org/officeDocument/2006/relationships/hyperlink" Target="file:///C:\Users\User\Downloads\1901-5.docx" TargetMode="External"/><Relationship Id="rId11" Type="http://schemas.openxmlformats.org/officeDocument/2006/relationships/hyperlink" Target="garantf1://86367.15/" TargetMode="External"/><Relationship Id="rId32" Type="http://schemas.openxmlformats.org/officeDocument/2006/relationships/hyperlink" Target="file:///C:\Users\User\Downloads\1901-5.docx" TargetMode="External"/><Relationship Id="rId37" Type="http://schemas.openxmlformats.org/officeDocument/2006/relationships/hyperlink" Target="https://internet.garant.ru/" TargetMode="External"/><Relationship Id="rId53" Type="http://schemas.openxmlformats.org/officeDocument/2006/relationships/hyperlink" Target="garantf1://12057004.13/" TargetMode="External"/><Relationship Id="rId58" Type="http://schemas.openxmlformats.org/officeDocument/2006/relationships/hyperlink" Target="file:///C:\Users\User\Downloads\1901-5.docx" TargetMode="External"/><Relationship Id="rId74" Type="http://schemas.openxmlformats.org/officeDocument/2006/relationships/hyperlink" Target="garantf1://86367.15/" TargetMode="External"/><Relationship Id="rId79" Type="http://schemas.openxmlformats.org/officeDocument/2006/relationships/hyperlink" Target="file:///C:\Users\User\Downloads\1901-5.docx"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file:///C:\Users\User\Downloads\1901-5.docx" TargetMode="External"/><Relationship Id="rId22" Type="http://schemas.openxmlformats.org/officeDocument/2006/relationships/hyperlink" Target="file:///C:\Users\User\Downloads\1901-5.docx" TargetMode="External"/><Relationship Id="rId27" Type="http://schemas.openxmlformats.org/officeDocument/2006/relationships/hyperlink" Target="garantF1://8068242.10000" TargetMode="External"/><Relationship Id="rId30" Type="http://schemas.openxmlformats.org/officeDocument/2006/relationships/hyperlink" Target="garantf1://12012604.0/" TargetMode="External"/><Relationship Id="rId35" Type="http://schemas.openxmlformats.org/officeDocument/2006/relationships/hyperlink" Target="garantf1://12057004.13/" TargetMode="External"/><Relationship Id="rId43" Type="http://schemas.openxmlformats.org/officeDocument/2006/relationships/hyperlink" Target="file:///C:\Users\User\Downloads\1901-5.docx" TargetMode="External"/><Relationship Id="rId48" Type="http://schemas.openxmlformats.org/officeDocument/2006/relationships/hyperlink" Target="garantf1://12012604.0/" TargetMode="External"/><Relationship Id="rId56" Type="http://schemas.openxmlformats.org/officeDocument/2006/relationships/hyperlink" Target="garantf1://86367.15/" TargetMode="External"/><Relationship Id="rId64" Type="http://schemas.openxmlformats.org/officeDocument/2006/relationships/hyperlink" Target="https://internet.garant.ru/" TargetMode="External"/><Relationship Id="rId69" Type="http://schemas.openxmlformats.org/officeDocument/2006/relationships/hyperlink" Target="file:///C:\Users\User\Downloads\1901-5.docx" TargetMode="External"/><Relationship Id="rId77" Type="http://schemas.openxmlformats.org/officeDocument/2006/relationships/hyperlink" Target="file:///C:\Users\User\Downloads\1901-5.docx" TargetMode="External"/><Relationship Id="rId8" Type="http://schemas.openxmlformats.org/officeDocument/2006/relationships/endnotes" Target="endnotes.xml"/><Relationship Id="rId51" Type="http://schemas.openxmlformats.org/officeDocument/2006/relationships/hyperlink" Target="file:///C:\Users\User\Downloads\1901-5.docx" TargetMode="External"/><Relationship Id="rId72" Type="http://schemas.openxmlformats.org/officeDocument/2006/relationships/hyperlink" Target="garantF1://8068242.10000" TargetMode="External"/><Relationship Id="rId80" Type="http://schemas.openxmlformats.org/officeDocument/2006/relationships/hyperlink" Target="garantf1://12057004.13/" TargetMode="External"/><Relationship Id="rId85" Type="http://schemas.openxmlformats.org/officeDocument/2006/relationships/hyperlink" Target="file:///C:\Users\User\Downloads\1901-5.docx" TargetMode="External"/><Relationship Id="rId3" Type="http://schemas.openxmlformats.org/officeDocument/2006/relationships/styles" Target="styles.xml"/><Relationship Id="rId12" Type="http://schemas.openxmlformats.org/officeDocument/2006/relationships/hyperlink" Target="garantf1://12012604.0/" TargetMode="External"/><Relationship Id="rId17" Type="http://schemas.openxmlformats.org/officeDocument/2006/relationships/hyperlink" Target="garantf1://12057004.13/" TargetMode="External"/><Relationship Id="rId25" Type="http://schemas.openxmlformats.org/officeDocument/2006/relationships/hyperlink" Target="file:///C:\Users\User\Downloads\1901-5.docx" TargetMode="External"/><Relationship Id="rId33" Type="http://schemas.openxmlformats.org/officeDocument/2006/relationships/hyperlink" Target="file:///C:\Users\User\Downloads\1901-5.docx" TargetMode="External"/><Relationship Id="rId38" Type="http://schemas.openxmlformats.org/officeDocument/2006/relationships/hyperlink" Target="garantf1://86367.15/" TargetMode="External"/><Relationship Id="rId46" Type="http://schemas.openxmlformats.org/officeDocument/2006/relationships/hyperlink" Target="https://internet.garant.ru/" TargetMode="External"/><Relationship Id="rId59" Type="http://schemas.openxmlformats.org/officeDocument/2006/relationships/hyperlink" Target="file:///C:\Users\User\Downloads\1901-5.docx" TargetMode="External"/><Relationship Id="rId67" Type="http://schemas.openxmlformats.org/officeDocument/2006/relationships/hyperlink" Target="file:///C:\Users\User\Downloads\1901-5.docx" TargetMode="External"/><Relationship Id="rId20" Type="http://schemas.openxmlformats.org/officeDocument/2006/relationships/hyperlink" Target="garantf1://86367.15/" TargetMode="External"/><Relationship Id="rId41" Type="http://schemas.openxmlformats.org/officeDocument/2006/relationships/hyperlink" Target="file:///C:\Users\User\Downloads\1901-5.docx" TargetMode="External"/><Relationship Id="rId54" Type="http://schemas.openxmlformats.org/officeDocument/2006/relationships/hyperlink" Target="garantF1://8068242.10000" TargetMode="External"/><Relationship Id="rId62" Type="http://schemas.openxmlformats.org/officeDocument/2006/relationships/hyperlink" Target="garantf1://12057004.13/" TargetMode="External"/><Relationship Id="rId70" Type="http://schemas.openxmlformats.org/officeDocument/2006/relationships/hyperlink" Target="file:///C:\Users\User\Downloads\1901-5.docx" TargetMode="External"/><Relationship Id="rId75" Type="http://schemas.openxmlformats.org/officeDocument/2006/relationships/hyperlink" Target="garantf1://12012604.0/" TargetMode="External"/><Relationship Id="rId83" Type="http://schemas.openxmlformats.org/officeDocument/2006/relationships/hyperlink" Target="garantf1://86367.15/" TargetMode="External"/><Relationship Id="rId88" Type="http://schemas.openxmlformats.org/officeDocument/2006/relationships/hyperlink" Target="file:///C:\Users\User\Downloads\1901-5.docx"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User\Downloads\1901-5.docx" TargetMode="External"/><Relationship Id="rId23" Type="http://schemas.openxmlformats.org/officeDocument/2006/relationships/hyperlink" Target="file:///C:\Users\User\Downloads\1901-5.docx" TargetMode="External"/><Relationship Id="rId28" Type="http://schemas.openxmlformats.org/officeDocument/2006/relationships/hyperlink" Target="https://internet.garant.ru/" TargetMode="External"/><Relationship Id="rId36" Type="http://schemas.openxmlformats.org/officeDocument/2006/relationships/hyperlink" Target="garantF1://8068242.10000" TargetMode="External"/><Relationship Id="rId49" Type="http://schemas.openxmlformats.org/officeDocument/2006/relationships/hyperlink" Target="file:///C:\Users\User\Downloads\1901-5.docx" TargetMode="External"/><Relationship Id="rId57" Type="http://schemas.openxmlformats.org/officeDocument/2006/relationships/hyperlink" Target="garantf1://12012604.0/" TargetMode="External"/><Relationship Id="rId10" Type="http://schemas.openxmlformats.org/officeDocument/2006/relationships/hyperlink" Target="https://internet.garant.ru/" TargetMode="External"/><Relationship Id="rId31" Type="http://schemas.openxmlformats.org/officeDocument/2006/relationships/hyperlink" Target="file:///C:\Users\User\Downloads\1901-5.docx" TargetMode="External"/><Relationship Id="rId44" Type="http://schemas.openxmlformats.org/officeDocument/2006/relationships/hyperlink" Target="garantf1://12057004.13/" TargetMode="External"/><Relationship Id="rId52" Type="http://schemas.openxmlformats.org/officeDocument/2006/relationships/hyperlink" Target="file:///C:\Users\User\Downloads\1901-5.docx" TargetMode="External"/><Relationship Id="rId60" Type="http://schemas.openxmlformats.org/officeDocument/2006/relationships/hyperlink" Target="file:///C:\Users\User\Downloads\1901-5.docx" TargetMode="External"/><Relationship Id="rId65" Type="http://schemas.openxmlformats.org/officeDocument/2006/relationships/hyperlink" Target="garantf1://86367.15/" TargetMode="External"/><Relationship Id="rId73" Type="http://schemas.openxmlformats.org/officeDocument/2006/relationships/hyperlink" Target="https://internet.garant.ru/" TargetMode="External"/><Relationship Id="rId78" Type="http://schemas.openxmlformats.org/officeDocument/2006/relationships/hyperlink" Target="file:///C:\Users\User\Downloads\1901-5.docx" TargetMode="External"/><Relationship Id="rId81" Type="http://schemas.openxmlformats.org/officeDocument/2006/relationships/hyperlink" Target="garantF1://8068242.10000" TargetMode="External"/><Relationship Id="rId86" Type="http://schemas.openxmlformats.org/officeDocument/2006/relationships/hyperlink" Target="file:///C:\Users\User\Downloads\1901-5.docx" TargetMode="External"/><Relationship Id="rId4" Type="http://schemas.microsoft.com/office/2007/relationships/stylesWithEffects" Target="stylesWithEffects.xml"/><Relationship Id="rId9" Type="http://schemas.openxmlformats.org/officeDocument/2006/relationships/hyperlink" Target="garantF1://8068242.10000" TargetMode="External"/><Relationship Id="rId13" Type="http://schemas.openxmlformats.org/officeDocument/2006/relationships/hyperlink" Target="file:///C:\Users\User\Downloads\1901-5.docx" TargetMode="External"/><Relationship Id="rId18" Type="http://schemas.openxmlformats.org/officeDocument/2006/relationships/hyperlink" Target="garantF1://8068242.10000" TargetMode="External"/><Relationship Id="rId39" Type="http://schemas.openxmlformats.org/officeDocument/2006/relationships/hyperlink" Target="garantf1://12012604.0/" TargetMode="External"/><Relationship Id="rId34" Type="http://schemas.openxmlformats.org/officeDocument/2006/relationships/hyperlink" Target="file:///C:\Users\User\Downloads\1901-5.docx" TargetMode="External"/><Relationship Id="rId50" Type="http://schemas.openxmlformats.org/officeDocument/2006/relationships/hyperlink" Target="file:///C:\Users\User\Downloads\1901-5.docx" TargetMode="External"/><Relationship Id="rId55" Type="http://schemas.openxmlformats.org/officeDocument/2006/relationships/hyperlink" Target="https://internet.garant.ru/" TargetMode="External"/><Relationship Id="rId76" Type="http://schemas.openxmlformats.org/officeDocument/2006/relationships/hyperlink" Target="file:///C:\Users\User\Downloads\1901-5.docx" TargetMode="External"/><Relationship Id="rId7" Type="http://schemas.openxmlformats.org/officeDocument/2006/relationships/footnotes" Target="footnotes.xml"/><Relationship Id="rId71" Type="http://schemas.openxmlformats.org/officeDocument/2006/relationships/hyperlink" Target="garantf1://12057004.13/" TargetMode="External"/><Relationship Id="rId2" Type="http://schemas.openxmlformats.org/officeDocument/2006/relationships/numbering" Target="numbering.xml"/><Relationship Id="rId29" Type="http://schemas.openxmlformats.org/officeDocument/2006/relationships/hyperlink" Target="garantf1://86367.15/" TargetMode="External"/><Relationship Id="rId24" Type="http://schemas.openxmlformats.org/officeDocument/2006/relationships/hyperlink" Target="file:///C:\Users\User\Downloads\1901-5.docx" TargetMode="External"/><Relationship Id="rId40" Type="http://schemas.openxmlformats.org/officeDocument/2006/relationships/hyperlink" Target="file:///C:\Users\User\Downloads\1901-5.docx" TargetMode="External"/><Relationship Id="rId45" Type="http://schemas.openxmlformats.org/officeDocument/2006/relationships/hyperlink" Target="garantF1://8068242.10000" TargetMode="External"/><Relationship Id="rId66" Type="http://schemas.openxmlformats.org/officeDocument/2006/relationships/hyperlink" Target="garantf1://12012604.0/" TargetMode="External"/><Relationship Id="rId87" Type="http://schemas.openxmlformats.org/officeDocument/2006/relationships/hyperlink" Target="file:///C:\Users\User\Downloads\1901-5.docx" TargetMode="External"/><Relationship Id="rId61" Type="http://schemas.openxmlformats.org/officeDocument/2006/relationships/hyperlink" Target="file:///C:\Users\User\Downloads\1901-5.docx"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8D04E-60E0-4FF5-9BF4-DC6F222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26005</Words>
  <Characters>148234</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160</cp:revision>
  <dcterms:created xsi:type="dcterms:W3CDTF">2022-03-25T06:49:00Z</dcterms:created>
  <dcterms:modified xsi:type="dcterms:W3CDTF">2023-05-29T12:30:00Z</dcterms:modified>
</cp:coreProperties>
</file>