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F860FC">
        <w:rPr>
          <w:b/>
        </w:rPr>
        <w:t>Четверг, 29</w:t>
      </w:r>
      <w:r w:rsidR="007A4470">
        <w:rPr>
          <w:b/>
        </w:rPr>
        <w:t xml:space="preserve"> июня </w:t>
      </w:r>
      <w:r>
        <w:rPr>
          <w:b/>
        </w:rPr>
        <w:t>2023</w:t>
      </w:r>
      <w:r w:rsidR="005965C7" w:rsidRPr="003F4CD6">
        <w:rPr>
          <w:b/>
        </w:rPr>
        <w:t xml:space="preserve"> года № </w:t>
      </w:r>
      <w:r w:rsidR="00F860FC">
        <w:rPr>
          <w:b/>
        </w:rPr>
        <w:t>12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E508B5" w:rsidRPr="00ED05E0" w:rsidRDefault="00B60FAF" w:rsidP="00E508B5">
            <w:pPr>
              <w:pStyle w:val="a3"/>
              <w:numPr>
                <w:ilvl w:val="0"/>
                <w:numId w:val="1"/>
              </w:numPr>
              <w:jc w:val="both"/>
              <w:rPr>
                <w:lang w:eastAsia="en-US"/>
              </w:rPr>
            </w:pPr>
            <w:r w:rsidRPr="00ED05E0">
              <w:rPr>
                <w:sz w:val="22"/>
                <w:szCs w:val="22"/>
                <w:lang w:eastAsia="en-US"/>
              </w:rPr>
              <w:t>Постановление администрации Инсарс</w:t>
            </w:r>
            <w:r w:rsidR="00F860FC" w:rsidRPr="00ED05E0">
              <w:rPr>
                <w:sz w:val="22"/>
                <w:szCs w:val="22"/>
                <w:lang w:eastAsia="en-US"/>
              </w:rPr>
              <w:t>кого муниципального района от 22.06.2023 г. №249</w:t>
            </w:r>
            <w:r w:rsidRPr="00ED05E0">
              <w:rPr>
                <w:sz w:val="22"/>
                <w:szCs w:val="22"/>
                <w:lang w:eastAsia="en-US"/>
              </w:rPr>
              <w:t xml:space="preserve"> «</w:t>
            </w:r>
            <w:r w:rsidR="00F860FC" w:rsidRPr="00ED05E0">
              <w:rPr>
                <w:rFonts w:cs="Times New Roman CYR"/>
                <w:sz w:val="22"/>
                <w:szCs w:val="22"/>
              </w:rPr>
              <w:t>О внесении изменений в постановление администрации Инсарского муниципального района от 25.03.2019 г. №97 «Об утверждении Положения о персонифицированном дополнительном образовании на территории Инсарского муниципального района</w:t>
            </w:r>
            <w:r w:rsidRPr="00ED05E0">
              <w:rPr>
                <w:rFonts w:cs="Times New Roman CYR"/>
                <w:sz w:val="22"/>
                <w:szCs w:val="22"/>
              </w:rPr>
              <w:t>»;</w:t>
            </w:r>
          </w:p>
          <w:p w:rsidR="00C10179" w:rsidRPr="00ED05E0" w:rsidRDefault="00F860FC" w:rsidP="00F860FC">
            <w:pPr>
              <w:pStyle w:val="a3"/>
              <w:numPr>
                <w:ilvl w:val="0"/>
                <w:numId w:val="1"/>
              </w:numPr>
              <w:jc w:val="both"/>
              <w:rPr>
                <w:lang w:eastAsia="en-US"/>
              </w:rPr>
            </w:pPr>
            <w:r w:rsidRPr="00ED05E0">
              <w:rPr>
                <w:sz w:val="22"/>
                <w:szCs w:val="22"/>
                <w:lang w:eastAsia="en-US"/>
              </w:rPr>
              <w:t>Постановление администрации Инсарского муниципального района от 23.06.2023 г. №251 «</w:t>
            </w:r>
            <w:r w:rsidRPr="00ED05E0">
              <w:rPr>
                <w:rFonts w:cs="Times New Roman CYR"/>
                <w:sz w:val="22"/>
                <w:szCs w:val="22"/>
              </w:rPr>
              <w:t>О внесении изменений в постановление администрации Инсарского муниципального района от 10.12.2015 г. №627 «Об утверждении муниципальной программы «Развитие образования в Инсарском муниципальном районе Республики Мордовия» на 2016-2025 годы»;</w:t>
            </w:r>
          </w:p>
          <w:p w:rsidR="00F860FC" w:rsidRPr="00ED05E0" w:rsidRDefault="00F860FC" w:rsidP="00F860FC">
            <w:pPr>
              <w:pStyle w:val="a3"/>
              <w:numPr>
                <w:ilvl w:val="0"/>
                <w:numId w:val="1"/>
              </w:numPr>
              <w:jc w:val="both"/>
              <w:rPr>
                <w:lang w:eastAsia="en-US"/>
              </w:rPr>
            </w:pPr>
            <w:r w:rsidRPr="00ED05E0">
              <w:rPr>
                <w:sz w:val="22"/>
                <w:szCs w:val="22"/>
                <w:lang w:eastAsia="en-US"/>
              </w:rPr>
              <w:t>Постановление администрации Инсарского муниципального района от 23.06.2023 г</w:t>
            </w:r>
            <w:r w:rsidR="00DC378E" w:rsidRPr="00ED05E0">
              <w:rPr>
                <w:sz w:val="22"/>
                <w:szCs w:val="22"/>
                <w:lang w:eastAsia="en-US"/>
              </w:rPr>
              <w:t>.</w:t>
            </w:r>
          </w:p>
          <w:p w:rsidR="00DC378E" w:rsidRPr="00ED05E0" w:rsidRDefault="00DC378E" w:rsidP="00DC378E">
            <w:pPr>
              <w:pStyle w:val="a3"/>
              <w:ind w:left="1070"/>
              <w:jc w:val="both"/>
              <w:rPr>
                <w:rFonts w:cs="Times New Roman CYR"/>
              </w:rPr>
            </w:pPr>
            <w:r w:rsidRPr="00ED05E0">
              <w:rPr>
                <w:sz w:val="22"/>
                <w:szCs w:val="22"/>
                <w:lang w:eastAsia="en-US"/>
              </w:rPr>
              <w:t>№252 «</w:t>
            </w:r>
            <w:r w:rsidRPr="00ED05E0">
              <w:rPr>
                <w:rFonts w:cs="Times New Roman CYR"/>
                <w:sz w:val="22"/>
                <w:szCs w:val="22"/>
              </w:rPr>
              <w:t>Об утверждении Порядка предоставления субсидии на оказание муниципальных услуг в социальной сфере»;</w:t>
            </w:r>
          </w:p>
          <w:p w:rsidR="00DC378E" w:rsidRPr="00ED05E0" w:rsidRDefault="00DC378E" w:rsidP="00DC378E">
            <w:pPr>
              <w:pStyle w:val="a3"/>
              <w:numPr>
                <w:ilvl w:val="0"/>
                <w:numId w:val="1"/>
              </w:numPr>
              <w:jc w:val="both"/>
              <w:rPr>
                <w:rFonts w:cs="Times New Roman CYR"/>
              </w:rPr>
            </w:pPr>
            <w:r w:rsidRPr="00ED05E0">
              <w:rPr>
                <w:sz w:val="22"/>
                <w:szCs w:val="22"/>
                <w:lang w:eastAsia="en-US"/>
              </w:rPr>
              <w:t>Постановление администрации Инсарского муниципального района от 27.06.2023 г.</w:t>
            </w:r>
          </w:p>
          <w:p w:rsidR="000A6147" w:rsidRPr="00ED05E0" w:rsidRDefault="00DC378E" w:rsidP="00DC378E">
            <w:pPr>
              <w:pStyle w:val="a3"/>
              <w:ind w:left="1070"/>
              <w:jc w:val="both"/>
              <w:rPr>
                <w:rFonts w:cs="Times New Roman CYR"/>
              </w:rPr>
            </w:pPr>
            <w:r w:rsidRPr="00ED05E0">
              <w:rPr>
                <w:sz w:val="22"/>
                <w:szCs w:val="22"/>
                <w:lang w:eastAsia="en-US"/>
              </w:rPr>
              <w:t>№ 253 «</w:t>
            </w:r>
            <w:r w:rsidRPr="00ED05E0">
              <w:rPr>
                <w:rFonts w:cs="Times New Roman CYR"/>
                <w:sz w:val="22"/>
                <w:szCs w:val="22"/>
              </w:rPr>
              <w:t>Об утверждении Порядка заключения соглашений на оказание услуг в социальной сфере»;</w:t>
            </w:r>
          </w:p>
          <w:p w:rsidR="00DC378E" w:rsidRPr="00ED05E0" w:rsidRDefault="00A04B12" w:rsidP="00DC378E">
            <w:pPr>
              <w:pStyle w:val="a3"/>
              <w:numPr>
                <w:ilvl w:val="0"/>
                <w:numId w:val="1"/>
              </w:numPr>
              <w:jc w:val="both"/>
              <w:rPr>
                <w:rFonts w:cs="Times New Roman CYR"/>
              </w:rPr>
            </w:pPr>
            <w:r w:rsidRPr="00ED05E0">
              <w:rPr>
                <w:rFonts w:cs="Times New Roman CYR"/>
                <w:sz w:val="22"/>
                <w:szCs w:val="22"/>
              </w:rPr>
              <w:t>Решение Совета депутатов Инсарского муниципального района от 29.06.2023 г. №39</w:t>
            </w:r>
          </w:p>
          <w:p w:rsidR="00A04B12" w:rsidRPr="00ED05E0" w:rsidRDefault="00A04B12" w:rsidP="00A04B12">
            <w:pPr>
              <w:pStyle w:val="a3"/>
              <w:ind w:left="1070"/>
              <w:jc w:val="both"/>
            </w:pPr>
            <w:r w:rsidRPr="00ED05E0">
              <w:rPr>
                <w:rFonts w:cs="Times New Roman CYR"/>
                <w:sz w:val="22"/>
                <w:szCs w:val="22"/>
              </w:rPr>
              <w:t>«</w:t>
            </w:r>
            <w:r w:rsidRPr="00ED05E0">
              <w:rPr>
                <w:sz w:val="22"/>
                <w:szCs w:val="22"/>
              </w:rPr>
              <w:t xml:space="preserve"> О внесении изменений в решение Совета депутатов Инсарского муниципального района от 27.12.2022 г. №58 «О бюджете Инсарского муниципального района  на 2023 год и на плановый период 2024 и 2025 годов»;</w:t>
            </w:r>
          </w:p>
          <w:p w:rsidR="00A04B12" w:rsidRPr="00ED05E0" w:rsidRDefault="00A04B12" w:rsidP="00A04B12">
            <w:pPr>
              <w:pStyle w:val="a3"/>
              <w:numPr>
                <w:ilvl w:val="0"/>
                <w:numId w:val="1"/>
              </w:numPr>
              <w:jc w:val="both"/>
              <w:rPr>
                <w:rFonts w:cs="Times New Roman CYR"/>
              </w:rPr>
            </w:pPr>
            <w:r w:rsidRPr="00ED05E0">
              <w:rPr>
                <w:rFonts w:cs="Times New Roman CYR"/>
                <w:sz w:val="22"/>
                <w:szCs w:val="22"/>
              </w:rPr>
              <w:t>Решение Совета депутатов Инсарского муниципального района от 29.06.2023 г. №40</w:t>
            </w:r>
          </w:p>
          <w:p w:rsidR="00902A48" w:rsidRPr="00DA408C" w:rsidRDefault="00A04B12" w:rsidP="00DA408C">
            <w:pPr>
              <w:pStyle w:val="a3"/>
              <w:ind w:left="1070"/>
              <w:jc w:val="both"/>
            </w:pPr>
            <w:r w:rsidRPr="00ED05E0">
              <w:rPr>
                <w:rFonts w:cs="Times New Roman CYR"/>
                <w:sz w:val="22"/>
                <w:szCs w:val="22"/>
              </w:rPr>
              <w:t>«</w:t>
            </w:r>
            <w:r w:rsidRPr="00ED05E0">
              <w:rPr>
                <w:sz w:val="22"/>
                <w:szCs w:val="22"/>
              </w:rPr>
              <w:t>О внесении изменений в решение Совета депутатов Инсарского муниципального района от 26.09.2013 г. №35«Об установлении расходных обязательств Инсарского муниципального района»;</w:t>
            </w:r>
          </w:p>
          <w:p w:rsidR="00ED05E0" w:rsidRPr="00ED05E0" w:rsidRDefault="00ED05E0" w:rsidP="00ED05E0">
            <w:pPr>
              <w:pStyle w:val="a3"/>
              <w:numPr>
                <w:ilvl w:val="0"/>
                <w:numId w:val="1"/>
              </w:numPr>
              <w:jc w:val="both"/>
              <w:rPr>
                <w:rFonts w:cs="Times New Roman CYR"/>
              </w:rPr>
            </w:pPr>
            <w:r w:rsidRPr="00ED05E0">
              <w:rPr>
                <w:rFonts w:cs="Times New Roman CYR"/>
                <w:sz w:val="22"/>
                <w:szCs w:val="22"/>
              </w:rPr>
              <w:t>Решение Совета депутатов Инсарского муниципального района от 29.06.2023 г. №42</w:t>
            </w:r>
          </w:p>
          <w:p w:rsidR="00ED05E0" w:rsidRPr="00ED05E0" w:rsidRDefault="00ED05E0" w:rsidP="00ED05E0">
            <w:pPr>
              <w:pStyle w:val="a3"/>
              <w:ind w:left="1070"/>
              <w:jc w:val="both"/>
            </w:pPr>
            <w:r w:rsidRPr="00ED05E0">
              <w:rPr>
                <w:rFonts w:cs="Times New Roman CYR"/>
                <w:sz w:val="22"/>
                <w:szCs w:val="22"/>
              </w:rPr>
              <w:t>«</w:t>
            </w:r>
            <w:r w:rsidRPr="00ED05E0">
              <w:rPr>
                <w:sz w:val="22"/>
                <w:szCs w:val="22"/>
              </w:rPr>
              <w:t>О приеме Инсарским муниципальным районом части полномочий сельских поселений Инсарского муниципального района по вопросу организации ритуальных услуг»;</w:t>
            </w:r>
          </w:p>
          <w:p w:rsidR="00ED05E0" w:rsidRPr="00ED05E0" w:rsidRDefault="00ED05E0" w:rsidP="00ED05E0">
            <w:pPr>
              <w:pStyle w:val="a3"/>
              <w:numPr>
                <w:ilvl w:val="0"/>
                <w:numId w:val="1"/>
              </w:numPr>
              <w:jc w:val="both"/>
              <w:rPr>
                <w:rFonts w:cs="Times New Roman CYR"/>
              </w:rPr>
            </w:pPr>
            <w:r w:rsidRPr="00ED05E0">
              <w:rPr>
                <w:rFonts w:cs="Times New Roman CYR"/>
                <w:sz w:val="22"/>
                <w:szCs w:val="22"/>
              </w:rPr>
              <w:t>Решение Совета депутатов Инсарского муниципального района от 29.06.2023 г. №43</w:t>
            </w:r>
          </w:p>
          <w:p w:rsidR="00ED05E0" w:rsidRPr="00ED05E0" w:rsidRDefault="00ED05E0" w:rsidP="00ED05E0">
            <w:pPr>
              <w:pStyle w:val="a3"/>
              <w:ind w:left="1070"/>
              <w:jc w:val="both"/>
            </w:pPr>
            <w:r w:rsidRPr="00ED05E0">
              <w:rPr>
                <w:rFonts w:cs="Times New Roman CYR"/>
                <w:sz w:val="22"/>
                <w:szCs w:val="22"/>
              </w:rPr>
              <w:t>«</w:t>
            </w:r>
            <w:r w:rsidRPr="00ED05E0">
              <w:rPr>
                <w:sz w:val="22"/>
                <w:szCs w:val="22"/>
              </w:rPr>
              <w:t xml:space="preserve"> Об утверждении Положения о порядке установления тарифов (цен) на продукцию (работы, услуги) муниципальных предприятий и муниципальных учреждений Инсарского муниципального района»;</w:t>
            </w:r>
          </w:p>
          <w:p w:rsidR="00ED05E0" w:rsidRPr="00ED05E0" w:rsidRDefault="00ED05E0" w:rsidP="00ED05E0">
            <w:pPr>
              <w:pStyle w:val="a3"/>
              <w:numPr>
                <w:ilvl w:val="0"/>
                <w:numId w:val="1"/>
              </w:numPr>
              <w:jc w:val="both"/>
              <w:rPr>
                <w:rFonts w:cs="Times New Roman CYR"/>
              </w:rPr>
            </w:pPr>
            <w:r w:rsidRPr="00ED05E0">
              <w:rPr>
                <w:rFonts w:cs="Times New Roman CYR"/>
                <w:sz w:val="22"/>
                <w:szCs w:val="22"/>
              </w:rPr>
              <w:t>Решение Совета депутатов Инсарского муниципального района от 29.06.2023 г.№44</w:t>
            </w:r>
          </w:p>
          <w:p w:rsidR="00ED05E0" w:rsidRPr="00ED05E0" w:rsidRDefault="00ED05E0" w:rsidP="00ED05E0">
            <w:pPr>
              <w:pStyle w:val="a3"/>
              <w:ind w:left="1070"/>
              <w:jc w:val="both"/>
              <w:rPr>
                <w:color w:val="000000"/>
              </w:rPr>
            </w:pPr>
            <w:r w:rsidRPr="00ED05E0">
              <w:rPr>
                <w:rFonts w:cs="Times New Roman CYR"/>
                <w:sz w:val="22"/>
                <w:szCs w:val="22"/>
              </w:rPr>
              <w:t>«</w:t>
            </w:r>
            <w:r w:rsidRPr="00ED05E0">
              <w:rPr>
                <w:sz w:val="22"/>
                <w:szCs w:val="22"/>
              </w:rPr>
              <w:t xml:space="preserve"> О внесении изменений в решение Совета депутатов Инсарского муниципального района от 02.11.2021 г. №18 </w:t>
            </w:r>
            <w:r w:rsidRPr="00ED05E0">
              <w:rPr>
                <w:color w:val="000000"/>
                <w:sz w:val="22"/>
                <w:szCs w:val="22"/>
              </w:rPr>
              <w:t>«О создании административной комиссии Инсарского муниципального района  Республики Мордовия»;</w:t>
            </w:r>
          </w:p>
          <w:p w:rsidR="00ED05E0" w:rsidRPr="00ED05E0" w:rsidRDefault="00ED05E0" w:rsidP="00ED05E0">
            <w:pPr>
              <w:pStyle w:val="a3"/>
              <w:numPr>
                <w:ilvl w:val="0"/>
                <w:numId w:val="1"/>
              </w:numPr>
              <w:jc w:val="both"/>
              <w:rPr>
                <w:rFonts w:cs="Times New Roman CYR"/>
              </w:rPr>
            </w:pPr>
            <w:r w:rsidRPr="00ED05E0">
              <w:rPr>
                <w:rFonts w:cs="Times New Roman CYR"/>
                <w:sz w:val="22"/>
                <w:szCs w:val="22"/>
              </w:rPr>
              <w:t>Решение Совета депутатов Инсарского муниципального района от 29.06.2023 г. №45</w:t>
            </w:r>
            <w:bookmarkStart w:id="0" w:name="_GoBack"/>
            <w:bookmarkEnd w:id="0"/>
          </w:p>
          <w:p w:rsidR="00ED05E0" w:rsidRPr="00A04B12" w:rsidRDefault="00ED05E0" w:rsidP="00ED05E0">
            <w:pPr>
              <w:pStyle w:val="a3"/>
              <w:ind w:left="1070"/>
              <w:jc w:val="both"/>
              <w:rPr>
                <w:rFonts w:cs="Times New Roman CYR"/>
              </w:rPr>
            </w:pPr>
            <w:r w:rsidRPr="00ED05E0">
              <w:rPr>
                <w:rFonts w:cs="Times New Roman CYR"/>
                <w:sz w:val="22"/>
                <w:szCs w:val="22"/>
              </w:rPr>
              <w:t>«</w:t>
            </w:r>
            <w:r w:rsidRPr="00ED05E0">
              <w:rPr>
                <w:sz w:val="22"/>
                <w:szCs w:val="22"/>
              </w:rPr>
              <w:t>О передаче имущества из муниципальной собственности Инсарского муниципального района Республики Мордовия в муниципальную собственность Нововерхисского сельского поселения Инсарского муниципального района Республики Мордовия».</w:t>
            </w:r>
          </w:p>
        </w:tc>
      </w:tr>
    </w:tbl>
    <w:p w:rsidR="009C6184" w:rsidRDefault="009C6184" w:rsidP="00EB64C4">
      <w:pPr>
        <w:spacing w:line="240" w:lineRule="atLeast"/>
        <w:rPr>
          <w:b/>
        </w:rPr>
      </w:pPr>
    </w:p>
    <w:p w:rsidR="009C6184" w:rsidRDefault="009C6184" w:rsidP="003672DC">
      <w:pPr>
        <w:spacing w:line="240" w:lineRule="atLeast"/>
        <w:jc w:val="center"/>
        <w:rPr>
          <w:b/>
        </w:rPr>
      </w:pPr>
    </w:p>
    <w:p w:rsidR="000E33FD" w:rsidRDefault="000E33FD" w:rsidP="00EB64C4">
      <w:pPr>
        <w:tabs>
          <w:tab w:val="left" w:pos="7650"/>
        </w:tabs>
        <w:jc w:val="center"/>
        <w:rPr>
          <w:b/>
        </w:rPr>
      </w:pPr>
    </w:p>
    <w:p w:rsidR="000E33FD" w:rsidRDefault="000E33FD" w:rsidP="00ED05E0">
      <w:pPr>
        <w:tabs>
          <w:tab w:val="left" w:pos="7650"/>
        </w:tabs>
        <w:rPr>
          <w:b/>
        </w:rPr>
      </w:pPr>
    </w:p>
    <w:p w:rsidR="000E33FD" w:rsidRDefault="000E33FD" w:rsidP="00EB64C4">
      <w:pPr>
        <w:tabs>
          <w:tab w:val="left" w:pos="7650"/>
        </w:tabs>
        <w:jc w:val="center"/>
        <w:rPr>
          <w:b/>
        </w:rPr>
      </w:pPr>
    </w:p>
    <w:p w:rsidR="00DA408C" w:rsidRDefault="00DA408C" w:rsidP="00EB64C4">
      <w:pPr>
        <w:tabs>
          <w:tab w:val="left" w:pos="7650"/>
        </w:tabs>
        <w:jc w:val="center"/>
        <w:rPr>
          <w:b/>
        </w:rPr>
      </w:pPr>
    </w:p>
    <w:p w:rsidR="00DA408C" w:rsidRDefault="00DA408C" w:rsidP="00EB64C4">
      <w:pPr>
        <w:tabs>
          <w:tab w:val="left" w:pos="7650"/>
        </w:tabs>
        <w:jc w:val="center"/>
        <w:rPr>
          <w:b/>
        </w:rPr>
      </w:pPr>
    </w:p>
    <w:p w:rsidR="00DA408C" w:rsidRDefault="00DA408C" w:rsidP="00EB64C4">
      <w:pPr>
        <w:tabs>
          <w:tab w:val="left" w:pos="7650"/>
        </w:tabs>
        <w:jc w:val="center"/>
        <w:rPr>
          <w:b/>
        </w:rPr>
      </w:pPr>
    </w:p>
    <w:p w:rsidR="00DC378E" w:rsidRPr="000063B7" w:rsidRDefault="00DC378E" w:rsidP="00DC378E">
      <w:pPr>
        <w:jc w:val="center"/>
        <w:rPr>
          <w:b/>
        </w:rPr>
      </w:pPr>
      <w:r w:rsidRPr="000063B7">
        <w:rPr>
          <w:b/>
        </w:rPr>
        <w:lastRenderedPageBreak/>
        <w:t>АДМИНИСТРАЦИЯ</w:t>
      </w:r>
    </w:p>
    <w:p w:rsidR="00DC378E" w:rsidRPr="000063B7" w:rsidRDefault="00DC378E" w:rsidP="00DC378E">
      <w:pPr>
        <w:jc w:val="center"/>
        <w:rPr>
          <w:b/>
        </w:rPr>
      </w:pPr>
      <w:r w:rsidRPr="000063B7">
        <w:rPr>
          <w:b/>
        </w:rPr>
        <w:t>ИНСАРСКОГО  МУНИЦИПАЛЬНОГО РАЙОНА</w:t>
      </w:r>
    </w:p>
    <w:p w:rsidR="00DC378E" w:rsidRPr="000063B7" w:rsidRDefault="00DC378E" w:rsidP="00DC378E">
      <w:pPr>
        <w:jc w:val="center"/>
      </w:pPr>
      <w:r w:rsidRPr="000063B7">
        <w:rPr>
          <w:b/>
        </w:rPr>
        <w:t>РЕСПУБЛИКИ МОРДОВИЯ</w:t>
      </w:r>
    </w:p>
    <w:p w:rsidR="00DC378E" w:rsidRPr="000063B7" w:rsidRDefault="00DC378E" w:rsidP="00DC378E">
      <w:pPr>
        <w:jc w:val="center"/>
      </w:pPr>
    </w:p>
    <w:p w:rsidR="00DC378E" w:rsidRPr="000063B7" w:rsidRDefault="00DC378E" w:rsidP="00DC378E">
      <w:pPr>
        <w:jc w:val="center"/>
        <w:rPr>
          <w:b/>
        </w:rPr>
      </w:pPr>
      <w:proofErr w:type="gramStart"/>
      <w:r w:rsidRPr="000063B7">
        <w:rPr>
          <w:b/>
        </w:rPr>
        <w:t>П</w:t>
      </w:r>
      <w:proofErr w:type="gramEnd"/>
      <w:r w:rsidRPr="000063B7">
        <w:rPr>
          <w:b/>
        </w:rPr>
        <w:t xml:space="preserve"> О С Т А Н О В Л Е Н И Е</w:t>
      </w:r>
    </w:p>
    <w:p w:rsidR="00DC378E" w:rsidRPr="000063B7" w:rsidRDefault="00DC378E" w:rsidP="00DC378E">
      <w:pPr>
        <w:jc w:val="center"/>
        <w:rPr>
          <w:b/>
        </w:rPr>
      </w:pPr>
    </w:p>
    <w:p w:rsidR="00DC378E" w:rsidRPr="000063B7" w:rsidRDefault="00DC378E" w:rsidP="00DC378E">
      <w:pPr>
        <w:jc w:val="center"/>
      </w:pPr>
      <w:r w:rsidRPr="000063B7">
        <w:t>г. Инсар</w:t>
      </w:r>
    </w:p>
    <w:p w:rsidR="00DC378E" w:rsidRPr="000063B7" w:rsidRDefault="00DC378E" w:rsidP="00DC378E">
      <w:pPr>
        <w:jc w:val="center"/>
      </w:pPr>
    </w:p>
    <w:p w:rsidR="00DC378E" w:rsidRPr="000063B7" w:rsidRDefault="00DC378E" w:rsidP="00DC378E">
      <w:pPr>
        <w:jc w:val="center"/>
        <w:rPr>
          <w:b/>
        </w:rPr>
      </w:pPr>
    </w:p>
    <w:p w:rsidR="00DC378E" w:rsidRPr="000063B7" w:rsidRDefault="00DC378E" w:rsidP="00DC378E">
      <w:pPr>
        <w:rPr>
          <w:b/>
        </w:rPr>
      </w:pPr>
      <w:r w:rsidRPr="0031301C">
        <w:rPr>
          <w:b/>
        </w:rPr>
        <w:t xml:space="preserve">от  22 июня 2023 г.                                                                                                     </w:t>
      </w:r>
      <w:r w:rsidRPr="000063B7">
        <w:rPr>
          <w:b/>
        </w:rPr>
        <w:t>№ 249</w:t>
      </w:r>
    </w:p>
    <w:p w:rsidR="00DC378E" w:rsidRPr="000063B7" w:rsidRDefault="00DC378E" w:rsidP="00DC378E">
      <w:pPr>
        <w:jc w:val="center"/>
      </w:pPr>
    </w:p>
    <w:p w:rsidR="00DC378E" w:rsidRPr="000063B7" w:rsidRDefault="00DC378E" w:rsidP="00DC378E">
      <w:pPr>
        <w:jc w:val="both"/>
      </w:pPr>
      <w:r w:rsidRPr="000063B7">
        <w:t xml:space="preserve">О внесении изменений </w:t>
      </w:r>
      <w:proofErr w:type="gramStart"/>
      <w:r w:rsidRPr="000063B7">
        <w:t>в</w:t>
      </w:r>
      <w:proofErr w:type="gramEnd"/>
    </w:p>
    <w:p w:rsidR="00DC378E" w:rsidRPr="000063B7" w:rsidRDefault="00DC378E" w:rsidP="00DC378E">
      <w:pPr>
        <w:jc w:val="both"/>
      </w:pPr>
      <w:r w:rsidRPr="000063B7">
        <w:t>постановление администрации</w:t>
      </w:r>
    </w:p>
    <w:p w:rsidR="00DC378E" w:rsidRPr="000063B7" w:rsidRDefault="00DC378E" w:rsidP="00DC378E">
      <w:pPr>
        <w:jc w:val="both"/>
      </w:pPr>
      <w:r w:rsidRPr="000063B7">
        <w:t xml:space="preserve">Инсарского муниципального </w:t>
      </w:r>
    </w:p>
    <w:p w:rsidR="00DC378E" w:rsidRPr="000063B7" w:rsidRDefault="00DC378E" w:rsidP="00DC378E">
      <w:pPr>
        <w:jc w:val="both"/>
      </w:pPr>
      <w:r w:rsidRPr="000063B7">
        <w:t>района от 25.03.2019 г. № 97</w:t>
      </w:r>
    </w:p>
    <w:p w:rsidR="00DC378E" w:rsidRPr="000063B7" w:rsidRDefault="00DC378E" w:rsidP="00DC378E">
      <w:pPr>
        <w:ind w:right="4677"/>
      </w:pPr>
    </w:p>
    <w:p w:rsidR="00DC378E" w:rsidRPr="000063B7" w:rsidRDefault="00DC378E" w:rsidP="00DC378E">
      <w:pPr>
        <w:ind w:right="4677"/>
      </w:pPr>
    </w:p>
    <w:p w:rsidR="00DC378E" w:rsidRPr="000063B7" w:rsidRDefault="00DC378E" w:rsidP="00DC378E">
      <w:pPr>
        <w:pStyle w:val="3"/>
        <w:shd w:val="clear" w:color="auto" w:fill="FFFFFF"/>
        <w:rPr>
          <w:b w:val="0"/>
          <w:sz w:val="24"/>
          <w:szCs w:val="24"/>
        </w:rPr>
      </w:pPr>
      <w:r w:rsidRPr="000063B7">
        <w:rPr>
          <w:b w:val="0"/>
          <w:sz w:val="24"/>
          <w:szCs w:val="24"/>
        </w:rPr>
        <w:t xml:space="preserve">     В целях приведения постановления в соответствие с действующим законодательством, в соответствии с Федеральным законом от 13.07.2020 года № 189-ФЗ «О государственном (муниципальном) социальном заказе на оказание государственных (муниципальных) услуг в социальной сфере», на основании </w:t>
      </w:r>
      <w:hyperlink r:id="rId9" w:history="1">
        <w:r w:rsidRPr="000063B7">
          <w:rPr>
            <w:rStyle w:val="a5"/>
            <w:b w:val="0"/>
            <w:color w:val="auto"/>
            <w:sz w:val="24"/>
            <w:szCs w:val="24"/>
          </w:rPr>
          <w:t>Устава</w:t>
        </w:r>
      </w:hyperlink>
      <w:r w:rsidRPr="000063B7">
        <w:rPr>
          <w:b w:val="0"/>
          <w:sz w:val="24"/>
          <w:szCs w:val="24"/>
        </w:rPr>
        <w:t xml:space="preserve"> Инсарского муниципального района, администрация Инсарского муниципального района,</w:t>
      </w:r>
      <w:r w:rsidRPr="000063B7">
        <w:rPr>
          <w:sz w:val="24"/>
          <w:szCs w:val="24"/>
        </w:rPr>
        <w:t xml:space="preserve"> </w:t>
      </w:r>
      <w:r w:rsidRPr="000063B7">
        <w:rPr>
          <w:b w:val="0"/>
          <w:sz w:val="24"/>
          <w:szCs w:val="24"/>
        </w:rPr>
        <w:t>администрация Инсарского муниципального района</w:t>
      </w:r>
    </w:p>
    <w:p w:rsidR="00DC378E" w:rsidRPr="000063B7" w:rsidRDefault="00DC378E" w:rsidP="00DC378E">
      <w:pPr>
        <w:jc w:val="center"/>
      </w:pPr>
      <w:r w:rsidRPr="000063B7">
        <w:t>ПОСТАНОВЛЯЕТ:</w:t>
      </w:r>
    </w:p>
    <w:p w:rsidR="00DC378E" w:rsidRPr="000063B7" w:rsidRDefault="00DC378E" w:rsidP="00DC378E">
      <w:pPr>
        <w:jc w:val="both"/>
      </w:pPr>
      <w:r w:rsidRPr="000063B7">
        <w:t xml:space="preserve">      1. Внести в постановление администрации Инсарского муниципального района от 25.03.2019 г. № 97 «Об утверждении Положения о персонифицированном дополнительном образовании на территории Инсарского муниципального района» следующие изменения:   </w:t>
      </w:r>
    </w:p>
    <w:p w:rsidR="00DC378E" w:rsidRPr="000063B7" w:rsidRDefault="00DC378E" w:rsidP="00DC378E">
      <w:pPr>
        <w:ind w:firstLine="708"/>
        <w:jc w:val="both"/>
      </w:pPr>
      <w:r w:rsidRPr="000063B7">
        <w:t>приложение  к постановлению изложить в новой  редакции, согласно приложению.</w:t>
      </w:r>
    </w:p>
    <w:p w:rsidR="00DC378E" w:rsidRPr="000063B7" w:rsidRDefault="00DC378E" w:rsidP="00DC378E">
      <w:pPr>
        <w:pStyle w:val="a3"/>
        <w:ind w:left="0" w:right="-1"/>
        <w:jc w:val="both"/>
      </w:pPr>
      <w:r w:rsidRPr="000063B7">
        <w:t xml:space="preserve">     2. </w:t>
      </w:r>
      <w:proofErr w:type="gramStart"/>
      <w:r w:rsidRPr="000063B7">
        <w:t>Контроль за</w:t>
      </w:r>
      <w:proofErr w:type="gramEnd"/>
      <w:r w:rsidRPr="000063B7">
        <w:t xml:space="preserve"> исполнением настоящего постановления возложить на Долотказина Р.В. – заместителя главы,  начальника </w:t>
      </w:r>
      <w:r w:rsidRPr="000063B7">
        <w:rPr>
          <w:color w:val="000000"/>
          <w:spacing w:val="2"/>
          <w:shd w:val="clear" w:color="auto" w:fill="FFFFFF"/>
        </w:rPr>
        <w:t>управления по социальной работе администрации</w:t>
      </w:r>
      <w:r w:rsidRPr="000063B7">
        <w:t xml:space="preserve"> Инсарского муниципального района. </w:t>
      </w:r>
    </w:p>
    <w:p w:rsidR="00DC378E" w:rsidRPr="000063B7" w:rsidRDefault="00DC378E" w:rsidP="00DC378E">
      <w:pPr>
        <w:pStyle w:val="a3"/>
        <w:ind w:left="0" w:right="-1"/>
        <w:jc w:val="both"/>
      </w:pPr>
      <w:r w:rsidRPr="000063B7">
        <w:t xml:space="preserve">     3. Настоящее постановление вступает в законную силу с 1 сентября 2023 года.</w:t>
      </w:r>
    </w:p>
    <w:p w:rsidR="00DC378E" w:rsidRPr="000063B7" w:rsidRDefault="00DC378E" w:rsidP="00DC378E">
      <w:pPr>
        <w:pStyle w:val="ConsPlusNormal"/>
        <w:jc w:val="both"/>
        <w:rPr>
          <w:rFonts w:ascii="Times New Roman" w:hAnsi="Times New Roman" w:cs="Times New Roman"/>
          <w:sz w:val="24"/>
          <w:szCs w:val="24"/>
        </w:rPr>
      </w:pPr>
      <w:r w:rsidRPr="000063B7">
        <w:rPr>
          <w:rFonts w:ascii="Times New Roman" w:hAnsi="Times New Roman" w:cs="Times New Roman"/>
          <w:sz w:val="24"/>
          <w:szCs w:val="24"/>
        </w:rPr>
        <w:t xml:space="preserve">     </w:t>
      </w:r>
    </w:p>
    <w:p w:rsidR="00DC378E" w:rsidRPr="000063B7" w:rsidRDefault="00DC378E" w:rsidP="00DC378E"/>
    <w:p w:rsidR="00DC378E" w:rsidRPr="000063B7" w:rsidRDefault="00DC378E" w:rsidP="00DC378E"/>
    <w:p w:rsidR="00DC378E" w:rsidRPr="000063B7" w:rsidRDefault="00DC378E" w:rsidP="00DC378E">
      <w:r w:rsidRPr="000063B7">
        <w:t>Глава Инсарского</w:t>
      </w:r>
    </w:p>
    <w:p w:rsidR="00DC378E" w:rsidRPr="000063B7" w:rsidRDefault="00DC378E" w:rsidP="00DC378E">
      <w:r w:rsidRPr="000063B7">
        <w:t xml:space="preserve">муниципального района </w:t>
      </w:r>
      <w:r w:rsidRPr="000063B7">
        <w:tab/>
        <w:t xml:space="preserve">                                                                   Х.Ш. Якуббаев</w:t>
      </w:r>
    </w:p>
    <w:p w:rsidR="00DC378E" w:rsidRPr="000063B7" w:rsidRDefault="00DC378E" w:rsidP="00DC378E"/>
    <w:p w:rsidR="00DC378E" w:rsidRPr="000063B7" w:rsidRDefault="00DC378E" w:rsidP="00DC378E"/>
    <w:p w:rsidR="00DC378E" w:rsidRPr="000063B7" w:rsidRDefault="00DC378E" w:rsidP="00DC378E"/>
    <w:p w:rsidR="00DC378E" w:rsidRPr="000063B7" w:rsidRDefault="00DC378E" w:rsidP="00DC378E"/>
    <w:p w:rsidR="00DC378E" w:rsidRDefault="00DC378E" w:rsidP="00DC378E"/>
    <w:p w:rsidR="000063B7" w:rsidRDefault="000063B7" w:rsidP="00DC378E"/>
    <w:p w:rsidR="000063B7" w:rsidRDefault="000063B7" w:rsidP="00DC378E"/>
    <w:p w:rsidR="000063B7" w:rsidRDefault="000063B7" w:rsidP="00DC378E"/>
    <w:p w:rsidR="000063B7" w:rsidRDefault="000063B7" w:rsidP="00DC378E"/>
    <w:p w:rsidR="000063B7" w:rsidRDefault="000063B7" w:rsidP="00DC378E"/>
    <w:p w:rsidR="000063B7" w:rsidRDefault="000063B7" w:rsidP="00DC378E"/>
    <w:p w:rsidR="000063B7" w:rsidRDefault="000063B7" w:rsidP="00DC378E"/>
    <w:p w:rsidR="000063B7" w:rsidRDefault="000063B7" w:rsidP="00DC378E"/>
    <w:p w:rsidR="000063B7" w:rsidRDefault="000063B7" w:rsidP="00DC378E"/>
    <w:p w:rsidR="000063B7" w:rsidRPr="000063B7" w:rsidRDefault="000063B7" w:rsidP="00DC378E"/>
    <w:p w:rsidR="00DC378E" w:rsidRPr="000063B7" w:rsidRDefault="00DC378E" w:rsidP="00DC378E"/>
    <w:p w:rsidR="00DC378E" w:rsidRPr="000063B7" w:rsidRDefault="00DC378E" w:rsidP="00DC378E">
      <w:pPr>
        <w:jc w:val="right"/>
      </w:pPr>
      <w:r w:rsidRPr="000063B7">
        <w:lastRenderedPageBreak/>
        <w:t xml:space="preserve">                                                                                                  Приложение </w:t>
      </w:r>
    </w:p>
    <w:p w:rsidR="00DC378E" w:rsidRPr="000063B7" w:rsidRDefault="00DC378E" w:rsidP="00DC378E">
      <w:pPr>
        <w:jc w:val="right"/>
      </w:pPr>
      <w:r w:rsidRPr="000063B7">
        <w:t xml:space="preserve">                                                                                   к постановлению администрации</w:t>
      </w:r>
    </w:p>
    <w:p w:rsidR="00DC378E" w:rsidRPr="000063B7" w:rsidRDefault="00DC378E" w:rsidP="00DC378E">
      <w:pPr>
        <w:jc w:val="right"/>
      </w:pPr>
      <w:r w:rsidRPr="000063B7">
        <w:t xml:space="preserve">                                                                                   Инсарского муниципального района</w:t>
      </w:r>
    </w:p>
    <w:p w:rsidR="00DC378E" w:rsidRPr="000063B7" w:rsidRDefault="00DC378E" w:rsidP="00DC378E">
      <w:pPr>
        <w:jc w:val="right"/>
      </w:pPr>
      <w:r w:rsidRPr="000063B7">
        <w:t xml:space="preserve">                                                                                   от 22 июня 2023 г.  № 249</w:t>
      </w:r>
    </w:p>
    <w:p w:rsidR="00DC378E" w:rsidRPr="000063B7" w:rsidRDefault="00DC378E" w:rsidP="00DC378E">
      <w:pPr>
        <w:jc w:val="center"/>
      </w:pPr>
      <w:r w:rsidRPr="000063B7">
        <w:t xml:space="preserve">                      </w:t>
      </w:r>
    </w:p>
    <w:p w:rsidR="00DC378E" w:rsidRPr="000063B7" w:rsidRDefault="00DC378E" w:rsidP="00DC378E">
      <w:pPr>
        <w:jc w:val="center"/>
      </w:pPr>
      <w:r w:rsidRPr="000063B7">
        <w:t xml:space="preserve">                                                         </w:t>
      </w:r>
    </w:p>
    <w:p w:rsidR="00DC378E" w:rsidRPr="000063B7" w:rsidRDefault="00DC378E" w:rsidP="00DC378E">
      <w:pPr>
        <w:jc w:val="center"/>
        <w:rPr>
          <w:color w:val="000000"/>
        </w:rPr>
      </w:pPr>
      <w:r w:rsidRPr="000063B7">
        <w:rPr>
          <w:color w:val="000000"/>
          <w:spacing w:val="2"/>
          <w:shd w:val="clear" w:color="auto" w:fill="FFFFFF"/>
        </w:rPr>
        <w:t xml:space="preserve">Положение </w:t>
      </w:r>
      <w:r w:rsidRPr="000063B7">
        <w:rPr>
          <w:color w:val="000000"/>
        </w:rPr>
        <w:t xml:space="preserve">о персонифицированном дополнительном образовании </w:t>
      </w:r>
    </w:p>
    <w:p w:rsidR="00DC378E" w:rsidRPr="000063B7" w:rsidRDefault="00DC378E" w:rsidP="00DC378E">
      <w:pPr>
        <w:jc w:val="center"/>
      </w:pPr>
      <w:r w:rsidRPr="000063B7">
        <w:rPr>
          <w:color w:val="000000"/>
        </w:rPr>
        <w:t>на территории</w:t>
      </w:r>
      <w:r w:rsidRPr="000063B7">
        <w:t xml:space="preserve"> Инсарского муниципального района</w:t>
      </w:r>
    </w:p>
    <w:p w:rsidR="00DC378E" w:rsidRPr="000063B7" w:rsidRDefault="00DC378E" w:rsidP="00DC378E">
      <w:pPr>
        <w:jc w:val="center"/>
      </w:pPr>
    </w:p>
    <w:p w:rsidR="00DC378E" w:rsidRPr="000063B7" w:rsidRDefault="00DC378E" w:rsidP="00330A23">
      <w:pPr>
        <w:pStyle w:val="a3"/>
        <w:numPr>
          <w:ilvl w:val="0"/>
          <w:numId w:val="3"/>
        </w:numPr>
        <w:jc w:val="center"/>
        <w:rPr>
          <w:smallCaps/>
        </w:rPr>
      </w:pPr>
      <w:r w:rsidRPr="000063B7">
        <w:rPr>
          <w:smallCaps/>
        </w:rPr>
        <w:t>Общие положения</w:t>
      </w:r>
    </w:p>
    <w:p w:rsidR="00DC378E" w:rsidRPr="000063B7" w:rsidRDefault="00DC378E" w:rsidP="00DC378E">
      <w:pPr>
        <w:pStyle w:val="a3"/>
        <w:ind w:left="1080"/>
        <w:rPr>
          <w:smallCaps/>
        </w:rPr>
      </w:pPr>
    </w:p>
    <w:p w:rsidR="00DC378E" w:rsidRPr="000063B7" w:rsidRDefault="00DC378E" w:rsidP="00330A23">
      <w:pPr>
        <w:pStyle w:val="a3"/>
        <w:numPr>
          <w:ilvl w:val="1"/>
          <w:numId w:val="2"/>
        </w:numPr>
        <w:ind w:left="0" w:firstLine="709"/>
        <w:jc w:val="both"/>
      </w:pPr>
      <w:r w:rsidRPr="000063B7">
        <w:t xml:space="preserve">Положение о персонифицированном дополнительном образовании </w:t>
      </w:r>
      <w:r w:rsidRPr="000063B7">
        <w:rPr>
          <w:color w:val="000000"/>
        </w:rPr>
        <w:t>на территории</w:t>
      </w:r>
      <w:r w:rsidRPr="000063B7">
        <w:t xml:space="preserve"> Инсарского муниципального района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Инсарского муниципального района, дополнительного образования за счет средств  бюджета Инсарского муниципального района.</w:t>
      </w:r>
    </w:p>
    <w:p w:rsidR="00DC378E" w:rsidRPr="000063B7" w:rsidRDefault="00DC378E" w:rsidP="00330A23">
      <w:pPr>
        <w:pStyle w:val="a3"/>
        <w:numPr>
          <w:ilvl w:val="1"/>
          <w:numId w:val="2"/>
        </w:numPr>
        <w:ind w:left="0" w:firstLine="709"/>
        <w:jc w:val="both"/>
      </w:pPr>
      <w:r w:rsidRPr="000063B7">
        <w:t>Для целей настоящего Положения используются следующие понятия:</w:t>
      </w:r>
    </w:p>
    <w:p w:rsidR="00DC378E" w:rsidRPr="000063B7" w:rsidRDefault="00DC378E" w:rsidP="00DC378E">
      <w:pPr>
        <w:pStyle w:val="a3"/>
        <w:ind w:left="0" w:firstLine="568"/>
        <w:jc w:val="both"/>
      </w:pPr>
      <w:r w:rsidRPr="000063B7">
        <w:t xml:space="preserve"> 1.2.1. 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DC378E" w:rsidRPr="000063B7" w:rsidRDefault="00DC378E" w:rsidP="00330A23">
      <w:pPr>
        <w:pStyle w:val="a3"/>
        <w:numPr>
          <w:ilvl w:val="2"/>
          <w:numId w:val="2"/>
        </w:numPr>
        <w:jc w:val="both"/>
        <w:rPr>
          <w:vanish/>
        </w:rPr>
      </w:pPr>
    </w:p>
    <w:p w:rsidR="00DC378E" w:rsidRPr="000063B7" w:rsidRDefault="00DC378E" w:rsidP="00330A23">
      <w:pPr>
        <w:pStyle w:val="a3"/>
        <w:numPr>
          <w:ilvl w:val="2"/>
          <w:numId w:val="2"/>
        </w:numPr>
        <w:ind w:left="0" w:firstLine="709"/>
        <w:jc w:val="both"/>
      </w:pPr>
      <w:r w:rsidRPr="000063B7">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0063B7">
        <w:t>я(</w:t>
      </w:r>
      <w:proofErr w:type="gramEnd"/>
      <w:r w:rsidRPr="000063B7">
        <w:t>ий) образовательные услуги.</w:t>
      </w:r>
    </w:p>
    <w:p w:rsidR="00DC378E" w:rsidRPr="000063B7" w:rsidRDefault="00DC378E" w:rsidP="00330A23">
      <w:pPr>
        <w:pStyle w:val="a3"/>
        <w:numPr>
          <w:ilvl w:val="2"/>
          <w:numId w:val="2"/>
        </w:numPr>
        <w:ind w:left="0" w:firstLine="709"/>
        <w:jc w:val="both"/>
      </w:pPr>
      <w:r w:rsidRPr="000063B7">
        <w:t>Реестр сертификатов персонифицированного финансирования дополнительного образования – база данных о детях, проживающих на территории Инсарского муниципального района, которые имеют возможность получения дополнительного образования за счет средств бюджета Инсарского муниципального района, ведение которой осуществляется в порядке, установленном настоящим Положением.</w:t>
      </w:r>
    </w:p>
    <w:p w:rsidR="00DC378E" w:rsidRPr="000063B7" w:rsidRDefault="00DC378E" w:rsidP="00330A23">
      <w:pPr>
        <w:pStyle w:val="a3"/>
        <w:numPr>
          <w:ilvl w:val="2"/>
          <w:numId w:val="2"/>
        </w:numPr>
        <w:ind w:left="0" w:firstLine="709"/>
        <w:jc w:val="both"/>
      </w:pPr>
      <w:r w:rsidRPr="000063B7">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управлением по социальной работе администрации Инсарского муниципального района.</w:t>
      </w:r>
    </w:p>
    <w:p w:rsidR="00DC378E" w:rsidRPr="000063B7" w:rsidRDefault="00DC378E" w:rsidP="00330A23">
      <w:pPr>
        <w:pStyle w:val="a3"/>
        <w:numPr>
          <w:ilvl w:val="2"/>
          <w:numId w:val="2"/>
        </w:numPr>
        <w:ind w:left="0" w:firstLine="709"/>
        <w:jc w:val="both"/>
      </w:pPr>
      <w:r w:rsidRPr="000063B7">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0063B7">
        <w:t>и(</w:t>
      </w:r>
      <w:proofErr w:type="gramEnd"/>
      <w:r w:rsidRPr="000063B7">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DC378E" w:rsidRPr="000063B7" w:rsidRDefault="00DC378E" w:rsidP="00330A23">
      <w:pPr>
        <w:pStyle w:val="a3"/>
        <w:numPr>
          <w:ilvl w:val="2"/>
          <w:numId w:val="2"/>
        </w:numPr>
        <w:ind w:left="0" w:firstLine="709"/>
        <w:jc w:val="both"/>
      </w:pPr>
      <w:r w:rsidRPr="000063B7">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Инсарского муниципального района.</w:t>
      </w:r>
    </w:p>
    <w:p w:rsidR="00DC378E" w:rsidRPr="000063B7" w:rsidRDefault="00DC378E" w:rsidP="00330A23">
      <w:pPr>
        <w:pStyle w:val="a3"/>
        <w:numPr>
          <w:ilvl w:val="2"/>
          <w:numId w:val="2"/>
        </w:numPr>
        <w:ind w:left="0" w:firstLine="709"/>
        <w:jc w:val="both"/>
      </w:pPr>
      <w:r w:rsidRPr="000063B7">
        <w:t xml:space="preserve">Реестр иных образовательных программ – база данных </w:t>
      </w:r>
      <w:proofErr w:type="gramStart"/>
      <w:r w:rsidRPr="000063B7">
        <w:t>о</w:t>
      </w:r>
      <w:proofErr w:type="gramEnd"/>
      <w:r w:rsidRPr="000063B7">
        <w:t xml:space="preserve"> не вошедших в реестр значимых программ:</w:t>
      </w:r>
    </w:p>
    <w:p w:rsidR="00DC378E" w:rsidRPr="000063B7" w:rsidRDefault="00DC378E" w:rsidP="00DC378E">
      <w:pPr>
        <w:pStyle w:val="a3"/>
        <w:ind w:left="0" w:firstLine="709"/>
        <w:jc w:val="both"/>
      </w:pPr>
      <w:r w:rsidRPr="000063B7">
        <w:t xml:space="preserve">дополнительных общеразвивающих </w:t>
      </w:r>
      <w:proofErr w:type="gramStart"/>
      <w:r w:rsidRPr="000063B7">
        <w:t>программах</w:t>
      </w:r>
      <w:proofErr w:type="gramEnd"/>
      <w:r w:rsidRPr="000063B7">
        <w:t>, реализуемых муниципальными общеобразовательными организациями, в отношении которых принято решение об одобрении и продолжения формирования муниципального задания;</w:t>
      </w:r>
    </w:p>
    <w:p w:rsidR="00DC378E" w:rsidRPr="000063B7" w:rsidRDefault="00DC378E" w:rsidP="00DC378E">
      <w:pPr>
        <w:pStyle w:val="a3"/>
        <w:ind w:left="0" w:firstLine="709"/>
        <w:jc w:val="both"/>
      </w:pPr>
      <w:r w:rsidRPr="000063B7">
        <w:t xml:space="preserve">дополнительных общеразвивающих </w:t>
      </w:r>
      <w:proofErr w:type="gramStart"/>
      <w:r w:rsidRPr="000063B7">
        <w:t>программах</w:t>
      </w:r>
      <w:proofErr w:type="gramEnd"/>
      <w:r w:rsidRPr="000063B7">
        <w:t xml:space="preserve">, реализуемых муниципальными организациями, осуществляющими образовательную деятельность, освоение которых </w:t>
      </w:r>
      <w:r w:rsidRPr="000063B7">
        <w:lastRenderedPageBreak/>
        <w:t>продолжается детьми, зачисленными на обучение и переведенными в учебном году, предшествующему году формирования реестров программ.</w:t>
      </w:r>
    </w:p>
    <w:p w:rsidR="00DC378E" w:rsidRPr="000063B7" w:rsidRDefault="00DC378E" w:rsidP="00330A23">
      <w:pPr>
        <w:pStyle w:val="a3"/>
        <w:numPr>
          <w:ilvl w:val="2"/>
          <w:numId w:val="2"/>
        </w:numPr>
        <w:ind w:left="0" w:firstLine="709"/>
        <w:jc w:val="both"/>
      </w:pPr>
      <w:r w:rsidRPr="000063B7">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DC378E" w:rsidRPr="000063B7" w:rsidRDefault="00DC378E" w:rsidP="00330A23">
      <w:pPr>
        <w:pStyle w:val="a3"/>
        <w:numPr>
          <w:ilvl w:val="2"/>
          <w:numId w:val="2"/>
        </w:numPr>
        <w:ind w:left="0" w:firstLine="709"/>
        <w:jc w:val="both"/>
      </w:pPr>
      <w:proofErr w:type="gramStart"/>
      <w:r w:rsidRPr="000063B7">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w:t>
      </w:r>
      <w:proofErr w:type="gramEnd"/>
      <w:r w:rsidRPr="000063B7">
        <w:t xml:space="preserve"> реализации дополнительных общеразвивающих программ </w:t>
      </w:r>
      <w:proofErr w:type="gramStart"/>
      <w:r w:rsidRPr="000063B7">
        <w:t>для детей в расчете на одного ребенка в часах в неделю</w:t>
      </w:r>
      <w:proofErr w:type="gramEnd"/>
      <w:r w:rsidRPr="000063B7">
        <w:t xml:space="preserve"> (далее - норматив обеспечения сертификата ПФДО).</w:t>
      </w:r>
    </w:p>
    <w:p w:rsidR="00DC378E" w:rsidRPr="000063B7" w:rsidRDefault="00DC378E" w:rsidP="00330A23">
      <w:pPr>
        <w:pStyle w:val="a3"/>
        <w:numPr>
          <w:ilvl w:val="2"/>
          <w:numId w:val="2"/>
        </w:numPr>
        <w:ind w:left="0" w:firstLine="709"/>
        <w:jc w:val="both"/>
        <w:rPr>
          <w:color w:val="000000"/>
        </w:rPr>
      </w:pPr>
      <w:bookmarkStart w:id="1" w:name="_Ref32786898"/>
      <w:proofErr w:type="gramStart"/>
      <w:r w:rsidRPr="000063B7">
        <w:rPr>
          <w:color w:val="000000"/>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0063B7">
        <w:t>Инсарского муниципального района</w:t>
      </w:r>
      <w:r w:rsidRPr="000063B7">
        <w:rPr>
          <w:color w:val="000000"/>
        </w:rPr>
        <w:t xml:space="preserve">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0063B7">
        <w:t>к условиям</w:t>
      </w:r>
      <w:proofErr w:type="gramEnd"/>
      <w:r w:rsidRPr="000063B7">
        <w:t xml:space="preserve"> и порядку оказания муниципальных услуг в социальной сфере по реализации дополнительных общеразвивающих программ (далее – Требования) </w:t>
      </w:r>
      <w:r w:rsidRPr="000063B7">
        <w:rPr>
          <w:color w:val="000000"/>
        </w:rPr>
        <w:t>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1"/>
      <w:r w:rsidRPr="000063B7">
        <w:rPr>
          <w:color w:val="000000"/>
        </w:rPr>
        <w:t>.</w:t>
      </w:r>
    </w:p>
    <w:p w:rsidR="00DC378E" w:rsidRPr="000063B7" w:rsidRDefault="00DC378E" w:rsidP="00330A23">
      <w:pPr>
        <w:pStyle w:val="a3"/>
        <w:numPr>
          <w:ilvl w:val="2"/>
          <w:numId w:val="2"/>
        </w:numPr>
        <w:ind w:left="0" w:firstLine="709"/>
        <w:jc w:val="both"/>
        <w:rPr>
          <w:color w:val="000000"/>
        </w:rPr>
      </w:pPr>
      <w:proofErr w:type="gramStart"/>
      <w:r w:rsidRPr="000063B7">
        <w:rPr>
          <w:color w:val="000000"/>
        </w:rPr>
        <w:t xml:space="preserve">Договор об образовании – договор, заключаемый между исполнителем образовательных услуг и </w:t>
      </w:r>
      <w:r w:rsidRPr="000063B7">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w:t>
      </w:r>
      <w:proofErr w:type="gramEnd"/>
      <w:r w:rsidRPr="000063B7">
        <w:t xml:space="preserve">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proofErr w:type="gramStart"/>
      <w:r w:rsidRPr="000063B7">
        <w:t>)з</w:t>
      </w:r>
      <w:proofErr w:type="gramEnd"/>
      <w:r w:rsidRPr="000063B7">
        <w:t>а счет собственных средств в связи с оказанием указанной образовательной услуги и порядке оплаты указанной образовательной услуги.</w:t>
      </w:r>
    </w:p>
    <w:p w:rsidR="00DC378E" w:rsidRPr="000063B7" w:rsidRDefault="00DC378E" w:rsidP="00330A23">
      <w:pPr>
        <w:pStyle w:val="a3"/>
        <w:numPr>
          <w:ilvl w:val="1"/>
          <w:numId w:val="2"/>
        </w:numPr>
        <w:ind w:left="0" w:firstLine="709"/>
        <w:jc w:val="both"/>
        <w:rPr>
          <w:color w:val="000000"/>
        </w:rPr>
      </w:pPr>
      <w:r w:rsidRPr="000063B7">
        <w:rPr>
          <w:color w:val="000000"/>
        </w:rPr>
        <w:t>Иные понятия, применяемые в настоящем Положении, используются в значениях, указанных в Федеральном законе № 189-ФЗ.</w:t>
      </w:r>
    </w:p>
    <w:p w:rsidR="00DC378E" w:rsidRPr="000063B7" w:rsidRDefault="00DC378E" w:rsidP="00330A23">
      <w:pPr>
        <w:pStyle w:val="a3"/>
        <w:numPr>
          <w:ilvl w:val="0"/>
          <w:numId w:val="8"/>
        </w:numPr>
        <w:jc w:val="both"/>
        <w:rPr>
          <w:vanish/>
          <w:color w:val="000000"/>
        </w:rPr>
      </w:pPr>
    </w:p>
    <w:p w:rsidR="00DC378E" w:rsidRPr="000063B7" w:rsidRDefault="00DC378E" w:rsidP="00330A23">
      <w:pPr>
        <w:pStyle w:val="a3"/>
        <w:numPr>
          <w:ilvl w:val="1"/>
          <w:numId w:val="8"/>
        </w:numPr>
        <w:jc w:val="both"/>
        <w:rPr>
          <w:vanish/>
          <w:color w:val="000000"/>
        </w:rPr>
      </w:pPr>
    </w:p>
    <w:p w:rsidR="00DC378E" w:rsidRPr="000063B7" w:rsidRDefault="00DC378E" w:rsidP="00330A23">
      <w:pPr>
        <w:pStyle w:val="a3"/>
        <w:numPr>
          <w:ilvl w:val="1"/>
          <w:numId w:val="8"/>
        </w:numPr>
        <w:jc w:val="both"/>
        <w:rPr>
          <w:vanish/>
          <w:color w:val="000000"/>
        </w:rPr>
      </w:pPr>
    </w:p>
    <w:p w:rsidR="00DC378E" w:rsidRPr="000063B7" w:rsidRDefault="00DC378E" w:rsidP="00330A23">
      <w:pPr>
        <w:pStyle w:val="a3"/>
        <w:numPr>
          <w:ilvl w:val="1"/>
          <w:numId w:val="8"/>
        </w:numPr>
        <w:jc w:val="both"/>
        <w:rPr>
          <w:vanish/>
          <w:color w:val="000000"/>
        </w:rPr>
      </w:pPr>
    </w:p>
    <w:p w:rsidR="00DC378E" w:rsidRPr="000063B7" w:rsidRDefault="00DC378E" w:rsidP="00330A23">
      <w:pPr>
        <w:pStyle w:val="a3"/>
        <w:numPr>
          <w:ilvl w:val="1"/>
          <w:numId w:val="8"/>
        </w:numPr>
        <w:ind w:left="0" w:firstLine="709"/>
        <w:jc w:val="both"/>
        <w:rPr>
          <w:i/>
          <w:iCs/>
          <w:color w:val="FF0000"/>
        </w:rPr>
      </w:pPr>
      <w:r w:rsidRPr="000063B7">
        <w:rPr>
          <w:color w:val="000000"/>
        </w:rPr>
        <w:t xml:space="preserve">Ведение </w:t>
      </w:r>
      <w:r w:rsidRPr="000063B7">
        <w:t xml:space="preserve">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DC378E" w:rsidRPr="000063B7" w:rsidRDefault="00DC378E" w:rsidP="00330A23">
      <w:pPr>
        <w:pStyle w:val="a3"/>
        <w:numPr>
          <w:ilvl w:val="1"/>
          <w:numId w:val="8"/>
        </w:numPr>
        <w:ind w:left="0" w:firstLine="709"/>
        <w:jc w:val="both"/>
        <w:rPr>
          <w:color w:val="000000"/>
        </w:rPr>
      </w:pPr>
      <w:r w:rsidRPr="000063B7">
        <w:rPr>
          <w:color w:val="000000"/>
        </w:rPr>
        <w:t>Настоящее Положение устанавливает:</w:t>
      </w:r>
    </w:p>
    <w:p w:rsidR="00DC378E" w:rsidRPr="000063B7" w:rsidRDefault="00DC378E" w:rsidP="00330A23">
      <w:pPr>
        <w:pStyle w:val="a3"/>
        <w:numPr>
          <w:ilvl w:val="0"/>
          <w:numId w:val="9"/>
        </w:numPr>
        <w:ind w:left="0" w:firstLine="709"/>
        <w:jc w:val="both"/>
      </w:pPr>
      <w:r w:rsidRPr="000063B7">
        <w:t>порядок ведения реестра сертификатов ПФДО;</w:t>
      </w:r>
    </w:p>
    <w:p w:rsidR="00DC378E" w:rsidRPr="000063B7" w:rsidRDefault="00DC378E" w:rsidP="00330A23">
      <w:pPr>
        <w:pStyle w:val="a3"/>
        <w:numPr>
          <w:ilvl w:val="0"/>
          <w:numId w:val="9"/>
        </w:numPr>
        <w:ind w:left="0" w:firstLine="709"/>
        <w:jc w:val="both"/>
      </w:pPr>
      <w:bookmarkStart w:id="2" w:name="_Hlk85464832"/>
      <w:r w:rsidRPr="000063B7">
        <w:t>порядок формирования реестров дополнительных общеобразовательных программ</w:t>
      </w:r>
      <w:bookmarkEnd w:id="2"/>
      <w:r w:rsidRPr="000063B7">
        <w:t>;</w:t>
      </w:r>
    </w:p>
    <w:p w:rsidR="00DC378E" w:rsidRPr="000063B7" w:rsidRDefault="00DC378E" w:rsidP="00330A23">
      <w:pPr>
        <w:pStyle w:val="a3"/>
        <w:numPr>
          <w:ilvl w:val="0"/>
          <w:numId w:val="9"/>
        </w:numPr>
        <w:ind w:left="0" w:firstLine="709"/>
        <w:jc w:val="both"/>
      </w:pPr>
      <w:r w:rsidRPr="000063B7">
        <w:t>порядок использования сертификатов ПФДО;</w:t>
      </w:r>
    </w:p>
    <w:p w:rsidR="00DC378E" w:rsidRPr="000063B7" w:rsidRDefault="00DC378E" w:rsidP="00330A23">
      <w:pPr>
        <w:pStyle w:val="a3"/>
        <w:numPr>
          <w:ilvl w:val="0"/>
          <w:numId w:val="9"/>
        </w:numPr>
        <w:ind w:left="0" w:firstLine="709"/>
        <w:jc w:val="both"/>
      </w:pPr>
      <w:r w:rsidRPr="000063B7">
        <w:lastRenderedPageBreak/>
        <w:t>порядок формирования в электронном виде социальных сертификатов;</w:t>
      </w:r>
    </w:p>
    <w:p w:rsidR="00DC378E" w:rsidRPr="000063B7" w:rsidRDefault="00DC378E" w:rsidP="00330A23">
      <w:pPr>
        <w:pStyle w:val="a3"/>
        <w:numPr>
          <w:ilvl w:val="0"/>
          <w:numId w:val="9"/>
        </w:numPr>
        <w:spacing w:after="200"/>
        <w:ind w:left="0" w:firstLine="709"/>
        <w:jc w:val="both"/>
      </w:pPr>
      <w:r w:rsidRPr="000063B7">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DC378E" w:rsidRPr="000063B7" w:rsidRDefault="00DC378E" w:rsidP="00330A23">
      <w:pPr>
        <w:pStyle w:val="a3"/>
        <w:numPr>
          <w:ilvl w:val="0"/>
          <w:numId w:val="9"/>
        </w:numPr>
        <w:ind w:left="0" w:firstLine="709"/>
        <w:jc w:val="both"/>
      </w:pPr>
      <w:r w:rsidRPr="000063B7">
        <w:t>порядок формирования реестра исполнителей образовательных услуг в соответствии с социальным сертификатом.</w:t>
      </w:r>
    </w:p>
    <w:p w:rsidR="00DC378E" w:rsidRPr="000063B7" w:rsidRDefault="00DC378E" w:rsidP="00DC378E">
      <w:pPr>
        <w:pStyle w:val="a3"/>
        <w:ind w:left="1069"/>
        <w:jc w:val="both"/>
        <w:rPr>
          <w:i/>
          <w:iCs/>
          <w:color w:val="FF0000"/>
        </w:rPr>
      </w:pPr>
    </w:p>
    <w:p w:rsidR="00DC378E" w:rsidRPr="000063B7" w:rsidRDefault="00DC378E" w:rsidP="00DC378E">
      <w:pPr>
        <w:pStyle w:val="a3"/>
        <w:ind w:left="709"/>
        <w:jc w:val="both"/>
        <w:rPr>
          <w:color w:val="000000"/>
        </w:rPr>
      </w:pPr>
    </w:p>
    <w:p w:rsidR="00DC378E" w:rsidRPr="000063B7" w:rsidRDefault="00DC378E" w:rsidP="00DC378E">
      <w:pPr>
        <w:ind w:firstLine="709"/>
        <w:jc w:val="center"/>
        <w:rPr>
          <w:smallCaps/>
        </w:rPr>
      </w:pPr>
    </w:p>
    <w:p w:rsidR="00DC378E" w:rsidRPr="000063B7" w:rsidRDefault="00DC378E" w:rsidP="00DC378E">
      <w:pPr>
        <w:ind w:firstLine="709"/>
        <w:jc w:val="center"/>
        <w:rPr>
          <w:smallCaps/>
        </w:rPr>
      </w:pPr>
      <w:r w:rsidRPr="000063B7">
        <w:rPr>
          <w:smallCaps/>
          <w:lang w:val="en-US"/>
        </w:rPr>
        <w:t>II</w:t>
      </w:r>
      <w:r w:rsidRPr="000063B7">
        <w:rPr>
          <w:smallCaps/>
        </w:rPr>
        <w:t>. Порядок ведения реестра сертификатов ПФДО</w:t>
      </w:r>
    </w:p>
    <w:p w:rsidR="00DC378E" w:rsidRPr="000063B7" w:rsidRDefault="00DC378E" w:rsidP="00DC378E">
      <w:pPr>
        <w:ind w:firstLine="709"/>
        <w:jc w:val="center"/>
        <w:rPr>
          <w:smallCaps/>
        </w:rPr>
      </w:pPr>
    </w:p>
    <w:p w:rsidR="00DC378E" w:rsidRPr="000063B7" w:rsidRDefault="00DC378E" w:rsidP="00330A23">
      <w:pPr>
        <w:pStyle w:val="a3"/>
        <w:numPr>
          <w:ilvl w:val="1"/>
          <w:numId w:val="4"/>
        </w:numPr>
        <w:ind w:left="0" w:firstLine="709"/>
        <w:jc w:val="both"/>
      </w:pPr>
      <w:bookmarkStart w:id="3" w:name="_Ref499121366"/>
      <w:bookmarkStart w:id="4" w:name="_Ref512709345"/>
      <w:r w:rsidRPr="000063B7">
        <w:t>Право на получение сертификата ПФДО имеют все дети в возрасте от 5-ти до 18-ти лет, обучающиеся в образовательных организациях, расположенных на территории Инсарского муниципального района.</w:t>
      </w:r>
      <w:bookmarkEnd w:id="3"/>
      <w:bookmarkEnd w:id="4"/>
      <w:r w:rsidRPr="000063B7">
        <w:t xml:space="preserve">   </w:t>
      </w:r>
    </w:p>
    <w:p w:rsidR="00DC378E" w:rsidRPr="000063B7" w:rsidRDefault="00DC378E" w:rsidP="00330A23">
      <w:pPr>
        <w:pStyle w:val="a3"/>
        <w:numPr>
          <w:ilvl w:val="1"/>
          <w:numId w:val="4"/>
        </w:numPr>
        <w:ind w:left="0" w:firstLine="709"/>
        <w:jc w:val="both"/>
      </w:pPr>
      <w:bookmarkStart w:id="5" w:name="_Ref536198560"/>
      <w:r w:rsidRPr="000063B7">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0063B7">
        <w:fldChar w:fldCharType="begin"/>
      </w:r>
      <w:r w:rsidRPr="000063B7">
        <w:instrText xml:space="preserve"> REF _Ref507407000 \r \h  \* MERGEFORMAT </w:instrText>
      </w:r>
      <w:r w:rsidRPr="000063B7">
        <w:fldChar w:fldCharType="separate"/>
      </w:r>
      <w:r w:rsidRPr="000063B7">
        <w:t>0</w:t>
      </w:r>
      <w:r w:rsidRPr="000063B7">
        <w:fldChar w:fldCharType="end"/>
      </w:r>
      <w:r w:rsidRPr="000063B7">
        <w:t>7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rsidR="00DC378E" w:rsidRPr="000063B7" w:rsidRDefault="00DC378E" w:rsidP="00330A23">
      <w:pPr>
        <w:pStyle w:val="a3"/>
        <w:numPr>
          <w:ilvl w:val="2"/>
          <w:numId w:val="4"/>
        </w:numPr>
        <w:ind w:left="0" w:firstLine="709"/>
        <w:jc w:val="both"/>
      </w:pPr>
      <w:r w:rsidRPr="000063B7">
        <w:t>Фамилию, имя, отчество (при наличии) ребенка.</w:t>
      </w:r>
    </w:p>
    <w:p w:rsidR="00DC378E" w:rsidRPr="000063B7" w:rsidRDefault="00DC378E" w:rsidP="00330A23">
      <w:pPr>
        <w:pStyle w:val="a3"/>
        <w:numPr>
          <w:ilvl w:val="2"/>
          <w:numId w:val="4"/>
        </w:numPr>
        <w:ind w:left="0" w:firstLine="709"/>
        <w:jc w:val="both"/>
      </w:pPr>
      <w:r w:rsidRPr="000063B7">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C378E" w:rsidRPr="000063B7" w:rsidRDefault="00DC378E" w:rsidP="00330A23">
      <w:pPr>
        <w:pStyle w:val="a3"/>
        <w:numPr>
          <w:ilvl w:val="2"/>
          <w:numId w:val="4"/>
        </w:numPr>
        <w:ind w:left="0" w:firstLine="709"/>
        <w:jc w:val="both"/>
      </w:pPr>
      <w:r w:rsidRPr="000063B7">
        <w:t>Дату рождения ребенка.</w:t>
      </w:r>
    </w:p>
    <w:p w:rsidR="00DC378E" w:rsidRPr="000063B7" w:rsidRDefault="00DC378E" w:rsidP="00330A23">
      <w:pPr>
        <w:pStyle w:val="a3"/>
        <w:numPr>
          <w:ilvl w:val="2"/>
          <w:numId w:val="4"/>
        </w:numPr>
        <w:ind w:left="709" w:firstLine="0"/>
        <w:jc w:val="both"/>
      </w:pPr>
      <w:r w:rsidRPr="000063B7">
        <w:t>Страховой номер индивидуального лицевого счёта (при его наличии).</w:t>
      </w:r>
    </w:p>
    <w:p w:rsidR="00DC378E" w:rsidRPr="000063B7" w:rsidRDefault="00DC378E" w:rsidP="00330A23">
      <w:pPr>
        <w:pStyle w:val="a3"/>
        <w:numPr>
          <w:ilvl w:val="2"/>
          <w:numId w:val="4"/>
        </w:numPr>
        <w:ind w:left="0" w:firstLine="709"/>
        <w:jc w:val="both"/>
      </w:pPr>
      <w:r w:rsidRPr="000063B7">
        <w:t>Место (адрес) фактического проживания ребенка.</w:t>
      </w:r>
    </w:p>
    <w:p w:rsidR="00DC378E" w:rsidRPr="000063B7" w:rsidRDefault="00DC378E" w:rsidP="00330A23">
      <w:pPr>
        <w:pStyle w:val="a3"/>
        <w:numPr>
          <w:ilvl w:val="2"/>
          <w:numId w:val="4"/>
        </w:numPr>
        <w:ind w:left="0" w:firstLine="709"/>
        <w:jc w:val="both"/>
      </w:pPr>
      <w:r w:rsidRPr="000063B7">
        <w:t>Фамилию, имя, отчество (при наличии) родителя (законного представителя) ребенка.</w:t>
      </w:r>
    </w:p>
    <w:p w:rsidR="00DC378E" w:rsidRPr="000063B7" w:rsidRDefault="00DC378E" w:rsidP="00330A23">
      <w:pPr>
        <w:pStyle w:val="a3"/>
        <w:numPr>
          <w:ilvl w:val="2"/>
          <w:numId w:val="4"/>
        </w:numPr>
        <w:ind w:left="0" w:firstLine="709"/>
        <w:jc w:val="both"/>
      </w:pPr>
      <w:r w:rsidRPr="000063B7">
        <w:t>Контактную информацию родителя (законного представителя) ребенка.</w:t>
      </w:r>
    </w:p>
    <w:p w:rsidR="00DC378E" w:rsidRPr="000063B7" w:rsidRDefault="00DC378E" w:rsidP="00330A23">
      <w:pPr>
        <w:pStyle w:val="a3"/>
        <w:numPr>
          <w:ilvl w:val="2"/>
          <w:numId w:val="4"/>
        </w:numPr>
        <w:ind w:left="0" w:firstLine="709"/>
        <w:jc w:val="both"/>
      </w:pPr>
      <w:bookmarkStart w:id="6" w:name="_Ref32787585"/>
      <w:r w:rsidRPr="000063B7">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6"/>
      <w:r w:rsidRPr="000063B7">
        <w:t>.</w:t>
      </w:r>
    </w:p>
    <w:p w:rsidR="00DC378E" w:rsidRPr="000063B7" w:rsidRDefault="00DC378E" w:rsidP="00330A23">
      <w:pPr>
        <w:widowControl w:val="0"/>
        <w:numPr>
          <w:ilvl w:val="2"/>
          <w:numId w:val="4"/>
        </w:numPr>
        <w:autoSpaceDE w:val="0"/>
        <w:autoSpaceDN w:val="0"/>
        <w:adjustRightInd w:val="0"/>
        <w:ind w:left="0" w:firstLine="709"/>
        <w:jc w:val="both"/>
      </w:pPr>
      <w:r w:rsidRPr="000063B7">
        <w:t>Согласие Заявителя на обработку персональных данных в порядке, установленном Федеральным законом от 27 июля 2006 г. №152-ФЗ «О персональных данных».</w:t>
      </w:r>
    </w:p>
    <w:p w:rsidR="00DC378E" w:rsidRPr="000063B7" w:rsidRDefault="00DC378E" w:rsidP="00330A23">
      <w:pPr>
        <w:widowControl w:val="0"/>
        <w:numPr>
          <w:ilvl w:val="2"/>
          <w:numId w:val="4"/>
        </w:numPr>
        <w:autoSpaceDE w:val="0"/>
        <w:autoSpaceDN w:val="0"/>
        <w:adjustRightInd w:val="0"/>
        <w:ind w:left="0" w:firstLine="709"/>
        <w:jc w:val="both"/>
      </w:pPr>
      <w:r w:rsidRPr="000063B7">
        <w:t>Отметку об ознакомлении Заявителя с условиями предоставления, использования, прекращения действия сертификата ПФДО, а с Требованиями.</w:t>
      </w:r>
    </w:p>
    <w:p w:rsidR="00DC378E" w:rsidRPr="000063B7" w:rsidRDefault="00DC378E" w:rsidP="00330A23">
      <w:pPr>
        <w:widowControl w:val="0"/>
        <w:numPr>
          <w:ilvl w:val="2"/>
          <w:numId w:val="4"/>
        </w:numPr>
        <w:autoSpaceDE w:val="0"/>
        <w:autoSpaceDN w:val="0"/>
        <w:adjustRightInd w:val="0"/>
        <w:ind w:left="0" w:firstLine="709"/>
        <w:jc w:val="both"/>
      </w:pPr>
      <w:r w:rsidRPr="000063B7">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DC378E" w:rsidRPr="000063B7" w:rsidRDefault="00DC378E" w:rsidP="00330A23">
      <w:pPr>
        <w:widowControl w:val="0"/>
        <w:numPr>
          <w:ilvl w:val="2"/>
          <w:numId w:val="4"/>
        </w:numPr>
        <w:autoSpaceDE w:val="0"/>
        <w:autoSpaceDN w:val="0"/>
        <w:adjustRightInd w:val="0"/>
        <w:ind w:left="0" w:firstLine="709"/>
        <w:jc w:val="both"/>
      </w:pPr>
      <w:r w:rsidRPr="000063B7">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DC378E" w:rsidRPr="000063B7" w:rsidRDefault="00DC378E" w:rsidP="00330A23">
      <w:pPr>
        <w:pStyle w:val="a3"/>
        <w:numPr>
          <w:ilvl w:val="1"/>
          <w:numId w:val="4"/>
        </w:numPr>
        <w:ind w:left="0" w:firstLine="710"/>
        <w:jc w:val="both"/>
      </w:pPr>
      <w:bookmarkStart w:id="7" w:name="_Ref507409292"/>
      <w:r w:rsidRPr="000063B7">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7"/>
    </w:p>
    <w:p w:rsidR="00DC378E" w:rsidRPr="000063B7" w:rsidRDefault="00DC378E" w:rsidP="00330A23">
      <w:pPr>
        <w:pStyle w:val="a3"/>
        <w:numPr>
          <w:ilvl w:val="2"/>
          <w:numId w:val="4"/>
        </w:numPr>
        <w:ind w:left="0" w:firstLine="709"/>
        <w:jc w:val="both"/>
      </w:pPr>
      <w:r w:rsidRPr="000063B7">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C378E" w:rsidRPr="000063B7" w:rsidRDefault="00DC378E" w:rsidP="00330A23">
      <w:pPr>
        <w:pStyle w:val="a3"/>
        <w:numPr>
          <w:ilvl w:val="2"/>
          <w:numId w:val="4"/>
        </w:numPr>
        <w:ind w:left="0" w:firstLine="709"/>
        <w:jc w:val="both"/>
      </w:pPr>
      <w:r w:rsidRPr="000063B7">
        <w:t>Документ, удостоверяющий личность родителя (законного представителя) ребенка.</w:t>
      </w:r>
    </w:p>
    <w:p w:rsidR="00DC378E" w:rsidRPr="000063B7" w:rsidRDefault="00DC378E" w:rsidP="00330A23">
      <w:pPr>
        <w:pStyle w:val="a3"/>
        <w:numPr>
          <w:ilvl w:val="2"/>
          <w:numId w:val="4"/>
        </w:numPr>
        <w:ind w:left="0" w:firstLine="709"/>
        <w:jc w:val="both"/>
      </w:pPr>
      <w:r w:rsidRPr="000063B7">
        <w:lastRenderedPageBreak/>
        <w:t xml:space="preserve">Документ, подтверждающий регистрацию в системе индивидуального (персонифицированного) учета </w:t>
      </w:r>
      <w:r w:rsidRPr="000063B7">
        <w:rPr>
          <w:color w:val="000000"/>
          <w:shd w:val="clear" w:color="auto" w:fill="FFFFFF"/>
        </w:rPr>
        <w:t>и содержащий сведения о страховом номере индивидуального лицевого счета</w:t>
      </w:r>
      <w:r w:rsidRPr="000063B7">
        <w:t>.</w:t>
      </w:r>
    </w:p>
    <w:p w:rsidR="00DC378E" w:rsidRPr="000063B7" w:rsidRDefault="00DC378E" w:rsidP="00DC378E">
      <w:pPr>
        <w:pStyle w:val="a3"/>
        <w:ind w:left="0"/>
        <w:jc w:val="both"/>
      </w:pPr>
      <w:r w:rsidRPr="000063B7">
        <w:t xml:space="preserve">           2.3.4. Справка об </w:t>
      </w:r>
      <w:proofErr w:type="gramStart"/>
      <w:r w:rsidRPr="000063B7">
        <w:t>обучении</w:t>
      </w:r>
      <w:proofErr w:type="gramEnd"/>
      <w:r w:rsidRPr="000063B7">
        <w:t xml:space="preserve"> по основной образовательной программе в организации, осуществляющей образовательную деятельность, расположенной на территории Инсарского муниципального района.</w:t>
      </w:r>
    </w:p>
    <w:p w:rsidR="00DC378E" w:rsidRPr="000063B7" w:rsidRDefault="00DC378E" w:rsidP="00DC378E">
      <w:pPr>
        <w:pStyle w:val="a3"/>
        <w:ind w:left="0"/>
        <w:jc w:val="both"/>
      </w:pPr>
      <w:r w:rsidRPr="000063B7">
        <w:t xml:space="preserve">            2.4. </w:t>
      </w:r>
      <w:bookmarkStart w:id="8" w:name="_Ref507409298"/>
      <w:r w:rsidRPr="000063B7">
        <w:t>Должностное лицо, осуществляющее прием Заявления, проверяет соответствие указанн</w:t>
      </w:r>
      <w:bookmarkEnd w:id="8"/>
      <w:r w:rsidRPr="000063B7">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DC378E" w:rsidRPr="000063B7" w:rsidRDefault="00DC378E" w:rsidP="00330A23">
      <w:pPr>
        <w:pStyle w:val="a3"/>
        <w:numPr>
          <w:ilvl w:val="1"/>
          <w:numId w:val="5"/>
        </w:numPr>
        <w:ind w:left="0" w:firstLine="710"/>
        <w:jc w:val="both"/>
      </w:pPr>
      <w:r w:rsidRPr="000063B7">
        <w:t>Заявление регистрируется должностным лицом, осуществляющим прием Заявления, в день его представления.</w:t>
      </w:r>
    </w:p>
    <w:p w:rsidR="00DC378E" w:rsidRPr="000063B7" w:rsidRDefault="00DC378E" w:rsidP="00DC378E">
      <w:pPr>
        <w:pStyle w:val="a3"/>
        <w:ind w:left="0" w:firstLine="720"/>
        <w:jc w:val="both"/>
      </w:pPr>
      <w:r w:rsidRPr="000063B7">
        <w:t>2.6.  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DC378E" w:rsidRPr="000063B7" w:rsidRDefault="00DC378E" w:rsidP="00DC378E">
      <w:pPr>
        <w:pStyle w:val="a3"/>
        <w:ind w:left="0" w:firstLine="709"/>
        <w:jc w:val="both"/>
      </w:pPr>
      <w:bookmarkStart w:id="9" w:name="_Ref507407000"/>
      <w:r w:rsidRPr="000063B7">
        <w:t xml:space="preserve">2.7. 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w:t>
      </w:r>
      <w:bookmarkEnd w:id="9"/>
      <w:r w:rsidRPr="000063B7">
        <w:t>в том числе муниципальными организациями, осуществляющими образовательную деятельность.</w:t>
      </w:r>
    </w:p>
    <w:p w:rsidR="00DC378E" w:rsidRPr="000063B7" w:rsidRDefault="00DC378E" w:rsidP="00DC378E">
      <w:pPr>
        <w:pStyle w:val="a3"/>
        <w:ind w:left="0" w:firstLine="709"/>
        <w:jc w:val="both"/>
      </w:pPr>
      <w:r w:rsidRPr="000063B7">
        <w:t>2.8. 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DC378E" w:rsidRPr="000063B7" w:rsidRDefault="00DC378E" w:rsidP="00DC378E">
      <w:pPr>
        <w:pStyle w:val="a3"/>
        <w:ind w:left="0" w:firstLine="709"/>
        <w:jc w:val="both"/>
      </w:pPr>
      <w:r w:rsidRPr="000063B7">
        <w:t>2.9. 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2.10 настоящего Положения.</w:t>
      </w:r>
    </w:p>
    <w:p w:rsidR="00DC378E" w:rsidRPr="000063B7" w:rsidRDefault="00DC378E" w:rsidP="00DC378E">
      <w:pPr>
        <w:pStyle w:val="a3"/>
        <w:ind w:left="0" w:firstLine="709"/>
        <w:jc w:val="both"/>
      </w:pPr>
      <w:bookmarkStart w:id="10" w:name="_Ref536112848"/>
      <w:r w:rsidRPr="000063B7">
        <w:t>2.10. Положительное решение о предоставлении сертификата ПФДО принимается уполномоченным органом при одновременном выполнении следующих условий:</w:t>
      </w:r>
      <w:bookmarkEnd w:id="10"/>
    </w:p>
    <w:p w:rsidR="00DC378E" w:rsidRPr="000063B7" w:rsidRDefault="00DC378E" w:rsidP="00330A23">
      <w:pPr>
        <w:pStyle w:val="a3"/>
        <w:numPr>
          <w:ilvl w:val="0"/>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1"/>
          <w:numId w:val="10"/>
        </w:numPr>
        <w:jc w:val="both"/>
        <w:rPr>
          <w:vanish/>
        </w:rPr>
      </w:pPr>
    </w:p>
    <w:p w:rsidR="00DC378E" w:rsidRPr="000063B7" w:rsidRDefault="00DC378E" w:rsidP="00330A23">
      <w:pPr>
        <w:pStyle w:val="a3"/>
        <w:numPr>
          <w:ilvl w:val="2"/>
          <w:numId w:val="10"/>
        </w:numPr>
        <w:ind w:left="0" w:firstLine="709"/>
        <w:jc w:val="both"/>
      </w:pPr>
      <w:r w:rsidRPr="000063B7">
        <w:t xml:space="preserve">Ребенок обучается в организации, осуществляющей образовательную деятельность, расположенной на территории Инсарского муниципального района. </w:t>
      </w:r>
    </w:p>
    <w:p w:rsidR="00DC378E" w:rsidRPr="000063B7" w:rsidRDefault="00DC378E" w:rsidP="00330A23">
      <w:pPr>
        <w:pStyle w:val="a3"/>
        <w:numPr>
          <w:ilvl w:val="2"/>
          <w:numId w:val="10"/>
        </w:numPr>
        <w:ind w:left="0" w:firstLine="709"/>
        <w:jc w:val="both"/>
      </w:pPr>
      <w:r w:rsidRPr="000063B7">
        <w:t>В реестре сертификатов ПФДО Инсарского муниципального района отсутствует запись о предоставленном ранее сертификате ПФДО.</w:t>
      </w:r>
    </w:p>
    <w:p w:rsidR="00DC378E" w:rsidRPr="000063B7" w:rsidRDefault="00DC378E" w:rsidP="00330A23">
      <w:pPr>
        <w:pStyle w:val="a3"/>
        <w:numPr>
          <w:ilvl w:val="2"/>
          <w:numId w:val="10"/>
        </w:numPr>
        <w:ind w:left="0" w:firstLine="709"/>
        <w:jc w:val="both"/>
      </w:pPr>
      <w:r w:rsidRPr="000063B7">
        <w:t xml:space="preserve">В реестрах сертификатов ПФДО других муниципальных образований отсутствуют сведения о действующих </w:t>
      </w:r>
      <w:proofErr w:type="gramStart"/>
      <w:r w:rsidRPr="000063B7">
        <w:t>договорах</w:t>
      </w:r>
      <w:proofErr w:type="gramEnd"/>
      <w:r w:rsidRPr="000063B7">
        <w:t xml:space="preserve"> об образовании ребенка, оказываемых ему услугах по реализации дополнительных общеобразовательных программ.</w:t>
      </w:r>
    </w:p>
    <w:p w:rsidR="00DC378E" w:rsidRPr="000063B7" w:rsidRDefault="00DC378E" w:rsidP="00330A23">
      <w:pPr>
        <w:pStyle w:val="a3"/>
        <w:numPr>
          <w:ilvl w:val="2"/>
          <w:numId w:val="10"/>
        </w:numPr>
        <w:ind w:left="0" w:firstLine="709"/>
        <w:jc w:val="both"/>
      </w:pPr>
      <w:r w:rsidRPr="000063B7">
        <w:t>В Заявлении указаны достоверные сведения, подтверждаемые предъявленными документами.</w:t>
      </w:r>
    </w:p>
    <w:p w:rsidR="00DC378E" w:rsidRPr="000063B7" w:rsidRDefault="00DC378E" w:rsidP="00330A23">
      <w:pPr>
        <w:pStyle w:val="a3"/>
        <w:numPr>
          <w:ilvl w:val="2"/>
          <w:numId w:val="10"/>
        </w:numPr>
        <w:ind w:left="0" w:firstLine="709"/>
        <w:jc w:val="both"/>
      </w:pPr>
      <w:r w:rsidRPr="000063B7">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DC378E" w:rsidRPr="000063B7" w:rsidRDefault="00DC378E" w:rsidP="00DC378E">
      <w:pPr>
        <w:pStyle w:val="a3"/>
        <w:ind w:left="0" w:firstLine="851"/>
        <w:jc w:val="both"/>
      </w:pPr>
      <w:bookmarkStart w:id="11" w:name="_Ref450486209"/>
      <w:bookmarkStart w:id="12" w:name="_Ref507414264"/>
      <w:r w:rsidRPr="000063B7">
        <w:t xml:space="preserve">2.11. </w:t>
      </w:r>
      <w:proofErr w:type="gramStart"/>
      <w:r w:rsidRPr="000063B7">
        <w:t>В течение 1 рабочего дня после принятия положительного решения о предоставлении ребенку сертификата ПФДО уполномоченный орган</w:t>
      </w:r>
      <w:bookmarkEnd w:id="11"/>
      <w:r w:rsidRPr="000063B7">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ПФДО.</w:t>
      </w:r>
      <w:bookmarkEnd w:id="12"/>
      <w:proofErr w:type="gramEnd"/>
    </w:p>
    <w:p w:rsidR="00DC378E" w:rsidRPr="000063B7" w:rsidRDefault="00DC378E" w:rsidP="00DC378E">
      <w:pPr>
        <w:pStyle w:val="a3"/>
        <w:ind w:left="0" w:firstLine="851"/>
        <w:jc w:val="both"/>
      </w:pPr>
      <w:r w:rsidRPr="000063B7">
        <w:t>2.12. 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2.2 настоящего Положения (далее – электронная заявка).</w:t>
      </w:r>
    </w:p>
    <w:p w:rsidR="00DC378E" w:rsidRPr="000063B7" w:rsidRDefault="00DC378E" w:rsidP="00DC378E">
      <w:pPr>
        <w:ind w:firstLine="851"/>
        <w:jc w:val="both"/>
      </w:pPr>
      <w:r w:rsidRPr="000063B7">
        <w:lastRenderedPageBreak/>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DC378E" w:rsidRPr="000063B7" w:rsidRDefault="00DC378E" w:rsidP="00DC378E">
      <w:pPr>
        <w:ind w:firstLine="851"/>
        <w:jc w:val="both"/>
      </w:pPr>
      <w:r w:rsidRPr="000063B7">
        <w:t>Ребенок вправе использовать сведения об Ожидающей записи для выбора образовательных программ.</w:t>
      </w:r>
    </w:p>
    <w:p w:rsidR="00DC378E" w:rsidRPr="000063B7" w:rsidRDefault="00DC378E" w:rsidP="00DC378E">
      <w:pPr>
        <w:ind w:firstLine="851"/>
        <w:jc w:val="both"/>
      </w:pPr>
      <w:r w:rsidRPr="000063B7">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DC378E" w:rsidRPr="000063B7" w:rsidRDefault="00DC378E" w:rsidP="00DC378E">
      <w:pPr>
        <w:ind w:firstLine="851"/>
        <w:jc w:val="both"/>
      </w:pPr>
      <w:r w:rsidRPr="000063B7">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ПФДО.</w:t>
      </w:r>
    </w:p>
    <w:p w:rsidR="00DC378E" w:rsidRPr="000063B7" w:rsidRDefault="00DC378E" w:rsidP="00DC378E">
      <w:pPr>
        <w:pStyle w:val="a3"/>
        <w:ind w:left="0" w:firstLine="709"/>
        <w:jc w:val="both"/>
      </w:pPr>
      <w:r w:rsidRPr="000063B7">
        <w:t>2.13. В случае если на момент получения сертификата ПФДО в Инсарском муниципальном районе  у ребенка имеется действующий сертификат ПФДО, предоставленный в другом муниципальном образовании, уполномоченный орган при  принятии положительного решения о предоставлении сертификата ПФДО  Инсарского муниципального района направляет уведомление в уполномоченный орган, в реестр сертификатов ПФДО  которог</w:t>
      </w:r>
      <w:proofErr w:type="gramStart"/>
      <w:r w:rsidRPr="000063B7">
        <w:t>о(</w:t>
      </w:r>
      <w:proofErr w:type="gramEnd"/>
      <w:r w:rsidRPr="000063B7">
        <w:t>ой) внесена реестровая запись о сертификате ребенка, о предоставлении ребенку сертификата ПФДО на территории Инсарского муниципального района. При этом в реестре сертификатов ПФДО  Инсарского муниципального района создается реестровая запись с номером сертификата ПФДО, соответствующим ранее выданному номеру сертификата ПФДО.</w:t>
      </w:r>
    </w:p>
    <w:p w:rsidR="00DC378E" w:rsidRPr="000063B7" w:rsidRDefault="00DC378E" w:rsidP="00330A23">
      <w:pPr>
        <w:pStyle w:val="a3"/>
        <w:numPr>
          <w:ilvl w:val="1"/>
          <w:numId w:val="6"/>
        </w:numPr>
        <w:ind w:left="0" w:firstLine="710"/>
        <w:jc w:val="both"/>
      </w:pPr>
      <w:r w:rsidRPr="000063B7">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DC378E" w:rsidRPr="000063B7" w:rsidRDefault="00DC378E" w:rsidP="00330A23">
      <w:pPr>
        <w:pStyle w:val="a3"/>
        <w:numPr>
          <w:ilvl w:val="1"/>
          <w:numId w:val="6"/>
        </w:numPr>
        <w:ind w:left="0" w:firstLine="710"/>
        <w:jc w:val="both"/>
      </w:pPr>
      <w:bookmarkStart w:id="13" w:name="_Ref499894075"/>
      <w:r w:rsidRPr="000063B7">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3"/>
    </w:p>
    <w:p w:rsidR="00DC378E" w:rsidRPr="000063B7" w:rsidRDefault="00DC378E" w:rsidP="00330A23">
      <w:pPr>
        <w:pStyle w:val="a3"/>
        <w:numPr>
          <w:ilvl w:val="2"/>
          <w:numId w:val="6"/>
        </w:numPr>
        <w:ind w:left="0" w:firstLine="710"/>
        <w:jc w:val="both"/>
      </w:pPr>
      <w:r w:rsidRPr="000063B7">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DC378E" w:rsidRPr="000063B7" w:rsidRDefault="00DC378E" w:rsidP="00330A23">
      <w:pPr>
        <w:pStyle w:val="a3"/>
        <w:numPr>
          <w:ilvl w:val="2"/>
          <w:numId w:val="6"/>
        </w:numPr>
        <w:ind w:left="0" w:firstLine="710"/>
        <w:jc w:val="both"/>
      </w:pPr>
      <w:r w:rsidRPr="000063B7">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w:t>
      </w:r>
      <w:bookmarkStart w:id="14" w:name="_Ref499894074"/>
      <w:r w:rsidRPr="000063B7">
        <w:t>ответствующей реестровой записи.</w:t>
      </w:r>
    </w:p>
    <w:p w:rsidR="00DC378E" w:rsidRPr="000063B7" w:rsidRDefault="00DC378E" w:rsidP="00330A23">
      <w:pPr>
        <w:pStyle w:val="a3"/>
        <w:numPr>
          <w:ilvl w:val="2"/>
          <w:numId w:val="6"/>
        </w:numPr>
        <w:ind w:left="0" w:firstLine="710"/>
        <w:jc w:val="both"/>
      </w:pPr>
      <w:bookmarkStart w:id="15" w:name="_Ref512600378"/>
      <w:r w:rsidRPr="000063B7">
        <w:t xml:space="preserve"> Достижения ребенком предельного возраста, установленного пунктом 2.1 настоящего Положения.</w:t>
      </w:r>
      <w:bookmarkEnd w:id="14"/>
      <w:bookmarkEnd w:id="15"/>
    </w:p>
    <w:p w:rsidR="00DC378E" w:rsidRPr="000063B7" w:rsidRDefault="00DC378E" w:rsidP="00330A23">
      <w:pPr>
        <w:pStyle w:val="a3"/>
        <w:numPr>
          <w:ilvl w:val="1"/>
          <w:numId w:val="6"/>
        </w:numPr>
        <w:spacing w:after="200"/>
        <w:ind w:left="0" w:firstLine="710"/>
        <w:jc w:val="both"/>
      </w:pPr>
      <w:r w:rsidRPr="000063B7">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0063B7">
        <w:t>у(</w:t>
      </w:r>
      <w:proofErr w:type="gramEnd"/>
      <w:r w:rsidRPr="000063B7">
        <w:t>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DC378E" w:rsidRPr="000063B7" w:rsidRDefault="00DC378E" w:rsidP="00330A23">
      <w:pPr>
        <w:pStyle w:val="a3"/>
        <w:numPr>
          <w:ilvl w:val="1"/>
          <w:numId w:val="6"/>
        </w:numPr>
        <w:ind w:left="0" w:firstLine="710"/>
        <w:jc w:val="both"/>
      </w:pPr>
      <w:r w:rsidRPr="000063B7">
        <w:lastRenderedPageBreak/>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DC378E" w:rsidRPr="000063B7" w:rsidRDefault="00DC378E" w:rsidP="00330A23">
      <w:pPr>
        <w:pStyle w:val="a3"/>
        <w:numPr>
          <w:ilvl w:val="1"/>
          <w:numId w:val="6"/>
        </w:numPr>
        <w:ind w:left="0" w:firstLine="710"/>
        <w:jc w:val="both"/>
      </w:pPr>
      <w:proofErr w:type="gramStart"/>
      <w:r w:rsidRPr="000063B7">
        <w:t>В случае, предусмотренном пунктом 2.16.3 настоящего Положения, исключение сертификата ПФДО из реестра сертификатов ПФДО осуществляется по завершении ребенком обучения по осваиваемым им на момент достижения предельного возраста, установленного пунктом 1 настоящего Положения, дополнительным общеобразовательным программам (частям).</w:t>
      </w:r>
      <w:proofErr w:type="gramEnd"/>
    </w:p>
    <w:p w:rsidR="00DC378E" w:rsidRPr="000063B7" w:rsidRDefault="00DC378E" w:rsidP="00330A23">
      <w:pPr>
        <w:pStyle w:val="a3"/>
        <w:numPr>
          <w:ilvl w:val="1"/>
          <w:numId w:val="6"/>
        </w:numPr>
        <w:ind w:left="0" w:firstLine="710"/>
        <w:jc w:val="both"/>
      </w:pPr>
      <w:r w:rsidRPr="000063B7">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DC378E" w:rsidRPr="000063B7" w:rsidRDefault="00DC378E" w:rsidP="00330A23">
      <w:pPr>
        <w:pStyle w:val="a3"/>
        <w:numPr>
          <w:ilvl w:val="1"/>
          <w:numId w:val="6"/>
        </w:numPr>
        <w:ind w:left="0" w:firstLine="710"/>
        <w:jc w:val="both"/>
      </w:pPr>
      <w:proofErr w:type="gramStart"/>
      <w:r w:rsidRPr="000063B7">
        <w:t>Документы, предусмотренные пунктами 2.3 и 2.16 настоящего Положения могут</w:t>
      </w:r>
      <w:proofErr w:type="gramEnd"/>
      <w:r w:rsidRPr="000063B7">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DC378E" w:rsidRPr="000063B7" w:rsidRDefault="00DC378E" w:rsidP="00DC378E">
      <w:pPr>
        <w:pStyle w:val="a3"/>
        <w:ind w:left="710"/>
        <w:jc w:val="both"/>
      </w:pPr>
    </w:p>
    <w:p w:rsidR="00DC378E" w:rsidRPr="000063B7" w:rsidRDefault="00DC378E" w:rsidP="00DC378E">
      <w:pPr>
        <w:pStyle w:val="a3"/>
        <w:jc w:val="both"/>
      </w:pPr>
    </w:p>
    <w:p w:rsidR="00DC378E" w:rsidRPr="000063B7" w:rsidRDefault="00DC378E" w:rsidP="00DC378E">
      <w:pPr>
        <w:jc w:val="center"/>
        <w:rPr>
          <w:smallCaps/>
        </w:rPr>
      </w:pPr>
    </w:p>
    <w:p w:rsidR="00DC378E" w:rsidRPr="000063B7" w:rsidRDefault="00DC378E" w:rsidP="00DC378E">
      <w:pPr>
        <w:jc w:val="center"/>
        <w:rPr>
          <w:smallCaps/>
        </w:rPr>
      </w:pPr>
      <w:r w:rsidRPr="000063B7">
        <w:rPr>
          <w:smallCaps/>
          <w:lang w:val="en-US"/>
        </w:rPr>
        <w:t>III</w:t>
      </w:r>
      <w:r w:rsidRPr="000063B7">
        <w:rPr>
          <w:smallCaps/>
        </w:rPr>
        <w:t>. Порядок формирования реестров дополнительных общеобразовательных программ</w:t>
      </w:r>
    </w:p>
    <w:p w:rsidR="00DC378E" w:rsidRPr="000063B7" w:rsidRDefault="00DC378E" w:rsidP="00DC378E">
      <w:pPr>
        <w:jc w:val="center"/>
        <w:rPr>
          <w:smallCaps/>
        </w:rPr>
      </w:pPr>
    </w:p>
    <w:p w:rsidR="00DC378E" w:rsidRPr="000063B7" w:rsidRDefault="00DC378E" w:rsidP="00330A23">
      <w:pPr>
        <w:pStyle w:val="a3"/>
        <w:numPr>
          <w:ilvl w:val="0"/>
          <w:numId w:val="7"/>
        </w:numPr>
        <w:ind w:left="0"/>
        <w:jc w:val="both"/>
        <w:rPr>
          <w:vanish/>
        </w:rPr>
      </w:pPr>
    </w:p>
    <w:p w:rsidR="00DC378E" w:rsidRPr="000063B7" w:rsidRDefault="00DC378E" w:rsidP="00330A23">
      <w:pPr>
        <w:pStyle w:val="a3"/>
        <w:numPr>
          <w:ilvl w:val="0"/>
          <w:numId w:val="7"/>
        </w:numPr>
        <w:ind w:left="0"/>
        <w:jc w:val="both"/>
        <w:rPr>
          <w:vanish/>
        </w:rPr>
      </w:pPr>
    </w:p>
    <w:p w:rsidR="00DC378E" w:rsidRPr="000063B7" w:rsidRDefault="00DC378E" w:rsidP="00330A23">
      <w:pPr>
        <w:pStyle w:val="a3"/>
        <w:numPr>
          <w:ilvl w:val="1"/>
          <w:numId w:val="7"/>
        </w:numPr>
        <w:ind w:left="0" w:firstLine="709"/>
        <w:jc w:val="both"/>
      </w:pPr>
      <w:r w:rsidRPr="000063B7">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DC378E" w:rsidRPr="000063B7" w:rsidRDefault="00DC378E" w:rsidP="00330A23">
      <w:pPr>
        <w:pStyle w:val="a3"/>
        <w:numPr>
          <w:ilvl w:val="0"/>
          <w:numId w:val="11"/>
        </w:numPr>
        <w:jc w:val="both"/>
        <w:rPr>
          <w:vanish/>
        </w:rPr>
      </w:pPr>
    </w:p>
    <w:p w:rsidR="00DC378E" w:rsidRPr="000063B7" w:rsidRDefault="00DC378E" w:rsidP="00330A23">
      <w:pPr>
        <w:pStyle w:val="a3"/>
        <w:numPr>
          <w:ilvl w:val="1"/>
          <w:numId w:val="11"/>
        </w:numPr>
        <w:jc w:val="both"/>
        <w:rPr>
          <w:vanish/>
        </w:rPr>
      </w:pPr>
    </w:p>
    <w:p w:rsidR="00DC378E" w:rsidRPr="000063B7" w:rsidRDefault="00DC378E" w:rsidP="00330A23">
      <w:pPr>
        <w:pStyle w:val="a3"/>
        <w:numPr>
          <w:ilvl w:val="1"/>
          <w:numId w:val="11"/>
        </w:numPr>
        <w:ind w:left="142" w:firstLine="563"/>
        <w:jc w:val="both"/>
      </w:pPr>
      <w:proofErr w:type="gramStart"/>
      <w:r w:rsidRPr="000063B7">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Республике Мордовия, утверждаемыми Министерством образования Республики Мордовия (далее – Правила персонифицированного финансирования).</w:t>
      </w:r>
      <w:proofErr w:type="gramEnd"/>
    </w:p>
    <w:p w:rsidR="00DC378E" w:rsidRPr="000063B7" w:rsidRDefault="00DC378E" w:rsidP="00330A23">
      <w:pPr>
        <w:pStyle w:val="a3"/>
        <w:numPr>
          <w:ilvl w:val="1"/>
          <w:numId w:val="11"/>
        </w:numPr>
        <w:ind w:left="0" w:firstLine="705"/>
        <w:jc w:val="both"/>
      </w:pPr>
      <w:bookmarkStart w:id="16" w:name="_Ref499113111"/>
      <w:proofErr w:type="gramStart"/>
      <w:r w:rsidRPr="000063B7">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текущего года</w:t>
      </w:r>
      <w:proofErr w:type="gramEnd"/>
      <w:r w:rsidRPr="000063B7">
        <w:t xml:space="preserve">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DC378E" w:rsidRPr="000063B7" w:rsidRDefault="00DC378E" w:rsidP="00330A23">
      <w:pPr>
        <w:pStyle w:val="a3"/>
        <w:numPr>
          <w:ilvl w:val="1"/>
          <w:numId w:val="7"/>
        </w:numPr>
        <w:jc w:val="both"/>
        <w:rPr>
          <w:vanish/>
        </w:rPr>
      </w:pPr>
    </w:p>
    <w:p w:rsidR="00DC378E" w:rsidRPr="000063B7" w:rsidRDefault="00DC378E" w:rsidP="00330A23">
      <w:pPr>
        <w:pStyle w:val="a3"/>
        <w:numPr>
          <w:ilvl w:val="1"/>
          <w:numId w:val="7"/>
        </w:numPr>
        <w:jc w:val="both"/>
        <w:rPr>
          <w:vanish/>
        </w:rPr>
      </w:pPr>
    </w:p>
    <w:p w:rsidR="00DC378E" w:rsidRPr="000063B7" w:rsidRDefault="00DC378E" w:rsidP="00330A23">
      <w:pPr>
        <w:pStyle w:val="a3"/>
        <w:numPr>
          <w:ilvl w:val="1"/>
          <w:numId w:val="11"/>
        </w:numPr>
        <w:ind w:left="0" w:firstLine="705"/>
        <w:jc w:val="both"/>
      </w:pPr>
      <w:r w:rsidRPr="000063B7">
        <w:t>Р</w:t>
      </w:r>
      <w:bookmarkEnd w:id="16"/>
      <w:r w:rsidRPr="000063B7">
        <w:t>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приказом управления по социальной работе администрации Инсарского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DC378E" w:rsidRPr="000063B7" w:rsidRDefault="00DC378E" w:rsidP="00DC378E">
      <w:pPr>
        <w:pStyle w:val="a3"/>
        <w:ind w:left="0" w:firstLine="720"/>
        <w:jc w:val="both"/>
      </w:pPr>
      <w:r w:rsidRPr="000063B7">
        <w:t xml:space="preserve">3.4.1. Ежегодно не позднее 28 августа рассматривает поступившие в уполномоченный орган дополнительные общеобразовательные программы, формирует реестры программ на </w:t>
      </w:r>
      <w:r w:rsidRPr="000063B7">
        <w:lastRenderedPageBreak/>
        <w:t xml:space="preserve">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 </w:t>
      </w:r>
    </w:p>
    <w:p w:rsidR="00DC378E" w:rsidRPr="000063B7" w:rsidRDefault="00DC378E" w:rsidP="00DC378E">
      <w:pPr>
        <w:pStyle w:val="a3"/>
        <w:ind w:left="0" w:firstLine="720"/>
        <w:jc w:val="both"/>
      </w:pPr>
      <w:r w:rsidRPr="000063B7">
        <w:t>3.4.2.  Не реже 1 раза в квартал пересматривает реестры программ и корректирует их в следующих случаях:</w:t>
      </w:r>
    </w:p>
    <w:p w:rsidR="00DC378E" w:rsidRPr="000063B7" w:rsidRDefault="00DC378E" w:rsidP="00330A23">
      <w:pPr>
        <w:pStyle w:val="a3"/>
        <w:numPr>
          <w:ilvl w:val="0"/>
          <w:numId w:val="12"/>
        </w:numPr>
        <w:ind w:left="0" w:firstLine="709"/>
        <w:jc w:val="both"/>
      </w:pPr>
      <w:r w:rsidRPr="000063B7">
        <w:t>прекращение реализации дополнительной общеобразовательной программы организацией;</w:t>
      </w:r>
    </w:p>
    <w:p w:rsidR="00DC378E" w:rsidRPr="000063B7" w:rsidRDefault="00DC378E" w:rsidP="00330A23">
      <w:pPr>
        <w:pStyle w:val="a3"/>
        <w:numPr>
          <w:ilvl w:val="0"/>
          <w:numId w:val="12"/>
        </w:numPr>
        <w:ind w:left="0" w:firstLine="709"/>
        <w:jc w:val="both"/>
      </w:pPr>
      <w:proofErr w:type="gramStart"/>
      <w:r w:rsidRPr="000063B7">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DC378E" w:rsidRPr="000063B7" w:rsidRDefault="00DC378E" w:rsidP="00330A23">
      <w:pPr>
        <w:pStyle w:val="a3"/>
        <w:numPr>
          <w:ilvl w:val="0"/>
          <w:numId w:val="12"/>
        </w:numPr>
        <w:ind w:left="0" w:firstLine="709"/>
        <w:jc w:val="both"/>
      </w:pPr>
      <w:r w:rsidRPr="000063B7">
        <w:t xml:space="preserve">изменение (исключение, добавление новых, обновление) критериев, установленных пунктом 3.7 настоящего Положения; </w:t>
      </w:r>
    </w:p>
    <w:p w:rsidR="00DC378E" w:rsidRPr="000063B7" w:rsidRDefault="00DC378E" w:rsidP="00330A23">
      <w:pPr>
        <w:pStyle w:val="a3"/>
        <w:numPr>
          <w:ilvl w:val="0"/>
          <w:numId w:val="12"/>
        </w:numPr>
        <w:ind w:left="0" w:firstLine="709"/>
        <w:jc w:val="both"/>
      </w:pPr>
      <w:r w:rsidRPr="000063B7">
        <w:t>выявление ошибки в ранее принятых решениях о включении дополнительных общеобразовательных программ в соответствующие реестры.</w:t>
      </w:r>
    </w:p>
    <w:p w:rsidR="00DC378E" w:rsidRPr="000063B7" w:rsidRDefault="00DC378E" w:rsidP="00DC378E">
      <w:pPr>
        <w:pStyle w:val="a3"/>
        <w:ind w:left="0" w:firstLine="851"/>
        <w:jc w:val="both"/>
      </w:pPr>
      <w:r w:rsidRPr="000063B7">
        <w:t>3.4.3. Вносит изменения в установленное целевое число учащихся (при его наличии</w:t>
      </w:r>
      <w:proofErr w:type="gramStart"/>
      <w:r w:rsidRPr="000063B7">
        <w:t>)в</w:t>
      </w:r>
      <w:proofErr w:type="gramEnd"/>
      <w:r w:rsidRPr="000063B7">
        <w:t xml:space="preserve"> следующих случаях:</w:t>
      </w:r>
    </w:p>
    <w:p w:rsidR="00DC378E" w:rsidRPr="000063B7" w:rsidRDefault="00DC378E" w:rsidP="00330A23">
      <w:pPr>
        <w:pStyle w:val="a3"/>
        <w:numPr>
          <w:ilvl w:val="0"/>
          <w:numId w:val="13"/>
        </w:numPr>
        <w:ind w:left="0" w:firstLine="709"/>
        <w:jc w:val="both"/>
      </w:pPr>
      <w:r w:rsidRPr="000063B7">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DC378E" w:rsidRPr="000063B7" w:rsidRDefault="00DC378E" w:rsidP="00330A23">
      <w:pPr>
        <w:pStyle w:val="a3"/>
        <w:numPr>
          <w:ilvl w:val="0"/>
          <w:numId w:val="13"/>
        </w:numPr>
        <w:ind w:left="0" w:firstLine="709"/>
        <w:jc w:val="both"/>
      </w:pPr>
      <w:r w:rsidRPr="000063B7">
        <w:t>в случае если принято решение об увеличении совокупного целевого числа учащихся для конкретной организации.</w:t>
      </w:r>
    </w:p>
    <w:p w:rsidR="00DC378E" w:rsidRPr="000063B7" w:rsidRDefault="00DC378E" w:rsidP="00330A23">
      <w:pPr>
        <w:pStyle w:val="a3"/>
        <w:numPr>
          <w:ilvl w:val="1"/>
          <w:numId w:val="7"/>
        </w:numPr>
        <w:jc w:val="both"/>
        <w:rPr>
          <w:vanish/>
        </w:rPr>
      </w:pPr>
    </w:p>
    <w:p w:rsidR="00DC378E" w:rsidRPr="000063B7" w:rsidRDefault="00DC378E" w:rsidP="00330A23">
      <w:pPr>
        <w:pStyle w:val="a3"/>
        <w:numPr>
          <w:ilvl w:val="1"/>
          <w:numId w:val="7"/>
        </w:numPr>
        <w:ind w:left="0" w:firstLine="709"/>
        <w:jc w:val="both"/>
      </w:pPr>
      <w:r w:rsidRPr="000063B7">
        <w:t xml:space="preserve">Решения о включении дополнительных общеобразовательных программ в соответствующие реестры образовательных программ, об установлении целеыого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 </w:t>
      </w:r>
    </w:p>
    <w:p w:rsidR="00DC378E" w:rsidRPr="000063B7" w:rsidRDefault="00DC378E" w:rsidP="00330A23">
      <w:pPr>
        <w:pStyle w:val="a3"/>
        <w:numPr>
          <w:ilvl w:val="1"/>
          <w:numId w:val="7"/>
        </w:numPr>
        <w:ind w:left="0" w:firstLine="709"/>
        <w:jc w:val="both"/>
      </w:pPr>
      <w:bookmarkStart w:id="17" w:name="_Ref499118684"/>
      <w:r w:rsidRPr="000063B7">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Инсарского муниципального района в соответствующей программе и направлений социально-экономического развития Инсарского муниципального района.</w:t>
      </w:r>
    </w:p>
    <w:p w:rsidR="00DC378E" w:rsidRPr="000063B7" w:rsidRDefault="00DC378E" w:rsidP="00330A23">
      <w:pPr>
        <w:pStyle w:val="a3"/>
        <w:numPr>
          <w:ilvl w:val="1"/>
          <w:numId w:val="7"/>
        </w:numPr>
        <w:ind w:left="0" w:firstLine="709"/>
        <w:jc w:val="both"/>
      </w:pPr>
      <w:bookmarkStart w:id="18" w:name="_Ref507420746"/>
      <w:r w:rsidRPr="000063B7">
        <w:t>Решение о включении дополнительной общеразвивающей программы в реестр значимых программ</w:t>
      </w:r>
      <w:r w:rsidRPr="000063B7">
        <w:rPr>
          <w:color w:val="548DD4"/>
        </w:rPr>
        <w:t xml:space="preserve"> </w:t>
      </w:r>
      <w:r w:rsidRPr="000063B7">
        <w:t>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DC378E" w:rsidRPr="000063B7" w:rsidRDefault="00DC378E" w:rsidP="00330A23">
      <w:pPr>
        <w:pStyle w:val="a3"/>
        <w:numPr>
          <w:ilvl w:val="2"/>
          <w:numId w:val="7"/>
        </w:numPr>
        <w:ind w:left="0" w:firstLine="709"/>
        <w:jc w:val="both"/>
      </w:pPr>
      <w:r w:rsidRPr="000063B7">
        <w:t>Образовательная программа специально разработана в целях сопровождения отдельных категорий обучающихся.</w:t>
      </w:r>
    </w:p>
    <w:p w:rsidR="00DC378E" w:rsidRPr="000063B7" w:rsidRDefault="00DC378E" w:rsidP="00330A23">
      <w:pPr>
        <w:pStyle w:val="a3"/>
        <w:numPr>
          <w:ilvl w:val="2"/>
          <w:numId w:val="7"/>
        </w:numPr>
        <w:ind w:left="0" w:firstLine="709"/>
        <w:jc w:val="both"/>
      </w:pPr>
      <w:r w:rsidRPr="000063B7">
        <w:t>Образовательная программа специально разработана в целях сопровождения социально-экономического развития Инсарского муниципального района.</w:t>
      </w:r>
    </w:p>
    <w:p w:rsidR="00DC378E" w:rsidRPr="000063B7" w:rsidRDefault="00DC378E" w:rsidP="00330A23">
      <w:pPr>
        <w:pStyle w:val="a3"/>
        <w:numPr>
          <w:ilvl w:val="2"/>
          <w:numId w:val="7"/>
        </w:numPr>
        <w:ind w:left="0" w:firstLine="709"/>
        <w:jc w:val="both"/>
      </w:pPr>
      <w:r w:rsidRPr="000063B7">
        <w:t>Образовательная программа специально разработана в целях сохранения традиций Инсарского муниципального района и (или) формирования патриотического самосознания детей.</w:t>
      </w:r>
    </w:p>
    <w:p w:rsidR="00DC378E" w:rsidRPr="000063B7" w:rsidRDefault="00DC378E" w:rsidP="00330A23">
      <w:pPr>
        <w:pStyle w:val="a3"/>
        <w:numPr>
          <w:ilvl w:val="2"/>
          <w:numId w:val="7"/>
        </w:numPr>
        <w:ind w:left="0" w:firstLine="709"/>
        <w:jc w:val="both"/>
      </w:pPr>
      <w:r w:rsidRPr="000063B7">
        <w:t xml:space="preserve">Образовательная программа реализуется в целях обеспечения развития детей по обозначенным на уровне Инсарского муниципального района </w:t>
      </w:r>
      <w:proofErr w:type="gramStart"/>
      <w:r w:rsidRPr="000063B7">
        <w:t>и(</w:t>
      </w:r>
      <w:proofErr w:type="gramEnd"/>
      <w:r w:rsidRPr="000063B7">
        <w:t>или) Республики Мордовия приоритетным видам деятельности.</w:t>
      </w:r>
    </w:p>
    <w:p w:rsidR="00DC378E" w:rsidRPr="000063B7" w:rsidRDefault="00DC378E" w:rsidP="00330A23">
      <w:pPr>
        <w:pStyle w:val="a3"/>
        <w:numPr>
          <w:ilvl w:val="2"/>
          <w:numId w:val="7"/>
        </w:numPr>
        <w:ind w:left="0" w:firstLine="709"/>
        <w:jc w:val="both"/>
      </w:pPr>
      <w:r w:rsidRPr="000063B7">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DC378E" w:rsidRPr="000063B7" w:rsidRDefault="00DC378E" w:rsidP="00330A23">
      <w:pPr>
        <w:pStyle w:val="a3"/>
        <w:numPr>
          <w:ilvl w:val="2"/>
          <w:numId w:val="7"/>
        </w:numPr>
        <w:ind w:left="0" w:firstLine="851"/>
        <w:jc w:val="both"/>
      </w:pPr>
      <w:r w:rsidRPr="000063B7">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w:t>
      </w:r>
      <w:r w:rsidRPr="000063B7">
        <w:lastRenderedPageBreak/>
        <w:t>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DC378E" w:rsidRPr="000063B7" w:rsidRDefault="00DC378E" w:rsidP="00330A23">
      <w:pPr>
        <w:pStyle w:val="a3"/>
        <w:numPr>
          <w:ilvl w:val="2"/>
          <w:numId w:val="7"/>
        </w:numPr>
        <w:ind w:left="0" w:firstLine="851"/>
        <w:jc w:val="both"/>
      </w:pPr>
      <w:r w:rsidRPr="000063B7">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DC378E" w:rsidRPr="000063B7" w:rsidRDefault="00DC378E" w:rsidP="00330A23">
      <w:pPr>
        <w:pStyle w:val="a3"/>
        <w:numPr>
          <w:ilvl w:val="2"/>
          <w:numId w:val="7"/>
        </w:numPr>
        <w:ind w:left="0" w:firstLine="851"/>
        <w:jc w:val="both"/>
      </w:pPr>
      <w:r w:rsidRPr="000063B7">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DC378E" w:rsidRPr="000063B7" w:rsidRDefault="00DC378E" w:rsidP="00330A23">
      <w:pPr>
        <w:pStyle w:val="a3"/>
        <w:numPr>
          <w:ilvl w:val="1"/>
          <w:numId w:val="7"/>
        </w:numPr>
        <w:ind w:left="0" w:firstLine="720"/>
        <w:jc w:val="both"/>
      </w:pPr>
      <w:r w:rsidRPr="000063B7">
        <w:t>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3.7 и соответствует одному из следующих условий:</w:t>
      </w:r>
    </w:p>
    <w:p w:rsidR="00DC378E" w:rsidRPr="000063B7" w:rsidRDefault="00DC378E" w:rsidP="00330A23">
      <w:pPr>
        <w:pStyle w:val="a3"/>
        <w:numPr>
          <w:ilvl w:val="2"/>
          <w:numId w:val="7"/>
        </w:numPr>
        <w:ind w:left="0" w:firstLine="851"/>
        <w:jc w:val="both"/>
      </w:pPr>
      <w:r w:rsidRPr="000063B7">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DC378E" w:rsidRPr="000063B7" w:rsidRDefault="00DC378E" w:rsidP="00330A23">
      <w:pPr>
        <w:pStyle w:val="a3"/>
        <w:numPr>
          <w:ilvl w:val="2"/>
          <w:numId w:val="7"/>
        </w:numPr>
        <w:ind w:left="142" w:firstLine="709"/>
        <w:jc w:val="both"/>
      </w:pPr>
      <w:r w:rsidRPr="000063B7">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DC378E" w:rsidRPr="000063B7" w:rsidRDefault="00DC378E" w:rsidP="00330A23">
      <w:pPr>
        <w:pStyle w:val="a3"/>
        <w:numPr>
          <w:ilvl w:val="1"/>
          <w:numId w:val="7"/>
        </w:numPr>
        <w:ind w:left="0" w:firstLine="720"/>
        <w:jc w:val="both"/>
      </w:pPr>
      <w:r w:rsidRPr="000063B7">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Инсарского муниципального района  за счет средств республиканского и (или) федерального бюджета.</w:t>
      </w:r>
    </w:p>
    <w:p w:rsidR="00DC378E" w:rsidRPr="000063B7" w:rsidRDefault="00DC378E" w:rsidP="00330A23">
      <w:pPr>
        <w:pStyle w:val="a3"/>
        <w:numPr>
          <w:ilvl w:val="1"/>
          <w:numId w:val="7"/>
        </w:numPr>
        <w:ind w:left="0" w:firstLine="720"/>
        <w:jc w:val="both"/>
      </w:pPr>
      <w:proofErr w:type="gramStart"/>
      <w:r w:rsidRPr="000063B7">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w:t>
      </w:r>
      <w:proofErr w:type="gramEnd"/>
      <w:r w:rsidRPr="000063B7">
        <w:t xml:space="preserve">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DC378E" w:rsidRPr="000063B7" w:rsidRDefault="00DC378E" w:rsidP="00330A23">
      <w:pPr>
        <w:pStyle w:val="a3"/>
        <w:numPr>
          <w:ilvl w:val="1"/>
          <w:numId w:val="7"/>
        </w:numPr>
        <w:ind w:left="0" w:firstLine="720"/>
        <w:jc w:val="both"/>
      </w:pPr>
      <w:r w:rsidRPr="000063B7">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DC378E" w:rsidRPr="000063B7" w:rsidRDefault="00DC378E" w:rsidP="00330A23">
      <w:pPr>
        <w:pStyle w:val="a3"/>
        <w:numPr>
          <w:ilvl w:val="1"/>
          <w:numId w:val="7"/>
        </w:numPr>
        <w:ind w:left="0" w:firstLine="720"/>
        <w:jc w:val="both"/>
      </w:pPr>
      <w:r w:rsidRPr="000063B7">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0063B7">
        <w:rPr>
          <w:color w:val="000000"/>
        </w:rPr>
        <w:t xml:space="preserve">Объем оказания образовательных услуг по реализации дополнительных общеразвивающих программ </w:t>
      </w:r>
      <w:proofErr w:type="gramStart"/>
      <w:r w:rsidRPr="000063B7">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Pr="000063B7">
        <w:t>, заключенного по результатам конкурса, определяется органами местного самоуправления, осуществляющими организацию конкурса.</w:t>
      </w:r>
    </w:p>
    <w:p w:rsidR="00DC378E" w:rsidRPr="000063B7" w:rsidRDefault="00DC378E" w:rsidP="00DC378E">
      <w:pPr>
        <w:pStyle w:val="a3"/>
        <w:ind w:left="705"/>
        <w:jc w:val="both"/>
      </w:pPr>
    </w:p>
    <w:p w:rsidR="00DC378E" w:rsidRPr="000063B7" w:rsidRDefault="00DC378E" w:rsidP="00DC378E">
      <w:pPr>
        <w:pStyle w:val="a3"/>
        <w:ind w:left="709"/>
        <w:jc w:val="both"/>
      </w:pPr>
    </w:p>
    <w:p w:rsidR="00DC378E" w:rsidRPr="000063B7" w:rsidRDefault="00DC378E" w:rsidP="00DC378E">
      <w:pPr>
        <w:jc w:val="center"/>
        <w:rPr>
          <w:smallCaps/>
        </w:rPr>
      </w:pPr>
      <w:r w:rsidRPr="000063B7">
        <w:rPr>
          <w:smallCaps/>
          <w:lang w:val="en-US"/>
        </w:rPr>
        <w:t>IV</w:t>
      </w:r>
      <w:r w:rsidRPr="000063B7">
        <w:rPr>
          <w:smallCaps/>
        </w:rPr>
        <w:t>. Порядок использования сертификатов ПФДО</w:t>
      </w:r>
    </w:p>
    <w:p w:rsidR="00DC378E" w:rsidRPr="000063B7" w:rsidRDefault="00DC378E" w:rsidP="00DC378E">
      <w:pPr>
        <w:jc w:val="center"/>
        <w:rPr>
          <w:smallCaps/>
        </w:rPr>
      </w:pPr>
    </w:p>
    <w:p w:rsidR="00DC378E" w:rsidRPr="000063B7" w:rsidRDefault="00DC378E" w:rsidP="00330A23">
      <w:pPr>
        <w:pStyle w:val="a3"/>
        <w:numPr>
          <w:ilvl w:val="0"/>
          <w:numId w:val="7"/>
        </w:numPr>
        <w:ind w:left="0"/>
        <w:jc w:val="both"/>
        <w:rPr>
          <w:vanish/>
        </w:rPr>
      </w:pPr>
    </w:p>
    <w:p w:rsidR="00DC378E" w:rsidRPr="000063B7" w:rsidRDefault="00DC378E" w:rsidP="00330A23">
      <w:pPr>
        <w:pStyle w:val="a3"/>
        <w:numPr>
          <w:ilvl w:val="0"/>
          <w:numId w:val="7"/>
        </w:numPr>
        <w:ind w:left="0"/>
        <w:jc w:val="both"/>
        <w:rPr>
          <w:vanish/>
        </w:rPr>
      </w:pPr>
    </w:p>
    <w:p w:rsidR="00DC378E" w:rsidRPr="000063B7" w:rsidRDefault="00DC378E" w:rsidP="00330A23">
      <w:pPr>
        <w:pStyle w:val="a3"/>
        <w:numPr>
          <w:ilvl w:val="1"/>
          <w:numId w:val="14"/>
        </w:numPr>
        <w:ind w:left="0" w:firstLine="709"/>
        <w:jc w:val="both"/>
      </w:pPr>
      <w:r w:rsidRPr="000063B7">
        <w:t xml:space="preserve"> </w:t>
      </w:r>
      <w:proofErr w:type="gramStart"/>
      <w:r w:rsidRPr="000063B7">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w:t>
      </w:r>
      <w:proofErr w:type="gramEnd"/>
      <w:r w:rsidRPr="000063B7">
        <w:t xml:space="preserve">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Pr="000063B7">
        <w:t>обучение</w:t>
      </w:r>
      <w:proofErr w:type="gramEnd"/>
      <w:r w:rsidRPr="000063B7">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DC378E" w:rsidRPr="000063B7" w:rsidRDefault="00DC378E" w:rsidP="00330A23">
      <w:pPr>
        <w:pStyle w:val="a3"/>
        <w:numPr>
          <w:ilvl w:val="1"/>
          <w:numId w:val="14"/>
        </w:numPr>
        <w:ind w:left="0" w:firstLine="709"/>
        <w:jc w:val="both"/>
      </w:pPr>
      <w:r w:rsidRPr="000063B7">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0063B7">
        <w:t>в</w:t>
      </w:r>
      <w:proofErr w:type="gramEnd"/>
      <w:r w:rsidRPr="000063B7">
        <w:t xml:space="preserve"> </w:t>
      </w:r>
      <w:proofErr w:type="gramStart"/>
      <w:r w:rsidRPr="000063B7">
        <w:t>уполномоченный</w:t>
      </w:r>
      <w:proofErr w:type="gramEnd"/>
      <w:r w:rsidRPr="000063B7">
        <w:t xml:space="preserve"> орган с использованием информационной коммуникационной сети «Интернет».</w:t>
      </w:r>
    </w:p>
    <w:p w:rsidR="00DC378E" w:rsidRPr="000063B7" w:rsidRDefault="00DC378E" w:rsidP="00330A23">
      <w:pPr>
        <w:pStyle w:val="a3"/>
        <w:numPr>
          <w:ilvl w:val="1"/>
          <w:numId w:val="14"/>
        </w:numPr>
        <w:ind w:left="0" w:firstLine="709"/>
        <w:jc w:val="both"/>
      </w:pPr>
      <w:proofErr w:type="gramStart"/>
      <w:r w:rsidRPr="000063B7">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roofErr w:type="gramEnd"/>
    </w:p>
    <w:p w:rsidR="00DC378E" w:rsidRPr="000063B7" w:rsidRDefault="00DC378E" w:rsidP="00330A23">
      <w:pPr>
        <w:pStyle w:val="a3"/>
        <w:numPr>
          <w:ilvl w:val="1"/>
          <w:numId w:val="14"/>
        </w:numPr>
        <w:ind w:left="0" w:firstLine="709"/>
        <w:jc w:val="both"/>
      </w:pPr>
      <w:r w:rsidRPr="000063B7">
        <w:t>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p>
    <w:p w:rsidR="00DC378E" w:rsidRPr="000063B7" w:rsidRDefault="00DC378E" w:rsidP="00330A23">
      <w:pPr>
        <w:pStyle w:val="a3"/>
        <w:numPr>
          <w:ilvl w:val="1"/>
          <w:numId w:val="14"/>
        </w:numPr>
        <w:ind w:left="0" w:firstLine="709"/>
        <w:jc w:val="both"/>
      </w:pPr>
      <w:proofErr w:type="gramStart"/>
      <w:r w:rsidRPr="000063B7">
        <w:t>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w:t>
      </w:r>
      <w:proofErr w:type="gramEnd"/>
      <w:r w:rsidRPr="000063B7">
        <w:t xml:space="preserve"> пункта 4.9 д</w:t>
      </w:r>
      <w:r w:rsidRPr="000063B7">
        <w:rPr>
          <w:color w:val="000000"/>
        </w:rPr>
        <w:t>ополнительных часов при выборе дополнительной общеобразовательной программы из соответствующего реестра</w:t>
      </w:r>
      <w:r w:rsidRPr="000063B7">
        <w:t>.</w:t>
      </w:r>
    </w:p>
    <w:p w:rsidR="00DC378E" w:rsidRPr="000063B7" w:rsidRDefault="00DC378E" w:rsidP="00330A23">
      <w:pPr>
        <w:pStyle w:val="a3"/>
        <w:numPr>
          <w:ilvl w:val="1"/>
          <w:numId w:val="14"/>
        </w:numPr>
        <w:ind w:left="0" w:firstLine="709"/>
        <w:jc w:val="both"/>
      </w:pPr>
      <w:r w:rsidRPr="000063B7">
        <w:t>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пункта 4.9 для соответствующей категории детей.</w:t>
      </w:r>
    </w:p>
    <w:p w:rsidR="00DC378E" w:rsidRPr="000063B7" w:rsidRDefault="00DC378E" w:rsidP="00330A23">
      <w:pPr>
        <w:pStyle w:val="a3"/>
        <w:numPr>
          <w:ilvl w:val="1"/>
          <w:numId w:val="14"/>
        </w:numPr>
        <w:ind w:left="0" w:firstLine="709"/>
        <w:jc w:val="both"/>
      </w:pPr>
      <w:r w:rsidRPr="000063B7">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DC378E" w:rsidRPr="000063B7" w:rsidRDefault="00DC378E" w:rsidP="00330A23">
      <w:pPr>
        <w:pStyle w:val="a3"/>
        <w:numPr>
          <w:ilvl w:val="1"/>
          <w:numId w:val="14"/>
        </w:numPr>
        <w:ind w:left="0" w:firstLine="709"/>
        <w:jc w:val="both"/>
      </w:pPr>
      <w:proofErr w:type="gramStart"/>
      <w:r w:rsidRPr="000063B7">
        <w:t xml:space="preserve">При выборе с помощью сертификата ПФДО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w:t>
      </w:r>
      <w:r w:rsidRPr="000063B7">
        <w:lastRenderedPageBreak/>
        <w:t>нагрузки, приходящееся на ребенка по сертификату ПФДО,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w:t>
      </w:r>
      <w:proofErr w:type="gramEnd"/>
      <w:r w:rsidRPr="000063B7">
        <w:t xml:space="preserve"> детей в соответствии с Таблицей 1 пункта 4.9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p>
    <w:p w:rsidR="00DC378E" w:rsidRPr="000063B7" w:rsidRDefault="00DC378E" w:rsidP="00330A23">
      <w:pPr>
        <w:pStyle w:val="a3"/>
        <w:numPr>
          <w:ilvl w:val="1"/>
          <w:numId w:val="14"/>
        </w:numPr>
        <w:ind w:left="0" w:firstLine="709"/>
        <w:jc w:val="both"/>
      </w:pPr>
      <w:r w:rsidRPr="000063B7">
        <w:t>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p>
    <w:p w:rsidR="00DC378E" w:rsidRPr="000063B7" w:rsidRDefault="00DC378E" w:rsidP="00DC378E">
      <w:pPr>
        <w:pStyle w:val="a3"/>
        <w:ind w:left="709"/>
        <w:jc w:val="both"/>
      </w:pPr>
    </w:p>
    <w:p w:rsidR="00DC378E" w:rsidRPr="000063B7" w:rsidRDefault="00DC378E" w:rsidP="00DC378E">
      <w:pPr>
        <w:jc w:val="both"/>
      </w:pPr>
    </w:p>
    <w:p w:rsidR="00DC378E" w:rsidRPr="000063B7" w:rsidRDefault="00DC378E" w:rsidP="00DC378E">
      <w:pPr>
        <w:pStyle w:val="affffffb"/>
        <w:keepNext/>
        <w:jc w:val="right"/>
        <w:rPr>
          <w:b w:val="0"/>
          <w:sz w:val="24"/>
        </w:rPr>
      </w:pPr>
      <w:bookmarkStart w:id="19" w:name="_Ref507426844"/>
      <w:r w:rsidRPr="000063B7">
        <w:rPr>
          <w:b w:val="0"/>
          <w:sz w:val="24"/>
        </w:rPr>
        <w:t xml:space="preserve">Таблица </w:t>
      </w:r>
      <w:r w:rsidRPr="000063B7">
        <w:rPr>
          <w:b w:val="0"/>
          <w:sz w:val="24"/>
        </w:rPr>
        <w:fldChar w:fldCharType="begin"/>
      </w:r>
      <w:r w:rsidRPr="000063B7">
        <w:rPr>
          <w:b w:val="0"/>
          <w:sz w:val="24"/>
        </w:rPr>
        <w:instrText xml:space="preserve"> SEQ Таблица \* ARABIC </w:instrText>
      </w:r>
      <w:r w:rsidRPr="000063B7">
        <w:rPr>
          <w:b w:val="0"/>
          <w:sz w:val="24"/>
        </w:rPr>
        <w:fldChar w:fldCharType="separate"/>
      </w:r>
      <w:r w:rsidRPr="000063B7">
        <w:rPr>
          <w:b w:val="0"/>
          <w:noProof/>
          <w:sz w:val="24"/>
        </w:rPr>
        <w:t>1</w:t>
      </w:r>
      <w:r w:rsidRPr="000063B7">
        <w:rPr>
          <w:b w:val="0"/>
          <w:sz w:val="24"/>
        </w:rPr>
        <w:fldChar w:fldCharType="end"/>
      </w:r>
      <w:bookmarkEnd w:id="19"/>
      <w:r w:rsidRPr="000063B7">
        <w:rPr>
          <w:b w:val="0"/>
          <w:sz w:val="24"/>
        </w:rPr>
        <w:t xml:space="preserve">. </w:t>
      </w:r>
    </w:p>
    <w:p w:rsidR="00DC378E" w:rsidRPr="000063B7" w:rsidRDefault="00DC378E" w:rsidP="00DC378E">
      <w:pPr>
        <w:pStyle w:val="affffffb"/>
        <w:keepNext/>
        <w:rPr>
          <w:b w:val="0"/>
          <w:sz w:val="24"/>
        </w:rPr>
      </w:pPr>
      <w:r w:rsidRPr="000063B7">
        <w:rPr>
          <w:b w:val="0"/>
          <w:sz w:val="24"/>
        </w:rPr>
        <w:t>Максимальное число часов учебной нагрузки, предусматриваемой одновременно по сертификату ПФДО за счет бюджетных средств</w:t>
      </w:r>
    </w:p>
    <w:p w:rsidR="00DC378E" w:rsidRPr="000063B7" w:rsidRDefault="00DC378E" w:rsidP="00DC37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419"/>
        <w:gridCol w:w="2504"/>
        <w:gridCol w:w="2740"/>
      </w:tblGrid>
      <w:tr w:rsidR="00DC378E" w:rsidRPr="000063B7" w:rsidTr="0031301C">
        <w:trPr>
          <w:trHeight w:val="516"/>
        </w:trPr>
        <w:tc>
          <w:tcPr>
            <w:tcW w:w="2651" w:type="dxa"/>
            <w:vAlign w:val="center"/>
          </w:tcPr>
          <w:p w:rsidR="00DC378E" w:rsidRPr="000063B7" w:rsidRDefault="00DC378E" w:rsidP="0031301C">
            <w:pPr>
              <w:jc w:val="center"/>
              <w:rPr>
                <w:color w:val="000000"/>
              </w:rPr>
            </w:pPr>
            <w:r w:rsidRPr="000063B7">
              <w:rPr>
                <w:color w:val="000000"/>
              </w:rPr>
              <w:t>Наименование категории детей</w:t>
            </w:r>
          </w:p>
        </w:tc>
        <w:tc>
          <w:tcPr>
            <w:tcW w:w="2419" w:type="dxa"/>
            <w:vAlign w:val="center"/>
          </w:tcPr>
          <w:p w:rsidR="00DC378E" w:rsidRPr="000063B7" w:rsidRDefault="00DC378E" w:rsidP="0031301C">
            <w:pPr>
              <w:jc w:val="center"/>
              <w:rPr>
                <w:color w:val="000000"/>
              </w:rPr>
            </w:pPr>
            <w:r w:rsidRPr="000063B7">
              <w:rPr>
                <w:color w:val="000000"/>
              </w:rPr>
              <w:t>Норматив обеспечения сертификата ПФДО, часов в неделю</w:t>
            </w:r>
          </w:p>
        </w:tc>
        <w:tc>
          <w:tcPr>
            <w:tcW w:w="2504" w:type="dxa"/>
          </w:tcPr>
          <w:p w:rsidR="00DC378E" w:rsidRPr="000063B7" w:rsidRDefault="00DC378E" w:rsidP="0031301C">
            <w:pPr>
              <w:jc w:val="center"/>
              <w:rPr>
                <w:b/>
              </w:rPr>
            </w:pPr>
            <w:r w:rsidRPr="000063B7">
              <w:rPr>
                <w:color w:val="000000"/>
              </w:rPr>
              <w:t>Дополнительные часы при выборе дополнительных общеобразовательных программ, включенных в реестр значимых программ</w:t>
            </w:r>
          </w:p>
        </w:tc>
        <w:tc>
          <w:tcPr>
            <w:tcW w:w="2740" w:type="dxa"/>
          </w:tcPr>
          <w:p w:rsidR="00DC378E" w:rsidRPr="000063B7" w:rsidRDefault="00DC378E" w:rsidP="0031301C">
            <w:pPr>
              <w:jc w:val="center"/>
            </w:pPr>
            <w:r w:rsidRPr="000063B7">
              <w:t>Максимальный объем учебной нагрузки, при котором допускается формирование социального сертификата</w:t>
            </w:r>
          </w:p>
        </w:tc>
      </w:tr>
      <w:tr w:rsidR="00DC378E" w:rsidRPr="000063B7" w:rsidTr="0031301C">
        <w:tc>
          <w:tcPr>
            <w:tcW w:w="2651" w:type="dxa"/>
            <w:vAlign w:val="center"/>
          </w:tcPr>
          <w:p w:rsidR="00DC378E" w:rsidRPr="000063B7" w:rsidRDefault="00DC378E" w:rsidP="0031301C">
            <w:pPr>
              <w:tabs>
                <w:tab w:val="center" w:pos="4677"/>
                <w:tab w:val="right" w:pos="9355"/>
              </w:tabs>
              <w:jc w:val="center"/>
            </w:pPr>
            <w:r w:rsidRPr="000063B7">
              <w:rPr>
                <w:color w:val="000000"/>
              </w:rPr>
              <w:t>Дети в возрасте от 5-ти до 18-ти лет</w:t>
            </w:r>
          </w:p>
        </w:tc>
        <w:tc>
          <w:tcPr>
            <w:tcW w:w="2419" w:type="dxa"/>
            <w:vAlign w:val="center"/>
          </w:tcPr>
          <w:p w:rsidR="00DC378E" w:rsidRPr="000063B7" w:rsidRDefault="00DC378E" w:rsidP="0031301C">
            <w:pPr>
              <w:jc w:val="center"/>
              <w:rPr>
                <w:color w:val="000000"/>
              </w:rPr>
            </w:pPr>
            <w:r w:rsidRPr="000063B7">
              <w:rPr>
                <w:color w:val="000000"/>
              </w:rPr>
              <w:t>5</w:t>
            </w:r>
          </w:p>
        </w:tc>
        <w:tc>
          <w:tcPr>
            <w:tcW w:w="2504" w:type="dxa"/>
            <w:vAlign w:val="center"/>
          </w:tcPr>
          <w:p w:rsidR="00DC378E" w:rsidRPr="000063B7" w:rsidRDefault="00DC378E" w:rsidP="0031301C">
            <w:pPr>
              <w:jc w:val="center"/>
              <w:rPr>
                <w:color w:val="000000"/>
              </w:rPr>
            </w:pPr>
            <w:r w:rsidRPr="000063B7">
              <w:rPr>
                <w:color w:val="000000"/>
              </w:rPr>
              <w:t>1</w:t>
            </w:r>
          </w:p>
        </w:tc>
        <w:tc>
          <w:tcPr>
            <w:tcW w:w="2740" w:type="dxa"/>
            <w:vAlign w:val="center"/>
          </w:tcPr>
          <w:p w:rsidR="00DC378E" w:rsidRPr="000063B7" w:rsidRDefault="00DC378E" w:rsidP="0031301C">
            <w:pPr>
              <w:jc w:val="center"/>
              <w:rPr>
                <w:color w:val="000000"/>
              </w:rPr>
            </w:pPr>
            <w:r w:rsidRPr="000063B7">
              <w:rPr>
                <w:color w:val="000000"/>
              </w:rPr>
              <w:t>4,5</w:t>
            </w:r>
          </w:p>
        </w:tc>
      </w:tr>
    </w:tbl>
    <w:p w:rsidR="00DC378E" w:rsidRPr="000063B7" w:rsidRDefault="00DC378E" w:rsidP="00DC378E">
      <w:pPr>
        <w:jc w:val="center"/>
      </w:pPr>
    </w:p>
    <w:p w:rsidR="00DC378E" w:rsidRPr="000063B7" w:rsidRDefault="00DC378E" w:rsidP="00DC378E">
      <w:pPr>
        <w:pStyle w:val="a3"/>
        <w:ind w:left="0" w:firstLine="709"/>
        <w:jc w:val="both"/>
      </w:pPr>
      <w:r w:rsidRPr="000063B7">
        <w:t xml:space="preserve">4.10. </w:t>
      </w:r>
      <w:proofErr w:type="gramStart"/>
      <w:r w:rsidRPr="000063B7">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w:t>
      </w:r>
      <w:proofErr w:type="gramEnd"/>
      <w:r w:rsidRPr="000063B7">
        <w:t xml:space="preserve"> по соответствующему сертификату ПФДО.</w:t>
      </w:r>
    </w:p>
    <w:p w:rsidR="00DC378E" w:rsidRPr="000063B7" w:rsidRDefault="00DC378E" w:rsidP="00DC378E">
      <w:pPr>
        <w:ind w:firstLine="709"/>
        <w:jc w:val="both"/>
      </w:pPr>
      <w:proofErr w:type="gramStart"/>
      <w:r w:rsidRPr="000063B7">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proofErr w:type="gramEnd"/>
    </w:p>
    <w:p w:rsidR="00DC378E" w:rsidRPr="000063B7" w:rsidRDefault="00DC378E" w:rsidP="00330A23">
      <w:pPr>
        <w:pStyle w:val="a3"/>
        <w:numPr>
          <w:ilvl w:val="1"/>
          <w:numId w:val="14"/>
        </w:numPr>
        <w:jc w:val="both"/>
        <w:rPr>
          <w:vanish/>
        </w:rPr>
      </w:pPr>
    </w:p>
    <w:p w:rsidR="00DC378E" w:rsidRPr="000063B7" w:rsidRDefault="00DC378E" w:rsidP="00330A23">
      <w:pPr>
        <w:pStyle w:val="a3"/>
        <w:numPr>
          <w:ilvl w:val="1"/>
          <w:numId w:val="14"/>
        </w:numPr>
        <w:ind w:left="0" w:firstLine="709"/>
        <w:jc w:val="both"/>
      </w:pPr>
      <w:r w:rsidRPr="000063B7">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w:t>
      </w:r>
      <w:proofErr w:type="gramStart"/>
      <w:r w:rsidRPr="000063B7">
        <w:t>обучение</w:t>
      </w:r>
      <w:proofErr w:type="gramEnd"/>
      <w:r w:rsidRPr="000063B7">
        <w:t xml:space="preserve">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DC378E" w:rsidRPr="000063B7" w:rsidRDefault="00DC378E" w:rsidP="00330A23">
      <w:pPr>
        <w:pStyle w:val="a3"/>
        <w:numPr>
          <w:ilvl w:val="1"/>
          <w:numId w:val="14"/>
        </w:numPr>
        <w:ind w:left="0" w:firstLine="709"/>
        <w:jc w:val="both"/>
      </w:pPr>
      <w:r w:rsidRPr="000063B7">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w:t>
      </w:r>
      <w:r w:rsidRPr="000063B7">
        <w:lastRenderedPageBreak/>
        <w:t>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DC378E" w:rsidRPr="000063B7" w:rsidRDefault="00DC378E" w:rsidP="00330A23">
      <w:pPr>
        <w:pStyle w:val="a3"/>
        <w:numPr>
          <w:ilvl w:val="1"/>
          <w:numId w:val="14"/>
        </w:numPr>
        <w:ind w:left="0" w:firstLine="709"/>
        <w:jc w:val="both"/>
      </w:pPr>
      <w:r w:rsidRPr="000063B7">
        <w:t>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DC378E" w:rsidRPr="000063B7" w:rsidRDefault="00DC378E" w:rsidP="00330A23">
      <w:pPr>
        <w:pStyle w:val="a3"/>
        <w:numPr>
          <w:ilvl w:val="1"/>
          <w:numId w:val="14"/>
        </w:numPr>
        <w:ind w:left="0" w:firstLine="709"/>
        <w:jc w:val="both"/>
      </w:pPr>
      <w:proofErr w:type="gramStart"/>
      <w:r w:rsidRPr="000063B7">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w:t>
      </w:r>
      <w:proofErr w:type="gramEnd"/>
      <w:r w:rsidRPr="000063B7">
        <w:t xml:space="preserve">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p w:rsidR="00DC378E" w:rsidRPr="000063B7" w:rsidRDefault="00DC378E" w:rsidP="00DC378E">
      <w:pPr>
        <w:pStyle w:val="a3"/>
        <w:ind w:left="709"/>
        <w:jc w:val="both"/>
      </w:pPr>
    </w:p>
    <w:p w:rsidR="00DC378E" w:rsidRPr="000063B7" w:rsidRDefault="00DC378E" w:rsidP="00DC378E">
      <w:pPr>
        <w:pStyle w:val="a3"/>
        <w:ind w:left="709"/>
        <w:jc w:val="both"/>
      </w:pPr>
    </w:p>
    <w:p w:rsidR="00DC378E" w:rsidRPr="000063B7" w:rsidRDefault="00DC378E" w:rsidP="00DC378E">
      <w:pPr>
        <w:pStyle w:val="a3"/>
        <w:ind w:left="709" w:right="142"/>
        <w:jc w:val="center"/>
      </w:pPr>
      <w:bookmarkStart w:id="20" w:name="_Ref126062791"/>
      <w:r w:rsidRPr="000063B7">
        <w:t>V. Порядок формирования в электронном виде социальных сертификатов</w:t>
      </w:r>
      <w:bookmarkEnd w:id="20"/>
    </w:p>
    <w:p w:rsidR="00DC378E" w:rsidRPr="000063B7" w:rsidRDefault="00DC378E" w:rsidP="00DC378E">
      <w:r w:rsidRPr="000063B7">
        <w:t xml:space="preserve"> </w:t>
      </w:r>
    </w:p>
    <w:p w:rsidR="00DC378E" w:rsidRPr="000063B7" w:rsidRDefault="00DC378E" w:rsidP="00DC378E">
      <w:pPr>
        <w:pStyle w:val="a3"/>
        <w:ind w:left="0"/>
        <w:jc w:val="both"/>
      </w:pPr>
    </w:p>
    <w:p w:rsidR="00DC378E" w:rsidRPr="000063B7" w:rsidRDefault="00DC378E" w:rsidP="00330A23">
      <w:pPr>
        <w:pStyle w:val="a3"/>
        <w:numPr>
          <w:ilvl w:val="0"/>
          <w:numId w:val="15"/>
        </w:numPr>
        <w:jc w:val="both"/>
        <w:rPr>
          <w:vanish/>
        </w:rPr>
      </w:pPr>
    </w:p>
    <w:p w:rsidR="00DC378E" w:rsidRPr="000063B7" w:rsidRDefault="00DC378E" w:rsidP="00330A23">
      <w:pPr>
        <w:pStyle w:val="a3"/>
        <w:numPr>
          <w:ilvl w:val="0"/>
          <w:numId w:val="15"/>
        </w:numPr>
        <w:jc w:val="both"/>
        <w:rPr>
          <w:vanish/>
        </w:rPr>
      </w:pPr>
    </w:p>
    <w:p w:rsidR="00DC378E" w:rsidRPr="000063B7" w:rsidRDefault="00DC378E" w:rsidP="00330A23">
      <w:pPr>
        <w:pStyle w:val="a3"/>
        <w:numPr>
          <w:ilvl w:val="0"/>
          <w:numId w:val="15"/>
        </w:numPr>
        <w:jc w:val="both"/>
        <w:rPr>
          <w:vanish/>
        </w:rPr>
      </w:pPr>
    </w:p>
    <w:p w:rsidR="00DC378E" w:rsidRPr="000063B7" w:rsidRDefault="00DC378E" w:rsidP="00330A23">
      <w:pPr>
        <w:pStyle w:val="a3"/>
        <w:numPr>
          <w:ilvl w:val="0"/>
          <w:numId w:val="15"/>
        </w:numPr>
        <w:jc w:val="both"/>
        <w:rPr>
          <w:vanish/>
        </w:rPr>
      </w:pPr>
    </w:p>
    <w:p w:rsidR="00DC378E" w:rsidRPr="000063B7" w:rsidRDefault="00DC378E" w:rsidP="00330A23">
      <w:pPr>
        <w:pStyle w:val="a3"/>
        <w:numPr>
          <w:ilvl w:val="0"/>
          <w:numId w:val="15"/>
        </w:numPr>
        <w:jc w:val="both"/>
        <w:rPr>
          <w:vanish/>
        </w:rPr>
      </w:pPr>
    </w:p>
    <w:p w:rsidR="00DC378E" w:rsidRPr="000063B7" w:rsidRDefault="00DC378E" w:rsidP="00330A23">
      <w:pPr>
        <w:pStyle w:val="a3"/>
        <w:numPr>
          <w:ilvl w:val="1"/>
          <w:numId w:val="15"/>
        </w:numPr>
        <w:ind w:left="0" w:firstLine="709"/>
        <w:jc w:val="both"/>
      </w:pPr>
      <w:r w:rsidRPr="000063B7">
        <w:t xml:space="preserve"> 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разделом IV настоящего Положения.</w:t>
      </w:r>
    </w:p>
    <w:p w:rsidR="00DC378E" w:rsidRPr="000063B7" w:rsidRDefault="00DC378E" w:rsidP="00330A23">
      <w:pPr>
        <w:pStyle w:val="a3"/>
        <w:numPr>
          <w:ilvl w:val="1"/>
          <w:numId w:val="15"/>
        </w:numPr>
        <w:ind w:left="0" w:firstLine="709"/>
        <w:jc w:val="both"/>
      </w:pPr>
      <w:r w:rsidRPr="000063B7">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0063B7">
        <w:rPr>
          <w:color w:val="000000"/>
        </w:rPr>
        <w:t xml:space="preserve">на обучение по дополнительным общеразвивающим программам, включенным в реестр сертифицированных образовательных программ </w:t>
      </w:r>
      <w:r w:rsidRPr="000063B7">
        <w:t>(далее - Заявка</w:t>
      </w:r>
      <w:r w:rsidRPr="000063B7">
        <w:rPr>
          <w:color w:val="000000"/>
        </w:rPr>
        <w:t xml:space="preserve"> на сертифицированную программу). </w:t>
      </w:r>
    </w:p>
    <w:p w:rsidR="00DC378E" w:rsidRPr="000063B7" w:rsidRDefault="00DC378E" w:rsidP="00330A23">
      <w:pPr>
        <w:pStyle w:val="a3"/>
        <w:numPr>
          <w:ilvl w:val="1"/>
          <w:numId w:val="15"/>
        </w:numPr>
        <w:ind w:left="0" w:firstLine="709"/>
        <w:jc w:val="both"/>
      </w:pPr>
      <w:proofErr w:type="gramStart"/>
      <w:r w:rsidRPr="000063B7">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proofErr w:type="gramEnd"/>
    </w:p>
    <w:p w:rsidR="00DC378E" w:rsidRPr="000063B7" w:rsidRDefault="00DC378E" w:rsidP="00DC378E">
      <w:pPr>
        <w:pStyle w:val="a3"/>
        <w:ind w:left="0" w:firstLine="720"/>
        <w:jc w:val="both"/>
      </w:pPr>
      <w:r w:rsidRPr="000063B7">
        <w:t xml:space="preserve">5.3.1. Отсутствуют факты текущего использования ребенком сертификата ПФДО для </w:t>
      </w:r>
      <w:proofErr w:type="gramStart"/>
      <w:r w:rsidRPr="000063B7">
        <w:t>обучения</w:t>
      </w:r>
      <w:proofErr w:type="gramEnd"/>
      <w:r w:rsidRPr="000063B7">
        <w:t xml:space="preserve"> по дополнительным общеобразовательным программам в объеме, превышающем максимальное число часов учебной нагрузки, установленное пунктом 4.9 настоящего Положения. </w:t>
      </w:r>
    </w:p>
    <w:p w:rsidR="00DC378E" w:rsidRPr="000063B7" w:rsidRDefault="00DC378E" w:rsidP="00DC378E">
      <w:pPr>
        <w:pStyle w:val="a3"/>
        <w:ind w:left="0" w:firstLine="720"/>
        <w:jc w:val="both"/>
      </w:pPr>
      <w:r w:rsidRPr="000063B7">
        <w:t>5.3.2. 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DC378E" w:rsidRPr="000063B7" w:rsidRDefault="00DC378E" w:rsidP="00DC378E">
      <w:pPr>
        <w:pStyle w:val="a3"/>
        <w:ind w:left="0" w:firstLine="720"/>
        <w:jc w:val="both"/>
      </w:pPr>
      <w:r w:rsidRPr="000063B7">
        <w:t xml:space="preserve">5.3.3. </w:t>
      </w:r>
      <w:proofErr w:type="gramStart"/>
      <w:r w:rsidRPr="000063B7">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roofErr w:type="gramEnd"/>
    </w:p>
    <w:p w:rsidR="00DC378E" w:rsidRPr="000063B7" w:rsidRDefault="00DC378E" w:rsidP="00DC378E">
      <w:pPr>
        <w:pStyle w:val="a3"/>
        <w:ind w:left="0" w:firstLine="720"/>
        <w:jc w:val="both"/>
      </w:pPr>
      <w:r w:rsidRPr="000063B7">
        <w:t>5.3.4. 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DC378E" w:rsidRPr="000063B7" w:rsidRDefault="00DC378E" w:rsidP="00330A23">
      <w:pPr>
        <w:pStyle w:val="a3"/>
        <w:numPr>
          <w:ilvl w:val="1"/>
          <w:numId w:val="15"/>
        </w:numPr>
        <w:ind w:left="0" w:firstLine="709"/>
        <w:jc w:val="both"/>
      </w:pPr>
      <w:r w:rsidRPr="000063B7">
        <w:lastRenderedPageBreak/>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ПФДО, подлежит аннулированию.</w:t>
      </w:r>
    </w:p>
    <w:p w:rsidR="00DC378E" w:rsidRPr="000063B7" w:rsidRDefault="00DC378E" w:rsidP="00330A23">
      <w:pPr>
        <w:pStyle w:val="a3"/>
        <w:numPr>
          <w:ilvl w:val="1"/>
          <w:numId w:val="15"/>
        </w:numPr>
        <w:ind w:left="0" w:firstLine="709"/>
        <w:jc w:val="both"/>
      </w:pPr>
      <w:r w:rsidRPr="000063B7">
        <w:t>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V настоящего Положения по отношению к уполномоченному органу.</w:t>
      </w:r>
    </w:p>
    <w:p w:rsidR="00DC378E" w:rsidRPr="000063B7" w:rsidRDefault="00DC378E" w:rsidP="00330A23">
      <w:pPr>
        <w:pStyle w:val="a3"/>
        <w:numPr>
          <w:ilvl w:val="1"/>
          <w:numId w:val="15"/>
        </w:numPr>
        <w:ind w:left="0" w:firstLine="709"/>
        <w:jc w:val="both"/>
      </w:pPr>
      <w:bookmarkStart w:id="21" w:name="_Ref126140814"/>
      <w:r w:rsidRPr="000063B7">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21"/>
    </w:p>
    <w:p w:rsidR="00DC378E" w:rsidRPr="000063B7" w:rsidRDefault="00DC378E" w:rsidP="00DC378E">
      <w:pPr>
        <w:ind w:firstLine="709"/>
        <w:jc w:val="both"/>
      </w:pPr>
      <w:r w:rsidRPr="000063B7">
        <w:t xml:space="preserve">В раздел I «Общие сведения о социальном сертификате» включается следующая информация: </w:t>
      </w:r>
    </w:p>
    <w:p w:rsidR="00DC378E" w:rsidRPr="000063B7" w:rsidRDefault="00DC378E" w:rsidP="00DC378E">
      <w:pPr>
        <w:pStyle w:val="a3"/>
        <w:ind w:left="0" w:firstLine="709"/>
        <w:jc w:val="both"/>
      </w:pPr>
      <w:r w:rsidRPr="000063B7">
        <w:t xml:space="preserve">а) номер социального сертификата, устанавливаемый в следующем порядке: </w:t>
      </w:r>
    </w:p>
    <w:p w:rsidR="00DC378E" w:rsidRPr="000063B7" w:rsidRDefault="00DC378E" w:rsidP="00DC378E">
      <w:pPr>
        <w:ind w:firstLine="709"/>
        <w:jc w:val="both"/>
      </w:pPr>
      <w:r w:rsidRPr="000063B7">
        <w:t>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DC378E" w:rsidRPr="000063B7" w:rsidRDefault="00DC378E" w:rsidP="00DC378E">
      <w:pPr>
        <w:ind w:firstLine="709"/>
        <w:jc w:val="both"/>
      </w:pPr>
      <w:r w:rsidRPr="000063B7">
        <w:t>11 – 18 разряды – дата начала действия программы персонифицированного финансирования, в рамках которой сформирован социальный сертификат;</w:t>
      </w:r>
    </w:p>
    <w:p w:rsidR="00DC378E" w:rsidRPr="000063B7" w:rsidRDefault="00DC378E" w:rsidP="00DC378E">
      <w:pPr>
        <w:ind w:firstLine="709"/>
        <w:jc w:val="both"/>
      </w:pPr>
      <w:r w:rsidRPr="000063B7">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DC378E" w:rsidRPr="000063B7" w:rsidRDefault="00DC378E" w:rsidP="00DC378E">
      <w:pPr>
        <w:ind w:firstLine="709"/>
        <w:jc w:val="both"/>
      </w:pPr>
      <w:r w:rsidRPr="000063B7">
        <w:t>б) дата формирования (выдачи) социального сертификата в формате «ДД.ММ</w:t>
      </w:r>
      <w:proofErr w:type="gramStart"/>
      <w:r w:rsidRPr="000063B7">
        <w:t>.Г</w:t>
      </w:r>
      <w:proofErr w:type="gramEnd"/>
      <w:r w:rsidRPr="000063B7">
        <w:t>ГГГ»;</w:t>
      </w:r>
    </w:p>
    <w:p w:rsidR="00DC378E" w:rsidRPr="000063B7" w:rsidRDefault="00DC378E" w:rsidP="00DC378E">
      <w:pPr>
        <w:ind w:firstLine="709"/>
        <w:jc w:val="both"/>
      </w:pPr>
      <w:r w:rsidRPr="000063B7">
        <w:t xml:space="preserve">в) дата, после </w:t>
      </w:r>
      <w:proofErr w:type="gramStart"/>
      <w:r w:rsidRPr="000063B7">
        <w:t>наступления</w:t>
      </w:r>
      <w:proofErr w:type="gramEnd"/>
      <w:r w:rsidRPr="000063B7">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DC378E" w:rsidRPr="000063B7" w:rsidRDefault="00DC378E" w:rsidP="00DC378E">
      <w:pPr>
        <w:ind w:firstLine="709"/>
        <w:jc w:val="both"/>
      </w:pPr>
      <w:r w:rsidRPr="000063B7">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DC378E" w:rsidRPr="000063B7" w:rsidRDefault="00DC378E" w:rsidP="00DC378E">
      <w:pPr>
        <w:ind w:firstLine="709"/>
        <w:jc w:val="both"/>
      </w:pPr>
      <w:r w:rsidRPr="000063B7">
        <w:t>д) следующие сведения об уполномоченном органе:</w:t>
      </w:r>
    </w:p>
    <w:p w:rsidR="00DC378E" w:rsidRPr="000063B7" w:rsidRDefault="00DC378E" w:rsidP="00DC378E">
      <w:pPr>
        <w:ind w:firstLine="709"/>
        <w:jc w:val="both"/>
      </w:pPr>
      <w:r w:rsidRPr="000063B7">
        <w:t>полное наименование уполномоченного органа в соответствии со сведениями Единого государственного реестра юридических лиц;</w:t>
      </w:r>
    </w:p>
    <w:p w:rsidR="00DC378E" w:rsidRPr="000063B7" w:rsidRDefault="00DC378E" w:rsidP="00DC378E">
      <w:pPr>
        <w:ind w:firstLine="709"/>
        <w:jc w:val="both"/>
      </w:pPr>
      <w:r w:rsidRPr="000063B7">
        <w:t>адрес (место нахождения) уполномоченного органа в соответствии со сведениями Единого государственного реестра юридических лиц;</w:t>
      </w:r>
    </w:p>
    <w:p w:rsidR="00DC378E" w:rsidRPr="000063B7" w:rsidRDefault="00DC378E" w:rsidP="00DC378E">
      <w:pPr>
        <w:ind w:firstLine="709"/>
        <w:jc w:val="both"/>
      </w:pPr>
      <w:r w:rsidRPr="000063B7">
        <w:t>контактный номер телефона уполномоченного органа (при наличии);</w:t>
      </w:r>
    </w:p>
    <w:p w:rsidR="00DC378E" w:rsidRPr="000063B7" w:rsidRDefault="00DC378E" w:rsidP="00DC378E">
      <w:pPr>
        <w:ind w:firstLine="709"/>
        <w:jc w:val="both"/>
      </w:pPr>
      <w:r w:rsidRPr="000063B7">
        <w:t>адрес электронной почты уполномоченного органа (при наличии);</w:t>
      </w:r>
    </w:p>
    <w:p w:rsidR="00DC378E" w:rsidRPr="000063B7" w:rsidRDefault="00DC378E" w:rsidP="00DC378E">
      <w:pPr>
        <w:ind w:firstLine="709"/>
        <w:jc w:val="both"/>
      </w:pPr>
      <w:r w:rsidRPr="000063B7">
        <w:t>доменное имя официального сайта уполномоченного органа в информационно-телекоммуникационной сети «Интернет» (при наличии);</w:t>
      </w:r>
    </w:p>
    <w:p w:rsidR="00DC378E" w:rsidRPr="000063B7" w:rsidRDefault="00DC378E" w:rsidP="00DC378E">
      <w:pPr>
        <w:pStyle w:val="a3"/>
        <w:ind w:left="0" w:firstLine="709"/>
        <w:jc w:val="both"/>
      </w:pPr>
      <w:r w:rsidRPr="000063B7">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DC378E" w:rsidRPr="000063B7" w:rsidRDefault="00DC378E" w:rsidP="00DC378E">
      <w:pPr>
        <w:pStyle w:val="a3"/>
        <w:ind w:left="0" w:firstLine="709"/>
        <w:jc w:val="both"/>
      </w:pPr>
      <w:r w:rsidRPr="000063B7">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DC378E" w:rsidRPr="000063B7" w:rsidRDefault="00DC378E" w:rsidP="00DC378E">
      <w:pPr>
        <w:pStyle w:val="a3"/>
        <w:ind w:left="0" w:firstLine="709"/>
        <w:jc w:val="both"/>
      </w:pPr>
      <w:r w:rsidRPr="000063B7">
        <w:t xml:space="preserve">е) статус социального сертификата, принимающий </w:t>
      </w:r>
      <w:r w:rsidRPr="000063B7">
        <w:rPr>
          <w:color w:val="000000"/>
        </w:rPr>
        <w:t>одно из следующих значений:</w:t>
      </w:r>
    </w:p>
    <w:p w:rsidR="00DC378E" w:rsidRPr="000063B7" w:rsidRDefault="00DC378E" w:rsidP="00DC378E">
      <w:pPr>
        <w:ind w:firstLine="709"/>
        <w:jc w:val="both"/>
        <w:rPr>
          <w:color w:val="000000"/>
        </w:rPr>
      </w:pPr>
      <w:r w:rsidRPr="000063B7">
        <w:rPr>
          <w:color w:val="000000"/>
        </w:rPr>
        <w:t>действительный:</w:t>
      </w:r>
    </w:p>
    <w:p w:rsidR="00DC378E" w:rsidRPr="000063B7" w:rsidRDefault="00DC378E" w:rsidP="00DC378E">
      <w:pPr>
        <w:ind w:firstLine="709"/>
        <w:jc w:val="both"/>
        <w:rPr>
          <w:color w:val="000000"/>
        </w:rPr>
      </w:pPr>
      <w:r w:rsidRPr="000063B7">
        <w:rPr>
          <w:color w:val="000000"/>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DC378E" w:rsidRPr="000063B7" w:rsidRDefault="00DC378E" w:rsidP="00DC378E">
      <w:pPr>
        <w:ind w:firstLine="709"/>
        <w:jc w:val="both"/>
      </w:pPr>
      <w:r w:rsidRPr="000063B7">
        <w:lastRenderedPageBreak/>
        <w:t>недействительный:</w:t>
      </w:r>
    </w:p>
    <w:p w:rsidR="00DC378E" w:rsidRPr="000063B7" w:rsidRDefault="00DC378E" w:rsidP="00DC378E">
      <w:pPr>
        <w:ind w:firstLine="709"/>
        <w:jc w:val="both"/>
      </w:pPr>
      <w:r w:rsidRPr="000063B7">
        <w:t>в случае завершения периода действия программы персонифицированного финансирования, в рамках которого сформирован социальный сертификат;</w:t>
      </w:r>
    </w:p>
    <w:p w:rsidR="00DC378E" w:rsidRPr="000063B7" w:rsidRDefault="00DC378E" w:rsidP="00DC378E">
      <w:pPr>
        <w:ind w:firstLine="709"/>
        <w:jc w:val="both"/>
      </w:pPr>
      <w:r w:rsidRPr="000063B7">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DC378E" w:rsidRPr="000063B7" w:rsidRDefault="00DC378E" w:rsidP="00DC378E">
      <w:pPr>
        <w:ind w:firstLine="709"/>
        <w:jc w:val="both"/>
      </w:pPr>
      <w:r w:rsidRPr="000063B7">
        <w:t xml:space="preserve">В раздел </w:t>
      </w:r>
      <w:r w:rsidRPr="000063B7">
        <w:rPr>
          <w:lang w:val="en-US"/>
        </w:rPr>
        <w:t>II</w:t>
      </w:r>
      <w:r w:rsidRPr="000063B7">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DC378E" w:rsidRPr="000063B7" w:rsidRDefault="00DC378E" w:rsidP="00DC378E">
      <w:pPr>
        <w:ind w:firstLine="709"/>
        <w:jc w:val="both"/>
      </w:pPr>
      <w:r w:rsidRPr="000063B7">
        <w:t>реестровый номер дополнительной общеразвивающей программы в реестре сертифицированных образовательных программ;</w:t>
      </w:r>
    </w:p>
    <w:p w:rsidR="00DC378E" w:rsidRPr="000063B7" w:rsidRDefault="00DC378E" w:rsidP="00DC378E">
      <w:pPr>
        <w:ind w:firstLine="709"/>
        <w:jc w:val="both"/>
      </w:pPr>
      <w:r w:rsidRPr="000063B7">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DC378E" w:rsidRPr="000063B7" w:rsidRDefault="00DC378E" w:rsidP="00DC378E">
      <w:pPr>
        <w:ind w:firstLine="709"/>
        <w:jc w:val="both"/>
      </w:pPr>
      <w:r w:rsidRPr="000063B7">
        <w:t>наименование образовательной услуги;</w:t>
      </w:r>
    </w:p>
    <w:p w:rsidR="00DC378E" w:rsidRPr="000063B7" w:rsidRDefault="00DC378E" w:rsidP="00DC378E">
      <w:pPr>
        <w:ind w:firstLine="709"/>
        <w:jc w:val="both"/>
      </w:pPr>
      <w:r w:rsidRPr="000063B7">
        <w:t>место оказания образовательной услуги;</w:t>
      </w:r>
    </w:p>
    <w:p w:rsidR="00DC378E" w:rsidRPr="000063B7" w:rsidRDefault="00DC378E" w:rsidP="00DC378E">
      <w:pPr>
        <w:ind w:firstLine="709"/>
        <w:jc w:val="both"/>
      </w:pPr>
      <w:r w:rsidRPr="000063B7">
        <w:t>условия (формы) оказания образовательной услуги;</w:t>
      </w:r>
    </w:p>
    <w:p w:rsidR="00DC378E" w:rsidRPr="000063B7" w:rsidRDefault="00DC378E" w:rsidP="00DC378E">
      <w:pPr>
        <w:ind w:firstLine="709"/>
        <w:jc w:val="both"/>
      </w:pPr>
      <w:r w:rsidRPr="000063B7">
        <w:t>категория потребителей образовательной услуги, к которой относится получатель социального сертификата;</w:t>
      </w:r>
    </w:p>
    <w:p w:rsidR="00DC378E" w:rsidRPr="000063B7" w:rsidRDefault="00DC378E" w:rsidP="00DC378E">
      <w:pPr>
        <w:ind w:firstLine="709"/>
        <w:jc w:val="both"/>
      </w:pPr>
      <w:r w:rsidRPr="000063B7">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DC378E" w:rsidRPr="000063B7" w:rsidRDefault="00DC378E" w:rsidP="00DC378E">
      <w:pPr>
        <w:ind w:firstLine="709"/>
        <w:jc w:val="both"/>
      </w:pPr>
      <w:r w:rsidRPr="000063B7">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DC378E" w:rsidRPr="000063B7" w:rsidRDefault="00DC378E" w:rsidP="00DC378E">
      <w:pPr>
        <w:ind w:firstLine="709"/>
        <w:jc w:val="both"/>
      </w:pPr>
      <w:r w:rsidRPr="000063B7">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DC378E" w:rsidRPr="000063B7" w:rsidRDefault="00DC378E" w:rsidP="00DC378E">
      <w:pPr>
        <w:ind w:firstLine="709"/>
        <w:jc w:val="both"/>
      </w:pPr>
      <w:r w:rsidRPr="000063B7">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DC378E" w:rsidRPr="000063B7" w:rsidRDefault="00DC378E" w:rsidP="00DC378E">
      <w:pPr>
        <w:ind w:firstLine="709"/>
        <w:jc w:val="both"/>
      </w:pPr>
      <w:r w:rsidRPr="000063B7">
        <w:t>а) номер и дата заключения договора об образовании, а также ссылка на размещенный в Навигаторе договор об образовании;</w:t>
      </w:r>
    </w:p>
    <w:p w:rsidR="00DC378E" w:rsidRPr="000063B7" w:rsidRDefault="00DC378E" w:rsidP="00DC378E">
      <w:pPr>
        <w:ind w:firstLine="709"/>
        <w:jc w:val="both"/>
      </w:pPr>
      <w:r w:rsidRPr="000063B7">
        <w:t xml:space="preserve">б) сведения о наличии в </w:t>
      </w:r>
      <w:proofErr w:type="gramStart"/>
      <w:r w:rsidRPr="000063B7">
        <w:t>договоре</w:t>
      </w:r>
      <w:proofErr w:type="gramEnd"/>
      <w:r w:rsidRPr="000063B7">
        <w:t xml:space="preserve">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DC378E" w:rsidRPr="000063B7" w:rsidRDefault="00DC378E" w:rsidP="00DC378E">
      <w:pPr>
        <w:ind w:firstLine="709"/>
        <w:jc w:val="both"/>
      </w:pPr>
      <w:r w:rsidRPr="000063B7">
        <w:t xml:space="preserve">в) сведения о </w:t>
      </w:r>
      <w:proofErr w:type="gramStart"/>
      <w:r w:rsidRPr="000063B7">
        <w:t>заключении</w:t>
      </w:r>
      <w:proofErr w:type="gramEnd"/>
      <w:r w:rsidRPr="000063B7">
        <w:t xml:space="preserve">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Инсарского муниципального района субсидий (при наличии);</w:t>
      </w:r>
    </w:p>
    <w:p w:rsidR="00DC378E" w:rsidRPr="000063B7" w:rsidRDefault="00DC378E" w:rsidP="00DC378E">
      <w:pPr>
        <w:ind w:firstLine="709"/>
        <w:jc w:val="both"/>
      </w:pPr>
      <w:r w:rsidRPr="000063B7">
        <w:lastRenderedPageBreak/>
        <w:t xml:space="preserve">г) фактическое значение объема оказания образовательной услуги на последнюю отчетную дату. </w:t>
      </w:r>
    </w:p>
    <w:p w:rsidR="00DC378E" w:rsidRPr="000063B7" w:rsidRDefault="00DC378E" w:rsidP="00DC378E">
      <w:pPr>
        <w:ind w:firstLine="709"/>
        <w:jc w:val="both"/>
      </w:pPr>
      <w:r w:rsidRPr="000063B7">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DC378E" w:rsidRPr="000063B7" w:rsidRDefault="00DC378E" w:rsidP="00DC378E">
      <w:pPr>
        <w:ind w:firstLine="709"/>
        <w:jc w:val="both"/>
      </w:pPr>
      <w:r w:rsidRPr="000063B7">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DC378E" w:rsidRPr="000063B7" w:rsidRDefault="00DC378E" w:rsidP="00DC378E">
      <w:pPr>
        <w:ind w:firstLine="709"/>
        <w:jc w:val="both"/>
      </w:pPr>
      <w:r w:rsidRPr="000063B7">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DC378E" w:rsidRPr="000063B7" w:rsidRDefault="00DC378E" w:rsidP="00DC378E">
      <w:pPr>
        <w:pStyle w:val="a3"/>
        <w:ind w:left="0"/>
        <w:jc w:val="both"/>
      </w:pPr>
    </w:p>
    <w:p w:rsidR="00DC378E" w:rsidRPr="000063B7" w:rsidRDefault="00DC378E" w:rsidP="00DC378E">
      <w:pPr>
        <w:pStyle w:val="a3"/>
        <w:ind w:left="568"/>
        <w:jc w:val="center"/>
        <w:rPr>
          <w:bCs/>
          <w:color w:val="000000"/>
        </w:rPr>
      </w:pPr>
      <w:bookmarkStart w:id="22" w:name="_Ref126133939"/>
      <w:r w:rsidRPr="000063B7">
        <w:t xml:space="preserve">VI. </w:t>
      </w:r>
      <w:r w:rsidRPr="000063B7">
        <w:rPr>
          <w:bCs/>
          <w:color w:val="000000"/>
        </w:rPr>
        <w:t xml:space="preserve"> Порядок использования сертификатов ПФДО в целях получения образовательных услуг</w:t>
      </w:r>
      <w:bookmarkEnd w:id="22"/>
      <w:r w:rsidRPr="000063B7">
        <w:rPr>
          <w:bCs/>
          <w:color w:val="000000"/>
        </w:rPr>
        <w:t xml:space="preserve"> по реализации дополнительных общеразвивающих программ, включенных в реестр сертифицированных образовательных программ</w:t>
      </w:r>
    </w:p>
    <w:p w:rsidR="00DC378E" w:rsidRPr="000063B7" w:rsidRDefault="00DC378E" w:rsidP="00DC378E">
      <w:pPr>
        <w:pStyle w:val="a3"/>
        <w:ind w:left="568"/>
        <w:jc w:val="center"/>
        <w:rPr>
          <w:bCs/>
          <w:color w:val="000000"/>
        </w:rPr>
      </w:pPr>
    </w:p>
    <w:p w:rsidR="00DC378E" w:rsidRPr="000063B7" w:rsidRDefault="00DC378E" w:rsidP="00330A23">
      <w:pPr>
        <w:pStyle w:val="a3"/>
        <w:numPr>
          <w:ilvl w:val="0"/>
          <w:numId w:val="16"/>
        </w:numPr>
        <w:jc w:val="both"/>
        <w:rPr>
          <w:vanish/>
        </w:rPr>
      </w:pPr>
    </w:p>
    <w:p w:rsidR="00DC378E" w:rsidRPr="000063B7" w:rsidRDefault="00DC378E" w:rsidP="00330A23">
      <w:pPr>
        <w:pStyle w:val="a3"/>
        <w:numPr>
          <w:ilvl w:val="0"/>
          <w:numId w:val="16"/>
        </w:numPr>
        <w:jc w:val="both"/>
        <w:rPr>
          <w:vanish/>
        </w:rPr>
      </w:pPr>
    </w:p>
    <w:p w:rsidR="00DC378E" w:rsidRPr="000063B7" w:rsidRDefault="00DC378E" w:rsidP="00330A23">
      <w:pPr>
        <w:pStyle w:val="a3"/>
        <w:numPr>
          <w:ilvl w:val="0"/>
          <w:numId w:val="16"/>
        </w:numPr>
        <w:jc w:val="both"/>
        <w:rPr>
          <w:vanish/>
        </w:rPr>
      </w:pPr>
    </w:p>
    <w:p w:rsidR="00DC378E" w:rsidRPr="000063B7" w:rsidRDefault="00DC378E" w:rsidP="00330A23">
      <w:pPr>
        <w:pStyle w:val="a3"/>
        <w:numPr>
          <w:ilvl w:val="0"/>
          <w:numId w:val="16"/>
        </w:numPr>
        <w:jc w:val="both"/>
        <w:rPr>
          <w:vanish/>
        </w:rPr>
      </w:pPr>
    </w:p>
    <w:p w:rsidR="00DC378E" w:rsidRPr="000063B7" w:rsidRDefault="00DC378E" w:rsidP="00330A23">
      <w:pPr>
        <w:pStyle w:val="a3"/>
        <w:numPr>
          <w:ilvl w:val="0"/>
          <w:numId w:val="16"/>
        </w:numPr>
        <w:jc w:val="both"/>
        <w:rPr>
          <w:vanish/>
        </w:rPr>
      </w:pPr>
    </w:p>
    <w:p w:rsidR="00DC378E" w:rsidRPr="000063B7" w:rsidRDefault="00DC378E" w:rsidP="00330A23">
      <w:pPr>
        <w:pStyle w:val="a3"/>
        <w:numPr>
          <w:ilvl w:val="0"/>
          <w:numId w:val="16"/>
        </w:numPr>
        <w:jc w:val="both"/>
        <w:rPr>
          <w:vanish/>
        </w:rPr>
      </w:pPr>
    </w:p>
    <w:p w:rsidR="00DC378E" w:rsidRPr="000063B7" w:rsidRDefault="00DC378E" w:rsidP="00330A23">
      <w:pPr>
        <w:pStyle w:val="a3"/>
        <w:numPr>
          <w:ilvl w:val="1"/>
          <w:numId w:val="16"/>
        </w:numPr>
        <w:ind w:left="0" w:firstLine="709"/>
        <w:jc w:val="both"/>
      </w:pPr>
      <w:r w:rsidRPr="000063B7">
        <w:t>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бюджете Инсарского муниципального района в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DC378E" w:rsidRPr="000063B7" w:rsidRDefault="00DC378E" w:rsidP="00330A23">
      <w:pPr>
        <w:pStyle w:val="a3"/>
        <w:numPr>
          <w:ilvl w:val="1"/>
          <w:numId w:val="16"/>
        </w:numPr>
        <w:ind w:left="0" w:firstLine="709"/>
        <w:jc w:val="both"/>
      </w:pPr>
      <w:r w:rsidRPr="000063B7">
        <w:t>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rsidR="00DC378E" w:rsidRPr="000063B7" w:rsidRDefault="00DC378E" w:rsidP="00330A23">
      <w:pPr>
        <w:pStyle w:val="a3"/>
        <w:numPr>
          <w:ilvl w:val="1"/>
          <w:numId w:val="16"/>
        </w:numPr>
        <w:ind w:left="0" w:firstLine="709"/>
        <w:jc w:val="both"/>
      </w:pPr>
      <w:r w:rsidRPr="000063B7">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DC378E" w:rsidRPr="000063B7" w:rsidRDefault="00DC378E" w:rsidP="00330A23">
      <w:pPr>
        <w:pStyle w:val="a3"/>
        <w:numPr>
          <w:ilvl w:val="1"/>
          <w:numId w:val="16"/>
        </w:numPr>
        <w:ind w:left="0" w:firstLine="709"/>
        <w:jc w:val="both"/>
      </w:pPr>
      <w:bookmarkStart w:id="23" w:name="_Ref126155273"/>
      <w:proofErr w:type="gramStart"/>
      <w:r w:rsidRPr="000063B7">
        <w:t>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23"/>
      <w:proofErr w:type="gramEnd"/>
    </w:p>
    <w:p w:rsidR="00DC378E" w:rsidRPr="000063B7" w:rsidRDefault="00DC378E" w:rsidP="00330A23">
      <w:pPr>
        <w:pStyle w:val="a3"/>
        <w:numPr>
          <w:ilvl w:val="1"/>
          <w:numId w:val="16"/>
        </w:numPr>
        <w:ind w:left="0" w:firstLine="709"/>
        <w:jc w:val="both"/>
      </w:pPr>
      <w:r w:rsidRPr="000063B7">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DC378E" w:rsidRPr="000063B7" w:rsidRDefault="00DC378E" w:rsidP="00DC378E">
      <w:pPr>
        <w:pStyle w:val="a3"/>
        <w:ind w:left="568"/>
        <w:rPr>
          <w:bCs/>
          <w:color w:val="000000"/>
        </w:rPr>
      </w:pPr>
    </w:p>
    <w:p w:rsidR="00DC378E" w:rsidRPr="000063B7" w:rsidRDefault="00DC378E" w:rsidP="00DC378E">
      <w:pPr>
        <w:pStyle w:val="a3"/>
        <w:ind w:left="568"/>
        <w:rPr>
          <w:bCs/>
          <w:color w:val="000000"/>
        </w:rPr>
      </w:pPr>
    </w:p>
    <w:p w:rsidR="00DC378E" w:rsidRPr="000063B7" w:rsidRDefault="00DC378E" w:rsidP="00DC378E">
      <w:pPr>
        <w:pStyle w:val="a3"/>
        <w:ind w:left="568"/>
        <w:jc w:val="center"/>
        <w:rPr>
          <w:smallCaps/>
        </w:rPr>
      </w:pPr>
    </w:p>
    <w:p w:rsidR="00DC378E" w:rsidRPr="000063B7" w:rsidRDefault="00DC378E" w:rsidP="00DC378E">
      <w:pPr>
        <w:pStyle w:val="a3"/>
        <w:ind w:left="1080"/>
        <w:jc w:val="center"/>
        <w:rPr>
          <w:bCs/>
          <w:color w:val="000000"/>
        </w:rPr>
      </w:pPr>
      <w:r w:rsidRPr="000063B7">
        <w:t xml:space="preserve">VII. </w:t>
      </w:r>
      <w:r w:rsidRPr="000063B7">
        <w:rPr>
          <w:bCs/>
          <w:color w:val="000000"/>
        </w:rPr>
        <w:t xml:space="preserve"> Порядок формирования реестра исполнителей образовательных услуг </w:t>
      </w:r>
      <w:r w:rsidRPr="000063B7">
        <w:rPr>
          <w:bCs/>
          <w:color w:val="000000"/>
        </w:rPr>
        <w:br/>
        <w:t>в соответствии с социальным сертификатом</w:t>
      </w:r>
    </w:p>
    <w:p w:rsidR="00DC378E" w:rsidRPr="000063B7" w:rsidRDefault="00DC378E" w:rsidP="00DC378E">
      <w:pPr>
        <w:pStyle w:val="a3"/>
        <w:ind w:left="568"/>
        <w:jc w:val="center"/>
        <w:rPr>
          <w:smallCaps/>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0"/>
          <w:numId w:val="17"/>
        </w:numPr>
        <w:jc w:val="both"/>
        <w:rPr>
          <w:vanish/>
          <w:color w:val="000000"/>
          <w:spacing w:val="2"/>
        </w:rPr>
      </w:pPr>
    </w:p>
    <w:p w:rsidR="00DC378E" w:rsidRPr="000063B7" w:rsidRDefault="00DC378E" w:rsidP="00330A23">
      <w:pPr>
        <w:pStyle w:val="a3"/>
        <w:numPr>
          <w:ilvl w:val="1"/>
          <w:numId w:val="17"/>
        </w:numPr>
        <w:ind w:left="0" w:firstLine="709"/>
        <w:jc w:val="both"/>
        <w:rPr>
          <w:color w:val="000000"/>
          <w:spacing w:val="2"/>
        </w:rPr>
      </w:pPr>
      <w:proofErr w:type="gramStart"/>
      <w:r w:rsidRPr="000063B7">
        <w:rPr>
          <w:color w:val="000000"/>
          <w:spacing w:val="2"/>
        </w:rPr>
        <w:t xml:space="preserve">Формирование </w:t>
      </w:r>
      <w:r w:rsidRPr="000063B7">
        <w:rPr>
          <w:color w:val="000000"/>
          <w:spacing w:val="2"/>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w:t>
      </w:r>
      <w:r w:rsidRPr="000063B7">
        <w:rPr>
          <w:color w:val="000000"/>
          <w:spacing w:val="2"/>
          <w:shd w:val="clear" w:color="auto" w:fill="FFFFFF"/>
        </w:rPr>
        <w:lastRenderedPageBreak/>
        <w:t xml:space="preserve">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0063B7">
        <w:rPr>
          <w:color w:val="000000"/>
          <w:spacing w:val="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0063B7">
        <w:rPr>
          <w:color w:val="000000"/>
          <w:spacing w:val="2"/>
        </w:rPr>
        <w:t xml:space="preserve"> – участники отбора исполнителей образовательных услуг).</w:t>
      </w:r>
    </w:p>
    <w:p w:rsidR="00DC378E" w:rsidRPr="000063B7" w:rsidRDefault="00DC378E" w:rsidP="00330A23">
      <w:pPr>
        <w:pStyle w:val="a3"/>
        <w:numPr>
          <w:ilvl w:val="1"/>
          <w:numId w:val="17"/>
        </w:numPr>
        <w:ind w:left="0" w:firstLine="709"/>
        <w:jc w:val="both"/>
        <w:rPr>
          <w:color w:val="000000"/>
          <w:spacing w:val="2"/>
        </w:rPr>
      </w:pPr>
      <w:r w:rsidRPr="000063B7">
        <w:rPr>
          <w:color w:val="000000"/>
          <w:spacing w:val="2"/>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DC378E" w:rsidRPr="000063B7" w:rsidRDefault="00DC378E" w:rsidP="00330A23">
      <w:pPr>
        <w:pStyle w:val="a3"/>
        <w:numPr>
          <w:ilvl w:val="1"/>
          <w:numId w:val="17"/>
        </w:numPr>
        <w:ind w:left="0" w:firstLine="709"/>
        <w:jc w:val="both"/>
        <w:rPr>
          <w:color w:val="000000"/>
          <w:spacing w:val="2"/>
        </w:rPr>
      </w:pPr>
      <w:r w:rsidRPr="000063B7">
        <w:rPr>
          <w:color w:val="000000"/>
          <w:spacing w:val="2"/>
        </w:rPr>
        <w:t xml:space="preserve">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w:t>
      </w:r>
      <w:proofErr w:type="gramStart"/>
      <w:r w:rsidRPr="000063B7">
        <w:rPr>
          <w:color w:val="000000"/>
          <w:spacing w:val="2"/>
        </w:rPr>
        <w:t>с даты получения</w:t>
      </w:r>
      <w:proofErr w:type="gramEnd"/>
      <w:r w:rsidRPr="000063B7">
        <w:rPr>
          <w:color w:val="000000"/>
          <w:spacing w:val="2"/>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DC378E" w:rsidRPr="000063B7" w:rsidRDefault="00DC378E" w:rsidP="00330A23">
      <w:pPr>
        <w:pStyle w:val="a3"/>
        <w:numPr>
          <w:ilvl w:val="1"/>
          <w:numId w:val="17"/>
        </w:numPr>
        <w:ind w:left="0" w:firstLine="709"/>
        <w:jc w:val="both"/>
        <w:rPr>
          <w:color w:val="000000"/>
          <w:spacing w:val="2"/>
        </w:rPr>
      </w:pPr>
      <w:r w:rsidRPr="000063B7">
        <w:rPr>
          <w:color w:val="000000"/>
          <w:spacing w:val="2"/>
        </w:rPr>
        <w:t>Исключение исполнителя образовательных услуг из Реестра исполнителей образовательных услуг осуществляется Уполномоченным органом:</w:t>
      </w:r>
    </w:p>
    <w:p w:rsidR="00DC378E" w:rsidRPr="000063B7" w:rsidRDefault="00DC378E" w:rsidP="00330A23">
      <w:pPr>
        <w:pStyle w:val="a3"/>
        <w:numPr>
          <w:ilvl w:val="2"/>
          <w:numId w:val="17"/>
        </w:numPr>
        <w:ind w:left="0" w:firstLine="720"/>
        <w:jc w:val="both"/>
        <w:rPr>
          <w:color w:val="000000"/>
          <w:spacing w:val="2"/>
        </w:rPr>
      </w:pPr>
      <w:bookmarkStart w:id="24" w:name="_Ref126067007"/>
      <w:r w:rsidRPr="000063B7">
        <w:rPr>
          <w:color w:val="000000"/>
          <w:spacing w:val="2"/>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24"/>
    </w:p>
    <w:p w:rsidR="00DC378E" w:rsidRPr="000063B7" w:rsidRDefault="00DC378E" w:rsidP="00330A23">
      <w:pPr>
        <w:pStyle w:val="a3"/>
        <w:numPr>
          <w:ilvl w:val="2"/>
          <w:numId w:val="17"/>
        </w:numPr>
        <w:ind w:left="0" w:firstLine="720"/>
        <w:jc w:val="both"/>
        <w:rPr>
          <w:color w:val="000000"/>
          <w:spacing w:val="2"/>
        </w:rPr>
      </w:pPr>
      <w:bookmarkStart w:id="25" w:name="_Ref126067019"/>
      <w:proofErr w:type="gramStart"/>
      <w:r w:rsidRPr="000063B7">
        <w:rPr>
          <w:color w:val="000000"/>
          <w:spacing w:val="2"/>
        </w:rPr>
        <w:t>на основании уведомления о несогласии исполнителя образовательных услуг с измененными в соответствии с частью</w:t>
      </w:r>
      <w:proofErr w:type="gramEnd"/>
      <w:r w:rsidRPr="000063B7">
        <w:rPr>
          <w:color w:val="000000"/>
          <w:spacing w:val="2"/>
        </w:rPr>
        <w:t xml:space="preserve"> 2 статьи 23 Федерального закона №189-ФЗ условиями образовательной услуги в соответствии с социальным сертификатом.</w:t>
      </w:r>
      <w:bookmarkEnd w:id="25"/>
    </w:p>
    <w:p w:rsidR="00DC378E" w:rsidRPr="000063B7" w:rsidRDefault="00DC378E" w:rsidP="00DC378E">
      <w:pPr>
        <w:ind w:firstLine="709"/>
        <w:jc w:val="both"/>
      </w:pPr>
      <w:r w:rsidRPr="000063B7">
        <w:rPr>
          <w:color w:val="000000"/>
          <w:spacing w:val="2"/>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0063B7">
        <w:rPr>
          <w:color w:val="000000"/>
          <w:spacing w:val="2"/>
        </w:rPr>
        <w:t>с даты получения</w:t>
      </w:r>
      <w:proofErr w:type="gramEnd"/>
      <w:r w:rsidRPr="000063B7">
        <w:rPr>
          <w:color w:val="000000"/>
          <w:spacing w:val="2"/>
        </w:rPr>
        <w:t xml:space="preserve"> уведомлений, предусмотренных подпунктами </w:t>
      </w:r>
      <w:r w:rsidRPr="000063B7">
        <w:rPr>
          <w:color w:val="000000"/>
          <w:spacing w:val="2"/>
        </w:rPr>
        <w:fldChar w:fldCharType="begin"/>
      </w:r>
      <w:r w:rsidRPr="000063B7">
        <w:rPr>
          <w:color w:val="000000"/>
          <w:spacing w:val="2"/>
        </w:rPr>
        <w:instrText xml:space="preserve"> REF _Ref126067007 \r \h  \* MERGEFORMAT </w:instrText>
      </w:r>
      <w:r w:rsidRPr="000063B7">
        <w:rPr>
          <w:color w:val="000000"/>
          <w:spacing w:val="2"/>
        </w:rPr>
      </w:r>
      <w:r w:rsidRPr="000063B7">
        <w:rPr>
          <w:color w:val="000000"/>
          <w:spacing w:val="2"/>
        </w:rPr>
        <w:fldChar w:fldCharType="separate"/>
      </w:r>
      <w:r w:rsidRPr="000063B7">
        <w:rPr>
          <w:color w:val="000000"/>
          <w:spacing w:val="2"/>
        </w:rPr>
        <w:t>7.4.1</w:t>
      </w:r>
      <w:r w:rsidRPr="000063B7">
        <w:rPr>
          <w:color w:val="000000"/>
          <w:spacing w:val="2"/>
        </w:rPr>
        <w:fldChar w:fldCharType="end"/>
      </w:r>
      <w:r w:rsidRPr="000063B7">
        <w:rPr>
          <w:color w:val="000000"/>
          <w:spacing w:val="2"/>
        </w:rPr>
        <w:t xml:space="preserve"> и </w:t>
      </w:r>
      <w:r w:rsidRPr="000063B7">
        <w:rPr>
          <w:color w:val="000000"/>
          <w:spacing w:val="2"/>
        </w:rPr>
        <w:fldChar w:fldCharType="begin"/>
      </w:r>
      <w:r w:rsidRPr="000063B7">
        <w:rPr>
          <w:color w:val="000000"/>
          <w:spacing w:val="2"/>
        </w:rPr>
        <w:instrText xml:space="preserve"> REF _Ref126067019 \r \h  \* MERGEFORMAT </w:instrText>
      </w:r>
      <w:r w:rsidRPr="000063B7">
        <w:rPr>
          <w:color w:val="000000"/>
          <w:spacing w:val="2"/>
        </w:rPr>
      </w:r>
      <w:r w:rsidRPr="000063B7">
        <w:rPr>
          <w:color w:val="000000"/>
          <w:spacing w:val="2"/>
        </w:rPr>
        <w:fldChar w:fldCharType="separate"/>
      </w:r>
      <w:r w:rsidRPr="000063B7">
        <w:rPr>
          <w:color w:val="000000"/>
          <w:spacing w:val="2"/>
        </w:rPr>
        <w:t>7.4.2</w:t>
      </w:r>
      <w:r w:rsidRPr="000063B7">
        <w:rPr>
          <w:color w:val="000000"/>
          <w:spacing w:val="2"/>
        </w:rPr>
        <w:fldChar w:fldCharType="end"/>
      </w:r>
      <w:r w:rsidRPr="000063B7">
        <w:rPr>
          <w:color w:val="000000"/>
          <w:spacing w:val="2"/>
        </w:rPr>
        <w:t xml:space="preserve"> настоящего пункта.</w:t>
      </w:r>
    </w:p>
    <w:p w:rsidR="000E33FD" w:rsidRPr="000063B7" w:rsidRDefault="000E33FD" w:rsidP="00EB64C4">
      <w:pPr>
        <w:tabs>
          <w:tab w:val="left" w:pos="7650"/>
        </w:tabs>
        <w:jc w:val="center"/>
        <w:rPr>
          <w:b/>
        </w:rPr>
      </w:pPr>
    </w:p>
    <w:p w:rsidR="000E33FD" w:rsidRPr="000063B7" w:rsidRDefault="000E33FD" w:rsidP="00EB64C4">
      <w:pPr>
        <w:tabs>
          <w:tab w:val="left" w:pos="7650"/>
        </w:tabs>
        <w:jc w:val="center"/>
        <w:rPr>
          <w:b/>
        </w:rPr>
      </w:pPr>
    </w:p>
    <w:p w:rsidR="000E33FD" w:rsidRDefault="000E33FD"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Pr="000063B7" w:rsidRDefault="000063B7" w:rsidP="000063B7">
      <w:pPr>
        <w:jc w:val="center"/>
        <w:rPr>
          <w:b/>
        </w:rPr>
      </w:pPr>
      <w:r w:rsidRPr="000063B7">
        <w:rPr>
          <w:b/>
        </w:rPr>
        <w:lastRenderedPageBreak/>
        <w:t xml:space="preserve">АДМИНИСТРАЦИЯ  </w:t>
      </w:r>
    </w:p>
    <w:p w:rsidR="000063B7" w:rsidRPr="000063B7" w:rsidRDefault="000063B7" w:rsidP="000063B7">
      <w:pPr>
        <w:jc w:val="center"/>
        <w:rPr>
          <w:b/>
        </w:rPr>
      </w:pPr>
      <w:r w:rsidRPr="000063B7">
        <w:rPr>
          <w:b/>
        </w:rPr>
        <w:t>ИНСАРСКОГО  МУНИЦИПАЛЬНОГО РАЙОНА</w:t>
      </w:r>
    </w:p>
    <w:p w:rsidR="000063B7" w:rsidRPr="000063B7" w:rsidRDefault="000063B7" w:rsidP="000063B7">
      <w:pPr>
        <w:jc w:val="center"/>
      </w:pPr>
      <w:r w:rsidRPr="000063B7">
        <w:rPr>
          <w:b/>
        </w:rPr>
        <w:t>РЕСПУБЛИКИ МОРДОВИЯ</w:t>
      </w:r>
    </w:p>
    <w:p w:rsidR="000063B7" w:rsidRPr="000063B7" w:rsidRDefault="000063B7" w:rsidP="000063B7">
      <w:pPr>
        <w:jc w:val="center"/>
      </w:pPr>
    </w:p>
    <w:p w:rsidR="000063B7" w:rsidRPr="000063B7" w:rsidRDefault="000063B7" w:rsidP="000063B7">
      <w:pPr>
        <w:jc w:val="center"/>
        <w:rPr>
          <w:b/>
        </w:rPr>
      </w:pPr>
      <w:proofErr w:type="gramStart"/>
      <w:r w:rsidRPr="000063B7">
        <w:rPr>
          <w:b/>
        </w:rPr>
        <w:t>П</w:t>
      </w:r>
      <w:proofErr w:type="gramEnd"/>
      <w:r w:rsidRPr="000063B7">
        <w:rPr>
          <w:b/>
        </w:rPr>
        <w:t xml:space="preserve"> О С Т А Н О В Л Е Н И Е</w:t>
      </w:r>
    </w:p>
    <w:p w:rsidR="000063B7" w:rsidRPr="000063B7" w:rsidRDefault="000063B7" w:rsidP="000063B7">
      <w:pPr>
        <w:jc w:val="center"/>
        <w:rPr>
          <w:b/>
        </w:rPr>
      </w:pPr>
    </w:p>
    <w:p w:rsidR="000063B7" w:rsidRPr="000063B7" w:rsidRDefault="000063B7" w:rsidP="000063B7">
      <w:pPr>
        <w:jc w:val="center"/>
      </w:pPr>
      <w:r w:rsidRPr="000063B7">
        <w:t>г. Инсар</w:t>
      </w:r>
    </w:p>
    <w:p w:rsidR="000063B7" w:rsidRPr="0031301C" w:rsidRDefault="000063B7" w:rsidP="000063B7"/>
    <w:p w:rsidR="000063B7" w:rsidRPr="000063B7" w:rsidRDefault="000063B7" w:rsidP="000063B7">
      <w:r w:rsidRPr="0031301C">
        <w:rPr>
          <w:b/>
        </w:rPr>
        <w:t xml:space="preserve">от 23 июня 2023 г.                                                                                                     </w:t>
      </w:r>
      <w:r w:rsidRPr="000063B7">
        <w:rPr>
          <w:b/>
        </w:rPr>
        <w:t>№ 251</w:t>
      </w:r>
    </w:p>
    <w:p w:rsidR="000063B7" w:rsidRPr="000063B7" w:rsidRDefault="000063B7" w:rsidP="000063B7"/>
    <w:p w:rsidR="000063B7" w:rsidRPr="000063B7" w:rsidRDefault="000063B7" w:rsidP="000063B7"/>
    <w:p w:rsidR="000063B7" w:rsidRPr="000063B7" w:rsidRDefault="000063B7" w:rsidP="000063B7">
      <w:r w:rsidRPr="000063B7">
        <w:t xml:space="preserve">О внесении изменений в постановление </w:t>
      </w:r>
    </w:p>
    <w:p w:rsidR="000063B7" w:rsidRPr="000063B7" w:rsidRDefault="000063B7" w:rsidP="000063B7">
      <w:r w:rsidRPr="000063B7">
        <w:t xml:space="preserve">администрации Инсарского </w:t>
      </w:r>
      <w:proofErr w:type="gramStart"/>
      <w:r w:rsidRPr="000063B7">
        <w:t>муниципального</w:t>
      </w:r>
      <w:proofErr w:type="gramEnd"/>
      <w:r w:rsidRPr="000063B7">
        <w:t xml:space="preserve"> </w:t>
      </w:r>
    </w:p>
    <w:p w:rsidR="000063B7" w:rsidRPr="000063B7" w:rsidRDefault="000063B7" w:rsidP="000063B7">
      <w:pPr>
        <w:rPr>
          <w:bCs/>
        </w:rPr>
      </w:pPr>
      <w:r w:rsidRPr="000063B7">
        <w:t xml:space="preserve">района от 10.12.2015 г. № 627 </w:t>
      </w:r>
    </w:p>
    <w:p w:rsidR="000063B7" w:rsidRPr="000063B7" w:rsidRDefault="000063B7" w:rsidP="000063B7"/>
    <w:p w:rsidR="000063B7" w:rsidRPr="000063B7" w:rsidRDefault="000063B7" w:rsidP="000063B7">
      <w:pPr>
        <w:jc w:val="both"/>
      </w:pPr>
    </w:p>
    <w:p w:rsidR="000063B7" w:rsidRPr="000063B7" w:rsidRDefault="000063B7" w:rsidP="000063B7">
      <w:pPr>
        <w:jc w:val="both"/>
      </w:pPr>
      <w:r w:rsidRPr="000063B7">
        <w:tab/>
        <w:t xml:space="preserve"> 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0063B7" w:rsidRPr="000063B7" w:rsidRDefault="000063B7" w:rsidP="000063B7">
      <w:pPr>
        <w:jc w:val="center"/>
      </w:pPr>
      <w:r w:rsidRPr="000063B7">
        <w:t>ПОСТАНОВЛЯЕТ:</w:t>
      </w:r>
    </w:p>
    <w:p w:rsidR="000063B7" w:rsidRPr="000063B7" w:rsidRDefault="000063B7" w:rsidP="000063B7">
      <w:pPr>
        <w:jc w:val="both"/>
      </w:pPr>
      <w:r w:rsidRPr="000063B7">
        <w:t xml:space="preserve">         1.  Внести в постановление администрации Инсарского муниципального района от 10.12.2015 г. № 627 «Об утверждении муниципальной программы «Развитие образования в Инсарском муниципальном районе Республики Мордовия» на  2016-2025 годы» следующие изменения:</w:t>
      </w:r>
    </w:p>
    <w:p w:rsidR="000063B7" w:rsidRPr="000063B7" w:rsidRDefault="000063B7" w:rsidP="000063B7">
      <w:pPr>
        <w:jc w:val="both"/>
      </w:pPr>
      <w:r w:rsidRPr="000063B7">
        <w:t xml:space="preserve">        1) в позиции «</w:t>
      </w:r>
      <w:bookmarkStart w:id="26" w:name="sub_252"/>
      <w:r w:rsidRPr="000063B7">
        <w:t>Целевые  показатели эффективности реализации Программы</w:t>
      </w:r>
      <w:bookmarkEnd w:id="26"/>
      <w:r w:rsidRPr="000063B7">
        <w:t>» паспорта муниципальной программы «Развитие образования в Инсарском муниципальном районе Республики Мордовия» на  2016-2025 годы»:</w:t>
      </w:r>
    </w:p>
    <w:p w:rsidR="000063B7" w:rsidRPr="000063B7" w:rsidRDefault="000063B7" w:rsidP="000063B7">
      <w:pPr>
        <w:tabs>
          <w:tab w:val="left" w:pos="357"/>
          <w:tab w:val="left" w:pos="576"/>
        </w:tabs>
        <w:jc w:val="both"/>
      </w:pPr>
      <w:r w:rsidRPr="000063B7">
        <w:t xml:space="preserve">        </w:t>
      </w:r>
      <w:proofErr w:type="gramStart"/>
      <w:r w:rsidRPr="000063B7">
        <w:t>слова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заменить словами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w:t>
      </w:r>
      <w:proofErr w:type="gramEnd"/>
      <w:r w:rsidRPr="000063B7">
        <w:t xml:space="preserve">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художественная школа»)»;</w:t>
      </w:r>
    </w:p>
    <w:p w:rsidR="000063B7" w:rsidRPr="000063B7" w:rsidRDefault="000063B7" w:rsidP="000063B7">
      <w:pPr>
        <w:tabs>
          <w:tab w:val="left" w:pos="357"/>
          <w:tab w:val="left" w:pos="576"/>
        </w:tabs>
        <w:jc w:val="both"/>
      </w:pPr>
      <w:r w:rsidRPr="000063B7">
        <w:t xml:space="preserve">         слова «доля детей в возрасте от 5 до 18 лет, использующих сертификаты дополнительного образования в статусе сертификатов персонифицированного финансирования» заменить словами «доля детей в возрасте от 5 до 18 лет, </w:t>
      </w:r>
      <w:r w:rsidRPr="000063B7">
        <w:rPr>
          <w:iCs/>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0063B7" w:rsidRPr="000063B7" w:rsidRDefault="000063B7" w:rsidP="000063B7">
      <w:pPr>
        <w:jc w:val="both"/>
      </w:pPr>
      <w:r w:rsidRPr="000063B7">
        <w:t xml:space="preserve">        2) в позиции «Ресурсное обеспечение Программы» паспорта муниципальной программы «Развитие образования в Инсарском муниципальном районе Республики Мордовия» на  2016-2025 годы»:</w:t>
      </w:r>
    </w:p>
    <w:p w:rsidR="000063B7" w:rsidRPr="000063B7" w:rsidRDefault="000063B7" w:rsidP="000063B7">
      <w:pPr>
        <w:jc w:val="both"/>
      </w:pPr>
      <w:r w:rsidRPr="000063B7">
        <w:t xml:space="preserve">        цифры «1489645,4474» заменить цифрами «1651065,9204»; </w:t>
      </w:r>
    </w:p>
    <w:p w:rsidR="000063B7" w:rsidRPr="000063B7" w:rsidRDefault="000063B7" w:rsidP="000063B7">
      <w:pPr>
        <w:jc w:val="both"/>
      </w:pPr>
      <w:r w:rsidRPr="000063B7">
        <w:t xml:space="preserve">        цифры «156515,025» заменить цифрами «174280,738»;</w:t>
      </w:r>
    </w:p>
    <w:p w:rsidR="000063B7" w:rsidRPr="000063B7" w:rsidRDefault="000063B7" w:rsidP="000063B7">
      <w:pPr>
        <w:jc w:val="both"/>
      </w:pPr>
      <w:r w:rsidRPr="000063B7">
        <w:t xml:space="preserve">        цифры «105730,702» заменить цифрами «192420,15»;</w:t>
      </w:r>
    </w:p>
    <w:p w:rsidR="000063B7" w:rsidRPr="000063B7" w:rsidRDefault="000063B7" w:rsidP="000063B7">
      <w:pPr>
        <w:jc w:val="both"/>
      </w:pPr>
      <w:r w:rsidRPr="000063B7">
        <w:t xml:space="preserve">        цифры «97028» заменить цифрами «157248,806»;</w:t>
      </w:r>
    </w:p>
    <w:p w:rsidR="000063B7" w:rsidRPr="000063B7" w:rsidRDefault="000063B7" w:rsidP="000063B7">
      <w:pPr>
        <w:jc w:val="both"/>
      </w:pPr>
      <w:r w:rsidRPr="000063B7">
        <w:t xml:space="preserve">        цифры «147995,1» заменить цифрами «144739,606»;</w:t>
      </w:r>
    </w:p>
    <w:p w:rsidR="000063B7" w:rsidRPr="000063B7" w:rsidRDefault="000063B7" w:rsidP="000063B7">
      <w:pPr>
        <w:jc w:val="both"/>
      </w:pPr>
      <w:r w:rsidRPr="000063B7">
        <w:t xml:space="preserve">        цифры «44319,388» заменить цифрами «56586,427»;</w:t>
      </w:r>
    </w:p>
    <w:p w:rsidR="000063B7" w:rsidRPr="000063B7" w:rsidRDefault="000063B7" w:rsidP="000063B7">
      <w:pPr>
        <w:jc w:val="both"/>
      </w:pPr>
      <w:r w:rsidRPr="000063B7">
        <w:t xml:space="preserve">        цифры «9177,538» заменить цифрами «9109,408»;</w:t>
      </w:r>
    </w:p>
    <w:p w:rsidR="000063B7" w:rsidRPr="000063B7" w:rsidRDefault="000063B7" w:rsidP="000063B7">
      <w:pPr>
        <w:jc w:val="both"/>
      </w:pPr>
      <w:r w:rsidRPr="000063B7">
        <w:t xml:space="preserve">        цифры «9807,81» заменить цифрами «10952,867»;</w:t>
      </w:r>
    </w:p>
    <w:p w:rsidR="000063B7" w:rsidRPr="000063B7" w:rsidRDefault="000063B7" w:rsidP="000063B7">
      <w:pPr>
        <w:jc w:val="both"/>
      </w:pPr>
      <w:r w:rsidRPr="000063B7">
        <w:t xml:space="preserve">        цифры «8822,7» заменить цифрами «9878,706»;</w:t>
      </w:r>
    </w:p>
    <w:p w:rsidR="000063B7" w:rsidRPr="000063B7" w:rsidRDefault="000063B7" w:rsidP="000063B7">
      <w:pPr>
        <w:jc w:val="both"/>
      </w:pPr>
      <w:r w:rsidRPr="000063B7">
        <w:lastRenderedPageBreak/>
        <w:t xml:space="preserve">        цифры «0» заменить цифрами «10134,106»;</w:t>
      </w:r>
    </w:p>
    <w:p w:rsidR="000063B7" w:rsidRPr="000063B7" w:rsidRDefault="000063B7" w:rsidP="000063B7">
      <w:pPr>
        <w:jc w:val="both"/>
      </w:pPr>
      <w:r w:rsidRPr="000063B7">
        <w:t xml:space="preserve">        цифры «1079084,468» заменить цифрами «1217352,547»;</w:t>
      </w:r>
    </w:p>
    <w:p w:rsidR="000063B7" w:rsidRPr="000063B7" w:rsidRDefault="000063B7" w:rsidP="000063B7">
      <w:pPr>
        <w:jc w:val="both"/>
      </w:pPr>
      <w:r w:rsidRPr="000063B7">
        <w:t xml:space="preserve">        цифры «105236,7» заменить цифрами «121337,8»;</w:t>
      </w:r>
    </w:p>
    <w:p w:rsidR="000063B7" w:rsidRPr="000063B7" w:rsidRDefault="000063B7" w:rsidP="000063B7">
      <w:pPr>
        <w:jc w:val="both"/>
      </w:pPr>
      <w:r w:rsidRPr="000063B7">
        <w:t xml:space="preserve">        цифры «70539,512» заменить цифрами «139747,991»;</w:t>
      </w:r>
    </w:p>
    <w:p w:rsidR="000063B7" w:rsidRPr="000063B7" w:rsidRDefault="000063B7" w:rsidP="000063B7">
      <w:pPr>
        <w:jc w:val="both"/>
      </w:pPr>
      <w:r w:rsidRPr="000063B7">
        <w:t xml:space="preserve">        цифры «58530,5» заменить цифрами «117239,2»;</w:t>
      </w:r>
    </w:p>
    <w:p w:rsidR="000063B7" w:rsidRPr="000063B7" w:rsidRDefault="000063B7" w:rsidP="000063B7">
      <w:pPr>
        <w:jc w:val="both"/>
      </w:pPr>
      <w:r w:rsidRPr="000063B7">
        <w:t xml:space="preserve">        цифры «111106» заменить цифрами «105355,8»;</w:t>
      </w:r>
    </w:p>
    <w:p w:rsidR="000063B7" w:rsidRPr="000063B7" w:rsidRDefault="000063B7" w:rsidP="000063B7">
      <w:pPr>
        <w:jc w:val="both"/>
      </w:pPr>
      <w:r w:rsidRPr="000063B7">
        <w:t xml:space="preserve">        цифры «318660,6914» заменить цифрами «328771,5464»;</w:t>
      </w:r>
    </w:p>
    <w:p w:rsidR="000063B7" w:rsidRPr="000063B7" w:rsidRDefault="000063B7" w:rsidP="000063B7">
      <w:pPr>
        <w:jc w:val="both"/>
      </w:pPr>
      <w:r w:rsidRPr="000063B7">
        <w:t xml:space="preserve">        цифры «37240,787» заменить цифрами «38199,03»;</w:t>
      </w:r>
    </w:p>
    <w:p w:rsidR="000063B7" w:rsidRPr="000063B7" w:rsidRDefault="000063B7" w:rsidP="000063B7">
      <w:pPr>
        <w:jc w:val="both"/>
      </w:pPr>
      <w:r w:rsidRPr="000063B7">
        <w:t xml:space="preserve">        цифры «20523,38» заменить цифрами «36859,292»;</w:t>
      </w:r>
    </w:p>
    <w:p w:rsidR="000063B7" w:rsidRPr="000063B7" w:rsidRDefault="000063B7" w:rsidP="000063B7">
      <w:pPr>
        <w:jc w:val="both"/>
      </w:pPr>
      <w:r w:rsidRPr="000063B7">
        <w:t xml:space="preserve">        цифры «24814,8» заменить цифрами «25270,9»;</w:t>
      </w:r>
    </w:p>
    <w:p w:rsidR="000063B7" w:rsidRPr="000063B7" w:rsidRDefault="000063B7" w:rsidP="000063B7">
      <w:pPr>
        <w:jc w:val="both"/>
      </w:pPr>
      <w:r w:rsidRPr="000063B7">
        <w:t xml:space="preserve">        цифры «32992» заменить цифрами «25352,6»;</w:t>
      </w:r>
    </w:p>
    <w:p w:rsidR="000063B7" w:rsidRPr="000063B7" w:rsidRDefault="000063B7" w:rsidP="000063B7">
      <w:pPr>
        <w:jc w:val="both"/>
      </w:pPr>
      <w:r w:rsidRPr="000063B7">
        <w:t xml:space="preserve">        цифры «47580,9» заменить цифрами «48355,4»;</w:t>
      </w:r>
    </w:p>
    <w:p w:rsidR="000063B7" w:rsidRPr="000063B7" w:rsidRDefault="000063B7" w:rsidP="000063B7">
      <w:pPr>
        <w:jc w:val="both"/>
      </w:pPr>
      <w:r w:rsidRPr="000063B7">
        <w:t xml:space="preserve">        слова «2022 год – 4860 тыс</w:t>
      </w:r>
      <w:proofErr w:type="gramStart"/>
      <w:r w:rsidRPr="000063B7">
        <w:t>.р</w:t>
      </w:r>
      <w:proofErr w:type="gramEnd"/>
      <w:r w:rsidRPr="000063B7">
        <w:t>уб.» заменить словами «2022 год – 5634,5 тыс.руб.»;</w:t>
      </w:r>
    </w:p>
    <w:p w:rsidR="000063B7" w:rsidRPr="000063B7" w:rsidRDefault="000063B7" w:rsidP="000063B7">
      <w:pPr>
        <w:jc w:val="both"/>
      </w:pPr>
      <w:r w:rsidRPr="000063B7">
        <w:t xml:space="preserve">        3) в позиции «Ожидаемые результаты реализации Программы» паспорта муниципальной программы «Развитие образования в Инсарском муниципальном районе Республики Мордовия» на  2016-2025 годы» и в разделе 3 «Показатели (индикаторы) эффективности реализации</w:t>
      </w:r>
      <w:r w:rsidRPr="000063B7">
        <w:rPr>
          <w:b/>
        </w:rPr>
        <w:t xml:space="preserve"> </w:t>
      </w:r>
      <w:r w:rsidRPr="000063B7">
        <w:t>программы, прогноз конечных результатов Программы</w:t>
      </w:r>
      <w:r w:rsidRPr="000063B7">
        <w:rPr>
          <w:b/>
        </w:rPr>
        <w:t>»:</w:t>
      </w:r>
    </w:p>
    <w:p w:rsidR="000063B7" w:rsidRPr="000063B7" w:rsidRDefault="000063B7" w:rsidP="000063B7">
      <w:pPr>
        <w:tabs>
          <w:tab w:val="left" w:pos="357"/>
          <w:tab w:val="left" w:pos="576"/>
        </w:tabs>
        <w:jc w:val="both"/>
      </w:pPr>
      <w:r w:rsidRPr="000063B7">
        <w:t xml:space="preserve">        </w:t>
      </w:r>
      <w:proofErr w:type="gramStart"/>
      <w:r w:rsidRPr="000063B7">
        <w:t>слова «достижение стопроцентной численности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заменить словами «достижение стопроцентной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w:t>
      </w:r>
      <w:proofErr w:type="gramEnd"/>
      <w:r w:rsidRPr="000063B7">
        <w:t xml:space="preserve">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художественная школа»)»;</w:t>
      </w:r>
    </w:p>
    <w:p w:rsidR="000063B7" w:rsidRPr="000063B7" w:rsidRDefault="000063B7" w:rsidP="000063B7">
      <w:pPr>
        <w:jc w:val="both"/>
      </w:pPr>
      <w:r w:rsidRPr="000063B7">
        <w:t xml:space="preserve">        </w:t>
      </w:r>
      <w:proofErr w:type="gramStart"/>
      <w:r w:rsidRPr="000063B7">
        <w:t xml:space="preserve">слова «увеличение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10%» заменить словами «увеличение доли детей в возрасте от 5 до 18 лет, </w:t>
      </w:r>
      <w:r w:rsidRPr="000063B7">
        <w:rPr>
          <w:iCs/>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0063B7">
        <w:t>, до 20 %»;</w:t>
      </w:r>
      <w:proofErr w:type="gramEnd"/>
    </w:p>
    <w:p w:rsidR="000063B7" w:rsidRPr="000063B7" w:rsidRDefault="000063B7" w:rsidP="000063B7">
      <w:pPr>
        <w:pStyle w:val="1"/>
        <w:spacing w:before="0" w:after="0"/>
        <w:jc w:val="both"/>
        <w:rPr>
          <w:rFonts w:ascii="Times New Roman" w:hAnsi="Times New Roman"/>
          <w:b w:val="0"/>
          <w:color w:val="auto"/>
          <w:sz w:val="24"/>
          <w:szCs w:val="24"/>
        </w:rPr>
      </w:pPr>
      <w:r w:rsidRPr="000063B7">
        <w:rPr>
          <w:rFonts w:ascii="Times New Roman" w:hAnsi="Times New Roman"/>
          <w:color w:val="auto"/>
          <w:sz w:val="24"/>
          <w:szCs w:val="24"/>
        </w:rPr>
        <w:t xml:space="preserve">        </w:t>
      </w:r>
      <w:r w:rsidRPr="000063B7">
        <w:rPr>
          <w:rFonts w:ascii="Times New Roman" w:hAnsi="Times New Roman"/>
          <w:b w:val="0"/>
          <w:color w:val="auto"/>
          <w:sz w:val="24"/>
          <w:szCs w:val="24"/>
        </w:rPr>
        <w:t>4) дополнить подраздел 1.1.  «Приоритеты в сфере дошкольного, общего образования и дополнительного образования детей» раздела I «Общая характеристика системы образования» абзацем следующего содержания:</w:t>
      </w:r>
    </w:p>
    <w:p w:rsidR="000063B7" w:rsidRPr="000063B7" w:rsidRDefault="000063B7" w:rsidP="000063B7">
      <w:pPr>
        <w:jc w:val="both"/>
      </w:pPr>
      <w:r w:rsidRPr="000063B7">
        <w:rPr>
          <w:lang w:eastAsia="ar-SA"/>
        </w:rPr>
        <w:t xml:space="preserve">            </w:t>
      </w:r>
      <w:proofErr w:type="gramStart"/>
      <w:r w:rsidRPr="000063B7">
        <w:rPr>
          <w:lang w:eastAsia="ar-SA"/>
        </w:rPr>
        <w:t>«</w:t>
      </w:r>
      <w:r w:rsidRPr="000063B7">
        <w:t>В соответствии с Концепцией развития дополнительного образования детей до 2030 года, утвержденной распоряжением Правительства Российской Федерации от 31.03.2022 года №678-р, Приказом Минпросвещения России от 03.09.2019 №467 «Об утверждении Целевой модели развития региональных систем дополнительного образования детей», с 1 сентября 2023 года  в Инсарском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w:t>
      </w:r>
      <w:proofErr w:type="gramEnd"/>
      <w:r w:rsidRPr="000063B7">
        <w:t xml:space="preserve"> детьми для </w:t>
      </w:r>
      <w:proofErr w:type="gramStart"/>
      <w:r w:rsidRPr="000063B7">
        <w:t>обучения</w:t>
      </w:r>
      <w:proofErr w:type="gramEnd"/>
      <w:r w:rsidRPr="000063B7">
        <w:t xml:space="preserve"> по дополнительным общеобразовательным программам.  </w:t>
      </w:r>
      <w:proofErr w:type="gramStart"/>
      <w:r w:rsidRPr="000063B7">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0063B7">
        <w:t xml:space="preserve"> финансирования дополнительного образования детей»;</w:t>
      </w:r>
    </w:p>
    <w:p w:rsidR="000063B7" w:rsidRPr="000063B7" w:rsidRDefault="000063B7" w:rsidP="000063B7">
      <w:pPr>
        <w:jc w:val="both"/>
        <w:rPr>
          <w:lang w:eastAsia="ar-SA"/>
        </w:rPr>
      </w:pPr>
      <w:r w:rsidRPr="000063B7">
        <w:lastRenderedPageBreak/>
        <w:t xml:space="preserve">        5) приложение 1 к муниципальной программе «Развитие образования в Инсарском муниципальном районе» на  2016-2025 годы» изложить в новой редакции, согласно приложению 1;</w:t>
      </w:r>
    </w:p>
    <w:p w:rsidR="000063B7" w:rsidRPr="000063B7" w:rsidRDefault="000063B7" w:rsidP="000063B7">
      <w:pPr>
        <w:jc w:val="both"/>
        <w:rPr>
          <w:lang w:eastAsia="ar-SA"/>
        </w:rPr>
      </w:pPr>
      <w:r w:rsidRPr="000063B7">
        <w:t xml:space="preserve">        6) приложение 2 к муниципальной программе «Развитие образования в Инсарском муниципальном районе» на  2016-2025 годы» изложить в новой редакции, согласно приложению 2.</w:t>
      </w:r>
    </w:p>
    <w:p w:rsidR="000063B7" w:rsidRPr="000063B7" w:rsidRDefault="000063B7" w:rsidP="000063B7">
      <w:pPr>
        <w:jc w:val="both"/>
      </w:pPr>
      <w:r w:rsidRPr="000063B7">
        <w:t xml:space="preserve">         2. </w:t>
      </w:r>
      <w:proofErr w:type="gramStart"/>
      <w:r w:rsidRPr="000063B7">
        <w:t>Контроль за</w:t>
      </w:r>
      <w:proofErr w:type="gramEnd"/>
      <w:r w:rsidRPr="000063B7">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0063B7" w:rsidRPr="000063B7" w:rsidRDefault="000063B7" w:rsidP="000063B7"/>
    <w:p w:rsidR="000063B7" w:rsidRPr="000063B7" w:rsidRDefault="000063B7" w:rsidP="000063B7"/>
    <w:p w:rsidR="000063B7" w:rsidRPr="000063B7" w:rsidRDefault="000063B7" w:rsidP="000063B7"/>
    <w:p w:rsidR="000063B7" w:rsidRPr="000063B7" w:rsidRDefault="000063B7" w:rsidP="000063B7">
      <w:r w:rsidRPr="000063B7">
        <w:t>Глава Инсарского</w:t>
      </w:r>
    </w:p>
    <w:p w:rsidR="000063B7" w:rsidRDefault="000063B7" w:rsidP="000063B7">
      <w:r w:rsidRPr="000063B7">
        <w:t xml:space="preserve">муниципального района                                                                           </w:t>
      </w:r>
      <w:r>
        <w:t xml:space="preserve">                  </w:t>
      </w:r>
      <w:r w:rsidRPr="000063B7">
        <w:t xml:space="preserve">   Х.Ш.</w:t>
      </w:r>
      <w:r>
        <w:t xml:space="preserve"> </w:t>
      </w:r>
      <w:r w:rsidRPr="000063B7">
        <w:t>Якуббаев</w:t>
      </w:r>
    </w:p>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 w:rsidR="000063B7" w:rsidRDefault="000063B7" w:rsidP="000063B7">
      <w:pPr>
        <w:sectPr w:rsidR="000063B7" w:rsidSect="00DC378E">
          <w:pgSz w:w="11906" w:h="16838"/>
          <w:pgMar w:top="1134" w:right="567" w:bottom="1134" w:left="1134" w:header="709" w:footer="709" w:gutter="0"/>
          <w:cols w:space="708"/>
          <w:docGrid w:linePitch="360"/>
        </w:sectPr>
      </w:pPr>
    </w:p>
    <w:p w:rsidR="000063B7" w:rsidRPr="000063B7" w:rsidRDefault="000063B7" w:rsidP="000063B7"/>
    <w:p w:rsidR="000063B7" w:rsidRPr="000063B7" w:rsidRDefault="000063B7" w:rsidP="00330A23">
      <w:pPr>
        <w:numPr>
          <w:ilvl w:val="0"/>
          <w:numId w:val="18"/>
        </w:numPr>
        <w:jc w:val="right"/>
      </w:pPr>
      <w:r w:rsidRPr="000063B7">
        <w:t xml:space="preserve">                                                                                                                                                                    Приложение 1</w:t>
      </w:r>
    </w:p>
    <w:p w:rsidR="000063B7" w:rsidRPr="000063B7" w:rsidRDefault="000063B7" w:rsidP="00330A23">
      <w:pPr>
        <w:numPr>
          <w:ilvl w:val="0"/>
          <w:numId w:val="18"/>
        </w:numPr>
        <w:jc w:val="right"/>
      </w:pPr>
      <w:r w:rsidRPr="000063B7">
        <w:t xml:space="preserve">                                                                                                                                                    к постановлению администрации</w:t>
      </w:r>
    </w:p>
    <w:p w:rsidR="000063B7" w:rsidRPr="000063B7" w:rsidRDefault="000063B7" w:rsidP="00330A23">
      <w:pPr>
        <w:numPr>
          <w:ilvl w:val="0"/>
          <w:numId w:val="18"/>
        </w:numPr>
        <w:jc w:val="right"/>
      </w:pPr>
      <w:r w:rsidRPr="000063B7">
        <w:t xml:space="preserve">                                                                                                                                                    Инсарского муниципального</w:t>
      </w:r>
    </w:p>
    <w:p w:rsidR="000063B7" w:rsidRPr="000063B7" w:rsidRDefault="000063B7" w:rsidP="00330A23">
      <w:pPr>
        <w:numPr>
          <w:ilvl w:val="0"/>
          <w:numId w:val="18"/>
        </w:numPr>
        <w:jc w:val="right"/>
      </w:pPr>
      <w:r w:rsidRPr="000063B7">
        <w:t xml:space="preserve">                                                                                                                                                    района </w:t>
      </w:r>
    </w:p>
    <w:p w:rsidR="000063B7" w:rsidRPr="000063B7" w:rsidRDefault="000063B7" w:rsidP="00330A23">
      <w:pPr>
        <w:numPr>
          <w:ilvl w:val="0"/>
          <w:numId w:val="18"/>
        </w:numPr>
        <w:jc w:val="right"/>
      </w:pPr>
      <w:r w:rsidRPr="000063B7">
        <w:t xml:space="preserve">                                                                                                                                                    от 23 июня 2023 г. № 251  </w:t>
      </w:r>
    </w:p>
    <w:p w:rsidR="000063B7" w:rsidRPr="000063B7" w:rsidRDefault="000063B7" w:rsidP="00330A23">
      <w:pPr>
        <w:pStyle w:val="1"/>
        <w:widowControl w:val="0"/>
        <w:numPr>
          <w:ilvl w:val="0"/>
          <w:numId w:val="18"/>
        </w:numPr>
        <w:suppressAutoHyphens/>
        <w:autoSpaceDN/>
        <w:adjustRightInd/>
        <w:spacing w:before="0" w:after="0"/>
        <w:ind w:left="0" w:firstLine="9072"/>
        <w:jc w:val="right"/>
        <w:rPr>
          <w:rFonts w:ascii="Times New Roman" w:hAnsi="Times New Roman"/>
          <w:b w:val="0"/>
          <w:color w:val="auto"/>
          <w:sz w:val="24"/>
          <w:szCs w:val="24"/>
        </w:rPr>
      </w:pPr>
    </w:p>
    <w:p w:rsidR="000063B7" w:rsidRPr="000063B7" w:rsidRDefault="000063B7" w:rsidP="00330A23">
      <w:pPr>
        <w:pStyle w:val="1"/>
        <w:widowControl w:val="0"/>
        <w:numPr>
          <w:ilvl w:val="0"/>
          <w:numId w:val="18"/>
        </w:numPr>
        <w:suppressAutoHyphens/>
        <w:autoSpaceDN/>
        <w:adjustRightInd/>
        <w:spacing w:before="0" w:after="0"/>
        <w:ind w:left="0" w:firstLine="9072"/>
        <w:jc w:val="right"/>
        <w:rPr>
          <w:rFonts w:ascii="Times New Roman" w:hAnsi="Times New Roman"/>
          <w:b w:val="0"/>
          <w:color w:val="auto"/>
          <w:sz w:val="24"/>
          <w:szCs w:val="24"/>
        </w:rPr>
      </w:pPr>
      <w:r w:rsidRPr="000063B7">
        <w:rPr>
          <w:rFonts w:ascii="Times New Roman" w:hAnsi="Times New Roman"/>
          <w:b w:val="0"/>
          <w:color w:val="auto"/>
          <w:sz w:val="24"/>
          <w:szCs w:val="24"/>
        </w:rPr>
        <w:t>Приложение 1</w:t>
      </w:r>
    </w:p>
    <w:p w:rsidR="000063B7" w:rsidRPr="000063B7" w:rsidRDefault="000063B7" w:rsidP="000063B7">
      <w:pPr>
        <w:ind w:firstLine="9072"/>
        <w:jc w:val="right"/>
      </w:pPr>
      <w:r w:rsidRPr="000063B7">
        <w:t xml:space="preserve">                  к муниципальной программе</w:t>
      </w:r>
    </w:p>
    <w:p w:rsidR="000063B7" w:rsidRPr="000063B7" w:rsidRDefault="000063B7" w:rsidP="000063B7">
      <w:pPr>
        <w:ind w:firstLine="9072"/>
        <w:jc w:val="right"/>
      </w:pPr>
      <w:r w:rsidRPr="000063B7">
        <w:t xml:space="preserve">                 «Развитие образования в Инсарском        </w:t>
      </w:r>
    </w:p>
    <w:p w:rsidR="000063B7" w:rsidRPr="000063B7" w:rsidRDefault="000063B7" w:rsidP="000063B7">
      <w:pPr>
        <w:ind w:firstLine="9072"/>
        <w:jc w:val="right"/>
      </w:pPr>
      <w:r w:rsidRPr="000063B7">
        <w:t xml:space="preserve">                 муниципальном </w:t>
      </w:r>
      <w:proofErr w:type="gramStart"/>
      <w:r w:rsidRPr="000063B7">
        <w:t>районе</w:t>
      </w:r>
      <w:proofErr w:type="gramEnd"/>
      <w:r w:rsidRPr="000063B7">
        <w:t xml:space="preserve">»                        </w:t>
      </w:r>
    </w:p>
    <w:p w:rsidR="000063B7" w:rsidRPr="000063B7" w:rsidRDefault="000063B7" w:rsidP="000063B7">
      <w:pPr>
        <w:ind w:firstLine="9072"/>
        <w:jc w:val="right"/>
      </w:pPr>
      <w:r w:rsidRPr="000063B7">
        <w:t xml:space="preserve">                 на 2016-2025 годы</w:t>
      </w:r>
    </w:p>
    <w:p w:rsidR="000063B7" w:rsidRPr="00D752FA" w:rsidRDefault="000063B7" w:rsidP="000063B7">
      <w:pPr>
        <w:jc w:val="right"/>
        <w:rPr>
          <w:sz w:val="28"/>
          <w:szCs w:val="28"/>
        </w:rPr>
      </w:pPr>
    </w:p>
    <w:p w:rsidR="000063B7" w:rsidRDefault="000063B7" w:rsidP="00330A23">
      <w:pPr>
        <w:pStyle w:val="1"/>
        <w:widowControl w:val="0"/>
        <w:numPr>
          <w:ilvl w:val="0"/>
          <w:numId w:val="18"/>
        </w:numPr>
        <w:suppressAutoHyphens/>
        <w:autoSpaceDN/>
        <w:adjustRightInd/>
        <w:spacing w:before="0" w:after="0"/>
        <w:ind w:left="0" w:firstLine="9072"/>
        <w:jc w:val="left"/>
        <w:rPr>
          <w:rFonts w:ascii="Times New Roman" w:hAnsi="Times New Roman"/>
          <w:sz w:val="28"/>
          <w:szCs w:val="28"/>
        </w:rPr>
      </w:pPr>
      <w:r>
        <w:rPr>
          <w:rFonts w:ascii="Times New Roman" w:hAnsi="Times New Roman"/>
          <w:b w:val="0"/>
          <w:color w:val="auto"/>
          <w:sz w:val="28"/>
          <w:szCs w:val="28"/>
        </w:rPr>
        <w:t xml:space="preserve">       </w:t>
      </w:r>
    </w:p>
    <w:p w:rsidR="000063B7" w:rsidRPr="000063B7" w:rsidRDefault="000063B7" w:rsidP="00330A23">
      <w:pPr>
        <w:pStyle w:val="1"/>
        <w:widowControl w:val="0"/>
        <w:numPr>
          <w:ilvl w:val="0"/>
          <w:numId w:val="18"/>
        </w:numPr>
        <w:suppressAutoHyphens/>
        <w:autoSpaceDN/>
        <w:adjustRightInd/>
        <w:spacing w:before="0" w:after="0"/>
        <w:rPr>
          <w:rFonts w:ascii="Times New Roman" w:hAnsi="Times New Roman"/>
          <w:color w:val="auto"/>
          <w:sz w:val="24"/>
          <w:szCs w:val="24"/>
        </w:rPr>
      </w:pPr>
      <w:r w:rsidRPr="000063B7">
        <w:rPr>
          <w:rFonts w:ascii="Times New Roman" w:hAnsi="Times New Roman"/>
          <w:color w:val="auto"/>
          <w:sz w:val="24"/>
          <w:szCs w:val="24"/>
        </w:rPr>
        <w:t>Сведения</w:t>
      </w:r>
    </w:p>
    <w:p w:rsidR="000063B7" w:rsidRPr="000063B7" w:rsidRDefault="000063B7" w:rsidP="00330A23">
      <w:pPr>
        <w:pStyle w:val="1"/>
        <w:widowControl w:val="0"/>
        <w:numPr>
          <w:ilvl w:val="0"/>
          <w:numId w:val="18"/>
        </w:numPr>
        <w:suppressAutoHyphens/>
        <w:autoSpaceDN/>
        <w:adjustRightInd/>
        <w:spacing w:before="0" w:after="0"/>
        <w:rPr>
          <w:rFonts w:ascii="Times New Roman" w:hAnsi="Times New Roman"/>
          <w:color w:val="auto"/>
          <w:sz w:val="24"/>
          <w:szCs w:val="24"/>
        </w:rPr>
      </w:pPr>
      <w:r w:rsidRPr="000063B7">
        <w:rPr>
          <w:rFonts w:ascii="Times New Roman" w:hAnsi="Times New Roman"/>
          <w:b w:val="0"/>
          <w:color w:val="auto"/>
          <w:sz w:val="24"/>
          <w:szCs w:val="24"/>
        </w:rPr>
        <w:t>о показателях (индикаторах) Программы</w:t>
      </w:r>
    </w:p>
    <w:p w:rsidR="000063B7" w:rsidRDefault="000063B7" w:rsidP="000063B7"/>
    <w:tbl>
      <w:tblPr>
        <w:tblW w:w="5092" w:type="pct"/>
        <w:jc w:val="center"/>
        <w:tblInd w:w="-3657" w:type="dxa"/>
        <w:tblLayout w:type="fixed"/>
        <w:tblLook w:val="0000" w:firstRow="0" w:lastRow="0" w:firstColumn="0" w:lastColumn="0" w:noHBand="0" w:noVBand="0"/>
      </w:tblPr>
      <w:tblGrid>
        <w:gridCol w:w="630"/>
        <w:gridCol w:w="5489"/>
        <w:gridCol w:w="1023"/>
        <w:gridCol w:w="767"/>
        <w:gridCol w:w="773"/>
        <w:gridCol w:w="759"/>
        <w:gridCol w:w="679"/>
        <w:gridCol w:w="821"/>
        <w:gridCol w:w="821"/>
        <w:gridCol w:w="821"/>
        <w:gridCol w:w="821"/>
        <w:gridCol w:w="821"/>
        <w:gridCol w:w="833"/>
      </w:tblGrid>
      <w:tr w:rsidR="000063B7" w:rsidRPr="00DD4A4C" w:rsidTr="0031301C">
        <w:trPr>
          <w:tblHeader/>
          <w:jc w:val="center"/>
        </w:trPr>
        <w:tc>
          <w:tcPr>
            <w:tcW w:w="612" w:type="dxa"/>
            <w:vMerge w:val="restart"/>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w:t>
            </w:r>
          </w:p>
          <w:p w:rsidR="000063B7" w:rsidRPr="00EA183F" w:rsidRDefault="000063B7" w:rsidP="0031301C">
            <w:pPr>
              <w:jc w:val="center"/>
            </w:pPr>
            <w:proofErr w:type="gramStart"/>
            <w:r w:rsidRPr="00EA183F">
              <w:rPr>
                <w:sz w:val="22"/>
                <w:szCs w:val="22"/>
              </w:rPr>
              <w:t>п</w:t>
            </w:r>
            <w:proofErr w:type="gramEnd"/>
            <w:r w:rsidRPr="00EA183F">
              <w:rPr>
                <w:sz w:val="22"/>
                <w:szCs w:val="22"/>
              </w:rPr>
              <w:t>/п</w:t>
            </w:r>
          </w:p>
        </w:tc>
        <w:tc>
          <w:tcPr>
            <w:tcW w:w="5329" w:type="dxa"/>
            <w:vMerge w:val="restart"/>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jc w:val="center"/>
              <w:rPr>
                <w:rFonts w:ascii="Times New Roman" w:hAnsi="Times New Roman" w:cs="Times New Roman"/>
                <w:sz w:val="22"/>
                <w:szCs w:val="22"/>
              </w:rPr>
            </w:pPr>
            <w:r w:rsidRPr="00EA183F">
              <w:rPr>
                <w:rFonts w:ascii="Times New Roman" w:hAnsi="Times New Roman" w:cs="Times New Roman"/>
                <w:sz w:val="22"/>
                <w:szCs w:val="22"/>
              </w:rPr>
              <w:t>Показатель (индикатор)</w:t>
            </w:r>
          </w:p>
        </w:tc>
        <w:tc>
          <w:tcPr>
            <w:tcW w:w="993" w:type="dxa"/>
            <w:vMerge w:val="restart"/>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jc w:val="center"/>
              <w:rPr>
                <w:rFonts w:ascii="Times New Roman" w:hAnsi="Times New Roman" w:cs="Times New Roman"/>
                <w:sz w:val="22"/>
                <w:szCs w:val="22"/>
              </w:rPr>
            </w:pPr>
            <w:r w:rsidRPr="00EA183F">
              <w:rPr>
                <w:rFonts w:ascii="Times New Roman" w:hAnsi="Times New Roman" w:cs="Times New Roman"/>
                <w:sz w:val="22"/>
                <w:szCs w:val="22"/>
              </w:rPr>
              <w:t>Единица измерения</w:t>
            </w:r>
          </w:p>
        </w:tc>
        <w:tc>
          <w:tcPr>
            <w:tcW w:w="7685" w:type="dxa"/>
            <w:gridSpan w:val="10"/>
            <w:tcBorders>
              <w:top w:val="single" w:sz="4" w:space="0" w:color="000000"/>
              <w:left w:val="single" w:sz="4" w:space="0" w:color="auto"/>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jc w:val="center"/>
            </w:pPr>
            <w:r w:rsidRPr="00EA183F">
              <w:rPr>
                <w:sz w:val="22"/>
                <w:szCs w:val="22"/>
              </w:rPr>
              <w:t>Значения показателей</w:t>
            </w:r>
          </w:p>
        </w:tc>
      </w:tr>
      <w:tr w:rsidR="000063B7" w:rsidTr="0031301C">
        <w:trPr>
          <w:tblHeader/>
          <w:jc w:val="center"/>
        </w:trPr>
        <w:tc>
          <w:tcPr>
            <w:tcW w:w="612" w:type="dxa"/>
            <w:vMerge/>
            <w:tcBorders>
              <w:top w:val="single" w:sz="4" w:space="0" w:color="000000"/>
              <w:left w:val="single" w:sz="4" w:space="0" w:color="000000"/>
              <w:bottom w:val="single" w:sz="4" w:space="0" w:color="000000"/>
            </w:tcBorders>
            <w:shd w:val="clear" w:color="auto" w:fill="auto"/>
          </w:tcPr>
          <w:p w:rsidR="000063B7" w:rsidRPr="00EA183F" w:rsidRDefault="000063B7" w:rsidP="0031301C">
            <w:pPr>
              <w:snapToGrid w:val="0"/>
              <w:jc w:val="center"/>
            </w:pPr>
          </w:p>
        </w:tc>
        <w:tc>
          <w:tcPr>
            <w:tcW w:w="5329" w:type="dxa"/>
            <w:vMerge/>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snapToGrid w:val="0"/>
              <w:jc w:val="center"/>
              <w:rPr>
                <w:rFonts w:ascii="Times New Roman" w:hAnsi="Times New Roman" w:cs="Times New Roman"/>
                <w:sz w:val="22"/>
                <w:szCs w:val="22"/>
              </w:rPr>
            </w:pPr>
          </w:p>
        </w:tc>
        <w:tc>
          <w:tcPr>
            <w:tcW w:w="993" w:type="dxa"/>
            <w:vMerge/>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snapToGrid w:val="0"/>
              <w:jc w:val="center"/>
              <w:rPr>
                <w:rFonts w:ascii="Times New Roman" w:hAnsi="Times New Roman" w:cs="Times New Roman"/>
                <w:sz w:val="22"/>
                <w:szCs w:val="22"/>
              </w:rPr>
            </w:pP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jc w:val="center"/>
              <w:rPr>
                <w:rFonts w:ascii="Times New Roman" w:hAnsi="Times New Roman" w:cs="Times New Roman"/>
                <w:sz w:val="22"/>
                <w:szCs w:val="22"/>
              </w:rPr>
            </w:pPr>
            <w:r w:rsidRPr="00EA183F">
              <w:rPr>
                <w:rFonts w:ascii="Times New Roman" w:hAnsi="Times New Roman" w:cs="Times New Roman"/>
                <w:sz w:val="22"/>
                <w:szCs w:val="22"/>
              </w:rPr>
              <w:t>2016 год</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jc w:val="center"/>
              <w:rPr>
                <w:rFonts w:ascii="Times New Roman" w:hAnsi="Times New Roman" w:cs="Times New Roman"/>
                <w:sz w:val="22"/>
                <w:szCs w:val="22"/>
              </w:rPr>
            </w:pPr>
            <w:r w:rsidRPr="00EA183F">
              <w:rPr>
                <w:rFonts w:ascii="Times New Roman" w:hAnsi="Times New Roman" w:cs="Times New Roman"/>
                <w:sz w:val="22"/>
                <w:szCs w:val="22"/>
              </w:rPr>
              <w:t>2017 год</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ConsPlusCell"/>
              <w:tabs>
                <w:tab w:val="center" w:pos="4677"/>
                <w:tab w:val="right" w:pos="9355"/>
              </w:tabs>
              <w:jc w:val="center"/>
              <w:rPr>
                <w:rFonts w:ascii="Times New Roman" w:hAnsi="Times New Roman" w:cs="Times New Roman"/>
                <w:sz w:val="22"/>
                <w:szCs w:val="22"/>
              </w:rPr>
            </w:pPr>
            <w:r w:rsidRPr="00EA183F">
              <w:rPr>
                <w:rFonts w:ascii="Times New Roman" w:hAnsi="Times New Roman" w:cs="Times New Roman"/>
                <w:sz w:val="22"/>
                <w:szCs w:val="22"/>
              </w:rPr>
              <w:t>2018 год</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2019 год</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2020 год</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2021 год</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2022 год</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2023 год</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2024 год</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ConsPlusCell"/>
              <w:tabs>
                <w:tab w:val="center" w:pos="4677"/>
                <w:tab w:val="right" w:pos="9355"/>
              </w:tabs>
              <w:rPr>
                <w:rFonts w:ascii="Times New Roman" w:hAnsi="Times New Roman" w:cs="Times New Roman"/>
                <w:sz w:val="22"/>
                <w:szCs w:val="22"/>
              </w:rPr>
            </w:pPr>
            <w:r w:rsidRPr="00EA183F">
              <w:rPr>
                <w:rFonts w:ascii="Times New Roman" w:hAnsi="Times New Roman" w:cs="Times New Roman"/>
                <w:sz w:val="22"/>
                <w:szCs w:val="22"/>
              </w:rPr>
              <w:t>2025 год</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1</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14"/>
                <w:tab w:val="right" w:pos="9355"/>
              </w:tabs>
              <w:jc w:val="both"/>
              <w:rPr>
                <w:rFonts w:ascii="Times New Roman" w:hAnsi="Times New Roman" w:cs="Times New Roman"/>
              </w:rPr>
            </w:pPr>
            <w:r w:rsidRPr="00EA183F">
              <w:rPr>
                <w:rFonts w:ascii="Times New Roman" w:hAnsi="Times New Roman" w:cs="Times New Roman"/>
                <w:sz w:val="22"/>
                <w:szCs w:val="22"/>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14</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18</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24</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50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60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65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70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75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80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rPr>
                <w:color w:val="000000"/>
              </w:rPr>
            </w:pPr>
            <w:r w:rsidRPr="00EA183F">
              <w:rPr>
                <w:color w:val="000000"/>
                <w:sz w:val="22"/>
                <w:szCs w:val="22"/>
              </w:rPr>
              <w:t>80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2</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4677"/>
                <w:tab w:val="right" w:pos="9355"/>
              </w:tabs>
              <w:jc w:val="both"/>
              <w:rPr>
                <w:rFonts w:ascii="Times New Roman" w:hAnsi="Times New Roman" w:cs="Times New Roman"/>
              </w:rPr>
            </w:pPr>
            <w:r w:rsidRPr="00EA183F">
              <w:rPr>
                <w:rFonts w:ascii="Times New Roman" w:hAnsi="Times New Roman" w:cs="Times New Roman"/>
                <w:sz w:val="22"/>
                <w:szCs w:val="22"/>
              </w:rPr>
              <w:t>Доступность дошкольного образования (отношение численности детей в возрасте 1-7 лет, которым предоставлена возможность получать услуги дошкольного образования, к численности детей в возрасте 1-7 лет, скорректированной на численность детей в возрасте 5-7 лет, обучающихся в школе)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83</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84</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85</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86</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86</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3</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4677"/>
                <w:tab w:val="right" w:pos="9355"/>
              </w:tabs>
              <w:jc w:val="both"/>
              <w:rPr>
                <w:rFonts w:ascii="Times New Roman" w:hAnsi="Times New Roman" w:cs="Times New Roman"/>
              </w:rPr>
            </w:pPr>
            <w:r w:rsidRPr="00EA183F">
              <w:rPr>
                <w:rFonts w:ascii="Times New Roman" w:hAnsi="Times New Roman" w:cs="Times New Roman"/>
                <w:sz w:val="22"/>
                <w:szCs w:val="22"/>
              </w:rPr>
              <w:t>Охват детей в возрасте от 3 до 7 лет услугами дошкольного образования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100</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100</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100</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lastRenderedPageBreak/>
              <w:t>4</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4677"/>
                <w:tab w:val="right" w:pos="9355"/>
              </w:tabs>
              <w:jc w:val="both"/>
              <w:rPr>
                <w:rFonts w:ascii="Times New Roman" w:hAnsi="Times New Roman" w:cs="Times New Roman"/>
              </w:rPr>
            </w:pPr>
            <w:r w:rsidRPr="00EA183F">
              <w:rPr>
                <w:rFonts w:ascii="Times New Roman" w:hAnsi="Times New Roman" w:cs="Times New Roman"/>
                <w:sz w:val="22"/>
                <w:szCs w:val="22"/>
              </w:rPr>
              <w:t>Удельный вес численности населения в возрасте 5-18 лет, охваченного образованием, в общей численности населения в возрасте 5-18 лет</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99,7</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99,7</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99,8</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both"/>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both"/>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both"/>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both"/>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both"/>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both"/>
            </w:pPr>
            <w:r w:rsidRPr="00EA183F">
              <w:rPr>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both"/>
            </w:pPr>
            <w:r w:rsidRPr="00EA183F">
              <w:rPr>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5</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4677"/>
                <w:tab w:val="right" w:pos="9355"/>
              </w:tabs>
              <w:jc w:val="both"/>
              <w:rPr>
                <w:rFonts w:ascii="Times New Roman" w:hAnsi="Times New Roman" w:cs="Times New Roman"/>
              </w:rPr>
            </w:pPr>
            <w:r w:rsidRPr="00EA183F">
              <w:rPr>
                <w:rFonts w:ascii="Times New Roman" w:hAnsi="Times New Roman" w:cs="Times New Roman"/>
                <w:sz w:val="22"/>
                <w:szCs w:val="22"/>
              </w:rPr>
              <w:t>Доля школьников, обучающихся по федеральным государственным образовательным стандартам, в общей численности школьников</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56</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65</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74</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6</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4677"/>
                <w:tab w:val="right" w:pos="9355"/>
              </w:tabs>
              <w:jc w:val="both"/>
              <w:rPr>
                <w:rFonts w:ascii="Times New Roman" w:hAnsi="Times New Roman" w:cs="Times New Roman"/>
              </w:rPr>
            </w:pPr>
            <w:r w:rsidRPr="00EA183F">
              <w:rPr>
                <w:rFonts w:ascii="Times New Roman" w:hAnsi="Times New Roman" w:cs="Times New Roman"/>
                <w:sz w:val="22"/>
                <w:szCs w:val="22"/>
              </w:rPr>
              <w:t>Доля детей-инвалидов, осваивающих образовательные программы общего образования в форме дистанционного, специального (коррекционного) или инклюзивного образования</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76</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77</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79</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79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7</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center" w:pos="4677"/>
                <w:tab w:val="right" w:pos="9355"/>
              </w:tabs>
              <w:jc w:val="both"/>
              <w:rPr>
                <w:rFonts w:ascii="Times New Roman" w:hAnsi="Times New Roman" w:cs="Times New Roman"/>
              </w:rPr>
            </w:pPr>
            <w:r w:rsidRPr="00EA183F">
              <w:rPr>
                <w:rFonts w:ascii="Times New Roman" w:hAnsi="Times New Roman" w:cs="Times New Roman"/>
                <w:sz w:val="22"/>
                <w:szCs w:val="22"/>
              </w:rPr>
              <w:t>Доля детей, оставшихся без попечения родителей, переданных на воспитание в семьи граждан Российской Федерации (на усыновление (удочерение) и под опеку (попечительство), в том числе по договору о приемной семье)</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80</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81</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82</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83</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83</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83</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83</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84</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85</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pStyle w:val="af3"/>
              <w:jc w:val="center"/>
              <w:rPr>
                <w:rFonts w:ascii="Times New Roman" w:hAnsi="Times New Roman"/>
              </w:rPr>
            </w:pPr>
            <w:r w:rsidRPr="00EA183F">
              <w:rPr>
                <w:rFonts w:ascii="Times New Roman" w:hAnsi="Times New Roman"/>
                <w:sz w:val="22"/>
                <w:szCs w:val="22"/>
              </w:rPr>
              <w:t>85</w:t>
            </w:r>
          </w:p>
        </w:tc>
      </w:tr>
      <w:tr w:rsidR="000063B7" w:rsidTr="0031301C">
        <w:trPr>
          <w:trHeight w:val="850"/>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8</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jc w:val="both"/>
              <w:rPr>
                <w:rFonts w:ascii="Times New Roman" w:hAnsi="Times New Roman" w:cs="Times New Roman"/>
              </w:rPr>
            </w:pPr>
            <w:r w:rsidRPr="00EA183F">
              <w:rPr>
                <w:rFonts w:ascii="Times New Roman" w:hAnsi="Times New Roman" w:cs="Times New Roman"/>
                <w:sz w:val="22"/>
                <w:szCs w:val="22"/>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75</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76</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77</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jc w:val="center"/>
            </w:pPr>
            <w:r w:rsidRPr="00EA183F">
              <w:rPr>
                <w:sz w:val="22"/>
                <w:szCs w:val="22"/>
              </w:rPr>
              <w:t>78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78</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78</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9</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both"/>
            </w:pPr>
            <w:r w:rsidRPr="00EA183F">
              <w:rPr>
                <w:sz w:val="22"/>
                <w:szCs w:val="22"/>
              </w:rPr>
              <w:t>Доля педагогических и управленческих кадров общеобразовательных учреждений, которые пройдут повышение квалификации для работы в соответствии с федеральными государственными образовательными стандартами</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75</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78</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80</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95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10</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left" w:pos="5390"/>
              </w:tabs>
              <w:jc w:val="both"/>
            </w:pPr>
            <w:r w:rsidRPr="00EA183F">
              <w:rPr>
                <w:sz w:val="22"/>
                <w:szCs w:val="22"/>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61,5</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jc w:val="center"/>
            </w:pPr>
            <w:r w:rsidRPr="00EA183F">
              <w:rPr>
                <w:sz w:val="22"/>
                <w:szCs w:val="22"/>
              </w:rPr>
              <w:t>69</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pPr>
            <w:r w:rsidRPr="00EA183F">
              <w:rPr>
                <w:sz w:val="22"/>
                <w:szCs w:val="22"/>
              </w:rPr>
              <w:t>69</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jc w:val="center"/>
            </w:pPr>
            <w:r w:rsidRPr="00EA183F">
              <w:rPr>
                <w:sz w:val="22"/>
                <w:szCs w:val="22"/>
              </w:rPr>
              <w:t>72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72</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jc w:val="center"/>
            </w:pPr>
            <w:r w:rsidRPr="00EA183F">
              <w:rPr>
                <w:sz w:val="22"/>
                <w:szCs w:val="22"/>
              </w:rPr>
              <w:t>72</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11</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left" w:pos="5390"/>
              </w:tabs>
            </w:pPr>
            <w:r w:rsidRPr="00EA183F">
              <w:rPr>
                <w:sz w:val="22"/>
                <w:szCs w:val="22"/>
              </w:rPr>
              <w:t xml:space="preserve">Удельный вес обучающихся по программам общего и дополнительного образования, участвующих в олимпиадах и конкурсах различного уровня, в общей </w:t>
            </w:r>
            <w:proofErr w:type="gramStart"/>
            <w:r w:rsidRPr="00EA183F">
              <w:rPr>
                <w:sz w:val="22"/>
                <w:szCs w:val="22"/>
              </w:rPr>
              <w:t>численности</w:t>
            </w:r>
            <w:proofErr w:type="gramEnd"/>
            <w:r w:rsidRPr="00EA183F">
              <w:rPr>
                <w:sz w:val="22"/>
                <w:szCs w:val="22"/>
              </w:rPr>
              <w:t xml:space="preserve"> обучающихся по программам общего образования</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44</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46</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46</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47</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47</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48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48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49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50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50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12</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left" w:pos="2835"/>
              </w:tabs>
              <w:rPr>
                <w:rFonts w:ascii="Times New Roman" w:hAnsi="Times New Roman" w:cs="Times New Roman"/>
              </w:rPr>
            </w:pPr>
            <w:r w:rsidRPr="00EA183F">
              <w:rPr>
                <w:rFonts w:ascii="Times New Roman" w:hAnsi="Times New Roman" w:cs="Times New Roman"/>
                <w:sz w:val="22"/>
                <w:szCs w:val="22"/>
              </w:rPr>
              <w:t xml:space="preserve">Доля общеобразовательных учреждений, соответствующих требованиям федеральных </w:t>
            </w:r>
            <w:r w:rsidRPr="00EA183F">
              <w:rPr>
                <w:rFonts w:ascii="Times New Roman" w:hAnsi="Times New Roman" w:cs="Times New Roman"/>
                <w:sz w:val="22"/>
                <w:szCs w:val="22"/>
              </w:rPr>
              <w:lastRenderedPageBreak/>
              <w:t>государственных образовательных стандартов, для 100% обучающихся общеобразовательных организаций</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lastRenderedPageBreak/>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85,2</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86,1</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90</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91,5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92</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92,5</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93</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93</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93</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lastRenderedPageBreak/>
              <w:t>13</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left" w:pos="357"/>
                <w:tab w:val="left" w:pos="576"/>
              </w:tabs>
              <w:jc w:val="both"/>
            </w:pPr>
            <w:r w:rsidRPr="00EA183F">
              <w:rPr>
                <w:sz w:val="22"/>
                <w:szCs w:val="22"/>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sidRPr="00EA183F">
              <w:rPr>
                <w:sz w:val="22"/>
                <w:szCs w:val="22"/>
              </w:rPr>
              <w:t>14</w:t>
            </w:r>
          </w:p>
        </w:tc>
        <w:tc>
          <w:tcPr>
            <w:tcW w:w="5329"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pStyle w:val="afb"/>
              <w:tabs>
                <w:tab w:val="left" w:pos="2835"/>
              </w:tabs>
              <w:rPr>
                <w:rFonts w:ascii="Times New Roman" w:hAnsi="Times New Roman" w:cs="Times New Roman"/>
              </w:rPr>
            </w:pPr>
            <w:r w:rsidRPr="00EA183F">
              <w:rPr>
                <w:rFonts w:ascii="Times New Roman" w:hAnsi="Times New Roman" w:cs="Times New Roman"/>
                <w:sz w:val="22"/>
                <w:szCs w:val="2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93"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9</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Pr>
                <w:sz w:val="22"/>
                <w:szCs w:val="22"/>
              </w:rPr>
              <w:t>13</w:t>
            </w:r>
          </w:p>
        </w:tc>
        <w:tc>
          <w:tcPr>
            <w:tcW w:w="5329" w:type="dxa"/>
            <w:tcBorders>
              <w:top w:val="single" w:sz="4" w:space="0" w:color="000000"/>
              <w:left w:val="single" w:sz="4" w:space="0" w:color="000000"/>
              <w:bottom w:val="single" w:sz="4" w:space="0" w:color="000000"/>
            </w:tcBorders>
            <w:shd w:val="clear" w:color="auto" w:fill="auto"/>
          </w:tcPr>
          <w:p w:rsidR="000063B7" w:rsidRPr="00385EBF" w:rsidRDefault="000063B7" w:rsidP="0031301C">
            <w:pPr>
              <w:pStyle w:val="afb"/>
              <w:tabs>
                <w:tab w:val="left" w:pos="2835"/>
              </w:tabs>
              <w:rPr>
                <w:rFonts w:ascii="Times New Roman" w:hAnsi="Times New Roman" w:cs="Times New Roman"/>
              </w:rPr>
            </w:pPr>
            <w:proofErr w:type="gramStart"/>
            <w:r w:rsidRPr="00385EBF">
              <w:rPr>
                <w:rFonts w:ascii="Times New Roman" w:hAnsi="Times New Roman" w:cs="Times New Roman"/>
                <w:sz w:val="22"/>
                <w:szCs w:val="22"/>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художественная школа»)</w:t>
            </w:r>
            <w:proofErr w:type="gramEnd"/>
          </w:p>
        </w:tc>
        <w:tc>
          <w:tcPr>
            <w:tcW w:w="993" w:type="dxa"/>
            <w:tcBorders>
              <w:top w:val="single" w:sz="4" w:space="0" w:color="000000"/>
              <w:left w:val="single" w:sz="4" w:space="0" w:color="000000"/>
              <w:bottom w:val="single" w:sz="4" w:space="0" w:color="000000"/>
            </w:tcBorders>
            <w:shd w:val="clear" w:color="auto" w:fill="auto"/>
          </w:tcPr>
          <w:p w:rsidR="000063B7" w:rsidRPr="00385EBF" w:rsidRDefault="000063B7" w:rsidP="0031301C">
            <w:pPr>
              <w:tabs>
                <w:tab w:val="center" w:pos="4677"/>
                <w:tab w:val="right" w:pos="9355"/>
              </w:tabs>
              <w:snapToGrid w:val="0"/>
              <w:jc w:val="center"/>
            </w:pPr>
            <w:r w:rsidRPr="00385EB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385EBF" w:rsidRDefault="000063B7" w:rsidP="0031301C">
            <w:pPr>
              <w:tabs>
                <w:tab w:val="center" w:pos="4677"/>
                <w:tab w:val="right" w:pos="9355"/>
              </w:tabs>
              <w:snapToGrid w:val="0"/>
              <w:jc w:val="center"/>
            </w:pPr>
            <w:r w:rsidRPr="00385EBF">
              <w:rPr>
                <w:sz w:val="22"/>
                <w:szCs w:val="22"/>
              </w:rPr>
              <w:t>-</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c>
          <w:tcPr>
            <w:tcW w:w="809"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100</w:t>
            </w:r>
          </w:p>
        </w:tc>
      </w:tr>
      <w:tr w:rsidR="000063B7" w:rsidTr="0031301C">
        <w:trPr>
          <w:jc w:val="center"/>
        </w:trPr>
        <w:tc>
          <w:tcPr>
            <w:tcW w:w="612"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jc w:val="center"/>
            </w:pPr>
            <w:r>
              <w:rPr>
                <w:sz w:val="22"/>
                <w:szCs w:val="22"/>
              </w:rPr>
              <w:t>14</w:t>
            </w:r>
          </w:p>
        </w:tc>
        <w:tc>
          <w:tcPr>
            <w:tcW w:w="5329" w:type="dxa"/>
            <w:tcBorders>
              <w:top w:val="single" w:sz="4" w:space="0" w:color="000000"/>
              <w:left w:val="single" w:sz="4" w:space="0" w:color="000000"/>
              <w:bottom w:val="single" w:sz="4" w:space="0" w:color="000000"/>
            </w:tcBorders>
            <w:shd w:val="clear" w:color="auto" w:fill="auto"/>
          </w:tcPr>
          <w:p w:rsidR="000063B7" w:rsidRPr="00385EBF" w:rsidRDefault="000063B7" w:rsidP="0031301C">
            <w:pPr>
              <w:pStyle w:val="afb"/>
              <w:tabs>
                <w:tab w:val="left" w:pos="2835"/>
              </w:tabs>
              <w:rPr>
                <w:rFonts w:ascii="Times New Roman" w:hAnsi="Times New Roman" w:cs="Times New Roman"/>
              </w:rPr>
            </w:pPr>
            <w:r w:rsidRPr="00385EBF">
              <w:rPr>
                <w:rFonts w:ascii="Times New Roman" w:hAnsi="Times New Roman" w:cs="Times New Roman"/>
                <w:sz w:val="22"/>
                <w:szCs w:val="22"/>
              </w:rPr>
              <w:t xml:space="preserve">Доля детей в возрасте от 5 до 18 лет, </w:t>
            </w:r>
            <w:r w:rsidRPr="00385EBF">
              <w:rPr>
                <w:rFonts w:ascii="Times New Roman" w:hAnsi="Times New Roman" w:cs="Times New Roman"/>
                <w:iCs/>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993" w:type="dxa"/>
            <w:tcBorders>
              <w:top w:val="single" w:sz="4" w:space="0" w:color="000000"/>
              <w:left w:val="single" w:sz="4" w:space="0" w:color="000000"/>
              <w:bottom w:val="single" w:sz="4" w:space="0" w:color="000000"/>
            </w:tcBorders>
            <w:shd w:val="clear" w:color="auto" w:fill="auto"/>
          </w:tcPr>
          <w:p w:rsidR="000063B7" w:rsidRPr="00385EBF" w:rsidRDefault="000063B7" w:rsidP="0031301C">
            <w:pPr>
              <w:tabs>
                <w:tab w:val="center" w:pos="4677"/>
                <w:tab w:val="right" w:pos="9355"/>
              </w:tabs>
              <w:snapToGrid w:val="0"/>
              <w:jc w:val="center"/>
            </w:pPr>
            <w:r w:rsidRPr="00385EBF">
              <w:rPr>
                <w:sz w:val="22"/>
                <w:szCs w:val="22"/>
              </w:rPr>
              <w:t>%</w:t>
            </w:r>
          </w:p>
        </w:tc>
        <w:tc>
          <w:tcPr>
            <w:tcW w:w="745" w:type="dxa"/>
            <w:tcBorders>
              <w:top w:val="single" w:sz="4" w:space="0" w:color="000000"/>
              <w:left w:val="single" w:sz="4" w:space="0" w:color="000000"/>
              <w:bottom w:val="single" w:sz="4" w:space="0" w:color="000000"/>
            </w:tcBorders>
            <w:shd w:val="clear" w:color="auto" w:fill="auto"/>
          </w:tcPr>
          <w:p w:rsidR="000063B7" w:rsidRPr="00385EBF" w:rsidRDefault="000063B7" w:rsidP="0031301C">
            <w:pPr>
              <w:tabs>
                <w:tab w:val="center" w:pos="4677"/>
                <w:tab w:val="right" w:pos="9355"/>
              </w:tabs>
              <w:snapToGrid w:val="0"/>
              <w:jc w:val="center"/>
            </w:pPr>
            <w:r w:rsidRPr="00385EBF">
              <w:rPr>
                <w:sz w:val="22"/>
                <w:szCs w:val="22"/>
              </w:rPr>
              <w:t>-</w:t>
            </w:r>
          </w:p>
        </w:tc>
        <w:tc>
          <w:tcPr>
            <w:tcW w:w="750"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737" w:type="dxa"/>
            <w:tcBorders>
              <w:top w:val="single" w:sz="4" w:space="0" w:color="000000"/>
              <w:left w:val="single" w:sz="4" w:space="0" w:color="000000"/>
              <w:bottom w:val="single" w:sz="4" w:space="0" w:color="000000"/>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w:t>
            </w:r>
          </w:p>
        </w:tc>
        <w:tc>
          <w:tcPr>
            <w:tcW w:w="659" w:type="dxa"/>
            <w:tcBorders>
              <w:top w:val="single" w:sz="4" w:space="0" w:color="000000"/>
              <w:left w:val="single" w:sz="4" w:space="0" w:color="000000"/>
              <w:bottom w:val="single" w:sz="4" w:space="0" w:color="000000"/>
              <w:right w:val="single" w:sz="4" w:space="0" w:color="auto"/>
            </w:tcBorders>
            <w:shd w:val="clear" w:color="auto" w:fill="auto"/>
          </w:tcPr>
          <w:p w:rsidR="000063B7" w:rsidRPr="00EA183F" w:rsidRDefault="000063B7" w:rsidP="0031301C">
            <w:pPr>
              <w:tabs>
                <w:tab w:val="center" w:pos="4677"/>
                <w:tab w:val="right" w:pos="9355"/>
              </w:tabs>
              <w:snapToGrid w:val="0"/>
              <w:jc w:val="center"/>
            </w:pPr>
            <w:r w:rsidRPr="00EA183F">
              <w:rPr>
                <w:sz w:val="22"/>
                <w:szCs w:val="22"/>
              </w:rPr>
              <w:t>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8</w:t>
            </w:r>
          </w:p>
        </w:tc>
        <w:tc>
          <w:tcPr>
            <w:tcW w:w="797" w:type="dxa"/>
            <w:tcBorders>
              <w:top w:val="single" w:sz="4" w:space="0" w:color="000000"/>
              <w:left w:val="single" w:sz="4" w:space="0" w:color="000000"/>
              <w:bottom w:val="single" w:sz="4" w:space="0" w:color="000000"/>
              <w:right w:val="single" w:sz="4" w:space="0" w:color="auto"/>
            </w:tcBorders>
          </w:tcPr>
          <w:p w:rsidR="000063B7" w:rsidRPr="00EA183F" w:rsidRDefault="000063B7" w:rsidP="0031301C">
            <w:pPr>
              <w:tabs>
                <w:tab w:val="center" w:pos="4677"/>
                <w:tab w:val="right" w:pos="9355"/>
              </w:tabs>
              <w:snapToGrid w:val="0"/>
              <w:jc w:val="center"/>
            </w:pPr>
            <w:r w:rsidRPr="00EA183F">
              <w:rPr>
                <w:sz w:val="22"/>
                <w:szCs w:val="22"/>
              </w:rPr>
              <w:t>8</w:t>
            </w:r>
          </w:p>
        </w:tc>
        <w:tc>
          <w:tcPr>
            <w:tcW w:w="797" w:type="dxa"/>
            <w:tcBorders>
              <w:top w:val="single" w:sz="4" w:space="0" w:color="000000"/>
              <w:left w:val="single" w:sz="4" w:space="0" w:color="000000"/>
              <w:bottom w:val="single" w:sz="4" w:space="0" w:color="000000"/>
              <w:right w:val="single" w:sz="4" w:space="0" w:color="auto"/>
            </w:tcBorders>
          </w:tcPr>
          <w:p w:rsidR="000063B7" w:rsidRPr="00B8589B" w:rsidRDefault="000063B7" w:rsidP="0031301C">
            <w:pPr>
              <w:tabs>
                <w:tab w:val="center" w:pos="4677"/>
                <w:tab w:val="right" w:pos="9355"/>
              </w:tabs>
              <w:snapToGrid w:val="0"/>
              <w:jc w:val="center"/>
            </w:pPr>
            <w:r w:rsidRPr="00B8589B">
              <w:rPr>
                <w:sz w:val="22"/>
                <w:szCs w:val="22"/>
              </w:rPr>
              <w:t>9</w:t>
            </w:r>
          </w:p>
        </w:tc>
        <w:tc>
          <w:tcPr>
            <w:tcW w:w="797" w:type="dxa"/>
            <w:tcBorders>
              <w:top w:val="single" w:sz="4" w:space="0" w:color="000000"/>
              <w:left w:val="single" w:sz="4" w:space="0" w:color="000000"/>
              <w:bottom w:val="single" w:sz="4" w:space="0" w:color="000000"/>
              <w:right w:val="single" w:sz="4" w:space="0" w:color="auto"/>
            </w:tcBorders>
          </w:tcPr>
          <w:p w:rsidR="000063B7" w:rsidRPr="00B8589B" w:rsidRDefault="000063B7" w:rsidP="0031301C">
            <w:pPr>
              <w:tabs>
                <w:tab w:val="center" w:pos="4677"/>
                <w:tab w:val="right" w:pos="9355"/>
              </w:tabs>
              <w:snapToGrid w:val="0"/>
              <w:jc w:val="center"/>
            </w:pPr>
            <w:r w:rsidRPr="00B8589B">
              <w:rPr>
                <w:sz w:val="22"/>
                <w:szCs w:val="22"/>
              </w:rPr>
              <w:t>16</w:t>
            </w:r>
          </w:p>
        </w:tc>
        <w:tc>
          <w:tcPr>
            <w:tcW w:w="797" w:type="dxa"/>
            <w:tcBorders>
              <w:top w:val="single" w:sz="4" w:space="0" w:color="000000"/>
              <w:left w:val="single" w:sz="4" w:space="0" w:color="000000"/>
              <w:bottom w:val="single" w:sz="4" w:space="0" w:color="000000"/>
              <w:right w:val="single" w:sz="4" w:space="0" w:color="auto"/>
            </w:tcBorders>
          </w:tcPr>
          <w:p w:rsidR="000063B7" w:rsidRPr="00B8589B" w:rsidRDefault="000063B7" w:rsidP="0031301C">
            <w:pPr>
              <w:tabs>
                <w:tab w:val="center" w:pos="4677"/>
                <w:tab w:val="right" w:pos="9355"/>
              </w:tabs>
              <w:snapToGrid w:val="0"/>
              <w:jc w:val="center"/>
            </w:pPr>
            <w:r w:rsidRPr="00B8589B">
              <w:rPr>
                <w:sz w:val="22"/>
                <w:szCs w:val="22"/>
              </w:rPr>
              <w:t>18</w:t>
            </w:r>
          </w:p>
        </w:tc>
        <w:tc>
          <w:tcPr>
            <w:tcW w:w="809" w:type="dxa"/>
            <w:tcBorders>
              <w:top w:val="single" w:sz="4" w:space="0" w:color="000000"/>
              <w:left w:val="single" w:sz="4" w:space="0" w:color="000000"/>
              <w:bottom w:val="single" w:sz="4" w:space="0" w:color="000000"/>
              <w:right w:val="single" w:sz="4" w:space="0" w:color="auto"/>
            </w:tcBorders>
          </w:tcPr>
          <w:p w:rsidR="000063B7" w:rsidRPr="00B8589B" w:rsidRDefault="000063B7" w:rsidP="0031301C">
            <w:pPr>
              <w:tabs>
                <w:tab w:val="center" w:pos="4677"/>
                <w:tab w:val="right" w:pos="9355"/>
              </w:tabs>
              <w:snapToGrid w:val="0"/>
              <w:jc w:val="center"/>
            </w:pPr>
            <w:r w:rsidRPr="00B8589B">
              <w:rPr>
                <w:sz w:val="22"/>
                <w:szCs w:val="22"/>
              </w:rPr>
              <w:t>20</w:t>
            </w:r>
          </w:p>
        </w:tc>
      </w:tr>
    </w:tbl>
    <w:p w:rsidR="000063B7" w:rsidRDefault="000063B7" w:rsidP="000063B7">
      <w:pPr>
        <w:rPr>
          <w:sz w:val="28"/>
          <w:szCs w:val="28"/>
        </w:rPr>
      </w:pPr>
      <w:r w:rsidRPr="005E6B7E">
        <w:rPr>
          <w:sz w:val="28"/>
          <w:szCs w:val="28"/>
        </w:rPr>
        <w:t xml:space="preserve">                                                                       </w:t>
      </w:r>
    </w:p>
    <w:p w:rsidR="000063B7" w:rsidRDefault="000063B7" w:rsidP="000063B7">
      <w:pPr>
        <w:rPr>
          <w:sz w:val="28"/>
          <w:szCs w:val="28"/>
        </w:rPr>
      </w:pPr>
    </w:p>
    <w:p w:rsidR="000063B7" w:rsidRDefault="000063B7" w:rsidP="000063B7">
      <w:pPr>
        <w:rPr>
          <w:sz w:val="28"/>
          <w:szCs w:val="28"/>
        </w:rPr>
      </w:pPr>
    </w:p>
    <w:p w:rsidR="000063B7" w:rsidRDefault="000063B7" w:rsidP="000063B7">
      <w:pPr>
        <w:rPr>
          <w:sz w:val="28"/>
          <w:szCs w:val="28"/>
        </w:rPr>
      </w:pPr>
    </w:p>
    <w:p w:rsidR="000063B7" w:rsidRDefault="000063B7" w:rsidP="000063B7">
      <w:pPr>
        <w:rPr>
          <w:sz w:val="28"/>
          <w:szCs w:val="28"/>
        </w:rPr>
      </w:pPr>
    </w:p>
    <w:p w:rsidR="000063B7" w:rsidRDefault="000063B7" w:rsidP="000063B7">
      <w:pPr>
        <w:rPr>
          <w:sz w:val="28"/>
          <w:szCs w:val="28"/>
        </w:rPr>
      </w:pPr>
    </w:p>
    <w:p w:rsidR="000063B7" w:rsidRDefault="000063B7" w:rsidP="000063B7">
      <w:pPr>
        <w:rPr>
          <w:sz w:val="28"/>
          <w:szCs w:val="28"/>
        </w:rPr>
      </w:pPr>
    </w:p>
    <w:p w:rsidR="000063B7" w:rsidRDefault="000063B7" w:rsidP="000063B7">
      <w:pPr>
        <w:rPr>
          <w:sz w:val="28"/>
          <w:szCs w:val="28"/>
        </w:rPr>
      </w:pPr>
    </w:p>
    <w:p w:rsidR="000063B7" w:rsidRPr="000063B7" w:rsidRDefault="000063B7" w:rsidP="000063B7">
      <w:pPr>
        <w:jc w:val="right"/>
      </w:pPr>
      <w:r w:rsidRPr="000063B7">
        <w:lastRenderedPageBreak/>
        <w:t xml:space="preserve">                                                                                                                                                             Приложение 2</w:t>
      </w:r>
    </w:p>
    <w:p w:rsidR="000063B7" w:rsidRPr="000063B7" w:rsidRDefault="000063B7" w:rsidP="000063B7">
      <w:pPr>
        <w:jc w:val="right"/>
      </w:pPr>
      <w:r w:rsidRPr="000063B7">
        <w:t xml:space="preserve">                                                                                                                                                    к постановлению администрации</w:t>
      </w:r>
    </w:p>
    <w:p w:rsidR="000063B7" w:rsidRPr="000063B7" w:rsidRDefault="000063B7" w:rsidP="000063B7">
      <w:pPr>
        <w:jc w:val="right"/>
      </w:pPr>
      <w:r w:rsidRPr="000063B7">
        <w:t xml:space="preserve">                                                                                                                                                    Инсарского муниципального</w:t>
      </w:r>
    </w:p>
    <w:p w:rsidR="000063B7" w:rsidRPr="000063B7" w:rsidRDefault="000063B7" w:rsidP="000063B7">
      <w:pPr>
        <w:jc w:val="right"/>
      </w:pPr>
      <w:r w:rsidRPr="000063B7">
        <w:t xml:space="preserve">                                                                                                                                                    района </w:t>
      </w:r>
    </w:p>
    <w:p w:rsidR="000063B7" w:rsidRPr="000063B7" w:rsidRDefault="000063B7" w:rsidP="00330A23">
      <w:pPr>
        <w:numPr>
          <w:ilvl w:val="0"/>
          <w:numId w:val="18"/>
        </w:numPr>
        <w:jc w:val="right"/>
      </w:pPr>
      <w:r w:rsidRPr="000063B7">
        <w:t xml:space="preserve">                                                                                                                                                    от 23 июня 2023 г. № 251  </w:t>
      </w:r>
    </w:p>
    <w:p w:rsidR="000063B7" w:rsidRPr="000063B7" w:rsidRDefault="000063B7" w:rsidP="000063B7">
      <w:pPr>
        <w:jc w:val="right"/>
      </w:pPr>
    </w:p>
    <w:p w:rsidR="000063B7" w:rsidRPr="000063B7" w:rsidRDefault="000063B7" w:rsidP="00330A23">
      <w:pPr>
        <w:pStyle w:val="1"/>
        <w:widowControl w:val="0"/>
        <w:numPr>
          <w:ilvl w:val="0"/>
          <w:numId w:val="18"/>
        </w:numPr>
        <w:tabs>
          <w:tab w:val="left" w:pos="5390"/>
        </w:tabs>
        <w:suppressAutoHyphens/>
        <w:autoSpaceDN/>
        <w:adjustRightInd/>
        <w:spacing w:before="0" w:after="0"/>
        <w:ind w:left="0" w:firstLine="9072"/>
        <w:jc w:val="right"/>
        <w:rPr>
          <w:rFonts w:ascii="Times New Roman" w:hAnsi="Times New Roman"/>
          <w:b w:val="0"/>
          <w:color w:val="auto"/>
          <w:sz w:val="24"/>
          <w:szCs w:val="24"/>
        </w:rPr>
      </w:pPr>
      <w:r w:rsidRPr="000063B7">
        <w:rPr>
          <w:rFonts w:ascii="Times New Roman" w:hAnsi="Times New Roman"/>
          <w:b w:val="0"/>
          <w:sz w:val="24"/>
          <w:szCs w:val="24"/>
        </w:rPr>
        <w:t xml:space="preserve">                           </w:t>
      </w:r>
      <w:r w:rsidRPr="000063B7">
        <w:rPr>
          <w:rFonts w:ascii="Times New Roman" w:hAnsi="Times New Roman"/>
          <w:b w:val="0"/>
          <w:color w:val="auto"/>
          <w:sz w:val="24"/>
          <w:szCs w:val="24"/>
        </w:rPr>
        <w:t>Приложение 2</w:t>
      </w:r>
    </w:p>
    <w:p w:rsidR="000063B7" w:rsidRPr="000063B7" w:rsidRDefault="000063B7" w:rsidP="000063B7">
      <w:pPr>
        <w:ind w:firstLine="9072"/>
        <w:jc w:val="right"/>
      </w:pPr>
      <w:r w:rsidRPr="000063B7">
        <w:t xml:space="preserve">                  к муниципальной программе</w:t>
      </w:r>
    </w:p>
    <w:p w:rsidR="000063B7" w:rsidRPr="000063B7" w:rsidRDefault="000063B7" w:rsidP="000063B7">
      <w:pPr>
        <w:ind w:firstLine="9072"/>
        <w:jc w:val="right"/>
      </w:pPr>
      <w:r w:rsidRPr="000063B7">
        <w:t xml:space="preserve">                  «Развитие образования в Инсарском        </w:t>
      </w:r>
    </w:p>
    <w:p w:rsidR="000063B7" w:rsidRPr="000063B7" w:rsidRDefault="000063B7" w:rsidP="000063B7">
      <w:pPr>
        <w:ind w:firstLine="9072"/>
        <w:jc w:val="right"/>
      </w:pPr>
      <w:r w:rsidRPr="000063B7">
        <w:t xml:space="preserve">                  муниципальном </w:t>
      </w:r>
      <w:proofErr w:type="gramStart"/>
      <w:r w:rsidRPr="000063B7">
        <w:t>районе</w:t>
      </w:r>
      <w:proofErr w:type="gramEnd"/>
      <w:r w:rsidRPr="000063B7">
        <w:t xml:space="preserve">»                        </w:t>
      </w:r>
    </w:p>
    <w:p w:rsidR="000063B7" w:rsidRDefault="000063B7" w:rsidP="000063B7">
      <w:pPr>
        <w:ind w:firstLine="9072"/>
        <w:jc w:val="right"/>
      </w:pPr>
      <w:r w:rsidRPr="000063B7">
        <w:t xml:space="preserve">                  на 2016-2025 годы</w:t>
      </w:r>
    </w:p>
    <w:p w:rsidR="000063B7" w:rsidRPr="000063B7" w:rsidRDefault="000063B7" w:rsidP="000063B7">
      <w:pPr>
        <w:ind w:firstLine="9072"/>
        <w:jc w:val="right"/>
      </w:pPr>
    </w:p>
    <w:p w:rsidR="000063B7" w:rsidRPr="000063B7" w:rsidRDefault="000063B7" w:rsidP="000063B7">
      <w:pPr>
        <w:jc w:val="center"/>
      </w:pPr>
      <w:r w:rsidRPr="000063B7">
        <w:t xml:space="preserve">Перечень </w:t>
      </w:r>
    </w:p>
    <w:p w:rsidR="000063B7" w:rsidRPr="000063B7" w:rsidRDefault="000063B7" w:rsidP="000063B7">
      <w:pPr>
        <w:jc w:val="center"/>
      </w:pPr>
      <w:r w:rsidRPr="000063B7">
        <w:t xml:space="preserve">основных мероприятий и региональных проектов муниципальной программы «Развитие образования в Инсарском муниципальном районе» </w:t>
      </w:r>
    </w:p>
    <w:p w:rsidR="000063B7" w:rsidRPr="00235808" w:rsidRDefault="000063B7" w:rsidP="000063B7">
      <w:pPr>
        <w:jc w:val="center"/>
        <w:rPr>
          <w:sz w:val="28"/>
          <w:szCs w:val="28"/>
        </w:rPr>
      </w:pPr>
      <w:r w:rsidRPr="000063B7">
        <w:t>на 2016 - 2025 годы</w:t>
      </w:r>
      <w:r w:rsidRPr="00235808">
        <w:rPr>
          <w:sz w:val="28"/>
          <w:szCs w:val="28"/>
        </w:rPr>
        <w:t xml:space="preserve"> </w:t>
      </w:r>
    </w:p>
    <w:tbl>
      <w:tblPr>
        <w:tblW w:w="149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
        <w:gridCol w:w="10"/>
        <w:gridCol w:w="46"/>
        <w:gridCol w:w="2573"/>
        <w:gridCol w:w="26"/>
        <w:gridCol w:w="824"/>
        <w:gridCol w:w="26"/>
        <w:gridCol w:w="29"/>
        <w:gridCol w:w="1206"/>
        <w:gridCol w:w="32"/>
        <w:gridCol w:w="72"/>
        <w:gridCol w:w="1274"/>
        <w:gridCol w:w="34"/>
        <w:gridCol w:w="2"/>
        <w:gridCol w:w="34"/>
        <w:gridCol w:w="880"/>
        <w:gridCol w:w="22"/>
        <w:gridCol w:w="17"/>
        <w:gridCol w:w="36"/>
        <w:gridCol w:w="3"/>
        <w:gridCol w:w="26"/>
        <w:gridCol w:w="10"/>
        <w:gridCol w:w="55"/>
        <w:gridCol w:w="512"/>
        <w:gridCol w:w="55"/>
        <w:gridCol w:w="36"/>
        <w:gridCol w:w="41"/>
        <w:gridCol w:w="13"/>
        <w:gridCol w:w="619"/>
        <w:gridCol w:w="23"/>
        <w:gridCol w:w="13"/>
        <w:gridCol w:w="18"/>
        <w:gridCol w:w="24"/>
        <w:gridCol w:w="12"/>
        <w:gridCol w:w="1"/>
        <w:gridCol w:w="623"/>
        <w:gridCol w:w="31"/>
        <w:gridCol w:w="43"/>
        <w:gridCol w:w="11"/>
        <w:gridCol w:w="7"/>
        <w:gridCol w:w="11"/>
        <w:gridCol w:w="561"/>
        <w:gridCol w:w="29"/>
        <w:gridCol w:w="26"/>
        <w:gridCol w:w="26"/>
        <w:gridCol w:w="39"/>
        <w:gridCol w:w="9"/>
        <w:gridCol w:w="8"/>
        <w:gridCol w:w="408"/>
        <w:gridCol w:w="35"/>
        <w:gridCol w:w="115"/>
        <w:gridCol w:w="61"/>
        <w:gridCol w:w="13"/>
        <w:gridCol w:w="21"/>
        <w:gridCol w:w="48"/>
        <w:gridCol w:w="16"/>
        <w:gridCol w:w="264"/>
        <w:gridCol w:w="25"/>
        <w:gridCol w:w="278"/>
        <w:gridCol w:w="28"/>
        <w:gridCol w:w="32"/>
        <w:gridCol w:w="17"/>
        <w:gridCol w:w="4"/>
        <w:gridCol w:w="45"/>
        <w:gridCol w:w="404"/>
        <w:gridCol w:w="179"/>
        <w:gridCol w:w="69"/>
        <w:gridCol w:w="14"/>
        <w:gridCol w:w="7"/>
        <w:gridCol w:w="7"/>
        <w:gridCol w:w="7"/>
        <w:gridCol w:w="45"/>
        <w:gridCol w:w="583"/>
        <w:gridCol w:w="87"/>
        <w:gridCol w:w="11"/>
        <w:gridCol w:w="6"/>
        <w:gridCol w:w="45"/>
        <w:gridCol w:w="583"/>
        <w:gridCol w:w="67"/>
        <w:gridCol w:w="42"/>
        <w:gridCol w:w="7"/>
        <w:gridCol w:w="33"/>
        <w:gridCol w:w="583"/>
        <w:gridCol w:w="127"/>
        <w:gridCol w:w="54"/>
      </w:tblGrid>
      <w:tr w:rsidR="000063B7" w:rsidRPr="0049384C" w:rsidTr="0031301C">
        <w:trPr>
          <w:gridAfter w:val="1"/>
          <w:wAfter w:w="54" w:type="dxa"/>
        </w:trPr>
        <w:tc>
          <w:tcPr>
            <w:tcW w:w="634" w:type="dxa"/>
            <w:gridSpan w:val="4"/>
            <w:vMerge w:val="restart"/>
          </w:tcPr>
          <w:p w:rsidR="000063B7" w:rsidRPr="00E16E21" w:rsidRDefault="000063B7" w:rsidP="0031301C">
            <w:pPr>
              <w:jc w:val="center"/>
            </w:pPr>
            <w:r w:rsidRPr="00E16E21">
              <w:t xml:space="preserve">№ </w:t>
            </w:r>
            <w:proofErr w:type="gramStart"/>
            <w:r w:rsidRPr="00E16E21">
              <w:t>п</w:t>
            </w:r>
            <w:proofErr w:type="gramEnd"/>
            <w:r w:rsidRPr="00E16E21">
              <w:t>/п</w:t>
            </w:r>
          </w:p>
        </w:tc>
        <w:tc>
          <w:tcPr>
            <w:tcW w:w="2573" w:type="dxa"/>
            <w:vMerge w:val="restart"/>
          </w:tcPr>
          <w:p w:rsidR="000063B7" w:rsidRPr="00E16E21" w:rsidRDefault="000063B7" w:rsidP="0031301C">
            <w:pPr>
              <w:jc w:val="center"/>
            </w:pPr>
            <w:r w:rsidRPr="00E16E21">
              <w:t>Мероприятия</w:t>
            </w:r>
          </w:p>
        </w:tc>
        <w:tc>
          <w:tcPr>
            <w:tcW w:w="850" w:type="dxa"/>
            <w:gridSpan w:val="2"/>
            <w:vMerge w:val="restart"/>
          </w:tcPr>
          <w:p w:rsidR="000063B7" w:rsidRPr="00E16E21" w:rsidRDefault="000063B7" w:rsidP="0031301C">
            <w:pPr>
              <w:jc w:val="center"/>
            </w:pPr>
            <w:r w:rsidRPr="00E16E21">
              <w:t>Сроки реализации (годы)</w:t>
            </w:r>
          </w:p>
        </w:tc>
        <w:tc>
          <w:tcPr>
            <w:tcW w:w="1261" w:type="dxa"/>
            <w:gridSpan w:val="3"/>
            <w:vMerge w:val="restart"/>
          </w:tcPr>
          <w:p w:rsidR="000063B7" w:rsidRPr="00E16E21" w:rsidRDefault="000063B7" w:rsidP="0031301C">
            <w:pPr>
              <w:jc w:val="center"/>
            </w:pPr>
            <w:r w:rsidRPr="00E16E21">
              <w:t>Ответственный исполнитель</w:t>
            </w:r>
          </w:p>
        </w:tc>
        <w:tc>
          <w:tcPr>
            <w:tcW w:w="1378" w:type="dxa"/>
            <w:gridSpan w:val="3"/>
            <w:vMerge w:val="restart"/>
          </w:tcPr>
          <w:p w:rsidR="000063B7" w:rsidRPr="00E16E21" w:rsidRDefault="000063B7" w:rsidP="0031301C">
            <w:pPr>
              <w:jc w:val="center"/>
            </w:pPr>
            <w:r w:rsidRPr="00E16E21">
              <w:t>Источник финансирования</w:t>
            </w:r>
          </w:p>
        </w:tc>
        <w:tc>
          <w:tcPr>
            <w:tcW w:w="8226" w:type="dxa"/>
            <w:gridSpan w:val="72"/>
          </w:tcPr>
          <w:p w:rsidR="000063B7" w:rsidRPr="00E16E21" w:rsidRDefault="000063B7" w:rsidP="0031301C">
            <w:pPr>
              <w:jc w:val="center"/>
            </w:pPr>
            <w:r w:rsidRPr="00E16E21">
              <w:t>Объемы финансирования, тыс. руб.</w:t>
            </w:r>
          </w:p>
        </w:tc>
      </w:tr>
      <w:tr w:rsidR="000063B7" w:rsidRPr="0049384C" w:rsidTr="0031301C">
        <w:trPr>
          <w:gridAfter w:val="1"/>
          <w:wAfter w:w="54" w:type="dxa"/>
        </w:trPr>
        <w:tc>
          <w:tcPr>
            <w:tcW w:w="634" w:type="dxa"/>
            <w:gridSpan w:val="4"/>
            <w:vMerge/>
          </w:tcPr>
          <w:p w:rsidR="000063B7" w:rsidRPr="00E16E21" w:rsidRDefault="000063B7" w:rsidP="0031301C">
            <w:pPr>
              <w:jc w:val="center"/>
            </w:pPr>
          </w:p>
        </w:tc>
        <w:tc>
          <w:tcPr>
            <w:tcW w:w="2573" w:type="dxa"/>
            <w:vMerge/>
          </w:tcPr>
          <w:p w:rsidR="000063B7" w:rsidRPr="00E16E21" w:rsidRDefault="000063B7" w:rsidP="0031301C">
            <w:pPr>
              <w:jc w:val="center"/>
            </w:pPr>
          </w:p>
        </w:tc>
        <w:tc>
          <w:tcPr>
            <w:tcW w:w="850" w:type="dxa"/>
            <w:gridSpan w:val="2"/>
            <w:vMerge/>
          </w:tcPr>
          <w:p w:rsidR="000063B7" w:rsidRPr="00E16E21" w:rsidRDefault="000063B7" w:rsidP="0031301C">
            <w:pPr>
              <w:jc w:val="center"/>
            </w:pPr>
          </w:p>
        </w:tc>
        <w:tc>
          <w:tcPr>
            <w:tcW w:w="1261" w:type="dxa"/>
            <w:gridSpan w:val="3"/>
            <w:vMerge/>
          </w:tcPr>
          <w:p w:rsidR="000063B7" w:rsidRPr="00E16E21" w:rsidRDefault="000063B7" w:rsidP="0031301C">
            <w:pPr>
              <w:jc w:val="center"/>
            </w:pPr>
          </w:p>
        </w:tc>
        <w:tc>
          <w:tcPr>
            <w:tcW w:w="1378" w:type="dxa"/>
            <w:gridSpan w:val="3"/>
            <w:vMerge/>
          </w:tcPr>
          <w:p w:rsidR="000063B7" w:rsidRPr="00E16E21" w:rsidRDefault="000063B7" w:rsidP="0031301C">
            <w:pPr>
              <w:jc w:val="center"/>
            </w:pPr>
          </w:p>
        </w:tc>
        <w:tc>
          <w:tcPr>
            <w:tcW w:w="989" w:type="dxa"/>
            <w:gridSpan w:val="6"/>
          </w:tcPr>
          <w:p w:rsidR="000063B7" w:rsidRPr="00E16E21" w:rsidRDefault="000063B7" w:rsidP="0031301C">
            <w:pPr>
              <w:tabs>
                <w:tab w:val="center" w:pos="4677"/>
                <w:tab w:val="right" w:pos="9355"/>
              </w:tabs>
              <w:jc w:val="center"/>
            </w:pPr>
            <w:r w:rsidRPr="00E16E21">
              <w:t>Всего</w:t>
            </w:r>
          </w:p>
        </w:tc>
        <w:tc>
          <w:tcPr>
            <w:tcW w:w="697" w:type="dxa"/>
            <w:gridSpan w:val="7"/>
          </w:tcPr>
          <w:p w:rsidR="000063B7" w:rsidRPr="00E16E21" w:rsidRDefault="000063B7" w:rsidP="0031301C">
            <w:pPr>
              <w:tabs>
                <w:tab w:val="center" w:pos="4677"/>
                <w:tab w:val="right" w:pos="9355"/>
              </w:tabs>
              <w:jc w:val="center"/>
            </w:pPr>
            <w:r w:rsidRPr="00E16E21">
              <w:t>2016 год</w:t>
            </w:r>
          </w:p>
        </w:tc>
        <w:tc>
          <w:tcPr>
            <w:tcW w:w="709" w:type="dxa"/>
            <w:gridSpan w:val="4"/>
          </w:tcPr>
          <w:p w:rsidR="000063B7" w:rsidRPr="00E16E21" w:rsidRDefault="000063B7" w:rsidP="0031301C">
            <w:pPr>
              <w:tabs>
                <w:tab w:val="center" w:pos="4677"/>
                <w:tab w:val="right" w:pos="9355"/>
              </w:tabs>
              <w:jc w:val="center"/>
            </w:pPr>
            <w:r w:rsidRPr="00E16E21">
              <w:t>2017 год</w:t>
            </w:r>
          </w:p>
        </w:tc>
        <w:tc>
          <w:tcPr>
            <w:tcW w:w="714" w:type="dxa"/>
            <w:gridSpan w:val="7"/>
          </w:tcPr>
          <w:p w:rsidR="000063B7" w:rsidRPr="00E16E21" w:rsidRDefault="000063B7" w:rsidP="0031301C">
            <w:pPr>
              <w:tabs>
                <w:tab w:val="center" w:pos="4677"/>
                <w:tab w:val="right" w:pos="9355"/>
              </w:tabs>
              <w:jc w:val="center"/>
            </w:pPr>
            <w:r w:rsidRPr="00E16E21">
              <w:t>2018 год</w:t>
            </w:r>
          </w:p>
        </w:tc>
        <w:tc>
          <w:tcPr>
            <w:tcW w:w="719" w:type="dxa"/>
            <w:gridSpan w:val="8"/>
          </w:tcPr>
          <w:p w:rsidR="000063B7" w:rsidRPr="00E16E21" w:rsidRDefault="000063B7" w:rsidP="0031301C">
            <w:pPr>
              <w:tabs>
                <w:tab w:val="center" w:pos="4677"/>
                <w:tab w:val="right" w:pos="9355"/>
              </w:tabs>
              <w:jc w:val="center"/>
            </w:pPr>
            <w:r w:rsidRPr="00E16E21">
              <w:t>2019 год</w:t>
            </w:r>
          </w:p>
        </w:tc>
        <w:tc>
          <w:tcPr>
            <w:tcW w:w="714" w:type="dxa"/>
            <w:gridSpan w:val="9"/>
          </w:tcPr>
          <w:p w:rsidR="000063B7" w:rsidRPr="00E16E21" w:rsidRDefault="000063B7" w:rsidP="0031301C">
            <w:pPr>
              <w:tabs>
                <w:tab w:val="center" w:pos="4677"/>
                <w:tab w:val="right" w:pos="9355"/>
              </w:tabs>
              <w:jc w:val="center"/>
            </w:pPr>
            <w:r w:rsidRPr="00E16E21">
              <w:t>2020 год</w:t>
            </w:r>
          </w:p>
        </w:tc>
        <w:tc>
          <w:tcPr>
            <w:tcW w:w="712" w:type="dxa"/>
            <w:gridSpan w:val="8"/>
          </w:tcPr>
          <w:p w:rsidR="000063B7" w:rsidRPr="00E16E21" w:rsidRDefault="000063B7" w:rsidP="0031301C">
            <w:pPr>
              <w:tabs>
                <w:tab w:val="center" w:pos="4677"/>
                <w:tab w:val="right" w:pos="9355"/>
              </w:tabs>
              <w:jc w:val="center"/>
            </w:pPr>
            <w:r w:rsidRPr="00E16E21">
              <w:t>2021 год</w:t>
            </w:r>
          </w:p>
        </w:tc>
        <w:tc>
          <w:tcPr>
            <w:tcW w:w="732" w:type="dxa"/>
            <w:gridSpan w:val="7"/>
          </w:tcPr>
          <w:p w:rsidR="000063B7" w:rsidRPr="00E16E21" w:rsidRDefault="000063B7" w:rsidP="0031301C">
            <w:pPr>
              <w:tabs>
                <w:tab w:val="center" w:pos="4677"/>
                <w:tab w:val="right" w:pos="9355"/>
              </w:tabs>
              <w:jc w:val="center"/>
            </w:pPr>
            <w:r w:rsidRPr="00E16E21">
              <w:t>2022 год</w:t>
            </w:r>
          </w:p>
        </w:tc>
        <w:tc>
          <w:tcPr>
            <w:tcW w:w="736" w:type="dxa"/>
            <w:gridSpan w:val="6"/>
          </w:tcPr>
          <w:p w:rsidR="000063B7" w:rsidRPr="00E16E21" w:rsidRDefault="000063B7" w:rsidP="0031301C">
            <w:pPr>
              <w:tabs>
                <w:tab w:val="center" w:pos="4677"/>
                <w:tab w:val="right" w:pos="9355"/>
              </w:tabs>
              <w:jc w:val="center"/>
            </w:pPr>
            <w:r w:rsidRPr="00E16E21">
              <w:t>2023 год</w:t>
            </w:r>
          </w:p>
        </w:tc>
        <w:tc>
          <w:tcPr>
            <w:tcW w:w="754" w:type="dxa"/>
            <w:gridSpan w:val="6"/>
          </w:tcPr>
          <w:p w:rsidR="000063B7" w:rsidRPr="00E16E21" w:rsidRDefault="000063B7" w:rsidP="0031301C">
            <w:pPr>
              <w:tabs>
                <w:tab w:val="center" w:pos="4677"/>
                <w:tab w:val="right" w:pos="9355"/>
              </w:tabs>
              <w:jc w:val="center"/>
            </w:pPr>
            <w:r w:rsidRPr="00E16E21">
              <w:t>2024 год</w:t>
            </w:r>
          </w:p>
        </w:tc>
        <w:tc>
          <w:tcPr>
            <w:tcW w:w="750" w:type="dxa"/>
            <w:gridSpan w:val="4"/>
          </w:tcPr>
          <w:p w:rsidR="000063B7" w:rsidRPr="00E16E21" w:rsidRDefault="000063B7" w:rsidP="0031301C">
            <w:pPr>
              <w:tabs>
                <w:tab w:val="center" w:pos="4677"/>
                <w:tab w:val="right" w:pos="9355"/>
              </w:tabs>
              <w:jc w:val="center"/>
            </w:pPr>
            <w:r w:rsidRPr="00E16E21">
              <w:t>2025 год</w:t>
            </w:r>
          </w:p>
        </w:tc>
      </w:tr>
      <w:tr w:rsidR="000063B7" w:rsidRPr="0049384C" w:rsidTr="0031301C">
        <w:trPr>
          <w:gridAfter w:val="1"/>
          <w:wAfter w:w="54" w:type="dxa"/>
        </w:trPr>
        <w:tc>
          <w:tcPr>
            <w:tcW w:w="14922" w:type="dxa"/>
            <w:gridSpan w:val="85"/>
          </w:tcPr>
          <w:p w:rsidR="000063B7" w:rsidRPr="00E16E21" w:rsidRDefault="000063B7" w:rsidP="0031301C">
            <w:pPr>
              <w:ind w:left="360"/>
              <w:contextualSpacing/>
              <w:jc w:val="center"/>
              <w:rPr>
                <w:b/>
              </w:rPr>
            </w:pPr>
            <w:r w:rsidRPr="00E16E21">
              <w:rPr>
                <w:b/>
              </w:rPr>
              <w:t>1. Развитие дошкольного образования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w:t>
            </w:r>
          </w:p>
        </w:tc>
        <w:tc>
          <w:tcPr>
            <w:tcW w:w="2573" w:type="dxa"/>
          </w:tcPr>
          <w:p w:rsidR="000063B7" w:rsidRPr="00E16E21" w:rsidRDefault="000063B7" w:rsidP="0031301C">
            <w:pPr>
              <w:jc w:val="both"/>
            </w:pPr>
            <w:r w:rsidRPr="00E16E21">
              <w:t>Создание единой электронной системы учёта детей дошкольного возраста, не охваченных услугами дошкольного образования, и определение наиболее целесообразных форм получения услуг</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pPr>
            <w:r w:rsidRPr="00E16E21">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2</w:t>
            </w:r>
          </w:p>
        </w:tc>
        <w:tc>
          <w:tcPr>
            <w:tcW w:w="2573" w:type="dxa"/>
          </w:tcPr>
          <w:p w:rsidR="000063B7" w:rsidRPr="00E16E21" w:rsidRDefault="000063B7" w:rsidP="0031301C">
            <w:pPr>
              <w:jc w:val="both"/>
            </w:pPr>
            <w:r w:rsidRPr="00E16E21">
              <w:t xml:space="preserve">Создание специализированных программ для раннего </w:t>
            </w:r>
            <w:r w:rsidRPr="00E16E21">
              <w:lastRenderedPageBreak/>
              <w:t>развития при организациях дошкольного и дополнительного образования детей</w:t>
            </w:r>
          </w:p>
        </w:tc>
        <w:tc>
          <w:tcPr>
            <w:tcW w:w="850" w:type="dxa"/>
            <w:gridSpan w:val="2"/>
          </w:tcPr>
          <w:p w:rsidR="000063B7" w:rsidRPr="00E16E21" w:rsidRDefault="000063B7" w:rsidP="0031301C">
            <w:pPr>
              <w:jc w:val="center"/>
            </w:pPr>
            <w:r w:rsidRPr="00E16E21">
              <w:lastRenderedPageBreak/>
              <w:t>2016-2025</w:t>
            </w:r>
          </w:p>
        </w:tc>
        <w:tc>
          <w:tcPr>
            <w:tcW w:w="1261" w:type="dxa"/>
            <w:gridSpan w:val="3"/>
          </w:tcPr>
          <w:p w:rsidR="000063B7" w:rsidRPr="00E16E21" w:rsidRDefault="000063B7" w:rsidP="0031301C">
            <w:r w:rsidRPr="00E16E21">
              <w:t>Управление по социальн</w:t>
            </w:r>
            <w:r w:rsidRPr="00E16E21">
              <w:lastRenderedPageBreak/>
              <w:t>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lastRenderedPageBreak/>
              <w:t xml:space="preserve">Бюджет Инсарского </w:t>
            </w:r>
            <w:r w:rsidRPr="00E16E21">
              <w:lastRenderedPageBreak/>
              <w:t>муниципального района</w:t>
            </w:r>
          </w:p>
        </w:tc>
        <w:tc>
          <w:tcPr>
            <w:tcW w:w="8226" w:type="dxa"/>
            <w:gridSpan w:val="72"/>
          </w:tcPr>
          <w:p w:rsidR="000063B7" w:rsidRPr="00E16E21" w:rsidRDefault="000063B7" w:rsidP="0031301C">
            <w:pPr>
              <w:jc w:val="center"/>
            </w:pPr>
            <w:r w:rsidRPr="00E16E21">
              <w:lastRenderedPageBreak/>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lastRenderedPageBreak/>
              <w:t>3</w:t>
            </w:r>
          </w:p>
        </w:tc>
        <w:tc>
          <w:tcPr>
            <w:tcW w:w="2573" w:type="dxa"/>
          </w:tcPr>
          <w:p w:rsidR="000063B7" w:rsidRPr="00E16E21" w:rsidRDefault="000063B7" w:rsidP="0031301C">
            <w:pPr>
              <w:jc w:val="both"/>
            </w:pPr>
            <w:r w:rsidRPr="00E16E21">
              <w:t>Создание и реализация моделей образования детей старшего дошкольного возраста, обеспечивающих выравнивание их стартовых возможностей для обучения в начальной школе</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pPr>
            <w:r w:rsidRPr="00E16E21">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4</w:t>
            </w:r>
          </w:p>
        </w:tc>
        <w:tc>
          <w:tcPr>
            <w:tcW w:w="2573" w:type="dxa"/>
          </w:tcPr>
          <w:p w:rsidR="000063B7" w:rsidRPr="00E16E21" w:rsidRDefault="000063B7" w:rsidP="0031301C">
            <w:pPr>
              <w:tabs>
                <w:tab w:val="center" w:pos="4677"/>
                <w:tab w:val="right" w:pos="9355"/>
              </w:tabs>
              <w:snapToGrid w:val="0"/>
              <w:jc w:val="both"/>
            </w:pPr>
            <w:r w:rsidRPr="00E16E21">
              <w:t>Организация введения федерального государственного образовательного стандарта дошкольного образования и проведение мониторинга</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pPr>
            <w:r w:rsidRPr="00E16E21">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5</w:t>
            </w:r>
          </w:p>
        </w:tc>
        <w:tc>
          <w:tcPr>
            <w:tcW w:w="2573" w:type="dxa"/>
          </w:tcPr>
          <w:p w:rsidR="000063B7" w:rsidRPr="00E16E21" w:rsidRDefault="000063B7" w:rsidP="0031301C">
            <w:pPr>
              <w:tabs>
                <w:tab w:val="center" w:pos="4677"/>
                <w:tab w:val="right" w:pos="9355"/>
              </w:tabs>
              <w:snapToGrid w:val="0"/>
              <w:jc w:val="both"/>
            </w:pPr>
            <w:r w:rsidRPr="00E16E21">
              <w:t>Создание ресурсных центров на базе ведущих дошкольных образовательных учреждений</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 xml:space="preserve">Управление по социальной работе администрации </w:t>
            </w:r>
            <w:r w:rsidRPr="00E16E21">
              <w:lastRenderedPageBreak/>
              <w:t>Инсарского муниципального района</w:t>
            </w:r>
          </w:p>
        </w:tc>
        <w:tc>
          <w:tcPr>
            <w:tcW w:w="1378" w:type="dxa"/>
            <w:gridSpan w:val="3"/>
          </w:tcPr>
          <w:p w:rsidR="000063B7" w:rsidRPr="00E16E21" w:rsidRDefault="000063B7" w:rsidP="0031301C">
            <w:pPr>
              <w:jc w:val="center"/>
            </w:pPr>
            <w:r w:rsidRPr="00E16E21">
              <w:lastRenderedPageBreak/>
              <w:t>Бюджет Инсарского муниципального района</w:t>
            </w:r>
          </w:p>
        </w:tc>
        <w:tc>
          <w:tcPr>
            <w:tcW w:w="8226" w:type="dxa"/>
            <w:gridSpan w:val="72"/>
          </w:tcPr>
          <w:p w:rsidR="000063B7" w:rsidRPr="00E16E21" w:rsidRDefault="000063B7" w:rsidP="0031301C">
            <w:pPr>
              <w:jc w:val="center"/>
            </w:pPr>
            <w:r w:rsidRPr="00E16E21">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lastRenderedPageBreak/>
              <w:t>6</w:t>
            </w:r>
          </w:p>
        </w:tc>
        <w:tc>
          <w:tcPr>
            <w:tcW w:w="2573" w:type="dxa"/>
          </w:tcPr>
          <w:p w:rsidR="000063B7" w:rsidRPr="00E16E21" w:rsidRDefault="000063B7" w:rsidP="0031301C">
            <w:pPr>
              <w:tabs>
                <w:tab w:val="center" w:pos="4677"/>
                <w:tab w:val="right" w:pos="9355"/>
              </w:tabs>
              <w:snapToGrid w:val="0"/>
              <w:jc w:val="both"/>
            </w:pPr>
            <w:r w:rsidRPr="00E16E21">
              <w:t>Создание и реализация моделей этнокультурного образования детей дошкольного возраста</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pPr>
            <w:r w:rsidRPr="00E16E21">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7</w:t>
            </w:r>
          </w:p>
        </w:tc>
        <w:tc>
          <w:tcPr>
            <w:tcW w:w="2573" w:type="dxa"/>
          </w:tcPr>
          <w:p w:rsidR="000063B7" w:rsidRPr="00E16E21" w:rsidRDefault="000063B7" w:rsidP="0031301C">
            <w:pPr>
              <w:tabs>
                <w:tab w:val="center" w:pos="4677"/>
                <w:tab w:val="right" w:pos="9355"/>
              </w:tabs>
              <w:snapToGrid w:val="0"/>
              <w:jc w:val="both"/>
            </w:pPr>
            <w:r w:rsidRPr="00E16E21">
              <w:t>Участие во Всероссийском педагогическом форуме по вопросам дошкольного образования для руководителей и педагогических работников дошкольных образовательных учреждений (один раз в три года)</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8</w:t>
            </w:r>
          </w:p>
        </w:tc>
        <w:tc>
          <w:tcPr>
            <w:tcW w:w="2573" w:type="dxa"/>
          </w:tcPr>
          <w:p w:rsidR="000063B7" w:rsidRPr="00E16E21" w:rsidRDefault="000063B7" w:rsidP="0031301C">
            <w:pPr>
              <w:jc w:val="both"/>
            </w:pPr>
            <w:r w:rsidRPr="00E16E21">
              <w:t xml:space="preserve">Организация и проведение профессиональных конкурсов педагогов дошкольных образовательных учреждений </w:t>
            </w:r>
            <w:r w:rsidRPr="00E16E21">
              <w:lastRenderedPageBreak/>
              <w:t>«Воспитатель года», участие в республиканском конкурсе «Воспитатель года»</w:t>
            </w:r>
          </w:p>
        </w:tc>
        <w:tc>
          <w:tcPr>
            <w:tcW w:w="850" w:type="dxa"/>
            <w:gridSpan w:val="2"/>
          </w:tcPr>
          <w:p w:rsidR="000063B7" w:rsidRPr="00E16E21" w:rsidRDefault="000063B7" w:rsidP="0031301C">
            <w:pPr>
              <w:jc w:val="center"/>
            </w:pPr>
            <w:r w:rsidRPr="00E16E21">
              <w:lastRenderedPageBreak/>
              <w:t>2016-2025</w:t>
            </w:r>
          </w:p>
        </w:tc>
        <w:tc>
          <w:tcPr>
            <w:tcW w:w="1261" w:type="dxa"/>
            <w:gridSpan w:val="3"/>
          </w:tcPr>
          <w:p w:rsidR="000063B7" w:rsidRPr="00E16E21" w:rsidRDefault="000063B7" w:rsidP="0031301C">
            <w:r w:rsidRPr="00E16E21">
              <w:t>Управление по социальной работе администрации Инсарско</w:t>
            </w:r>
            <w:r w:rsidRPr="00E16E21">
              <w:lastRenderedPageBreak/>
              <w:t>го муниципального района</w:t>
            </w:r>
          </w:p>
        </w:tc>
        <w:tc>
          <w:tcPr>
            <w:tcW w:w="1378" w:type="dxa"/>
            <w:gridSpan w:val="3"/>
          </w:tcPr>
          <w:p w:rsidR="000063B7" w:rsidRPr="00E16E21" w:rsidRDefault="000063B7" w:rsidP="0031301C">
            <w:pPr>
              <w:jc w:val="center"/>
            </w:pPr>
            <w:r w:rsidRPr="00E16E21">
              <w:lastRenderedPageBreak/>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lastRenderedPageBreak/>
              <w:t>9</w:t>
            </w:r>
          </w:p>
        </w:tc>
        <w:tc>
          <w:tcPr>
            <w:tcW w:w="2573" w:type="dxa"/>
          </w:tcPr>
          <w:p w:rsidR="000063B7" w:rsidRPr="00E16E21" w:rsidRDefault="000063B7" w:rsidP="0031301C">
            <w:pPr>
              <w:tabs>
                <w:tab w:val="center" w:pos="4677"/>
                <w:tab w:val="right" w:pos="9355"/>
              </w:tabs>
              <w:snapToGrid w:val="0"/>
              <w:jc w:val="both"/>
            </w:pPr>
            <w:r w:rsidRPr="00E16E21">
              <w:t>Грантовая поддержка дошкольных образовательных учреждений, использующих инновационные образовательные программы и технологии</w:t>
            </w:r>
          </w:p>
        </w:tc>
        <w:tc>
          <w:tcPr>
            <w:tcW w:w="850" w:type="dxa"/>
            <w:gridSpan w:val="2"/>
          </w:tcPr>
          <w:p w:rsidR="000063B7" w:rsidRPr="00E16E21" w:rsidRDefault="000063B7" w:rsidP="0031301C">
            <w:pPr>
              <w:tabs>
                <w:tab w:val="center" w:pos="4677"/>
                <w:tab w:val="right" w:pos="9355"/>
              </w:tabs>
              <w:snapToGrid w:val="0"/>
              <w:jc w:val="center"/>
            </w:pPr>
            <w:r w:rsidRPr="00E16E21">
              <w:t>2016-2025</w:t>
            </w:r>
          </w:p>
        </w:tc>
        <w:tc>
          <w:tcPr>
            <w:tcW w:w="1261" w:type="dxa"/>
            <w:gridSpan w:val="3"/>
          </w:tcPr>
          <w:p w:rsidR="000063B7" w:rsidRPr="00E16E21" w:rsidRDefault="000063B7" w:rsidP="0031301C">
            <w:pPr>
              <w:tabs>
                <w:tab w:val="center" w:pos="4677"/>
                <w:tab w:val="right" w:pos="9355"/>
              </w:tabs>
              <w:snapToGrid w:val="0"/>
            </w:pPr>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tabs>
                <w:tab w:val="center" w:pos="4677"/>
                <w:tab w:val="right" w:pos="9355"/>
              </w:tabs>
              <w:snapToGrid w:val="0"/>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10</w:t>
            </w:r>
          </w:p>
        </w:tc>
        <w:tc>
          <w:tcPr>
            <w:tcW w:w="2573" w:type="dxa"/>
          </w:tcPr>
          <w:p w:rsidR="000063B7" w:rsidRPr="00E16E21" w:rsidRDefault="000063B7" w:rsidP="0031301C">
            <w:pPr>
              <w:jc w:val="both"/>
            </w:pPr>
            <w:r w:rsidRPr="00E16E21">
              <w:t>Организация и проведение мониторинга качества предоставления образовательных услуг в области дошкольного образования</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11</w:t>
            </w:r>
          </w:p>
        </w:tc>
        <w:tc>
          <w:tcPr>
            <w:tcW w:w="2573" w:type="dxa"/>
          </w:tcPr>
          <w:p w:rsidR="000063B7" w:rsidRPr="00E16E21" w:rsidRDefault="000063B7" w:rsidP="0031301C">
            <w:pPr>
              <w:jc w:val="both"/>
            </w:pPr>
            <w:r w:rsidRPr="00E16E21">
              <w:t>Грантовая поддержка педагогов дошкольных образовательных учреждений</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w:t>
            </w:r>
            <w:r w:rsidRPr="00E16E21">
              <w:lastRenderedPageBreak/>
              <w:t>льного района</w:t>
            </w:r>
          </w:p>
        </w:tc>
        <w:tc>
          <w:tcPr>
            <w:tcW w:w="1378" w:type="dxa"/>
            <w:gridSpan w:val="3"/>
          </w:tcPr>
          <w:p w:rsidR="000063B7" w:rsidRPr="00E16E21" w:rsidRDefault="000063B7" w:rsidP="0031301C">
            <w:pPr>
              <w:jc w:val="center"/>
            </w:pPr>
            <w:r w:rsidRPr="00E16E21">
              <w:lastRenderedPageBreak/>
              <w:t>Бюджет Инсарского муниципального района</w:t>
            </w:r>
          </w:p>
        </w:tc>
        <w:tc>
          <w:tcPr>
            <w:tcW w:w="950" w:type="dxa"/>
            <w:gridSpan w:val="4"/>
          </w:tcPr>
          <w:p w:rsidR="000063B7" w:rsidRPr="00E16E21" w:rsidRDefault="000063B7" w:rsidP="0031301C">
            <w:pPr>
              <w:jc w:val="center"/>
              <w:rPr>
                <w:color w:val="000000"/>
              </w:rPr>
            </w:pPr>
            <w:r w:rsidRPr="00E16E21">
              <w:rPr>
                <w:color w:val="000000"/>
              </w:rPr>
              <w:t>50</w:t>
            </w:r>
          </w:p>
        </w:tc>
        <w:tc>
          <w:tcPr>
            <w:tcW w:w="681" w:type="dxa"/>
            <w:gridSpan w:val="8"/>
          </w:tcPr>
          <w:p w:rsidR="000063B7" w:rsidRPr="00E16E21" w:rsidRDefault="000063B7" w:rsidP="0031301C">
            <w:pPr>
              <w:jc w:val="center"/>
              <w:rPr>
                <w:color w:val="000000"/>
              </w:rPr>
            </w:pPr>
            <w:r w:rsidRPr="00E16E21">
              <w:rPr>
                <w:color w:val="000000"/>
              </w:rPr>
              <w:t>5</w:t>
            </w:r>
          </w:p>
        </w:tc>
        <w:tc>
          <w:tcPr>
            <w:tcW w:w="787" w:type="dxa"/>
            <w:gridSpan w:val="6"/>
          </w:tcPr>
          <w:p w:rsidR="000063B7" w:rsidRPr="00E16E21" w:rsidRDefault="000063B7" w:rsidP="0031301C">
            <w:pPr>
              <w:jc w:val="center"/>
              <w:rPr>
                <w:color w:val="000000"/>
              </w:rPr>
            </w:pPr>
            <w:r w:rsidRPr="00E16E21">
              <w:rPr>
                <w:color w:val="000000"/>
              </w:rPr>
              <w:t>5</w:t>
            </w:r>
          </w:p>
        </w:tc>
        <w:tc>
          <w:tcPr>
            <w:tcW w:w="783" w:type="dxa"/>
            <w:gridSpan w:val="10"/>
          </w:tcPr>
          <w:p w:rsidR="000063B7" w:rsidRPr="00E16E21" w:rsidRDefault="000063B7" w:rsidP="0031301C">
            <w:pPr>
              <w:jc w:val="center"/>
              <w:rPr>
                <w:color w:val="000000"/>
              </w:rPr>
            </w:pPr>
            <w:r w:rsidRPr="00E16E21">
              <w:rPr>
                <w:color w:val="000000"/>
              </w:rPr>
              <w:t>5</w:t>
            </w:r>
          </w:p>
        </w:tc>
        <w:tc>
          <w:tcPr>
            <w:tcW w:w="627" w:type="dxa"/>
            <w:gridSpan w:val="4"/>
          </w:tcPr>
          <w:p w:rsidR="000063B7" w:rsidRPr="00E16E21" w:rsidRDefault="000063B7" w:rsidP="0031301C">
            <w:pPr>
              <w:jc w:val="center"/>
              <w:rPr>
                <w:color w:val="000000"/>
              </w:rPr>
            </w:pPr>
            <w:r w:rsidRPr="00E16E21">
              <w:rPr>
                <w:color w:val="000000"/>
              </w:rPr>
              <w:t>5</w:t>
            </w:r>
          </w:p>
        </w:tc>
        <w:tc>
          <w:tcPr>
            <w:tcW w:w="714" w:type="dxa"/>
            <w:gridSpan w:val="9"/>
          </w:tcPr>
          <w:p w:rsidR="000063B7" w:rsidRPr="00E16E21" w:rsidRDefault="000063B7" w:rsidP="0031301C">
            <w:pPr>
              <w:jc w:val="center"/>
              <w:rPr>
                <w:color w:val="000000"/>
              </w:rPr>
            </w:pPr>
            <w:r w:rsidRPr="00E16E21">
              <w:rPr>
                <w:color w:val="000000"/>
              </w:rPr>
              <w:t>5</w:t>
            </w:r>
          </w:p>
        </w:tc>
        <w:tc>
          <w:tcPr>
            <w:tcW w:w="712" w:type="dxa"/>
            <w:gridSpan w:val="8"/>
          </w:tcPr>
          <w:p w:rsidR="000063B7" w:rsidRPr="00E16E21" w:rsidRDefault="000063B7" w:rsidP="0031301C">
            <w:pPr>
              <w:jc w:val="center"/>
              <w:rPr>
                <w:color w:val="000000"/>
              </w:rPr>
            </w:pPr>
            <w:r w:rsidRPr="00E16E21">
              <w:rPr>
                <w:color w:val="000000"/>
              </w:rPr>
              <w:t>5</w:t>
            </w:r>
          </w:p>
        </w:tc>
        <w:tc>
          <w:tcPr>
            <w:tcW w:w="732" w:type="dxa"/>
            <w:gridSpan w:val="7"/>
          </w:tcPr>
          <w:p w:rsidR="000063B7" w:rsidRPr="00E16E21" w:rsidRDefault="000063B7" w:rsidP="0031301C">
            <w:pPr>
              <w:jc w:val="center"/>
              <w:rPr>
                <w:color w:val="000000"/>
              </w:rPr>
            </w:pPr>
            <w:r w:rsidRPr="00E16E21">
              <w:rPr>
                <w:color w:val="000000"/>
              </w:rPr>
              <w:t>5</w:t>
            </w:r>
          </w:p>
        </w:tc>
        <w:tc>
          <w:tcPr>
            <w:tcW w:w="736" w:type="dxa"/>
            <w:gridSpan w:val="6"/>
          </w:tcPr>
          <w:p w:rsidR="000063B7" w:rsidRPr="00E16E21" w:rsidRDefault="000063B7" w:rsidP="0031301C">
            <w:pPr>
              <w:jc w:val="center"/>
              <w:rPr>
                <w:color w:val="000000"/>
              </w:rPr>
            </w:pPr>
            <w:r w:rsidRPr="00E16E21">
              <w:rPr>
                <w:color w:val="000000"/>
              </w:rPr>
              <w:t>5</w:t>
            </w:r>
          </w:p>
        </w:tc>
        <w:tc>
          <w:tcPr>
            <w:tcW w:w="754" w:type="dxa"/>
            <w:gridSpan w:val="6"/>
          </w:tcPr>
          <w:p w:rsidR="000063B7" w:rsidRPr="00E16E21" w:rsidRDefault="000063B7" w:rsidP="0031301C">
            <w:pPr>
              <w:jc w:val="center"/>
              <w:rPr>
                <w:color w:val="000000"/>
              </w:rPr>
            </w:pPr>
            <w:r w:rsidRPr="00E16E21">
              <w:rPr>
                <w:color w:val="000000"/>
              </w:rPr>
              <w:t>5</w:t>
            </w:r>
          </w:p>
        </w:tc>
        <w:tc>
          <w:tcPr>
            <w:tcW w:w="750" w:type="dxa"/>
            <w:gridSpan w:val="4"/>
          </w:tcPr>
          <w:p w:rsidR="000063B7" w:rsidRPr="00E16E21" w:rsidRDefault="000063B7" w:rsidP="0031301C">
            <w:pPr>
              <w:jc w:val="center"/>
              <w:rPr>
                <w:color w:val="000000"/>
              </w:rPr>
            </w:pPr>
            <w:r w:rsidRPr="00E16E21">
              <w:rPr>
                <w:color w:val="000000"/>
              </w:rPr>
              <w:t>5</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lastRenderedPageBreak/>
              <w:t>12</w:t>
            </w:r>
          </w:p>
        </w:tc>
        <w:tc>
          <w:tcPr>
            <w:tcW w:w="2573" w:type="dxa"/>
          </w:tcPr>
          <w:p w:rsidR="000063B7" w:rsidRPr="00E16E21" w:rsidRDefault="000063B7" w:rsidP="0031301C">
            <w:pPr>
              <w:jc w:val="both"/>
            </w:pPr>
            <w:r w:rsidRPr="00E16E21">
              <w:t>Повышение средней заработной платы педагогического состава дошкольных образовательных учреждений к средней заработной плате по экономике Республики Мордовия</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ind w:left="113" w:right="113"/>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13</w:t>
            </w:r>
          </w:p>
        </w:tc>
        <w:tc>
          <w:tcPr>
            <w:tcW w:w="2573" w:type="dxa"/>
          </w:tcPr>
          <w:p w:rsidR="000063B7" w:rsidRPr="00E16E21" w:rsidRDefault="000063B7" w:rsidP="0031301C">
            <w:pPr>
              <w:tabs>
                <w:tab w:val="center" w:pos="4677"/>
                <w:tab w:val="right" w:pos="9355"/>
              </w:tabs>
              <w:snapToGrid w:val="0"/>
              <w:jc w:val="both"/>
            </w:pPr>
            <w:r w:rsidRPr="00E16E21">
              <w:t>Формирование и утверждение методики расчета норматива родительской платы, взимаемой за присмотр и уход за детьми</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ind w:left="113" w:right="113"/>
              <w:jc w:val="center"/>
              <w:rPr>
                <w:color w:val="000000"/>
              </w:rPr>
            </w:pPr>
            <w:r w:rsidRPr="00E16E21">
              <w:rPr>
                <w:color w:val="000000"/>
              </w:rPr>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14</w:t>
            </w:r>
          </w:p>
        </w:tc>
        <w:tc>
          <w:tcPr>
            <w:tcW w:w="2573" w:type="dxa"/>
          </w:tcPr>
          <w:p w:rsidR="000063B7" w:rsidRPr="00E16E21" w:rsidRDefault="000063B7" w:rsidP="0031301C">
            <w:pPr>
              <w:tabs>
                <w:tab w:val="center" w:pos="4677"/>
                <w:tab w:val="right" w:pos="9355"/>
              </w:tabs>
              <w:snapToGrid w:val="0"/>
              <w:jc w:val="both"/>
            </w:pPr>
            <w:r w:rsidRPr="00E16E21">
              <w:t xml:space="preserve">Разработка нормативных правовых актов органов местного самоуправления, закрепляющих нормативные затраты на создание условий для реализации образовательной программы дошкольного </w:t>
            </w:r>
            <w:r w:rsidRPr="00E16E21">
              <w:lastRenderedPageBreak/>
              <w:t>образования</w:t>
            </w:r>
          </w:p>
        </w:tc>
        <w:tc>
          <w:tcPr>
            <w:tcW w:w="850" w:type="dxa"/>
            <w:gridSpan w:val="2"/>
          </w:tcPr>
          <w:p w:rsidR="000063B7" w:rsidRPr="00E16E21" w:rsidRDefault="000063B7" w:rsidP="0031301C">
            <w:pPr>
              <w:jc w:val="center"/>
            </w:pPr>
            <w:r w:rsidRPr="00E16E21">
              <w:lastRenderedPageBreak/>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ind w:left="113" w:right="113"/>
              <w:jc w:val="center"/>
              <w:rPr>
                <w:color w:val="000000"/>
              </w:rPr>
            </w:pPr>
            <w:r w:rsidRPr="00E16E21">
              <w:rPr>
                <w:color w:val="000000"/>
              </w:rPr>
              <w:t>Не требует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lastRenderedPageBreak/>
              <w:t>15</w:t>
            </w:r>
          </w:p>
        </w:tc>
        <w:tc>
          <w:tcPr>
            <w:tcW w:w="2573" w:type="dxa"/>
          </w:tcPr>
          <w:p w:rsidR="000063B7" w:rsidRPr="00E16E21" w:rsidRDefault="000063B7" w:rsidP="0031301C">
            <w:pPr>
              <w:tabs>
                <w:tab w:val="center" w:pos="4677"/>
                <w:tab w:val="right" w:pos="9355"/>
              </w:tabs>
              <w:snapToGrid w:val="0"/>
              <w:jc w:val="both"/>
            </w:pPr>
            <w:r w:rsidRPr="00E16E21">
              <w:t>Приобретение учебных пособий, средств обучения, игр, игрушек в соответствии с требованиями ФГОС дошкольного образования и соответствующими нормативами</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16</w:t>
            </w:r>
          </w:p>
        </w:tc>
        <w:tc>
          <w:tcPr>
            <w:tcW w:w="2573" w:type="dxa"/>
          </w:tcPr>
          <w:p w:rsidR="000063B7" w:rsidRPr="00E16E21" w:rsidRDefault="000063B7" w:rsidP="0031301C">
            <w:pPr>
              <w:tabs>
                <w:tab w:val="center" w:pos="4677"/>
                <w:tab w:val="right" w:pos="9355"/>
              </w:tabs>
              <w:snapToGrid w:val="0"/>
              <w:jc w:val="both"/>
            </w:pPr>
            <w:r w:rsidRPr="00E16E21">
              <w:t>Совершенствование психолого-педагогической службы в дошкольном образовании для обеспечения психолого-педагогической и коррекционно-развивающей помощи</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ind w:left="113" w:right="113"/>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17</w:t>
            </w:r>
          </w:p>
        </w:tc>
        <w:tc>
          <w:tcPr>
            <w:tcW w:w="2573" w:type="dxa"/>
          </w:tcPr>
          <w:p w:rsidR="000063B7" w:rsidRPr="00E16E21" w:rsidRDefault="000063B7" w:rsidP="0031301C">
            <w:pPr>
              <w:tabs>
                <w:tab w:val="center" w:pos="4677"/>
                <w:tab w:val="right" w:pos="9355"/>
              </w:tabs>
              <w:snapToGrid w:val="0"/>
              <w:jc w:val="both"/>
            </w:pPr>
            <w:r w:rsidRPr="00E16E21">
              <w:t>Оснащение медицинских кабинетов в дошкольных образовательных учрежде</w:t>
            </w:r>
            <w:r w:rsidRPr="00E16E21">
              <w:softHyphen/>
              <w:t>ниях в соответствии с нормативными требова</w:t>
            </w:r>
            <w:r w:rsidRPr="00E16E21">
              <w:softHyphen/>
              <w:t>ниями; приобретение современного оборудования</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18</w:t>
            </w:r>
          </w:p>
        </w:tc>
        <w:tc>
          <w:tcPr>
            <w:tcW w:w="2573" w:type="dxa"/>
          </w:tcPr>
          <w:p w:rsidR="000063B7" w:rsidRPr="00E16E21" w:rsidRDefault="000063B7" w:rsidP="0031301C">
            <w:pPr>
              <w:tabs>
                <w:tab w:val="center" w:pos="4677"/>
                <w:tab w:val="right" w:pos="9355"/>
              </w:tabs>
              <w:snapToGrid w:val="0"/>
              <w:jc w:val="both"/>
            </w:pPr>
            <w:r w:rsidRPr="00E16E21">
              <w:t xml:space="preserve">Ремонт и оснащение </w:t>
            </w:r>
            <w:r w:rsidRPr="00E16E21">
              <w:lastRenderedPageBreak/>
              <w:t>пищеблоков муниципальных дошкольных образовательных учреждений технологическим оборудованием</w:t>
            </w:r>
          </w:p>
        </w:tc>
        <w:tc>
          <w:tcPr>
            <w:tcW w:w="850" w:type="dxa"/>
            <w:gridSpan w:val="2"/>
          </w:tcPr>
          <w:p w:rsidR="000063B7" w:rsidRPr="00E16E21" w:rsidRDefault="000063B7" w:rsidP="0031301C">
            <w:pPr>
              <w:jc w:val="center"/>
            </w:pPr>
            <w:r w:rsidRPr="00E16E21">
              <w:lastRenderedPageBreak/>
              <w:t>2016-</w:t>
            </w:r>
            <w:r w:rsidRPr="00E16E21">
              <w:lastRenderedPageBreak/>
              <w:t>2025</w:t>
            </w:r>
          </w:p>
        </w:tc>
        <w:tc>
          <w:tcPr>
            <w:tcW w:w="1261" w:type="dxa"/>
            <w:gridSpan w:val="3"/>
          </w:tcPr>
          <w:p w:rsidR="000063B7" w:rsidRPr="00E16E21" w:rsidRDefault="000063B7" w:rsidP="0031301C">
            <w:r w:rsidRPr="00E16E21">
              <w:lastRenderedPageBreak/>
              <w:t>Управлен</w:t>
            </w:r>
            <w:r w:rsidRPr="00E16E21">
              <w:lastRenderedPageBreak/>
              <w:t>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lastRenderedPageBreak/>
              <w:t xml:space="preserve">Бюджет </w:t>
            </w:r>
            <w:r w:rsidRPr="00E16E21">
              <w:lastRenderedPageBreak/>
              <w:t>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lastRenderedPageBreak/>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lastRenderedPageBreak/>
              <w:t>19</w:t>
            </w:r>
          </w:p>
        </w:tc>
        <w:tc>
          <w:tcPr>
            <w:tcW w:w="2573" w:type="dxa"/>
          </w:tcPr>
          <w:p w:rsidR="000063B7" w:rsidRPr="00E16E21" w:rsidRDefault="000063B7" w:rsidP="0031301C">
            <w:pPr>
              <w:tabs>
                <w:tab w:val="center" w:pos="4677"/>
                <w:tab w:val="right" w:pos="9355"/>
              </w:tabs>
              <w:snapToGrid w:val="0"/>
              <w:jc w:val="both"/>
            </w:pPr>
            <w:r w:rsidRPr="00E16E21">
              <w:t>Оснащение спортивных залов, детских площадок в дошкольных образовательных учреждениях в соответствии с нормативными требованиями</w:t>
            </w: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49384C" w:rsidTr="0031301C">
        <w:trPr>
          <w:gridAfter w:val="1"/>
          <w:wAfter w:w="54" w:type="dxa"/>
        </w:trPr>
        <w:tc>
          <w:tcPr>
            <w:tcW w:w="634" w:type="dxa"/>
            <w:gridSpan w:val="4"/>
          </w:tcPr>
          <w:p w:rsidR="000063B7" w:rsidRPr="00E16E21" w:rsidRDefault="000063B7" w:rsidP="0031301C">
            <w:pPr>
              <w:jc w:val="center"/>
            </w:pPr>
            <w:r w:rsidRPr="00E16E21">
              <w:t>20</w:t>
            </w:r>
          </w:p>
        </w:tc>
        <w:tc>
          <w:tcPr>
            <w:tcW w:w="2573" w:type="dxa"/>
          </w:tcPr>
          <w:p w:rsidR="000063B7" w:rsidRPr="00E16E21" w:rsidRDefault="000063B7" w:rsidP="0031301C">
            <w:pPr>
              <w:tabs>
                <w:tab w:val="center" w:pos="4677"/>
                <w:tab w:val="right" w:pos="9355"/>
              </w:tabs>
              <w:snapToGrid w:val="0"/>
              <w:jc w:val="both"/>
            </w:pPr>
            <w:r w:rsidRPr="00E16E21">
              <w:t>Приобретение оборудования для внедрения здоровьесберегающих и компенсирующих технологий для системы дошкольного образования</w:t>
            </w:r>
          </w:p>
          <w:p w:rsidR="000063B7" w:rsidRPr="00E16E21" w:rsidRDefault="000063B7" w:rsidP="0031301C">
            <w:pPr>
              <w:tabs>
                <w:tab w:val="center" w:pos="4677"/>
                <w:tab w:val="right" w:pos="9355"/>
              </w:tabs>
              <w:snapToGrid w:val="0"/>
              <w:jc w:val="both"/>
            </w:pPr>
          </w:p>
        </w:tc>
        <w:tc>
          <w:tcPr>
            <w:tcW w:w="850" w:type="dxa"/>
            <w:gridSpan w:val="2"/>
          </w:tcPr>
          <w:p w:rsidR="000063B7" w:rsidRPr="00E16E21" w:rsidRDefault="000063B7" w:rsidP="0031301C">
            <w:pPr>
              <w:jc w:val="center"/>
            </w:pPr>
            <w:r w:rsidRPr="00E16E21">
              <w:t>2016-2025</w:t>
            </w:r>
          </w:p>
        </w:tc>
        <w:tc>
          <w:tcPr>
            <w:tcW w:w="1261" w:type="dxa"/>
            <w:gridSpan w:val="3"/>
          </w:tcPr>
          <w:p w:rsidR="000063B7" w:rsidRPr="00E16E21" w:rsidRDefault="000063B7" w:rsidP="0031301C">
            <w:r w:rsidRPr="00E16E21">
              <w:t>Управление по социальной работе администрации Инсарского муниципального района</w:t>
            </w:r>
          </w:p>
        </w:tc>
        <w:tc>
          <w:tcPr>
            <w:tcW w:w="1378" w:type="dxa"/>
            <w:gridSpan w:val="3"/>
          </w:tcPr>
          <w:p w:rsidR="000063B7" w:rsidRPr="00E16E21" w:rsidRDefault="000063B7" w:rsidP="0031301C">
            <w:pPr>
              <w:jc w:val="center"/>
            </w:pPr>
            <w:r w:rsidRPr="00E16E21">
              <w:t>Бюджет Инсарского муниципального района</w:t>
            </w:r>
          </w:p>
        </w:tc>
        <w:tc>
          <w:tcPr>
            <w:tcW w:w="8226" w:type="dxa"/>
            <w:gridSpan w:val="72"/>
          </w:tcPr>
          <w:p w:rsidR="000063B7" w:rsidRPr="00E16E21" w:rsidRDefault="000063B7" w:rsidP="0031301C">
            <w:pPr>
              <w:jc w:val="center"/>
              <w:rPr>
                <w:color w:val="000000"/>
              </w:rPr>
            </w:pPr>
            <w:r w:rsidRPr="00E16E21">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21</w:t>
            </w:r>
          </w:p>
        </w:tc>
        <w:tc>
          <w:tcPr>
            <w:tcW w:w="2573" w:type="dxa"/>
          </w:tcPr>
          <w:p w:rsidR="000063B7" w:rsidRPr="00A01312" w:rsidRDefault="000063B7" w:rsidP="0031301C">
            <w:pPr>
              <w:jc w:val="both"/>
            </w:pPr>
            <w:r w:rsidRPr="00A01312">
              <w:rPr>
                <w:bCs/>
                <w:color w:val="000000"/>
              </w:rPr>
              <w:t xml:space="preserve">Содержание дошкольных образовательных организаций </w:t>
            </w:r>
            <w:r w:rsidRPr="00A01312">
              <w:rPr>
                <w:bCs/>
                <w:color w:val="000000"/>
              </w:rPr>
              <w:lastRenderedPageBreak/>
              <w:t>Инсарского муниципального района  (оплата коммунальных услуг, оплата налогов, оплата труда по договорам,  работы и услуги по содержанию имущества, оплата охранной сигнализации, медосмотр, приобретение медикаментов, продуктов питания, мягкого оборудования и инвентаря, моющих средств и другие расходы по обеспечению деятельности организаций)</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w:t>
            </w:r>
            <w:r w:rsidRPr="00A01312">
              <w:lastRenderedPageBreak/>
              <w:t>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w:t>
            </w:r>
            <w:r w:rsidRPr="00A01312">
              <w:lastRenderedPageBreak/>
              <w:t>ьного района</w:t>
            </w:r>
          </w:p>
        </w:tc>
        <w:tc>
          <w:tcPr>
            <w:tcW w:w="1119" w:type="dxa"/>
            <w:gridSpan w:val="11"/>
          </w:tcPr>
          <w:p w:rsidR="000063B7" w:rsidRPr="00A01312" w:rsidRDefault="000063B7" w:rsidP="0031301C">
            <w:pPr>
              <w:jc w:val="center"/>
              <w:rPr>
                <w:color w:val="000000"/>
              </w:rPr>
            </w:pPr>
            <w:r w:rsidRPr="00A01312">
              <w:rPr>
                <w:color w:val="000000"/>
              </w:rPr>
              <w:lastRenderedPageBreak/>
              <w:t>58086,7</w:t>
            </w:r>
          </w:p>
        </w:tc>
        <w:tc>
          <w:tcPr>
            <w:tcW w:w="567" w:type="dxa"/>
            <w:gridSpan w:val="2"/>
          </w:tcPr>
          <w:p w:rsidR="000063B7" w:rsidRPr="00A01312" w:rsidRDefault="000063B7" w:rsidP="0031301C">
            <w:pPr>
              <w:jc w:val="center"/>
              <w:rPr>
                <w:color w:val="000000"/>
              </w:rPr>
            </w:pPr>
            <w:r w:rsidRPr="00A01312">
              <w:rPr>
                <w:color w:val="000000"/>
              </w:rPr>
              <w:t>5000,0</w:t>
            </w:r>
          </w:p>
        </w:tc>
        <w:tc>
          <w:tcPr>
            <w:tcW w:w="800" w:type="dxa"/>
            <w:gridSpan w:val="10"/>
          </w:tcPr>
          <w:p w:rsidR="000063B7" w:rsidRPr="00A01312" w:rsidRDefault="000063B7" w:rsidP="0031301C">
            <w:pPr>
              <w:jc w:val="center"/>
              <w:rPr>
                <w:color w:val="000000"/>
              </w:rPr>
            </w:pPr>
            <w:r w:rsidRPr="00A01312">
              <w:rPr>
                <w:color w:val="000000"/>
              </w:rPr>
              <w:t>5521,1</w:t>
            </w:r>
          </w:p>
        </w:tc>
        <w:tc>
          <w:tcPr>
            <w:tcW w:w="623" w:type="dxa"/>
          </w:tcPr>
          <w:p w:rsidR="000063B7" w:rsidRPr="00A01312" w:rsidRDefault="000063B7" w:rsidP="0031301C">
            <w:pPr>
              <w:jc w:val="center"/>
              <w:rPr>
                <w:color w:val="000000"/>
              </w:rPr>
            </w:pPr>
            <w:r w:rsidRPr="00A01312">
              <w:rPr>
                <w:color w:val="000000"/>
              </w:rPr>
              <w:t>4852</w:t>
            </w:r>
          </w:p>
        </w:tc>
        <w:tc>
          <w:tcPr>
            <w:tcW w:w="719" w:type="dxa"/>
            <w:gridSpan w:val="8"/>
          </w:tcPr>
          <w:p w:rsidR="000063B7" w:rsidRPr="00A01312" w:rsidRDefault="000063B7" w:rsidP="0031301C">
            <w:pPr>
              <w:rPr>
                <w:color w:val="000000"/>
              </w:rPr>
            </w:pPr>
            <w:r w:rsidRPr="00A01312">
              <w:rPr>
                <w:color w:val="000000"/>
              </w:rPr>
              <w:t>4973,1</w:t>
            </w:r>
          </w:p>
        </w:tc>
        <w:tc>
          <w:tcPr>
            <w:tcW w:w="714" w:type="dxa"/>
            <w:gridSpan w:val="9"/>
          </w:tcPr>
          <w:p w:rsidR="000063B7" w:rsidRPr="00A01312" w:rsidRDefault="000063B7" w:rsidP="0031301C">
            <w:pPr>
              <w:rPr>
                <w:color w:val="000000"/>
              </w:rPr>
            </w:pPr>
            <w:r w:rsidRPr="00A01312">
              <w:rPr>
                <w:color w:val="000000"/>
              </w:rPr>
              <w:t>10740,5</w:t>
            </w:r>
          </w:p>
        </w:tc>
        <w:tc>
          <w:tcPr>
            <w:tcW w:w="712" w:type="dxa"/>
            <w:gridSpan w:val="8"/>
          </w:tcPr>
          <w:p w:rsidR="000063B7" w:rsidRPr="00A01312" w:rsidRDefault="000063B7" w:rsidP="0031301C">
            <w:pPr>
              <w:rPr>
                <w:color w:val="000000"/>
              </w:rPr>
            </w:pPr>
            <w:r w:rsidRPr="00A01312">
              <w:rPr>
                <w:color w:val="000000"/>
              </w:rPr>
              <w:t>5700</w:t>
            </w:r>
          </w:p>
        </w:tc>
        <w:tc>
          <w:tcPr>
            <w:tcW w:w="732" w:type="dxa"/>
            <w:gridSpan w:val="7"/>
          </w:tcPr>
          <w:p w:rsidR="000063B7" w:rsidRPr="00A01312" w:rsidRDefault="000063B7" w:rsidP="0031301C">
            <w:pPr>
              <w:rPr>
                <w:color w:val="000000"/>
              </w:rPr>
            </w:pPr>
            <w:r w:rsidRPr="00A01312">
              <w:rPr>
                <w:color w:val="000000"/>
              </w:rPr>
              <w:t>5500</w:t>
            </w:r>
          </w:p>
        </w:tc>
        <w:tc>
          <w:tcPr>
            <w:tcW w:w="736" w:type="dxa"/>
            <w:gridSpan w:val="6"/>
          </w:tcPr>
          <w:p w:rsidR="000063B7" w:rsidRPr="00A01312" w:rsidRDefault="000063B7" w:rsidP="0031301C">
            <w:pPr>
              <w:rPr>
                <w:color w:val="000000"/>
              </w:rPr>
            </w:pPr>
            <w:r w:rsidRPr="00A01312">
              <w:rPr>
                <w:color w:val="000000"/>
              </w:rPr>
              <w:t>5700</w:t>
            </w:r>
          </w:p>
        </w:tc>
        <w:tc>
          <w:tcPr>
            <w:tcW w:w="754" w:type="dxa"/>
            <w:gridSpan w:val="6"/>
          </w:tcPr>
          <w:p w:rsidR="000063B7" w:rsidRPr="00A01312" w:rsidRDefault="000063B7" w:rsidP="0031301C">
            <w:pPr>
              <w:rPr>
                <w:color w:val="000000"/>
              </w:rPr>
            </w:pPr>
            <w:r w:rsidRPr="00A01312">
              <w:rPr>
                <w:color w:val="000000"/>
              </w:rPr>
              <w:t>5000</w:t>
            </w:r>
          </w:p>
        </w:tc>
        <w:tc>
          <w:tcPr>
            <w:tcW w:w="750" w:type="dxa"/>
            <w:gridSpan w:val="4"/>
          </w:tcPr>
          <w:p w:rsidR="000063B7" w:rsidRPr="00A01312" w:rsidRDefault="000063B7" w:rsidP="0031301C">
            <w:pPr>
              <w:rPr>
                <w:color w:val="000000"/>
              </w:rPr>
            </w:pPr>
            <w:r w:rsidRPr="00A01312">
              <w:rPr>
                <w:color w:val="000000"/>
              </w:rPr>
              <w:t>5100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22</w:t>
            </w:r>
          </w:p>
        </w:tc>
        <w:tc>
          <w:tcPr>
            <w:tcW w:w="2573" w:type="dxa"/>
          </w:tcPr>
          <w:p w:rsidR="000063B7" w:rsidRPr="00A01312" w:rsidRDefault="000063B7" w:rsidP="0031301C">
            <w:pPr>
              <w:jc w:val="both"/>
            </w:pPr>
            <w:proofErr w:type="gramStart"/>
            <w:r w:rsidRPr="00A01312">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w:t>
            </w:r>
            <w:r w:rsidRPr="00A01312">
              <w:lastRenderedPageBreak/>
              <w:t xml:space="preserve">повышение квалификации, приобретение учебных пособий, средств обучения, игр, игрушек (за исключением расходов на содержание зданий и оплаты коммунальных услуг </w:t>
            </w:r>
            <w:proofErr w:type="gramEnd"/>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w:t>
            </w:r>
          </w:p>
        </w:tc>
        <w:tc>
          <w:tcPr>
            <w:tcW w:w="1119" w:type="dxa"/>
            <w:gridSpan w:val="11"/>
          </w:tcPr>
          <w:p w:rsidR="000063B7" w:rsidRPr="00A01312" w:rsidRDefault="000063B7" w:rsidP="0031301C">
            <w:pPr>
              <w:jc w:val="center"/>
              <w:rPr>
                <w:color w:val="000000"/>
              </w:rPr>
            </w:pPr>
            <w:r w:rsidRPr="00A01312">
              <w:rPr>
                <w:color w:val="000000"/>
              </w:rPr>
              <w:t>287478,7</w:t>
            </w:r>
          </w:p>
        </w:tc>
        <w:tc>
          <w:tcPr>
            <w:tcW w:w="567" w:type="dxa"/>
            <w:gridSpan w:val="2"/>
          </w:tcPr>
          <w:p w:rsidR="000063B7" w:rsidRPr="00A01312" w:rsidRDefault="000063B7" w:rsidP="0031301C">
            <w:pPr>
              <w:jc w:val="center"/>
              <w:rPr>
                <w:color w:val="000000"/>
              </w:rPr>
            </w:pPr>
            <w:r w:rsidRPr="00A01312">
              <w:rPr>
                <w:color w:val="000000"/>
              </w:rPr>
              <w:t>22636,6</w:t>
            </w:r>
          </w:p>
        </w:tc>
        <w:tc>
          <w:tcPr>
            <w:tcW w:w="800" w:type="dxa"/>
            <w:gridSpan w:val="10"/>
          </w:tcPr>
          <w:p w:rsidR="000063B7" w:rsidRPr="00A01312" w:rsidRDefault="000063B7" w:rsidP="0031301C">
            <w:pPr>
              <w:jc w:val="center"/>
              <w:rPr>
                <w:color w:val="000000"/>
              </w:rPr>
            </w:pPr>
            <w:r w:rsidRPr="00A01312">
              <w:rPr>
                <w:color w:val="000000"/>
              </w:rPr>
              <w:t>22765,2</w:t>
            </w:r>
          </w:p>
        </w:tc>
        <w:tc>
          <w:tcPr>
            <w:tcW w:w="623" w:type="dxa"/>
          </w:tcPr>
          <w:p w:rsidR="000063B7" w:rsidRPr="00A01312" w:rsidRDefault="000063B7" w:rsidP="0031301C">
            <w:pPr>
              <w:jc w:val="center"/>
              <w:rPr>
                <w:color w:val="000000"/>
              </w:rPr>
            </w:pPr>
            <w:r w:rsidRPr="00A01312">
              <w:rPr>
                <w:color w:val="000000"/>
              </w:rPr>
              <w:t>27890</w:t>
            </w:r>
          </w:p>
        </w:tc>
        <w:tc>
          <w:tcPr>
            <w:tcW w:w="719" w:type="dxa"/>
            <w:gridSpan w:val="8"/>
          </w:tcPr>
          <w:p w:rsidR="000063B7" w:rsidRPr="00A01312" w:rsidRDefault="000063B7" w:rsidP="0031301C">
            <w:pPr>
              <w:rPr>
                <w:color w:val="000000"/>
              </w:rPr>
            </w:pPr>
            <w:r w:rsidRPr="00A01312">
              <w:rPr>
                <w:color w:val="000000"/>
              </w:rPr>
              <w:t>26638,6</w:t>
            </w:r>
          </w:p>
        </w:tc>
        <w:tc>
          <w:tcPr>
            <w:tcW w:w="714" w:type="dxa"/>
            <w:gridSpan w:val="9"/>
          </w:tcPr>
          <w:p w:rsidR="000063B7" w:rsidRPr="00A01312" w:rsidRDefault="000063B7" w:rsidP="0031301C">
            <w:pPr>
              <w:rPr>
                <w:color w:val="000000"/>
              </w:rPr>
            </w:pPr>
            <w:r w:rsidRPr="00A01312">
              <w:rPr>
                <w:color w:val="000000"/>
              </w:rPr>
              <w:t>29924,5</w:t>
            </w:r>
          </w:p>
        </w:tc>
        <w:tc>
          <w:tcPr>
            <w:tcW w:w="712" w:type="dxa"/>
            <w:gridSpan w:val="8"/>
          </w:tcPr>
          <w:p w:rsidR="000063B7" w:rsidRPr="00A01312" w:rsidRDefault="000063B7" w:rsidP="0031301C">
            <w:pPr>
              <w:rPr>
                <w:color w:val="000000"/>
              </w:rPr>
            </w:pPr>
            <w:r w:rsidRPr="00A01312">
              <w:rPr>
                <w:color w:val="000000"/>
              </w:rPr>
              <w:t>30683,7</w:t>
            </w:r>
          </w:p>
        </w:tc>
        <w:tc>
          <w:tcPr>
            <w:tcW w:w="732" w:type="dxa"/>
            <w:gridSpan w:val="7"/>
          </w:tcPr>
          <w:p w:rsidR="000063B7" w:rsidRPr="00A01312" w:rsidRDefault="000063B7" w:rsidP="0031301C">
            <w:pPr>
              <w:rPr>
                <w:color w:val="000000"/>
              </w:rPr>
            </w:pPr>
            <w:r w:rsidRPr="00A01312">
              <w:rPr>
                <w:color w:val="000000"/>
              </w:rPr>
              <w:t>32337,1</w:t>
            </w:r>
          </w:p>
        </w:tc>
        <w:tc>
          <w:tcPr>
            <w:tcW w:w="736" w:type="dxa"/>
            <w:gridSpan w:val="6"/>
          </w:tcPr>
          <w:p w:rsidR="000063B7" w:rsidRPr="00A01312" w:rsidRDefault="000063B7" w:rsidP="0031301C">
            <w:pPr>
              <w:rPr>
                <w:color w:val="000000"/>
              </w:rPr>
            </w:pPr>
            <w:r w:rsidRPr="00A01312">
              <w:rPr>
                <w:color w:val="000000"/>
              </w:rPr>
              <w:t>36641,1</w:t>
            </w:r>
          </w:p>
        </w:tc>
        <w:tc>
          <w:tcPr>
            <w:tcW w:w="754" w:type="dxa"/>
            <w:gridSpan w:val="6"/>
          </w:tcPr>
          <w:p w:rsidR="000063B7" w:rsidRPr="00A01312" w:rsidRDefault="000063B7" w:rsidP="0031301C">
            <w:pPr>
              <w:rPr>
                <w:color w:val="000000"/>
              </w:rPr>
            </w:pPr>
            <w:r w:rsidRPr="00A01312">
              <w:rPr>
                <w:color w:val="000000"/>
              </w:rPr>
              <w:t>30596,2</w:t>
            </w:r>
          </w:p>
        </w:tc>
        <w:tc>
          <w:tcPr>
            <w:tcW w:w="750" w:type="dxa"/>
            <w:gridSpan w:val="4"/>
          </w:tcPr>
          <w:p w:rsidR="000063B7" w:rsidRPr="00A01312" w:rsidRDefault="000063B7" w:rsidP="0031301C">
            <w:pPr>
              <w:rPr>
                <w:color w:val="000000"/>
              </w:rPr>
            </w:pPr>
            <w:r w:rsidRPr="00A01312">
              <w:rPr>
                <w:color w:val="000000"/>
              </w:rPr>
              <w:t>27365,7</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23</w:t>
            </w:r>
          </w:p>
        </w:tc>
        <w:tc>
          <w:tcPr>
            <w:tcW w:w="2573" w:type="dxa"/>
          </w:tcPr>
          <w:p w:rsidR="000063B7" w:rsidRPr="00A01312" w:rsidRDefault="000063B7" w:rsidP="0031301C">
            <w:pPr>
              <w:jc w:val="both"/>
            </w:pPr>
            <w:r w:rsidRPr="00A01312">
              <w:t>Плата, взимаемая с родителей за присмотр и уход за детьми в дошкольных образовательных организациях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Внебюджетные средства</w:t>
            </w:r>
          </w:p>
        </w:tc>
        <w:tc>
          <w:tcPr>
            <w:tcW w:w="1119" w:type="dxa"/>
            <w:gridSpan w:val="11"/>
          </w:tcPr>
          <w:p w:rsidR="000063B7" w:rsidRPr="00A01312" w:rsidRDefault="000063B7" w:rsidP="0031301C">
            <w:pPr>
              <w:jc w:val="center"/>
              <w:rPr>
                <w:color w:val="000000"/>
              </w:rPr>
            </w:pPr>
            <w:r w:rsidRPr="00A01312">
              <w:rPr>
                <w:color w:val="000000"/>
              </w:rPr>
              <w:t>44404,9</w:t>
            </w:r>
          </w:p>
        </w:tc>
        <w:tc>
          <w:tcPr>
            <w:tcW w:w="567" w:type="dxa"/>
            <w:gridSpan w:val="2"/>
          </w:tcPr>
          <w:p w:rsidR="000063B7" w:rsidRPr="00A01312" w:rsidRDefault="000063B7" w:rsidP="0031301C">
            <w:pPr>
              <w:jc w:val="center"/>
              <w:rPr>
                <w:color w:val="000000"/>
              </w:rPr>
            </w:pPr>
            <w:r w:rsidRPr="00A01312">
              <w:rPr>
                <w:color w:val="000000"/>
              </w:rPr>
              <w:t>4049</w:t>
            </w:r>
          </w:p>
        </w:tc>
        <w:tc>
          <w:tcPr>
            <w:tcW w:w="800" w:type="dxa"/>
            <w:gridSpan w:val="10"/>
          </w:tcPr>
          <w:p w:rsidR="000063B7" w:rsidRPr="00A01312" w:rsidRDefault="000063B7" w:rsidP="0031301C">
            <w:pPr>
              <w:jc w:val="center"/>
              <w:rPr>
                <w:color w:val="000000"/>
              </w:rPr>
            </w:pPr>
            <w:r w:rsidRPr="00A01312">
              <w:rPr>
                <w:color w:val="000000"/>
              </w:rPr>
              <w:t>4058</w:t>
            </w:r>
          </w:p>
        </w:tc>
        <w:tc>
          <w:tcPr>
            <w:tcW w:w="623" w:type="dxa"/>
          </w:tcPr>
          <w:p w:rsidR="000063B7" w:rsidRPr="00A01312" w:rsidRDefault="000063B7" w:rsidP="0031301C">
            <w:pPr>
              <w:jc w:val="center"/>
              <w:rPr>
                <w:color w:val="000000"/>
              </w:rPr>
            </w:pPr>
            <w:r w:rsidRPr="00A01312">
              <w:rPr>
                <w:color w:val="000000"/>
              </w:rPr>
              <w:t>4123,7</w:t>
            </w:r>
          </w:p>
        </w:tc>
        <w:tc>
          <w:tcPr>
            <w:tcW w:w="719" w:type="dxa"/>
            <w:gridSpan w:val="8"/>
          </w:tcPr>
          <w:p w:rsidR="000063B7" w:rsidRPr="00A01312" w:rsidRDefault="000063B7" w:rsidP="0031301C">
            <w:pPr>
              <w:rPr>
                <w:color w:val="000000"/>
              </w:rPr>
            </w:pPr>
            <w:r w:rsidRPr="00A01312">
              <w:rPr>
                <w:color w:val="000000"/>
              </w:rPr>
              <w:t>4059,1</w:t>
            </w:r>
          </w:p>
        </w:tc>
        <w:tc>
          <w:tcPr>
            <w:tcW w:w="714" w:type="dxa"/>
            <w:gridSpan w:val="9"/>
          </w:tcPr>
          <w:p w:rsidR="000063B7" w:rsidRPr="00A01312" w:rsidRDefault="000063B7" w:rsidP="0031301C">
            <w:pPr>
              <w:rPr>
                <w:color w:val="000000"/>
              </w:rPr>
            </w:pPr>
            <w:r w:rsidRPr="00A01312">
              <w:rPr>
                <w:color w:val="000000"/>
              </w:rPr>
              <w:t>4800</w:t>
            </w:r>
          </w:p>
        </w:tc>
        <w:tc>
          <w:tcPr>
            <w:tcW w:w="712" w:type="dxa"/>
            <w:gridSpan w:val="8"/>
          </w:tcPr>
          <w:p w:rsidR="000063B7" w:rsidRPr="00A01312" w:rsidRDefault="000063B7" w:rsidP="0031301C">
            <w:pPr>
              <w:rPr>
                <w:color w:val="000000"/>
              </w:rPr>
            </w:pPr>
            <w:r w:rsidRPr="00A01312">
              <w:rPr>
                <w:color w:val="000000"/>
              </w:rPr>
              <w:t>4810</w:t>
            </w:r>
          </w:p>
        </w:tc>
        <w:tc>
          <w:tcPr>
            <w:tcW w:w="732" w:type="dxa"/>
            <w:gridSpan w:val="7"/>
          </w:tcPr>
          <w:p w:rsidR="000063B7" w:rsidRPr="00A01312" w:rsidRDefault="000063B7" w:rsidP="0031301C">
            <w:pPr>
              <w:rPr>
                <w:color w:val="000000"/>
              </w:rPr>
            </w:pPr>
            <w:r w:rsidRPr="00A01312">
              <w:rPr>
                <w:color w:val="000000"/>
              </w:rPr>
              <w:t>4888</w:t>
            </w:r>
          </w:p>
        </w:tc>
        <w:tc>
          <w:tcPr>
            <w:tcW w:w="736" w:type="dxa"/>
            <w:gridSpan w:val="6"/>
          </w:tcPr>
          <w:p w:rsidR="000063B7" w:rsidRPr="00A01312" w:rsidRDefault="000063B7" w:rsidP="0031301C">
            <w:pPr>
              <w:rPr>
                <w:color w:val="000000"/>
              </w:rPr>
            </w:pPr>
            <w:r w:rsidRPr="00A01312">
              <w:rPr>
                <w:color w:val="000000"/>
              </w:rPr>
              <w:t>4860</w:t>
            </w:r>
          </w:p>
        </w:tc>
        <w:tc>
          <w:tcPr>
            <w:tcW w:w="754" w:type="dxa"/>
            <w:gridSpan w:val="6"/>
          </w:tcPr>
          <w:p w:rsidR="000063B7" w:rsidRPr="00A01312" w:rsidRDefault="000063B7" w:rsidP="0031301C">
            <w:pPr>
              <w:rPr>
                <w:color w:val="000000"/>
              </w:rPr>
            </w:pPr>
            <w:r w:rsidRPr="00A01312">
              <w:rPr>
                <w:color w:val="000000"/>
              </w:rPr>
              <w:t>4860</w:t>
            </w:r>
          </w:p>
        </w:tc>
        <w:tc>
          <w:tcPr>
            <w:tcW w:w="750" w:type="dxa"/>
            <w:gridSpan w:val="4"/>
          </w:tcPr>
          <w:p w:rsidR="000063B7" w:rsidRPr="00A01312" w:rsidRDefault="000063B7" w:rsidP="0031301C">
            <w:pPr>
              <w:rPr>
                <w:color w:val="000000"/>
              </w:rPr>
            </w:pPr>
            <w:r w:rsidRPr="00A01312">
              <w:rPr>
                <w:color w:val="000000"/>
              </w:rPr>
              <w:t>3897,1</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24</w:t>
            </w:r>
          </w:p>
        </w:tc>
        <w:tc>
          <w:tcPr>
            <w:tcW w:w="2573" w:type="dxa"/>
          </w:tcPr>
          <w:p w:rsidR="000063B7" w:rsidRPr="00A01312" w:rsidRDefault="000063B7" w:rsidP="0031301C">
            <w:pPr>
              <w:jc w:val="both"/>
            </w:pPr>
            <w:r w:rsidRPr="00A01312">
              <w:t>Укрепление материально-технической базы дошкольных образовательных учреждений</w:t>
            </w:r>
          </w:p>
        </w:tc>
        <w:tc>
          <w:tcPr>
            <w:tcW w:w="850" w:type="dxa"/>
            <w:gridSpan w:val="2"/>
          </w:tcPr>
          <w:p w:rsidR="000063B7" w:rsidRPr="00A01312" w:rsidRDefault="000063B7" w:rsidP="0031301C">
            <w:pPr>
              <w:jc w:val="center"/>
            </w:pPr>
            <w:r w:rsidRPr="00A01312">
              <w:t>2021-2025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119" w:type="dxa"/>
            <w:gridSpan w:val="11"/>
          </w:tcPr>
          <w:p w:rsidR="000063B7" w:rsidRPr="00A01312" w:rsidRDefault="000063B7" w:rsidP="0031301C">
            <w:pPr>
              <w:jc w:val="center"/>
              <w:rPr>
                <w:color w:val="000000"/>
              </w:rPr>
            </w:pPr>
            <w:r>
              <w:rPr>
                <w:color w:val="000000"/>
              </w:rPr>
              <w:t>15</w:t>
            </w:r>
            <w:r w:rsidRPr="00A01312">
              <w:rPr>
                <w:color w:val="000000"/>
              </w:rPr>
              <w:t>00,0</w:t>
            </w:r>
          </w:p>
        </w:tc>
        <w:tc>
          <w:tcPr>
            <w:tcW w:w="567" w:type="dxa"/>
            <w:gridSpan w:val="2"/>
          </w:tcPr>
          <w:p w:rsidR="000063B7" w:rsidRPr="00A01312" w:rsidRDefault="000063B7" w:rsidP="0031301C">
            <w:pPr>
              <w:jc w:val="center"/>
              <w:rPr>
                <w:color w:val="000000"/>
              </w:rPr>
            </w:pPr>
            <w:r w:rsidRPr="00A01312">
              <w:rPr>
                <w:color w:val="000000"/>
              </w:rPr>
              <w:t>-</w:t>
            </w:r>
          </w:p>
        </w:tc>
        <w:tc>
          <w:tcPr>
            <w:tcW w:w="800" w:type="dxa"/>
            <w:gridSpan w:val="10"/>
          </w:tcPr>
          <w:p w:rsidR="000063B7" w:rsidRPr="00A01312" w:rsidRDefault="000063B7" w:rsidP="0031301C">
            <w:pPr>
              <w:jc w:val="center"/>
              <w:rPr>
                <w:color w:val="000000"/>
              </w:rPr>
            </w:pPr>
            <w:r w:rsidRPr="00A01312">
              <w:rPr>
                <w:color w:val="000000"/>
              </w:rPr>
              <w:t>-</w:t>
            </w:r>
          </w:p>
        </w:tc>
        <w:tc>
          <w:tcPr>
            <w:tcW w:w="623" w:type="dxa"/>
          </w:tcPr>
          <w:p w:rsidR="000063B7" w:rsidRPr="00A01312" w:rsidRDefault="000063B7" w:rsidP="0031301C">
            <w:pPr>
              <w:jc w:val="center"/>
              <w:rPr>
                <w:color w:val="000000"/>
              </w:rPr>
            </w:pPr>
            <w:r w:rsidRPr="00A01312">
              <w:rPr>
                <w:color w:val="000000"/>
              </w:rPr>
              <w:t>-</w:t>
            </w:r>
          </w:p>
        </w:tc>
        <w:tc>
          <w:tcPr>
            <w:tcW w:w="719" w:type="dxa"/>
            <w:gridSpan w:val="8"/>
          </w:tcPr>
          <w:p w:rsidR="000063B7" w:rsidRPr="00A01312" w:rsidRDefault="000063B7" w:rsidP="0031301C">
            <w:pPr>
              <w:rPr>
                <w:color w:val="000000"/>
              </w:rPr>
            </w:pPr>
            <w:r w:rsidRPr="00A01312">
              <w:rPr>
                <w:color w:val="000000"/>
              </w:rPr>
              <w:t>-</w:t>
            </w:r>
          </w:p>
        </w:tc>
        <w:tc>
          <w:tcPr>
            <w:tcW w:w="714" w:type="dxa"/>
            <w:gridSpan w:val="9"/>
          </w:tcPr>
          <w:p w:rsidR="000063B7" w:rsidRPr="00A01312" w:rsidRDefault="000063B7" w:rsidP="0031301C">
            <w:pPr>
              <w:rPr>
                <w:color w:val="000000"/>
              </w:rPr>
            </w:pPr>
            <w:r w:rsidRPr="00A01312">
              <w:rPr>
                <w:color w:val="000000"/>
              </w:rPr>
              <w:t>-</w:t>
            </w:r>
          </w:p>
        </w:tc>
        <w:tc>
          <w:tcPr>
            <w:tcW w:w="712" w:type="dxa"/>
            <w:gridSpan w:val="8"/>
          </w:tcPr>
          <w:p w:rsidR="000063B7" w:rsidRPr="00A01312" w:rsidRDefault="000063B7" w:rsidP="0031301C">
            <w:pPr>
              <w:rPr>
                <w:color w:val="000000"/>
              </w:rPr>
            </w:pPr>
            <w:r w:rsidRPr="00A01312">
              <w:rPr>
                <w:color w:val="000000"/>
              </w:rPr>
              <w:t>350,0</w:t>
            </w:r>
          </w:p>
        </w:tc>
        <w:tc>
          <w:tcPr>
            <w:tcW w:w="732" w:type="dxa"/>
            <w:gridSpan w:val="7"/>
          </w:tcPr>
          <w:p w:rsidR="000063B7" w:rsidRPr="00A01312" w:rsidRDefault="000063B7" w:rsidP="0031301C">
            <w:pPr>
              <w:rPr>
                <w:color w:val="000000"/>
              </w:rPr>
            </w:pPr>
            <w:r w:rsidRPr="00A01312">
              <w:rPr>
                <w:color w:val="000000"/>
              </w:rPr>
              <w:t>1150,0</w:t>
            </w:r>
          </w:p>
        </w:tc>
        <w:tc>
          <w:tcPr>
            <w:tcW w:w="736" w:type="dxa"/>
            <w:gridSpan w:val="6"/>
          </w:tcPr>
          <w:p w:rsidR="000063B7" w:rsidRPr="00A01312" w:rsidRDefault="000063B7" w:rsidP="0031301C">
            <w:pPr>
              <w:rPr>
                <w:color w:val="000000"/>
              </w:rPr>
            </w:pPr>
            <w:r>
              <w:rPr>
                <w:color w:val="000000"/>
              </w:rPr>
              <w:t>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6696" w:type="dxa"/>
            <w:gridSpan w:val="13"/>
          </w:tcPr>
          <w:p w:rsidR="000063B7" w:rsidRPr="00A01312" w:rsidRDefault="000063B7" w:rsidP="0031301C">
            <w:pPr>
              <w:jc w:val="center"/>
            </w:pPr>
            <w:r w:rsidRPr="00A01312">
              <w:rPr>
                <w:b/>
              </w:rPr>
              <w:t>Итого по мероприятию 1. Развитие дошкольного образования</w:t>
            </w:r>
          </w:p>
        </w:tc>
        <w:tc>
          <w:tcPr>
            <w:tcW w:w="1119" w:type="dxa"/>
            <w:gridSpan w:val="11"/>
          </w:tcPr>
          <w:p w:rsidR="000063B7" w:rsidRPr="00A01312" w:rsidRDefault="000063B7" w:rsidP="0031301C">
            <w:pPr>
              <w:jc w:val="center"/>
              <w:rPr>
                <w:color w:val="000000"/>
              </w:rPr>
            </w:pPr>
            <w:r w:rsidRPr="00A01312">
              <w:rPr>
                <w:color w:val="000000"/>
              </w:rPr>
              <w:t>39</w:t>
            </w:r>
            <w:r>
              <w:rPr>
                <w:color w:val="000000"/>
              </w:rPr>
              <w:t>15</w:t>
            </w:r>
            <w:r w:rsidRPr="00A01312">
              <w:rPr>
                <w:color w:val="000000"/>
              </w:rPr>
              <w:t>20,3</w:t>
            </w:r>
          </w:p>
        </w:tc>
        <w:tc>
          <w:tcPr>
            <w:tcW w:w="567" w:type="dxa"/>
            <w:gridSpan w:val="2"/>
          </w:tcPr>
          <w:p w:rsidR="000063B7" w:rsidRPr="00A01312" w:rsidRDefault="000063B7" w:rsidP="0031301C">
            <w:pPr>
              <w:jc w:val="center"/>
              <w:rPr>
                <w:color w:val="000000"/>
              </w:rPr>
            </w:pPr>
            <w:r w:rsidRPr="00A01312">
              <w:rPr>
                <w:color w:val="000000"/>
              </w:rPr>
              <w:t>31690,6</w:t>
            </w:r>
          </w:p>
        </w:tc>
        <w:tc>
          <w:tcPr>
            <w:tcW w:w="800" w:type="dxa"/>
            <w:gridSpan w:val="10"/>
          </w:tcPr>
          <w:p w:rsidR="000063B7" w:rsidRPr="00A01312" w:rsidRDefault="000063B7" w:rsidP="0031301C">
            <w:pPr>
              <w:jc w:val="center"/>
              <w:rPr>
                <w:color w:val="000000"/>
              </w:rPr>
            </w:pPr>
            <w:r w:rsidRPr="00A01312">
              <w:rPr>
                <w:color w:val="000000"/>
              </w:rPr>
              <w:t>32349,3</w:t>
            </w:r>
          </w:p>
        </w:tc>
        <w:tc>
          <w:tcPr>
            <w:tcW w:w="623" w:type="dxa"/>
          </w:tcPr>
          <w:p w:rsidR="000063B7" w:rsidRPr="00A01312" w:rsidRDefault="000063B7" w:rsidP="0031301C">
            <w:pPr>
              <w:jc w:val="center"/>
              <w:rPr>
                <w:color w:val="000000"/>
              </w:rPr>
            </w:pPr>
            <w:r w:rsidRPr="00A01312">
              <w:rPr>
                <w:color w:val="000000"/>
              </w:rPr>
              <w:t>36870,7</w:t>
            </w:r>
          </w:p>
        </w:tc>
        <w:tc>
          <w:tcPr>
            <w:tcW w:w="719" w:type="dxa"/>
            <w:gridSpan w:val="8"/>
          </w:tcPr>
          <w:p w:rsidR="000063B7" w:rsidRPr="00A01312" w:rsidRDefault="000063B7" w:rsidP="0031301C">
            <w:pPr>
              <w:rPr>
                <w:color w:val="000000"/>
              </w:rPr>
            </w:pPr>
            <w:r w:rsidRPr="00A01312">
              <w:rPr>
                <w:color w:val="000000"/>
              </w:rPr>
              <w:t>35675,8</w:t>
            </w:r>
          </w:p>
        </w:tc>
        <w:tc>
          <w:tcPr>
            <w:tcW w:w="714" w:type="dxa"/>
            <w:gridSpan w:val="9"/>
          </w:tcPr>
          <w:p w:rsidR="000063B7" w:rsidRPr="00A01312" w:rsidRDefault="000063B7" w:rsidP="0031301C">
            <w:pPr>
              <w:rPr>
                <w:color w:val="000000"/>
              </w:rPr>
            </w:pPr>
            <w:r w:rsidRPr="00A01312">
              <w:rPr>
                <w:color w:val="000000"/>
              </w:rPr>
              <w:t>45470</w:t>
            </w:r>
          </w:p>
        </w:tc>
        <w:tc>
          <w:tcPr>
            <w:tcW w:w="712" w:type="dxa"/>
            <w:gridSpan w:val="8"/>
          </w:tcPr>
          <w:p w:rsidR="000063B7" w:rsidRPr="00A01312" w:rsidRDefault="000063B7" w:rsidP="0031301C">
            <w:pPr>
              <w:rPr>
                <w:color w:val="000000"/>
              </w:rPr>
            </w:pPr>
            <w:r w:rsidRPr="00A01312">
              <w:rPr>
                <w:color w:val="000000"/>
              </w:rPr>
              <w:t>41548,7</w:t>
            </w:r>
          </w:p>
        </w:tc>
        <w:tc>
          <w:tcPr>
            <w:tcW w:w="732" w:type="dxa"/>
            <w:gridSpan w:val="7"/>
          </w:tcPr>
          <w:p w:rsidR="000063B7" w:rsidRPr="00A01312" w:rsidRDefault="000063B7" w:rsidP="0031301C">
            <w:pPr>
              <w:rPr>
                <w:color w:val="000000"/>
              </w:rPr>
            </w:pPr>
            <w:r w:rsidRPr="00A01312">
              <w:rPr>
                <w:color w:val="000000"/>
              </w:rPr>
              <w:t>43880,1</w:t>
            </w:r>
          </w:p>
        </w:tc>
        <w:tc>
          <w:tcPr>
            <w:tcW w:w="736" w:type="dxa"/>
            <w:gridSpan w:val="6"/>
          </w:tcPr>
          <w:p w:rsidR="000063B7" w:rsidRPr="00A01312" w:rsidRDefault="000063B7" w:rsidP="0031301C">
            <w:pPr>
              <w:rPr>
                <w:color w:val="000000"/>
              </w:rPr>
            </w:pPr>
            <w:r w:rsidRPr="00A01312">
              <w:rPr>
                <w:color w:val="000000"/>
              </w:rPr>
              <w:t>47</w:t>
            </w:r>
            <w:r>
              <w:rPr>
                <w:color w:val="000000"/>
              </w:rPr>
              <w:t>2</w:t>
            </w:r>
            <w:r w:rsidRPr="00A01312">
              <w:rPr>
                <w:color w:val="000000"/>
              </w:rPr>
              <w:t>06,1</w:t>
            </w:r>
          </w:p>
        </w:tc>
        <w:tc>
          <w:tcPr>
            <w:tcW w:w="754" w:type="dxa"/>
            <w:gridSpan w:val="6"/>
          </w:tcPr>
          <w:p w:rsidR="000063B7" w:rsidRPr="00A01312" w:rsidRDefault="000063B7" w:rsidP="0031301C">
            <w:pPr>
              <w:rPr>
                <w:color w:val="000000"/>
              </w:rPr>
            </w:pPr>
            <w:r w:rsidRPr="00A01312">
              <w:rPr>
                <w:color w:val="000000"/>
              </w:rPr>
              <w:t>40461,2</w:t>
            </w:r>
          </w:p>
        </w:tc>
        <w:tc>
          <w:tcPr>
            <w:tcW w:w="750" w:type="dxa"/>
            <w:gridSpan w:val="4"/>
          </w:tcPr>
          <w:p w:rsidR="000063B7" w:rsidRPr="00A01312" w:rsidRDefault="000063B7" w:rsidP="0031301C">
            <w:pPr>
              <w:rPr>
                <w:color w:val="000000"/>
              </w:rPr>
            </w:pPr>
            <w:r w:rsidRPr="00A01312">
              <w:rPr>
                <w:color w:val="000000"/>
              </w:rPr>
              <w:t>36367,8</w:t>
            </w:r>
          </w:p>
        </w:tc>
      </w:tr>
      <w:tr w:rsidR="000063B7" w:rsidRPr="00A01312" w:rsidTr="0031301C">
        <w:trPr>
          <w:gridAfter w:val="1"/>
          <w:wAfter w:w="54" w:type="dxa"/>
        </w:trPr>
        <w:tc>
          <w:tcPr>
            <w:tcW w:w="3207" w:type="dxa"/>
            <w:gridSpan w:val="5"/>
            <w:vMerge w:val="restart"/>
          </w:tcPr>
          <w:p w:rsidR="000063B7" w:rsidRPr="00A01312" w:rsidRDefault="000063B7" w:rsidP="0031301C">
            <w:pPr>
              <w:rPr>
                <w:b/>
              </w:rPr>
            </w:pPr>
            <w:r w:rsidRPr="00A01312">
              <w:rPr>
                <w:b/>
              </w:rPr>
              <w:lastRenderedPageBreak/>
              <w:t>В том числе:</w:t>
            </w:r>
          </w:p>
        </w:tc>
        <w:tc>
          <w:tcPr>
            <w:tcW w:w="3489" w:type="dxa"/>
            <w:gridSpan w:val="8"/>
          </w:tcPr>
          <w:p w:rsidR="000063B7" w:rsidRPr="00A01312" w:rsidRDefault="000063B7" w:rsidP="0031301C">
            <w:pPr>
              <w:jc w:val="center"/>
            </w:pPr>
            <w:r w:rsidRPr="00A01312">
              <w:t>Федеральный бюджет</w:t>
            </w:r>
          </w:p>
        </w:tc>
        <w:tc>
          <w:tcPr>
            <w:tcW w:w="1119" w:type="dxa"/>
            <w:gridSpan w:val="11"/>
          </w:tcPr>
          <w:p w:rsidR="000063B7" w:rsidRPr="00A01312" w:rsidRDefault="000063B7" w:rsidP="0031301C">
            <w:pPr>
              <w:jc w:val="center"/>
              <w:rPr>
                <w:color w:val="000000"/>
              </w:rPr>
            </w:pPr>
            <w:r w:rsidRPr="00A01312">
              <w:rPr>
                <w:color w:val="000000"/>
              </w:rPr>
              <w:t>0</w:t>
            </w:r>
          </w:p>
        </w:tc>
        <w:tc>
          <w:tcPr>
            <w:tcW w:w="567" w:type="dxa"/>
            <w:gridSpan w:val="2"/>
          </w:tcPr>
          <w:p w:rsidR="000063B7" w:rsidRPr="00A01312" w:rsidRDefault="000063B7" w:rsidP="0031301C">
            <w:pPr>
              <w:jc w:val="center"/>
              <w:rPr>
                <w:color w:val="000000"/>
              </w:rPr>
            </w:pPr>
            <w:r w:rsidRPr="00A01312">
              <w:rPr>
                <w:color w:val="000000"/>
              </w:rPr>
              <w:t>0</w:t>
            </w:r>
          </w:p>
        </w:tc>
        <w:tc>
          <w:tcPr>
            <w:tcW w:w="800" w:type="dxa"/>
            <w:gridSpan w:val="10"/>
          </w:tcPr>
          <w:p w:rsidR="000063B7" w:rsidRPr="00A01312" w:rsidRDefault="000063B7" w:rsidP="0031301C">
            <w:pPr>
              <w:jc w:val="center"/>
              <w:rPr>
                <w:color w:val="000000"/>
              </w:rPr>
            </w:pPr>
            <w:r w:rsidRPr="00A01312">
              <w:rPr>
                <w:color w:val="000000"/>
              </w:rPr>
              <w:t>0</w:t>
            </w:r>
          </w:p>
        </w:tc>
        <w:tc>
          <w:tcPr>
            <w:tcW w:w="623" w:type="dxa"/>
          </w:tcPr>
          <w:p w:rsidR="000063B7" w:rsidRPr="00A01312" w:rsidRDefault="000063B7" w:rsidP="0031301C">
            <w:pPr>
              <w:jc w:val="center"/>
              <w:rPr>
                <w:color w:val="000000"/>
              </w:rPr>
            </w:pPr>
            <w:r w:rsidRPr="00A01312">
              <w:rPr>
                <w:color w:val="000000"/>
              </w:rPr>
              <w:t>0</w:t>
            </w:r>
          </w:p>
        </w:tc>
        <w:tc>
          <w:tcPr>
            <w:tcW w:w="719" w:type="dxa"/>
            <w:gridSpan w:val="8"/>
          </w:tcPr>
          <w:p w:rsidR="000063B7" w:rsidRPr="00A01312" w:rsidRDefault="000063B7" w:rsidP="0031301C">
            <w:pPr>
              <w:rPr>
                <w:color w:val="000000"/>
              </w:rPr>
            </w:pPr>
            <w:r w:rsidRPr="00A01312">
              <w:rPr>
                <w:color w:val="000000"/>
              </w:rPr>
              <w:t>0</w:t>
            </w:r>
          </w:p>
        </w:tc>
        <w:tc>
          <w:tcPr>
            <w:tcW w:w="714" w:type="dxa"/>
            <w:gridSpan w:val="9"/>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Республиканский бюджет</w:t>
            </w:r>
          </w:p>
        </w:tc>
        <w:tc>
          <w:tcPr>
            <w:tcW w:w="1119" w:type="dxa"/>
            <w:gridSpan w:val="11"/>
          </w:tcPr>
          <w:p w:rsidR="000063B7" w:rsidRPr="00A01312" w:rsidRDefault="000063B7" w:rsidP="0031301C">
            <w:pPr>
              <w:jc w:val="center"/>
              <w:rPr>
                <w:color w:val="000000"/>
              </w:rPr>
            </w:pPr>
            <w:r w:rsidRPr="00A01312">
              <w:rPr>
                <w:color w:val="000000"/>
              </w:rPr>
              <w:t>287478,7</w:t>
            </w:r>
          </w:p>
        </w:tc>
        <w:tc>
          <w:tcPr>
            <w:tcW w:w="567" w:type="dxa"/>
            <w:gridSpan w:val="2"/>
          </w:tcPr>
          <w:p w:rsidR="000063B7" w:rsidRPr="00A01312" w:rsidRDefault="000063B7" w:rsidP="0031301C">
            <w:pPr>
              <w:jc w:val="center"/>
              <w:rPr>
                <w:color w:val="000000"/>
              </w:rPr>
            </w:pPr>
            <w:r w:rsidRPr="00A01312">
              <w:rPr>
                <w:color w:val="000000"/>
              </w:rPr>
              <w:t>22636,6</w:t>
            </w:r>
          </w:p>
        </w:tc>
        <w:tc>
          <w:tcPr>
            <w:tcW w:w="800" w:type="dxa"/>
            <w:gridSpan w:val="10"/>
          </w:tcPr>
          <w:p w:rsidR="000063B7" w:rsidRPr="00A01312" w:rsidRDefault="000063B7" w:rsidP="0031301C">
            <w:pPr>
              <w:jc w:val="center"/>
              <w:rPr>
                <w:color w:val="000000"/>
              </w:rPr>
            </w:pPr>
            <w:r w:rsidRPr="00A01312">
              <w:rPr>
                <w:color w:val="000000"/>
              </w:rPr>
              <w:t>22765,2</w:t>
            </w:r>
          </w:p>
        </w:tc>
        <w:tc>
          <w:tcPr>
            <w:tcW w:w="623" w:type="dxa"/>
          </w:tcPr>
          <w:p w:rsidR="000063B7" w:rsidRPr="00A01312" w:rsidRDefault="000063B7" w:rsidP="0031301C">
            <w:pPr>
              <w:jc w:val="center"/>
              <w:rPr>
                <w:color w:val="000000"/>
              </w:rPr>
            </w:pPr>
            <w:r w:rsidRPr="00A01312">
              <w:rPr>
                <w:color w:val="000000"/>
              </w:rPr>
              <w:t>27890</w:t>
            </w:r>
          </w:p>
        </w:tc>
        <w:tc>
          <w:tcPr>
            <w:tcW w:w="719" w:type="dxa"/>
            <w:gridSpan w:val="8"/>
          </w:tcPr>
          <w:p w:rsidR="000063B7" w:rsidRPr="00A01312" w:rsidRDefault="000063B7" w:rsidP="0031301C">
            <w:pPr>
              <w:rPr>
                <w:color w:val="000000"/>
              </w:rPr>
            </w:pPr>
            <w:r w:rsidRPr="00A01312">
              <w:rPr>
                <w:color w:val="000000"/>
              </w:rPr>
              <w:t>26638,6</w:t>
            </w:r>
          </w:p>
        </w:tc>
        <w:tc>
          <w:tcPr>
            <w:tcW w:w="714" w:type="dxa"/>
            <w:gridSpan w:val="9"/>
          </w:tcPr>
          <w:p w:rsidR="000063B7" w:rsidRPr="00A01312" w:rsidRDefault="000063B7" w:rsidP="0031301C">
            <w:pPr>
              <w:rPr>
                <w:color w:val="000000"/>
              </w:rPr>
            </w:pPr>
            <w:r w:rsidRPr="00A01312">
              <w:rPr>
                <w:color w:val="000000"/>
              </w:rPr>
              <w:t>29924,5</w:t>
            </w:r>
          </w:p>
        </w:tc>
        <w:tc>
          <w:tcPr>
            <w:tcW w:w="712" w:type="dxa"/>
            <w:gridSpan w:val="8"/>
          </w:tcPr>
          <w:p w:rsidR="000063B7" w:rsidRPr="00A01312" w:rsidRDefault="000063B7" w:rsidP="0031301C">
            <w:pPr>
              <w:rPr>
                <w:color w:val="000000"/>
              </w:rPr>
            </w:pPr>
            <w:r w:rsidRPr="00A01312">
              <w:rPr>
                <w:color w:val="000000"/>
              </w:rPr>
              <w:t>30683,7</w:t>
            </w:r>
          </w:p>
        </w:tc>
        <w:tc>
          <w:tcPr>
            <w:tcW w:w="732" w:type="dxa"/>
            <w:gridSpan w:val="7"/>
          </w:tcPr>
          <w:p w:rsidR="000063B7" w:rsidRPr="00A01312" w:rsidRDefault="000063B7" w:rsidP="0031301C">
            <w:pPr>
              <w:rPr>
                <w:color w:val="000000"/>
              </w:rPr>
            </w:pPr>
            <w:r w:rsidRPr="00A01312">
              <w:rPr>
                <w:color w:val="000000"/>
              </w:rPr>
              <w:t>32337,1</w:t>
            </w:r>
          </w:p>
        </w:tc>
        <w:tc>
          <w:tcPr>
            <w:tcW w:w="736" w:type="dxa"/>
            <w:gridSpan w:val="6"/>
          </w:tcPr>
          <w:p w:rsidR="000063B7" w:rsidRPr="00A01312" w:rsidRDefault="000063B7" w:rsidP="0031301C">
            <w:pPr>
              <w:rPr>
                <w:color w:val="000000"/>
              </w:rPr>
            </w:pPr>
            <w:r w:rsidRPr="00A01312">
              <w:rPr>
                <w:color w:val="000000"/>
              </w:rPr>
              <w:t>36641,1</w:t>
            </w:r>
          </w:p>
        </w:tc>
        <w:tc>
          <w:tcPr>
            <w:tcW w:w="754" w:type="dxa"/>
            <w:gridSpan w:val="6"/>
          </w:tcPr>
          <w:p w:rsidR="000063B7" w:rsidRPr="00A01312" w:rsidRDefault="000063B7" w:rsidP="0031301C">
            <w:pPr>
              <w:rPr>
                <w:color w:val="000000"/>
              </w:rPr>
            </w:pPr>
            <w:r w:rsidRPr="00A01312">
              <w:rPr>
                <w:color w:val="000000"/>
              </w:rPr>
              <w:t>30596,2</w:t>
            </w:r>
          </w:p>
        </w:tc>
        <w:tc>
          <w:tcPr>
            <w:tcW w:w="750" w:type="dxa"/>
            <w:gridSpan w:val="4"/>
          </w:tcPr>
          <w:p w:rsidR="000063B7" w:rsidRPr="00A01312" w:rsidRDefault="000063B7" w:rsidP="0031301C">
            <w:pPr>
              <w:rPr>
                <w:color w:val="000000"/>
              </w:rPr>
            </w:pPr>
            <w:r w:rsidRPr="00A01312">
              <w:rPr>
                <w:color w:val="000000"/>
              </w:rPr>
              <w:t>27365,7</w:t>
            </w:r>
          </w:p>
        </w:tc>
      </w:tr>
      <w:tr w:rsidR="000063B7" w:rsidRPr="00A01312" w:rsidTr="0031301C">
        <w:trPr>
          <w:gridAfter w:val="1"/>
          <w:wAfter w:w="54"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Бюджет Инсарского муниципального района</w:t>
            </w:r>
          </w:p>
        </w:tc>
        <w:tc>
          <w:tcPr>
            <w:tcW w:w="1119" w:type="dxa"/>
            <w:gridSpan w:val="11"/>
          </w:tcPr>
          <w:p w:rsidR="000063B7" w:rsidRPr="00A01312" w:rsidRDefault="000063B7" w:rsidP="0031301C">
            <w:pPr>
              <w:jc w:val="center"/>
              <w:rPr>
                <w:color w:val="000000"/>
              </w:rPr>
            </w:pPr>
            <w:r>
              <w:rPr>
                <w:color w:val="000000"/>
              </w:rPr>
              <w:t>596</w:t>
            </w:r>
            <w:r w:rsidRPr="00A01312">
              <w:rPr>
                <w:color w:val="000000"/>
              </w:rPr>
              <w:t>36,7</w:t>
            </w:r>
          </w:p>
        </w:tc>
        <w:tc>
          <w:tcPr>
            <w:tcW w:w="567" w:type="dxa"/>
            <w:gridSpan w:val="2"/>
          </w:tcPr>
          <w:p w:rsidR="000063B7" w:rsidRPr="00A01312" w:rsidRDefault="000063B7" w:rsidP="0031301C">
            <w:pPr>
              <w:jc w:val="center"/>
              <w:rPr>
                <w:color w:val="000000"/>
              </w:rPr>
            </w:pPr>
            <w:r w:rsidRPr="00A01312">
              <w:rPr>
                <w:color w:val="000000"/>
              </w:rPr>
              <w:t>5005,0</w:t>
            </w:r>
          </w:p>
        </w:tc>
        <w:tc>
          <w:tcPr>
            <w:tcW w:w="800" w:type="dxa"/>
            <w:gridSpan w:val="10"/>
          </w:tcPr>
          <w:p w:rsidR="000063B7" w:rsidRPr="00A01312" w:rsidRDefault="000063B7" w:rsidP="0031301C">
            <w:pPr>
              <w:jc w:val="center"/>
              <w:rPr>
                <w:color w:val="000000"/>
              </w:rPr>
            </w:pPr>
            <w:r w:rsidRPr="00A01312">
              <w:rPr>
                <w:color w:val="000000"/>
              </w:rPr>
              <w:t>5526,1</w:t>
            </w:r>
          </w:p>
        </w:tc>
        <w:tc>
          <w:tcPr>
            <w:tcW w:w="623" w:type="dxa"/>
          </w:tcPr>
          <w:p w:rsidR="000063B7" w:rsidRPr="00A01312" w:rsidRDefault="000063B7" w:rsidP="0031301C">
            <w:pPr>
              <w:jc w:val="center"/>
              <w:rPr>
                <w:color w:val="000000"/>
              </w:rPr>
            </w:pPr>
            <w:r w:rsidRPr="00A01312">
              <w:rPr>
                <w:color w:val="000000"/>
              </w:rPr>
              <w:t>4857</w:t>
            </w:r>
          </w:p>
        </w:tc>
        <w:tc>
          <w:tcPr>
            <w:tcW w:w="719" w:type="dxa"/>
            <w:gridSpan w:val="8"/>
          </w:tcPr>
          <w:p w:rsidR="000063B7" w:rsidRPr="00A01312" w:rsidRDefault="000063B7" w:rsidP="0031301C">
            <w:pPr>
              <w:rPr>
                <w:color w:val="000000"/>
              </w:rPr>
            </w:pPr>
            <w:r w:rsidRPr="00A01312">
              <w:rPr>
                <w:color w:val="000000"/>
              </w:rPr>
              <w:t>4978,1</w:t>
            </w:r>
          </w:p>
        </w:tc>
        <w:tc>
          <w:tcPr>
            <w:tcW w:w="714" w:type="dxa"/>
            <w:gridSpan w:val="9"/>
          </w:tcPr>
          <w:p w:rsidR="000063B7" w:rsidRPr="00A01312" w:rsidRDefault="000063B7" w:rsidP="0031301C">
            <w:pPr>
              <w:rPr>
                <w:color w:val="000000"/>
              </w:rPr>
            </w:pPr>
            <w:r w:rsidRPr="00A01312">
              <w:rPr>
                <w:color w:val="000000"/>
              </w:rPr>
              <w:t>10745,5</w:t>
            </w:r>
          </w:p>
        </w:tc>
        <w:tc>
          <w:tcPr>
            <w:tcW w:w="712" w:type="dxa"/>
            <w:gridSpan w:val="8"/>
          </w:tcPr>
          <w:p w:rsidR="000063B7" w:rsidRPr="00A01312" w:rsidRDefault="000063B7" w:rsidP="0031301C">
            <w:pPr>
              <w:rPr>
                <w:color w:val="000000"/>
              </w:rPr>
            </w:pPr>
            <w:r w:rsidRPr="00A01312">
              <w:rPr>
                <w:color w:val="000000"/>
              </w:rPr>
              <w:t>6055</w:t>
            </w:r>
          </w:p>
        </w:tc>
        <w:tc>
          <w:tcPr>
            <w:tcW w:w="732" w:type="dxa"/>
            <w:gridSpan w:val="7"/>
          </w:tcPr>
          <w:p w:rsidR="000063B7" w:rsidRPr="00A01312" w:rsidRDefault="000063B7" w:rsidP="0031301C">
            <w:pPr>
              <w:rPr>
                <w:color w:val="000000"/>
              </w:rPr>
            </w:pPr>
            <w:r w:rsidRPr="00A01312">
              <w:rPr>
                <w:color w:val="000000"/>
              </w:rPr>
              <w:t>6655</w:t>
            </w:r>
          </w:p>
        </w:tc>
        <w:tc>
          <w:tcPr>
            <w:tcW w:w="736" w:type="dxa"/>
            <w:gridSpan w:val="6"/>
          </w:tcPr>
          <w:p w:rsidR="000063B7" w:rsidRPr="00A01312" w:rsidRDefault="000063B7" w:rsidP="0031301C">
            <w:pPr>
              <w:rPr>
                <w:color w:val="000000"/>
              </w:rPr>
            </w:pPr>
            <w:r>
              <w:rPr>
                <w:color w:val="000000"/>
              </w:rPr>
              <w:t>57</w:t>
            </w:r>
            <w:r w:rsidRPr="00A01312">
              <w:rPr>
                <w:color w:val="000000"/>
              </w:rPr>
              <w:t>05</w:t>
            </w:r>
          </w:p>
        </w:tc>
        <w:tc>
          <w:tcPr>
            <w:tcW w:w="754" w:type="dxa"/>
            <w:gridSpan w:val="6"/>
          </w:tcPr>
          <w:p w:rsidR="000063B7" w:rsidRPr="00A01312" w:rsidRDefault="000063B7" w:rsidP="0031301C">
            <w:pPr>
              <w:rPr>
                <w:color w:val="000000"/>
              </w:rPr>
            </w:pPr>
            <w:r w:rsidRPr="00A01312">
              <w:rPr>
                <w:color w:val="000000"/>
              </w:rPr>
              <w:t>5005</w:t>
            </w:r>
          </w:p>
        </w:tc>
        <w:tc>
          <w:tcPr>
            <w:tcW w:w="750" w:type="dxa"/>
            <w:gridSpan w:val="4"/>
          </w:tcPr>
          <w:p w:rsidR="000063B7" w:rsidRPr="00A01312" w:rsidRDefault="000063B7" w:rsidP="0031301C">
            <w:pPr>
              <w:rPr>
                <w:color w:val="000000"/>
              </w:rPr>
            </w:pPr>
            <w:r w:rsidRPr="00A01312">
              <w:rPr>
                <w:color w:val="000000"/>
              </w:rPr>
              <w:t>5105</w:t>
            </w:r>
          </w:p>
        </w:tc>
      </w:tr>
      <w:tr w:rsidR="000063B7" w:rsidRPr="00A01312" w:rsidTr="0031301C">
        <w:trPr>
          <w:gridAfter w:val="1"/>
          <w:wAfter w:w="54"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Внебюджетные средства</w:t>
            </w:r>
          </w:p>
        </w:tc>
        <w:tc>
          <w:tcPr>
            <w:tcW w:w="1119" w:type="dxa"/>
            <w:gridSpan w:val="11"/>
          </w:tcPr>
          <w:p w:rsidR="000063B7" w:rsidRPr="00A01312" w:rsidRDefault="000063B7" w:rsidP="0031301C">
            <w:pPr>
              <w:jc w:val="center"/>
              <w:rPr>
                <w:color w:val="000000"/>
              </w:rPr>
            </w:pPr>
            <w:r w:rsidRPr="00A01312">
              <w:rPr>
                <w:color w:val="000000"/>
              </w:rPr>
              <w:t>44404,9</w:t>
            </w:r>
          </w:p>
        </w:tc>
        <w:tc>
          <w:tcPr>
            <w:tcW w:w="567" w:type="dxa"/>
            <w:gridSpan w:val="2"/>
          </w:tcPr>
          <w:p w:rsidR="000063B7" w:rsidRPr="00A01312" w:rsidRDefault="000063B7" w:rsidP="0031301C">
            <w:pPr>
              <w:jc w:val="center"/>
              <w:rPr>
                <w:color w:val="000000"/>
              </w:rPr>
            </w:pPr>
            <w:r w:rsidRPr="00A01312">
              <w:rPr>
                <w:color w:val="000000"/>
              </w:rPr>
              <w:t>4049</w:t>
            </w:r>
          </w:p>
        </w:tc>
        <w:tc>
          <w:tcPr>
            <w:tcW w:w="800" w:type="dxa"/>
            <w:gridSpan w:val="10"/>
          </w:tcPr>
          <w:p w:rsidR="000063B7" w:rsidRPr="00A01312" w:rsidRDefault="000063B7" w:rsidP="0031301C">
            <w:pPr>
              <w:jc w:val="center"/>
              <w:rPr>
                <w:color w:val="000000"/>
              </w:rPr>
            </w:pPr>
            <w:r w:rsidRPr="00A01312">
              <w:rPr>
                <w:color w:val="000000"/>
              </w:rPr>
              <w:t>4058</w:t>
            </w:r>
          </w:p>
        </w:tc>
        <w:tc>
          <w:tcPr>
            <w:tcW w:w="623" w:type="dxa"/>
          </w:tcPr>
          <w:p w:rsidR="000063B7" w:rsidRPr="00A01312" w:rsidRDefault="000063B7" w:rsidP="0031301C">
            <w:pPr>
              <w:jc w:val="center"/>
              <w:rPr>
                <w:color w:val="000000"/>
              </w:rPr>
            </w:pPr>
            <w:r w:rsidRPr="00A01312">
              <w:rPr>
                <w:color w:val="000000"/>
              </w:rPr>
              <w:t>4123,7</w:t>
            </w:r>
          </w:p>
        </w:tc>
        <w:tc>
          <w:tcPr>
            <w:tcW w:w="719" w:type="dxa"/>
            <w:gridSpan w:val="8"/>
          </w:tcPr>
          <w:p w:rsidR="000063B7" w:rsidRPr="00A01312" w:rsidRDefault="000063B7" w:rsidP="0031301C">
            <w:pPr>
              <w:rPr>
                <w:color w:val="000000"/>
              </w:rPr>
            </w:pPr>
            <w:r w:rsidRPr="00A01312">
              <w:rPr>
                <w:color w:val="000000"/>
              </w:rPr>
              <w:t>4059,1</w:t>
            </w:r>
          </w:p>
        </w:tc>
        <w:tc>
          <w:tcPr>
            <w:tcW w:w="714" w:type="dxa"/>
            <w:gridSpan w:val="9"/>
          </w:tcPr>
          <w:p w:rsidR="000063B7" w:rsidRPr="00A01312" w:rsidRDefault="000063B7" w:rsidP="0031301C">
            <w:pPr>
              <w:rPr>
                <w:color w:val="000000"/>
              </w:rPr>
            </w:pPr>
            <w:r w:rsidRPr="00A01312">
              <w:rPr>
                <w:color w:val="000000"/>
              </w:rPr>
              <w:t>4800</w:t>
            </w:r>
          </w:p>
        </w:tc>
        <w:tc>
          <w:tcPr>
            <w:tcW w:w="712" w:type="dxa"/>
            <w:gridSpan w:val="8"/>
          </w:tcPr>
          <w:p w:rsidR="000063B7" w:rsidRPr="00A01312" w:rsidRDefault="000063B7" w:rsidP="0031301C">
            <w:pPr>
              <w:rPr>
                <w:color w:val="000000"/>
              </w:rPr>
            </w:pPr>
            <w:r w:rsidRPr="00A01312">
              <w:rPr>
                <w:color w:val="000000"/>
              </w:rPr>
              <w:t>4810</w:t>
            </w:r>
          </w:p>
        </w:tc>
        <w:tc>
          <w:tcPr>
            <w:tcW w:w="732" w:type="dxa"/>
            <w:gridSpan w:val="7"/>
          </w:tcPr>
          <w:p w:rsidR="000063B7" w:rsidRPr="00A01312" w:rsidRDefault="000063B7" w:rsidP="0031301C">
            <w:pPr>
              <w:rPr>
                <w:color w:val="000000"/>
              </w:rPr>
            </w:pPr>
            <w:r w:rsidRPr="00A01312">
              <w:rPr>
                <w:color w:val="000000"/>
              </w:rPr>
              <w:t>4888</w:t>
            </w:r>
          </w:p>
        </w:tc>
        <w:tc>
          <w:tcPr>
            <w:tcW w:w="736" w:type="dxa"/>
            <w:gridSpan w:val="6"/>
          </w:tcPr>
          <w:p w:rsidR="000063B7" w:rsidRPr="00A01312" w:rsidRDefault="000063B7" w:rsidP="0031301C">
            <w:pPr>
              <w:rPr>
                <w:color w:val="000000"/>
              </w:rPr>
            </w:pPr>
            <w:r w:rsidRPr="00A01312">
              <w:rPr>
                <w:color w:val="000000"/>
              </w:rPr>
              <w:t>4860</w:t>
            </w:r>
          </w:p>
        </w:tc>
        <w:tc>
          <w:tcPr>
            <w:tcW w:w="754" w:type="dxa"/>
            <w:gridSpan w:val="6"/>
          </w:tcPr>
          <w:p w:rsidR="000063B7" w:rsidRPr="00A01312" w:rsidRDefault="000063B7" w:rsidP="0031301C">
            <w:pPr>
              <w:rPr>
                <w:color w:val="000000"/>
              </w:rPr>
            </w:pPr>
            <w:r w:rsidRPr="00A01312">
              <w:rPr>
                <w:color w:val="000000"/>
              </w:rPr>
              <w:t>4860</w:t>
            </w:r>
          </w:p>
        </w:tc>
        <w:tc>
          <w:tcPr>
            <w:tcW w:w="750" w:type="dxa"/>
            <w:gridSpan w:val="4"/>
          </w:tcPr>
          <w:p w:rsidR="000063B7" w:rsidRPr="00A01312" w:rsidRDefault="000063B7" w:rsidP="0031301C">
            <w:pPr>
              <w:rPr>
                <w:color w:val="000000"/>
              </w:rPr>
            </w:pPr>
            <w:r w:rsidRPr="00A01312">
              <w:rPr>
                <w:color w:val="000000"/>
              </w:rPr>
              <w:t>3897,1</w:t>
            </w:r>
          </w:p>
        </w:tc>
      </w:tr>
      <w:tr w:rsidR="000063B7" w:rsidRPr="00A01312" w:rsidTr="0031301C">
        <w:trPr>
          <w:gridAfter w:val="1"/>
          <w:wAfter w:w="54" w:type="dxa"/>
        </w:trPr>
        <w:tc>
          <w:tcPr>
            <w:tcW w:w="14922" w:type="dxa"/>
            <w:gridSpan w:val="85"/>
          </w:tcPr>
          <w:p w:rsidR="000063B7" w:rsidRPr="00A01312" w:rsidRDefault="000063B7" w:rsidP="0031301C">
            <w:pPr>
              <w:ind w:left="360"/>
              <w:contextualSpacing/>
              <w:jc w:val="center"/>
              <w:rPr>
                <w:b/>
                <w:color w:val="000000"/>
              </w:rPr>
            </w:pPr>
            <w:r w:rsidRPr="00A01312">
              <w:rPr>
                <w:b/>
                <w:color w:val="000000"/>
              </w:rPr>
              <w:t>2. Развитие общего образования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pPr>
              <w:jc w:val="both"/>
            </w:pPr>
            <w:r w:rsidRPr="00A01312">
              <w:t>Внедрение федеральных государственных образовательных стандартов начального общего, основного общего образования, среднего общего образования</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 Республики Мордовия</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w:t>
            </w:r>
          </w:p>
        </w:tc>
        <w:tc>
          <w:tcPr>
            <w:tcW w:w="2573" w:type="dxa"/>
          </w:tcPr>
          <w:p w:rsidR="000063B7" w:rsidRPr="00A01312" w:rsidRDefault="000063B7" w:rsidP="0031301C">
            <w:pPr>
              <w:jc w:val="both"/>
            </w:pPr>
            <w:r w:rsidRPr="00A01312">
              <w:t>Внесение изменений в документы образовательных организаций в соответствии с Федеральным законом «Об образовании в Российской Федерации», Законом Республики Мордовия «Об образовании в Республике Мордовия»</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3</w:t>
            </w:r>
          </w:p>
        </w:tc>
        <w:tc>
          <w:tcPr>
            <w:tcW w:w="2573" w:type="dxa"/>
          </w:tcPr>
          <w:p w:rsidR="000063B7" w:rsidRPr="00A01312" w:rsidRDefault="000063B7" w:rsidP="0031301C">
            <w:pPr>
              <w:jc w:val="both"/>
            </w:pPr>
            <w:r w:rsidRPr="00A01312">
              <w:t xml:space="preserve">Продолжение мероприятий по </w:t>
            </w:r>
            <w:r w:rsidRPr="00A01312">
              <w:lastRenderedPageBreak/>
              <w:t>оптимизации сети общеобразовательных организаций (приобретение школьных автобусов)</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w:t>
            </w:r>
            <w:r w:rsidRPr="00A01312">
              <w:lastRenderedPageBreak/>
              <w:t>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w:t>
            </w:r>
            <w:r w:rsidRPr="00A01312">
              <w:lastRenderedPageBreak/>
              <w:t>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4</w:t>
            </w:r>
          </w:p>
        </w:tc>
        <w:tc>
          <w:tcPr>
            <w:tcW w:w="2573" w:type="dxa"/>
          </w:tcPr>
          <w:p w:rsidR="000063B7" w:rsidRPr="00A01312" w:rsidRDefault="000063B7" w:rsidP="0031301C">
            <w:r w:rsidRPr="00A01312">
              <w:t>Оснащение столовых муниципальных общеобразовательных учреждений:</w:t>
            </w:r>
          </w:p>
          <w:p w:rsidR="000063B7" w:rsidRPr="00A01312" w:rsidRDefault="000063B7" w:rsidP="0031301C">
            <w:pPr>
              <w:jc w:val="both"/>
            </w:pPr>
            <w:r w:rsidRPr="00A01312">
              <w:t>поставка современного технологического оборудования;</w:t>
            </w:r>
          </w:p>
          <w:p w:rsidR="000063B7" w:rsidRPr="00A01312" w:rsidRDefault="000063B7" w:rsidP="0031301C">
            <w:r w:rsidRPr="00A01312">
              <w:t>ремонт пищеблоков;</w:t>
            </w:r>
          </w:p>
          <w:p w:rsidR="000063B7" w:rsidRPr="00A01312" w:rsidRDefault="000063B7" w:rsidP="0031301C">
            <w:pPr>
              <w:jc w:val="both"/>
            </w:pPr>
            <w:r w:rsidRPr="00A01312">
              <w:t>замена мебели в обеденных залах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5</w:t>
            </w:r>
          </w:p>
        </w:tc>
        <w:tc>
          <w:tcPr>
            <w:tcW w:w="2573" w:type="dxa"/>
          </w:tcPr>
          <w:p w:rsidR="000063B7" w:rsidRPr="00A01312" w:rsidRDefault="000063B7" w:rsidP="0031301C">
            <w:r w:rsidRPr="00A01312">
              <w:t>Оснащение медицинских кабинетов общеобразовательных учреждений в соответствии с нормативными требованиями: приобретение современного оборудования</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6</w:t>
            </w:r>
          </w:p>
        </w:tc>
        <w:tc>
          <w:tcPr>
            <w:tcW w:w="2573" w:type="dxa"/>
          </w:tcPr>
          <w:p w:rsidR="000063B7" w:rsidRPr="00A01312" w:rsidRDefault="000063B7" w:rsidP="0031301C">
            <w:pPr>
              <w:jc w:val="both"/>
            </w:pPr>
            <w:r w:rsidRPr="00A01312">
              <w:t xml:space="preserve">Укрепление материально-технической базы кабинетов мордовских языков </w:t>
            </w:r>
            <w:r w:rsidRPr="00A01312">
              <w:lastRenderedPageBreak/>
              <w:t xml:space="preserve">общеобразовательных учреждений </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Министерство образования Республи</w:t>
            </w:r>
            <w:r w:rsidRPr="00A01312">
              <w:lastRenderedPageBreak/>
              <w:t>ки Мордовия</w:t>
            </w:r>
          </w:p>
        </w:tc>
        <w:tc>
          <w:tcPr>
            <w:tcW w:w="1378" w:type="dxa"/>
            <w:gridSpan w:val="3"/>
          </w:tcPr>
          <w:p w:rsidR="000063B7" w:rsidRPr="00A01312" w:rsidRDefault="000063B7" w:rsidP="0031301C">
            <w:pPr>
              <w:jc w:val="center"/>
            </w:pPr>
            <w:r w:rsidRPr="00A01312">
              <w:lastRenderedPageBreak/>
              <w:t xml:space="preserve">Бюджет Инсарского муниципального </w:t>
            </w:r>
            <w:r w:rsidRPr="00A01312">
              <w:lastRenderedPageBreak/>
              <w:t>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7</w:t>
            </w:r>
          </w:p>
        </w:tc>
        <w:tc>
          <w:tcPr>
            <w:tcW w:w="2573" w:type="dxa"/>
          </w:tcPr>
          <w:p w:rsidR="000063B7" w:rsidRPr="00A01312" w:rsidRDefault="000063B7" w:rsidP="0031301C">
            <w:pPr>
              <w:jc w:val="both"/>
            </w:pPr>
            <w:r w:rsidRPr="00A01312">
              <w:t>Реализация проекта «Спортивная суббота» в пилотных общеобразовательных учреждениях (приобретение спортивного оборудования, спортинвентаря)</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8</w:t>
            </w:r>
          </w:p>
        </w:tc>
        <w:tc>
          <w:tcPr>
            <w:tcW w:w="2573" w:type="dxa"/>
          </w:tcPr>
          <w:p w:rsidR="000063B7" w:rsidRPr="00A01312" w:rsidRDefault="000063B7" w:rsidP="0031301C">
            <w:pPr>
              <w:jc w:val="both"/>
            </w:pPr>
            <w:proofErr w:type="gramStart"/>
            <w:r w:rsidRPr="00A01312">
              <w:t>Реализация комплекса мероприятий по осуществлению просветительской деятельности в области русского языка, литературы и культуры России (проведение мероприятий по укреплению позиций русского языка (фестивали, конкурсы, олимпиады, праздники, дни русского языка)</w:t>
            </w:r>
            <w:proofErr w:type="gramEnd"/>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9</w:t>
            </w:r>
          </w:p>
        </w:tc>
        <w:tc>
          <w:tcPr>
            <w:tcW w:w="2573" w:type="dxa"/>
          </w:tcPr>
          <w:p w:rsidR="000063B7" w:rsidRPr="00A01312" w:rsidRDefault="000063B7" w:rsidP="0031301C">
            <w:pPr>
              <w:jc w:val="both"/>
            </w:pPr>
            <w:r w:rsidRPr="00A01312">
              <w:t xml:space="preserve">Участие представителей района в республиканском этапе конкурса юных инспекторов движения </w:t>
            </w:r>
            <w:r w:rsidRPr="00A01312">
              <w:lastRenderedPageBreak/>
              <w:t>«Безопасное колесо»</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администрации </w:t>
            </w:r>
            <w:r w:rsidRPr="00A01312">
              <w:lastRenderedPageBreak/>
              <w:t>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10</w:t>
            </w:r>
          </w:p>
        </w:tc>
        <w:tc>
          <w:tcPr>
            <w:tcW w:w="2573" w:type="dxa"/>
          </w:tcPr>
          <w:p w:rsidR="000063B7" w:rsidRPr="00A01312" w:rsidRDefault="000063B7" w:rsidP="0031301C">
            <w:r w:rsidRPr="00A01312">
              <w:t xml:space="preserve">Участие в  республиканском этапе соревнований полевых лагерей «Школа безопасности» </w:t>
            </w:r>
          </w:p>
          <w:p w:rsidR="000063B7" w:rsidRPr="00A01312" w:rsidRDefault="000063B7" w:rsidP="0031301C"/>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11</w:t>
            </w:r>
          </w:p>
        </w:tc>
        <w:tc>
          <w:tcPr>
            <w:tcW w:w="2573" w:type="dxa"/>
          </w:tcPr>
          <w:p w:rsidR="000063B7" w:rsidRPr="00A01312" w:rsidRDefault="000063B7" w:rsidP="0031301C">
            <w:pPr>
              <w:jc w:val="both"/>
            </w:pPr>
            <w:r w:rsidRPr="00A01312">
              <w:rPr>
                <w:rFonts w:eastAsia="Arial"/>
              </w:rPr>
              <w:t xml:space="preserve">Организация и проведение мониторинга качества предоставления образовательных услуг дошкольного, общего и дополнительного образования </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МКУ «Центр информационно-методического и технического обеспечения учреждений образования»</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12</w:t>
            </w:r>
          </w:p>
        </w:tc>
        <w:tc>
          <w:tcPr>
            <w:tcW w:w="2573" w:type="dxa"/>
          </w:tcPr>
          <w:p w:rsidR="000063B7" w:rsidRPr="00A01312" w:rsidRDefault="000063B7" w:rsidP="0031301C">
            <w:pPr>
              <w:jc w:val="both"/>
            </w:pPr>
            <w:r w:rsidRPr="00A01312">
              <w:t xml:space="preserve">Обеспечение перехода органов управления образованием и образовательных учреждений на электронный </w:t>
            </w:r>
            <w:r w:rsidRPr="00A01312">
              <w:lastRenderedPageBreak/>
              <w:t>(безбумажный) документооборот</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администрации </w:t>
            </w:r>
            <w:r w:rsidRPr="00A01312">
              <w:lastRenderedPageBreak/>
              <w:t>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13</w:t>
            </w:r>
          </w:p>
        </w:tc>
        <w:tc>
          <w:tcPr>
            <w:tcW w:w="2573" w:type="dxa"/>
          </w:tcPr>
          <w:p w:rsidR="000063B7" w:rsidRPr="00A01312" w:rsidRDefault="000063B7" w:rsidP="0031301C">
            <w:r w:rsidRPr="00A01312">
              <w:t xml:space="preserve">Создание основанной на информационно-коммуникационных технологиях системы управления качеством образования, обеспечивающей доступ к образовательным услугам и сервисам, в том числе оснащение современными персональными компьютерами и оргтехникой образовательных учреждений </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14</w:t>
            </w:r>
          </w:p>
        </w:tc>
        <w:tc>
          <w:tcPr>
            <w:tcW w:w="2573" w:type="dxa"/>
          </w:tcPr>
          <w:p w:rsidR="000063B7" w:rsidRPr="00A01312" w:rsidRDefault="000063B7" w:rsidP="0031301C">
            <w:pPr>
              <w:jc w:val="both"/>
            </w:pPr>
            <w:r w:rsidRPr="00A01312">
              <w:t>Ежегодные выплаты премий главы Инсарского муниципального района для поощрения творческих и талантливых учителей образовательных организаций</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500,0</w:t>
            </w:r>
          </w:p>
        </w:tc>
        <w:tc>
          <w:tcPr>
            <w:tcW w:w="697" w:type="dxa"/>
            <w:gridSpan w:val="7"/>
          </w:tcPr>
          <w:p w:rsidR="000063B7" w:rsidRPr="00A01312" w:rsidRDefault="000063B7" w:rsidP="0031301C">
            <w:pPr>
              <w:jc w:val="center"/>
              <w:rPr>
                <w:color w:val="000000"/>
              </w:rPr>
            </w:pPr>
            <w:r w:rsidRPr="00A01312">
              <w:rPr>
                <w:color w:val="000000"/>
              </w:rPr>
              <w:t>50,0</w:t>
            </w:r>
          </w:p>
        </w:tc>
        <w:tc>
          <w:tcPr>
            <w:tcW w:w="709" w:type="dxa"/>
            <w:gridSpan w:val="4"/>
          </w:tcPr>
          <w:p w:rsidR="000063B7" w:rsidRPr="00A01312" w:rsidRDefault="000063B7" w:rsidP="0031301C">
            <w:pPr>
              <w:jc w:val="center"/>
              <w:rPr>
                <w:color w:val="000000"/>
              </w:rPr>
            </w:pPr>
            <w:r w:rsidRPr="00A01312">
              <w:rPr>
                <w:color w:val="000000"/>
              </w:rPr>
              <w:t>50,0</w:t>
            </w:r>
          </w:p>
        </w:tc>
        <w:tc>
          <w:tcPr>
            <w:tcW w:w="714" w:type="dxa"/>
            <w:gridSpan w:val="7"/>
          </w:tcPr>
          <w:p w:rsidR="000063B7" w:rsidRPr="00A01312" w:rsidRDefault="000063B7" w:rsidP="0031301C">
            <w:pPr>
              <w:jc w:val="center"/>
              <w:rPr>
                <w:color w:val="000000"/>
              </w:rPr>
            </w:pPr>
            <w:r w:rsidRPr="00A01312">
              <w:rPr>
                <w:color w:val="000000"/>
              </w:rPr>
              <w:t>50,0</w:t>
            </w:r>
          </w:p>
        </w:tc>
        <w:tc>
          <w:tcPr>
            <w:tcW w:w="719" w:type="dxa"/>
            <w:gridSpan w:val="8"/>
          </w:tcPr>
          <w:p w:rsidR="000063B7" w:rsidRPr="00A01312" w:rsidRDefault="000063B7" w:rsidP="0031301C">
            <w:pPr>
              <w:rPr>
                <w:color w:val="000000"/>
              </w:rPr>
            </w:pPr>
            <w:r w:rsidRPr="00A01312">
              <w:rPr>
                <w:color w:val="000000"/>
              </w:rPr>
              <w:t>50,0</w:t>
            </w:r>
          </w:p>
        </w:tc>
        <w:tc>
          <w:tcPr>
            <w:tcW w:w="714" w:type="dxa"/>
            <w:gridSpan w:val="9"/>
          </w:tcPr>
          <w:p w:rsidR="000063B7" w:rsidRPr="00A01312" w:rsidRDefault="000063B7" w:rsidP="0031301C">
            <w:pPr>
              <w:rPr>
                <w:color w:val="000000"/>
              </w:rPr>
            </w:pPr>
            <w:r w:rsidRPr="00A01312">
              <w:rPr>
                <w:color w:val="000000"/>
              </w:rPr>
              <w:t>50,0</w:t>
            </w:r>
          </w:p>
        </w:tc>
        <w:tc>
          <w:tcPr>
            <w:tcW w:w="712" w:type="dxa"/>
            <w:gridSpan w:val="8"/>
          </w:tcPr>
          <w:p w:rsidR="000063B7" w:rsidRPr="00A01312" w:rsidRDefault="000063B7" w:rsidP="0031301C">
            <w:pPr>
              <w:rPr>
                <w:color w:val="000000"/>
              </w:rPr>
            </w:pPr>
            <w:r w:rsidRPr="00A01312">
              <w:rPr>
                <w:color w:val="000000"/>
              </w:rPr>
              <w:t>50,0</w:t>
            </w:r>
          </w:p>
        </w:tc>
        <w:tc>
          <w:tcPr>
            <w:tcW w:w="732" w:type="dxa"/>
            <w:gridSpan w:val="7"/>
          </w:tcPr>
          <w:p w:rsidR="000063B7" w:rsidRPr="00A01312" w:rsidRDefault="000063B7" w:rsidP="0031301C">
            <w:pPr>
              <w:rPr>
                <w:color w:val="000000"/>
              </w:rPr>
            </w:pPr>
            <w:r w:rsidRPr="00A01312">
              <w:rPr>
                <w:color w:val="000000"/>
              </w:rPr>
              <w:t>50,0</w:t>
            </w:r>
          </w:p>
        </w:tc>
        <w:tc>
          <w:tcPr>
            <w:tcW w:w="736" w:type="dxa"/>
            <w:gridSpan w:val="6"/>
          </w:tcPr>
          <w:p w:rsidR="000063B7" w:rsidRPr="00A01312" w:rsidRDefault="000063B7" w:rsidP="0031301C">
            <w:pPr>
              <w:rPr>
                <w:color w:val="000000"/>
              </w:rPr>
            </w:pPr>
            <w:r w:rsidRPr="00A01312">
              <w:rPr>
                <w:color w:val="000000"/>
              </w:rPr>
              <w:t>50,0</w:t>
            </w:r>
          </w:p>
        </w:tc>
        <w:tc>
          <w:tcPr>
            <w:tcW w:w="754" w:type="dxa"/>
            <w:gridSpan w:val="6"/>
          </w:tcPr>
          <w:p w:rsidR="000063B7" w:rsidRPr="00A01312" w:rsidRDefault="000063B7" w:rsidP="0031301C">
            <w:pPr>
              <w:rPr>
                <w:color w:val="000000"/>
              </w:rPr>
            </w:pPr>
            <w:r w:rsidRPr="00A01312">
              <w:rPr>
                <w:color w:val="000000"/>
              </w:rPr>
              <w:t>50,0</w:t>
            </w:r>
          </w:p>
        </w:tc>
        <w:tc>
          <w:tcPr>
            <w:tcW w:w="750" w:type="dxa"/>
            <w:gridSpan w:val="4"/>
          </w:tcPr>
          <w:p w:rsidR="000063B7" w:rsidRPr="00A01312" w:rsidRDefault="000063B7" w:rsidP="0031301C">
            <w:pPr>
              <w:rPr>
                <w:color w:val="000000"/>
              </w:rPr>
            </w:pPr>
            <w:r w:rsidRPr="00A01312">
              <w:rPr>
                <w:color w:val="000000"/>
              </w:rPr>
              <w:t>50,0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15</w:t>
            </w:r>
          </w:p>
        </w:tc>
        <w:tc>
          <w:tcPr>
            <w:tcW w:w="2573" w:type="dxa"/>
          </w:tcPr>
          <w:p w:rsidR="000063B7" w:rsidRPr="00A01312" w:rsidRDefault="000063B7" w:rsidP="0031301C">
            <w:pPr>
              <w:jc w:val="both"/>
            </w:pPr>
            <w:r w:rsidRPr="00A01312">
              <w:t xml:space="preserve">Организация муниципального этапа конкурса «Учитель </w:t>
            </w:r>
            <w:r w:rsidRPr="00A01312">
              <w:lastRenderedPageBreak/>
              <w:t>года» и участие педагогов во всероссийских и республиканских конкурсах профессионального мастерства («Учитель года», «Учитель здоровья» и др.)</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w:t>
            </w:r>
            <w:r w:rsidRPr="00A01312">
              <w:lastRenderedPageBreak/>
              <w:t>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 xml:space="preserve">Бюджет Инсарского </w:t>
            </w:r>
            <w:r w:rsidRPr="00A01312">
              <w:lastRenderedPageBreak/>
              <w:t>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16</w:t>
            </w:r>
          </w:p>
        </w:tc>
        <w:tc>
          <w:tcPr>
            <w:tcW w:w="2573" w:type="dxa"/>
          </w:tcPr>
          <w:p w:rsidR="000063B7" w:rsidRPr="00A01312" w:rsidRDefault="000063B7" w:rsidP="0031301C">
            <w:pPr>
              <w:jc w:val="both"/>
            </w:pPr>
            <w:r w:rsidRPr="00A01312">
              <w:t>Участие педагогов в  республиканском конкурсе педагогов дополнительного образования «Сердце отдаю детям»</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17</w:t>
            </w:r>
          </w:p>
        </w:tc>
        <w:tc>
          <w:tcPr>
            <w:tcW w:w="2573" w:type="dxa"/>
          </w:tcPr>
          <w:p w:rsidR="000063B7" w:rsidRPr="00A01312" w:rsidRDefault="000063B7" w:rsidP="0031301C">
            <w:pPr>
              <w:jc w:val="both"/>
            </w:pPr>
            <w:r w:rsidRPr="00A01312">
              <w:t>Проведение всероссийских, межрегиональных,  зональных, республиканских, муниципальных  конференций, семинаров, совещаний на базе образовательных учреждений Инсарского муниципального района</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Height w:val="1148"/>
        </w:trPr>
        <w:tc>
          <w:tcPr>
            <w:tcW w:w="634" w:type="dxa"/>
            <w:gridSpan w:val="4"/>
            <w:vMerge w:val="restart"/>
          </w:tcPr>
          <w:p w:rsidR="000063B7" w:rsidRPr="00A01312" w:rsidRDefault="000063B7" w:rsidP="0031301C">
            <w:pPr>
              <w:jc w:val="center"/>
            </w:pPr>
            <w:r w:rsidRPr="00A01312">
              <w:lastRenderedPageBreak/>
              <w:t>18</w:t>
            </w:r>
          </w:p>
        </w:tc>
        <w:tc>
          <w:tcPr>
            <w:tcW w:w="2573" w:type="dxa"/>
            <w:vMerge w:val="restart"/>
          </w:tcPr>
          <w:p w:rsidR="000063B7" w:rsidRPr="00A01312" w:rsidRDefault="000063B7" w:rsidP="0031301C">
            <w:pPr>
              <w:jc w:val="both"/>
            </w:pPr>
            <w:r w:rsidRPr="00A01312">
              <w:t>Поддержка муниципальных общеобразовательных учреждений, активно внедряющих  инновационные образовательные программы</w:t>
            </w:r>
          </w:p>
        </w:tc>
        <w:tc>
          <w:tcPr>
            <w:tcW w:w="850" w:type="dxa"/>
            <w:gridSpan w:val="2"/>
            <w:vMerge w:val="restart"/>
          </w:tcPr>
          <w:p w:rsidR="000063B7" w:rsidRPr="00A01312" w:rsidRDefault="000063B7" w:rsidP="0031301C">
            <w:pPr>
              <w:jc w:val="center"/>
            </w:pPr>
            <w:r w:rsidRPr="00A01312">
              <w:t>2016-2025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Height w:val="789"/>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республиканский бюджет Республики Мордовия</w:t>
            </w:r>
          </w:p>
        </w:tc>
        <w:tc>
          <w:tcPr>
            <w:tcW w:w="1028" w:type="dxa"/>
            <w:gridSpan w:val="8"/>
          </w:tcPr>
          <w:p w:rsidR="000063B7" w:rsidRPr="00A01312" w:rsidRDefault="000063B7" w:rsidP="0031301C">
            <w:pPr>
              <w:jc w:val="center"/>
              <w:rPr>
                <w:color w:val="000000"/>
              </w:rPr>
            </w:pPr>
            <w:r w:rsidRPr="00A01312">
              <w:rPr>
                <w:color w:val="000000"/>
              </w:rPr>
              <w:t>1500,0</w:t>
            </w:r>
          </w:p>
        </w:tc>
        <w:tc>
          <w:tcPr>
            <w:tcW w:w="658" w:type="dxa"/>
            <w:gridSpan w:val="5"/>
          </w:tcPr>
          <w:p w:rsidR="000063B7" w:rsidRPr="00A01312" w:rsidRDefault="000063B7" w:rsidP="0031301C">
            <w:pPr>
              <w:jc w:val="center"/>
              <w:rPr>
                <w:color w:val="000000"/>
              </w:rPr>
            </w:pPr>
            <w:r w:rsidRPr="00A01312">
              <w:rPr>
                <w:color w:val="000000"/>
              </w:rPr>
              <w:t>500,0</w:t>
            </w:r>
          </w:p>
        </w:tc>
        <w:tc>
          <w:tcPr>
            <w:tcW w:w="763" w:type="dxa"/>
            <w:gridSpan w:val="7"/>
          </w:tcPr>
          <w:p w:rsidR="000063B7" w:rsidRPr="00A01312" w:rsidRDefault="000063B7" w:rsidP="0031301C">
            <w:pPr>
              <w:jc w:val="center"/>
              <w:rPr>
                <w:color w:val="000000"/>
              </w:rPr>
            </w:pPr>
            <w:r w:rsidRPr="00A01312">
              <w:rPr>
                <w:color w:val="000000"/>
              </w:rPr>
              <w:t>500,0</w:t>
            </w:r>
          </w:p>
        </w:tc>
        <w:tc>
          <w:tcPr>
            <w:tcW w:w="763" w:type="dxa"/>
            <w:gridSpan w:val="9"/>
          </w:tcPr>
          <w:p w:rsidR="000063B7" w:rsidRPr="00A01312" w:rsidRDefault="000063B7" w:rsidP="0031301C">
            <w:pPr>
              <w:jc w:val="center"/>
              <w:rPr>
                <w:color w:val="000000"/>
              </w:rPr>
            </w:pPr>
            <w:r w:rsidRPr="00A01312">
              <w:rPr>
                <w:color w:val="000000"/>
              </w:rPr>
              <w:t>500,0</w:t>
            </w:r>
          </w:p>
        </w:tc>
        <w:tc>
          <w:tcPr>
            <w:tcW w:w="698" w:type="dxa"/>
            <w:gridSpan w:val="7"/>
          </w:tcPr>
          <w:p w:rsidR="000063B7" w:rsidRPr="00A01312" w:rsidRDefault="000063B7" w:rsidP="0031301C">
            <w:pPr>
              <w:jc w:val="center"/>
              <w:rPr>
                <w:color w:val="000000"/>
              </w:rPr>
            </w:pPr>
            <w:r w:rsidRPr="00A01312">
              <w:rPr>
                <w:color w:val="000000"/>
              </w:rPr>
              <w:t>0</w:t>
            </w:r>
          </w:p>
        </w:tc>
        <w:tc>
          <w:tcPr>
            <w:tcW w:w="632" w:type="dxa"/>
            <w:gridSpan w:val="5"/>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19</w:t>
            </w:r>
          </w:p>
        </w:tc>
        <w:tc>
          <w:tcPr>
            <w:tcW w:w="2573" w:type="dxa"/>
          </w:tcPr>
          <w:p w:rsidR="000063B7" w:rsidRPr="00A01312" w:rsidRDefault="000063B7" w:rsidP="0031301C">
            <w:pPr>
              <w:jc w:val="both"/>
            </w:pPr>
            <w:r w:rsidRPr="00A01312">
              <w:rPr>
                <w:bCs/>
                <w:color w:val="000000"/>
              </w:rPr>
              <w:t xml:space="preserve">Содержание общеобразовательных учреждений Инсарского муниципального района  (оплата коммунальных услуг, оплата налогов, содержание помещений, обслуживание и устройство пожарно-охранной сигнализации, медицинский осмотр работников, ремонт и страхование транспортных средств, приобретение ГСМ, прочих материальных запасов и другие расходы по обслуживанию деятельности </w:t>
            </w:r>
            <w:r w:rsidRPr="00A01312">
              <w:rPr>
                <w:bCs/>
                <w:color w:val="000000"/>
              </w:rPr>
              <w:lastRenderedPageBreak/>
              <w:t>учреждений)</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119</w:t>
            </w:r>
            <w:r>
              <w:rPr>
                <w:color w:val="000000"/>
              </w:rPr>
              <w:t>353</w:t>
            </w:r>
          </w:p>
        </w:tc>
        <w:tc>
          <w:tcPr>
            <w:tcW w:w="658" w:type="dxa"/>
            <w:gridSpan w:val="5"/>
          </w:tcPr>
          <w:p w:rsidR="000063B7" w:rsidRPr="00A01312" w:rsidRDefault="000063B7" w:rsidP="0031301C">
            <w:pPr>
              <w:jc w:val="center"/>
              <w:rPr>
                <w:color w:val="000000"/>
              </w:rPr>
            </w:pPr>
            <w:r w:rsidRPr="00A01312">
              <w:rPr>
                <w:color w:val="000000"/>
              </w:rPr>
              <w:t>13185,0</w:t>
            </w:r>
          </w:p>
        </w:tc>
        <w:tc>
          <w:tcPr>
            <w:tcW w:w="763" w:type="dxa"/>
            <w:gridSpan w:val="7"/>
          </w:tcPr>
          <w:p w:rsidR="000063B7" w:rsidRPr="00A01312" w:rsidRDefault="000063B7" w:rsidP="0031301C">
            <w:pPr>
              <w:jc w:val="center"/>
              <w:rPr>
                <w:color w:val="000000"/>
              </w:rPr>
            </w:pPr>
            <w:r w:rsidRPr="00A01312">
              <w:rPr>
                <w:color w:val="000000"/>
              </w:rPr>
              <w:t>13770,9</w:t>
            </w:r>
          </w:p>
        </w:tc>
        <w:tc>
          <w:tcPr>
            <w:tcW w:w="763" w:type="dxa"/>
            <w:gridSpan w:val="9"/>
          </w:tcPr>
          <w:p w:rsidR="000063B7" w:rsidRPr="00A01312" w:rsidRDefault="000063B7" w:rsidP="0031301C">
            <w:pPr>
              <w:jc w:val="center"/>
              <w:rPr>
                <w:color w:val="000000"/>
              </w:rPr>
            </w:pPr>
            <w:r w:rsidRPr="00A01312">
              <w:rPr>
                <w:color w:val="000000"/>
              </w:rPr>
              <w:t>12240,3</w:t>
            </w:r>
          </w:p>
        </w:tc>
        <w:tc>
          <w:tcPr>
            <w:tcW w:w="698" w:type="dxa"/>
            <w:gridSpan w:val="7"/>
          </w:tcPr>
          <w:p w:rsidR="000063B7" w:rsidRPr="00A01312" w:rsidRDefault="000063B7" w:rsidP="0031301C">
            <w:pPr>
              <w:rPr>
                <w:color w:val="000000"/>
              </w:rPr>
            </w:pPr>
            <w:r w:rsidRPr="00A01312">
              <w:rPr>
                <w:color w:val="000000"/>
              </w:rPr>
              <w:t>10926,2</w:t>
            </w:r>
          </w:p>
        </w:tc>
        <w:tc>
          <w:tcPr>
            <w:tcW w:w="632" w:type="dxa"/>
            <w:gridSpan w:val="5"/>
          </w:tcPr>
          <w:p w:rsidR="000063B7" w:rsidRPr="00A01312" w:rsidRDefault="000063B7" w:rsidP="0031301C">
            <w:pPr>
              <w:rPr>
                <w:color w:val="000000"/>
              </w:rPr>
            </w:pPr>
            <w:r w:rsidRPr="00A01312">
              <w:rPr>
                <w:color w:val="000000"/>
              </w:rPr>
              <w:t>10860</w:t>
            </w:r>
          </w:p>
        </w:tc>
        <w:tc>
          <w:tcPr>
            <w:tcW w:w="712" w:type="dxa"/>
            <w:gridSpan w:val="8"/>
          </w:tcPr>
          <w:p w:rsidR="000063B7" w:rsidRPr="00A01312" w:rsidRDefault="000063B7" w:rsidP="0031301C">
            <w:pPr>
              <w:rPr>
                <w:color w:val="000000"/>
              </w:rPr>
            </w:pPr>
            <w:r w:rsidRPr="00A01312">
              <w:rPr>
                <w:color w:val="000000"/>
              </w:rPr>
              <w:t>12400</w:t>
            </w:r>
          </w:p>
        </w:tc>
        <w:tc>
          <w:tcPr>
            <w:tcW w:w="732" w:type="dxa"/>
            <w:gridSpan w:val="7"/>
          </w:tcPr>
          <w:p w:rsidR="000063B7" w:rsidRPr="00A01312" w:rsidRDefault="000063B7" w:rsidP="0031301C">
            <w:pPr>
              <w:rPr>
                <w:color w:val="000000"/>
              </w:rPr>
            </w:pPr>
            <w:r w:rsidRPr="00A01312">
              <w:rPr>
                <w:color w:val="000000"/>
              </w:rPr>
              <w:t>13076,8</w:t>
            </w:r>
          </w:p>
        </w:tc>
        <w:tc>
          <w:tcPr>
            <w:tcW w:w="736" w:type="dxa"/>
            <w:gridSpan w:val="6"/>
          </w:tcPr>
          <w:p w:rsidR="000063B7" w:rsidRPr="00A01312" w:rsidRDefault="000063B7" w:rsidP="0031301C">
            <w:pPr>
              <w:rPr>
                <w:color w:val="000000"/>
              </w:rPr>
            </w:pPr>
            <w:r w:rsidRPr="00A01312">
              <w:rPr>
                <w:color w:val="000000"/>
              </w:rPr>
              <w:t>12</w:t>
            </w:r>
            <w:r>
              <w:rPr>
                <w:color w:val="000000"/>
              </w:rPr>
              <w:t>905</w:t>
            </w:r>
          </w:p>
        </w:tc>
        <w:tc>
          <w:tcPr>
            <w:tcW w:w="754" w:type="dxa"/>
            <w:gridSpan w:val="6"/>
          </w:tcPr>
          <w:p w:rsidR="000063B7" w:rsidRPr="00A01312" w:rsidRDefault="000063B7" w:rsidP="0031301C">
            <w:pPr>
              <w:rPr>
                <w:color w:val="000000"/>
              </w:rPr>
            </w:pPr>
            <w:r w:rsidRPr="00A01312">
              <w:rPr>
                <w:color w:val="000000"/>
              </w:rPr>
              <w:t>10044,4</w:t>
            </w:r>
          </w:p>
        </w:tc>
        <w:tc>
          <w:tcPr>
            <w:tcW w:w="750" w:type="dxa"/>
            <w:gridSpan w:val="4"/>
          </w:tcPr>
          <w:p w:rsidR="000063B7" w:rsidRPr="00A01312" w:rsidRDefault="000063B7" w:rsidP="0031301C">
            <w:pPr>
              <w:rPr>
                <w:color w:val="000000"/>
              </w:rPr>
            </w:pPr>
            <w:r w:rsidRPr="00A01312">
              <w:rPr>
                <w:color w:val="000000"/>
              </w:rPr>
              <w:t>9944,4</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20</w:t>
            </w:r>
          </w:p>
        </w:tc>
        <w:tc>
          <w:tcPr>
            <w:tcW w:w="2573" w:type="dxa"/>
          </w:tcPr>
          <w:p w:rsidR="000063B7" w:rsidRPr="00A01312" w:rsidRDefault="000063B7" w:rsidP="0031301C">
            <w:pPr>
              <w:jc w:val="both"/>
            </w:pPr>
            <w:r w:rsidRPr="00A01312">
              <w:t>Содержание спортивного класса на базе МБОУ «Инсарская средняя общеобразовательная школа №2» (заработная плата, командировочные расходы, приобретение оборудования, продуктов питания)</w:t>
            </w:r>
          </w:p>
        </w:tc>
        <w:tc>
          <w:tcPr>
            <w:tcW w:w="850" w:type="dxa"/>
            <w:gridSpan w:val="2"/>
          </w:tcPr>
          <w:p w:rsidR="000063B7" w:rsidRPr="00A01312" w:rsidRDefault="000063B7" w:rsidP="0031301C">
            <w:pPr>
              <w:jc w:val="center"/>
            </w:pPr>
            <w:r w:rsidRPr="00A01312">
              <w:t>2016-2017</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1000</w:t>
            </w:r>
          </w:p>
        </w:tc>
        <w:tc>
          <w:tcPr>
            <w:tcW w:w="658" w:type="dxa"/>
            <w:gridSpan w:val="5"/>
          </w:tcPr>
          <w:p w:rsidR="000063B7" w:rsidRPr="00A01312" w:rsidRDefault="000063B7" w:rsidP="0031301C">
            <w:pPr>
              <w:jc w:val="center"/>
              <w:rPr>
                <w:color w:val="000000"/>
              </w:rPr>
            </w:pPr>
            <w:r w:rsidRPr="00A01312">
              <w:rPr>
                <w:color w:val="000000"/>
              </w:rPr>
              <w:t>500,0</w:t>
            </w:r>
          </w:p>
        </w:tc>
        <w:tc>
          <w:tcPr>
            <w:tcW w:w="763" w:type="dxa"/>
            <w:gridSpan w:val="7"/>
          </w:tcPr>
          <w:p w:rsidR="000063B7" w:rsidRPr="00A01312" w:rsidRDefault="000063B7" w:rsidP="0031301C">
            <w:pPr>
              <w:jc w:val="center"/>
              <w:rPr>
                <w:color w:val="000000"/>
              </w:rPr>
            </w:pPr>
            <w:r w:rsidRPr="00A01312">
              <w:rPr>
                <w:color w:val="000000"/>
              </w:rPr>
              <w:t>500,0</w:t>
            </w:r>
          </w:p>
        </w:tc>
        <w:tc>
          <w:tcPr>
            <w:tcW w:w="763" w:type="dxa"/>
            <w:gridSpan w:val="9"/>
          </w:tcPr>
          <w:p w:rsidR="000063B7" w:rsidRPr="00A01312" w:rsidRDefault="000063B7" w:rsidP="0031301C">
            <w:pPr>
              <w:jc w:val="center"/>
              <w:rPr>
                <w:color w:val="000000"/>
              </w:rPr>
            </w:pPr>
            <w:r w:rsidRPr="00A01312">
              <w:rPr>
                <w:color w:val="000000"/>
              </w:rPr>
              <w:t>0</w:t>
            </w:r>
          </w:p>
        </w:tc>
        <w:tc>
          <w:tcPr>
            <w:tcW w:w="698" w:type="dxa"/>
            <w:gridSpan w:val="7"/>
          </w:tcPr>
          <w:p w:rsidR="000063B7" w:rsidRPr="00A01312" w:rsidRDefault="000063B7" w:rsidP="0031301C">
            <w:pPr>
              <w:jc w:val="center"/>
              <w:rPr>
                <w:color w:val="000000"/>
              </w:rPr>
            </w:pPr>
            <w:r w:rsidRPr="00A01312">
              <w:rPr>
                <w:color w:val="000000"/>
              </w:rPr>
              <w:t>0</w:t>
            </w:r>
          </w:p>
        </w:tc>
        <w:tc>
          <w:tcPr>
            <w:tcW w:w="632" w:type="dxa"/>
            <w:gridSpan w:val="5"/>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21</w:t>
            </w:r>
          </w:p>
        </w:tc>
        <w:tc>
          <w:tcPr>
            <w:tcW w:w="2573" w:type="dxa"/>
          </w:tcPr>
          <w:p w:rsidR="000063B7" w:rsidRPr="00A01312" w:rsidRDefault="000063B7" w:rsidP="0031301C">
            <w:pPr>
              <w:jc w:val="both"/>
            </w:pPr>
            <w:proofErr w:type="gramStart"/>
            <w:r w:rsidRPr="00A01312">
              <w:t>Реализация государственных полномочий по организации предоставления обучающимся в  общеобразовательных учреждениях  из малоимущих семей питания с освобождением от оплаты его стоимости</w:t>
            </w:r>
            <w:proofErr w:type="gramEnd"/>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w:t>
            </w:r>
          </w:p>
        </w:tc>
        <w:tc>
          <w:tcPr>
            <w:tcW w:w="1028" w:type="dxa"/>
            <w:gridSpan w:val="8"/>
          </w:tcPr>
          <w:p w:rsidR="000063B7" w:rsidRPr="00A01312" w:rsidRDefault="000063B7" w:rsidP="0031301C">
            <w:pPr>
              <w:jc w:val="center"/>
              <w:rPr>
                <w:color w:val="000000"/>
              </w:rPr>
            </w:pPr>
            <w:r w:rsidRPr="00A01312">
              <w:rPr>
                <w:color w:val="000000"/>
              </w:rPr>
              <w:t>44945,4</w:t>
            </w:r>
          </w:p>
        </w:tc>
        <w:tc>
          <w:tcPr>
            <w:tcW w:w="658" w:type="dxa"/>
            <w:gridSpan w:val="5"/>
          </w:tcPr>
          <w:p w:rsidR="000063B7" w:rsidRPr="00A01312" w:rsidRDefault="000063B7" w:rsidP="0031301C">
            <w:pPr>
              <w:jc w:val="center"/>
              <w:rPr>
                <w:color w:val="000000"/>
              </w:rPr>
            </w:pPr>
            <w:r w:rsidRPr="00A01312">
              <w:rPr>
                <w:color w:val="000000"/>
              </w:rPr>
              <w:t>6051,2</w:t>
            </w:r>
          </w:p>
        </w:tc>
        <w:tc>
          <w:tcPr>
            <w:tcW w:w="763" w:type="dxa"/>
            <w:gridSpan w:val="7"/>
          </w:tcPr>
          <w:p w:rsidR="000063B7" w:rsidRPr="00A01312" w:rsidRDefault="000063B7" w:rsidP="0031301C">
            <w:pPr>
              <w:jc w:val="center"/>
              <w:rPr>
                <w:color w:val="000000"/>
              </w:rPr>
            </w:pPr>
            <w:r w:rsidRPr="00A01312">
              <w:rPr>
                <w:color w:val="000000"/>
              </w:rPr>
              <w:t>7161,6</w:t>
            </w:r>
          </w:p>
        </w:tc>
        <w:tc>
          <w:tcPr>
            <w:tcW w:w="763" w:type="dxa"/>
            <w:gridSpan w:val="9"/>
          </w:tcPr>
          <w:p w:rsidR="000063B7" w:rsidRPr="00A01312" w:rsidRDefault="000063B7" w:rsidP="0031301C">
            <w:pPr>
              <w:jc w:val="center"/>
              <w:rPr>
                <w:color w:val="000000"/>
              </w:rPr>
            </w:pPr>
            <w:r w:rsidRPr="00A01312">
              <w:rPr>
                <w:color w:val="000000"/>
              </w:rPr>
              <w:t>7272,4</w:t>
            </w:r>
          </w:p>
        </w:tc>
        <w:tc>
          <w:tcPr>
            <w:tcW w:w="698" w:type="dxa"/>
            <w:gridSpan w:val="7"/>
          </w:tcPr>
          <w:p w:rsidR="000063B7" w:rsidRPr="00A01312" w:rsidRDefault="000063B7" w:rsidP="0031301C">
            <w:pPr>
              <w:rPr>
                <w:color w:val="000000"/>
              </w:rPr>
            </w:pPr>
            <w:r w:rsidRPr="00A01312">
              <w:rPr>
                <w:color w:val="000000"/>
              </w:rPr>
              <w:t>5766,7</w:t>
            </w:r>
          </w:p>
        </w:tc>
        <w:tc>
          <w:tcPr>
            <w:tcW w:w="632" w:type="dxa"/>
            <w:gridSpan w:val="5"/>
          </w:tcPr>
          <w:p w:rsidR="000063B7" w:rsidRPr="00A01312" w:rsidRDefault="000063B7" w:rsidP="0031301C">
            <w:pPr>
              <w:rPr>
                <w:color w:val="000000"/>
              </w:rPr>
            </w:pPr>
            <w:r w:rsidRPr="00A01312">
              <w:rPr>
                <w:color w:val="000000"/>
              </w:rPr>
              <w:t>4371</w:t>
            </w:r>
          </w:p>
        </w:tc>
        <w:tc>
          <w:tcPr>
            <w:tcW w:w="712" w:type="dxa"/>
            <w:gridSpan w:val="8"/>
          </w:tcPr>
          <w:p w:rsidR="000063B7" w:rsidRPr="00A01312" w:rsidRDefault="000063B7" w:rsidP="0031301C">
            <w:pPr>
              <w:rPr>
                <w:color w:val="000000"/>
              </w:rPr>
            </w:pPr>
            <w:r w:rsidRPr="00A01312">
              <w:rPr>
                <w:color w:val="000000"/>
              </w:rPr>
              <w:t>1930,4</w:t>
            </w:r>
          </w:p>
        </w:tc>
        <w:tc>
          <w:tcPr>
            <w:tcW w:w="732" w:type="dxa"/>
            <w:gridSpan w:val="7"/>
          </w:tcPr>
          <w:p w:rsidR="000063B7" w:rsidRPr="00A01312" w:rsidRDefault="000063B7" w:rsidP="0031301C">
            <w:pPr>
              <w:rPr>
                <w:color w:val="000000"/>
              </w:rPr>
            </w:pPr>
            <w:r w:rsidRPr="00A01312">
              <w:rPr>
                <w:color w:val="000000"/>
              </w:rPr>
              <w:t>2892,2</w:t>
            </w:r>
          </w:p>
        </w:tc>
        <w:tc>
          <w:tcPr>
            <w:tcW w:w="736" w:type="dxa"/>
            <w:gridSpan w:val="6"/>
          </w:tcPr>
          <w:p w:rsidR="000063B7" w:rsidRPr="00A01312" w:rsidRDefault="000063B7" w:rsidP="0031301C">
            <w:pPr>
              <w:rPr>
                <w:color w:val="000000"/>
              </w:rPr>
            </w:pPr>
            <w:r w:rsidRPr="00A01312">
              <w:rPr>
                <w:color w:val="000000"/>
              </w:rPr>
              <w:t>4263,9</w:t>
            </w:r>
          </w:p>
        </w:tc>
        <w:tc>
          <w:tcPr>
            <w:tcW w:w="754" w:type="dxa"/>
            <w:gridSpan w:val="6"/>
          </w:tcPr>
          <w:p w:rsidR="000063B7" w:rsidRPr="00A01312" w:rsidRDefault="000063B7" w:rsidP="0031301C">
            <w:pPr>
              <w:rPr>
                <w:color w:val="000000"/>
              </w:rPr>
            </w:pPr>
            <w:r w:rsidRPr="00A01312">
              <w:rPr>
                <w:color w:val="000000"/>
              </w:rPr>
              <w:t>2866</w:t>
            </w:r>
          </w:p>
        </w:tc>
        <w:tc>
          <w:tcPr>
            <w:tcW w:w="750" w:type="dxa"/>
            <w:gridSpan w:val="4"/>
          </w:tcPr>
          <w:p w:rsidR="000063B7" w:rsidRPr="00A01312" w:rsidRDefault="000063B7" w:rsidP="0031301C">
            <w:pPr>
              <w:rPr>
                <w:color w:val="000000"/>
              </w:rPr>
            </w:pPr>
            <w:r w:rsidRPr="00A01312">
              <w:rPr>
                <w:color w:val="000000"/>
              </w:rPr>
              <w:t>2370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22</w:t>
            </w:r>
          </w:p>
        </w:tc>
        <w:tc>
          <w:tcPr>
            <w:tcW w:w="2573" w:type="dxa"/>
          </w:tcPr>
          <w:p w:rsidR="000063B7" w:rsidRPr="00A01312" w:rsidRDefault="000063B7" w:rsidP="0031301C">
            <w:pPr>
              <w:jc w:val="both"/>
            </w:pPr>
            <w:r w:rsidRPr="00A01312">
              <w:t>Плата, взимаемая с родителей за питание учащихся общеобразовательных учреждений</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Внебюджетные средства</w:t>
            </w:r>
          </w:p>
        </w:tc>
        <w:tc>
          <w:tcPr>
            <w:tcW w:w="1028" w:type="dxa"/>
            <w:gridSpan w:val="8"/>
          </w:tcPr>
          <w:p w:rsidR="000063B7" w:rsidRPr="00A01312" w:rsidRDefault="000063B7" w:rsidP="0031301C">
            <w:pPr>
              <w:jc w:val="center"/>
              <w:rPr>
                <w:color w:val="000000"/>
              </w:rPr>
            </w:pPr>
            <w:r w:rsidRPr="00A01312">
              <w:rPr>
                <w:color w:val="000000"/>
              </w:rPr>
              <w:t>4572,8</w:t>
            </w:r>
          </w:p>
        </w:tc>
        <w:tc>
          <w:tcPr>
            <w:tcW w:w="658" w:type="dxa"/>
            <w:gridSpan w:val="5"/>
          </w:tcPr>
          <w:p w:rsidR="000063B7" w:rsidRPr="00A01312" w:rsidRDefault="000063B7" w:rsidP="0031301C">
            <w:pPr>
              <w:jc w:val="center"/>
              <w:rPr>
                <w:color w:val="000000"/>
              </w:rPr>
            </w:pPr>
            <w:r w:rsidRPr="00A01312">
              <w:rPr>
                <w:color w:val="000000"/>
              </w:rPr>
              <w:t>1807,6</w:t>
            </w:r>
          </w:p>
        </w:tc>
        <w:tc>
          <w:tcPr>
            <w:tcW w:w="763" w:type="dxa"/>
            <w:gridSpan w:val="7"/>
          </w:tcPr>
          <w:p w:rsidR="000063B7" w:rsidRPr="00A01312" w:rsidRDefault="000063B7" w:rsidP="0031301C">
            <w:pPr>
              <w:jc w:val="center"/>
              <w:rPr>
                <w:color w:val="000000"/>
              </w:rPr>
            </w:pPr>
            <w:r w:rsidRPr="00A01312">
              <w:rPr>
                <w:color w:val="000000"/>
              </w:rPr>
              <w:t>1186,4</w:t>
            </w:r>
          </w:p>
        </w:tc>
        <w:tc>
          <w:tcPr>
            <w:tcW w:w="763" w:type="dxa"/>
            <w:gridSpan w:val="9"/>
          </w:tcPr>
          <w:p w:rsidR="000063B7" w:rsidRPr="00A01312" w:rsidRDefault="000063B7" w:rsidP="0031301C">
            <w:pPr>
              <w:jc w:val="center"/>
              <w:rPr>
                <w:color w:val="000000"/>
              </w:rPr>
            </w:pPr>
            <w:r w:rsidRPr="00A01312">
              <w:rPr>
                <w:color w:val="000000"/>
              </w:rPr>
              <w:t>210</w:t>
            </w:r>
          </w:p>
        </w:tc>
        <w:tc>
          <w:tcPr>
            <w:tcW w:w="698" w:type="dxa"/>
            <w:gridSpan w:val="7"/>
          </w:tcPr>
          <w:p w:rsidR="000063B7" w:rsidRPr="00A01312" w:rsidRDefault="000063B7" w:rsidP="0031301C">
            <w:pPr>
              <w:jc w:val="center"/>
              <w:rPr>
                <w:color w:val="000000"/>
              </w:rPr>
            </w:pPr>
            <w:r w:rsidRPr="00A01312">
              <w:rPr>
                <w:color w:val="000000"/>
              </w:rPr>
              <w:t>0</w:t>
            </w:r>
          </w:p>
        </w:tc>
        <w:tc>
          <w:tcPr>
            <w:tcW w:w="632" w:type="dxa"/>
            <w:gridSpan w:val="5"/>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622,3</w:t>
            </w:r>
          </w:p>
        </w:tc>
        <w:tc>
          <w:tcPr>
            <w:tcW w:w="732" w:type="dxa"/>
            <w:gridSpan w:val="7"/>
          </w:tcPr>
          <w:p w:rsidR="000063B7" w:rsidRPr="00A01312" w:rsidRDefault="000063B7" w:rsidP="0031301C">
            <w:pPr>
              <w:jc w:val="center"/>
              <w:rPr>
                <w:color w:val="000000"/>
              </w:rPr>
            </w:pPr>
            <w:r w:rsidRPr="00A01312">
              <w:rPr>
                <w:color w:val="000000"/>
              </w:rPr>
              <w:t>746,5</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23</w:t>
            </w:r>
          </w:p>
        </w:tc>
        <w:tc>
          <w:tcPr>
            <w:tcW w:w="2573" w:type="dxa"/>
          </w:tcPr>
          <w:p w:rsidR="000063B7" w:rsidRPr="00A01312" w:rsidRDefault="000063B7" w:rsidP="0031301C">
            <w:pPr>
              <w:jc w:val="both"/>
            </w:pPr>
            <w:r w:rsidRPr="00A01312">
              <w:t>Реализация государственных полномочий по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приобретение учебников и учебных пособий, средств обучения, оплата услуг связи и Интернета, повышение квалификации, проведение ЕГЭ, приобретение бланковой документации</w:t>
            </w:r>
          </w:p>
          <w:p w:rsidR="000063B7" w:rsidRPr="00A01312" w:rsidRDefault="000063B7" w:rsidP="0031301C">
            <w:pPr>
              <w:jc w:val="both"/>
            </w:pP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w:t>
            </w:r>
          </w:p>
        </w:tc>
        <w:tc>
          <w:tcPr>
            <w:tcW w:w="1028" w:type="dxa"/>
            <w:gridSpan w:val="8"/>
          </w:tcPr>
          <w:p w:rsidR="000063B7" w:rsidRPr="00A01312" w:rsidRDefault="000063B7" w:rsidP="0031301C">
            <w:pPr>
              <w:jc w:val="center"/>
              <w:rPr>
                <w:color w:val="000000"/>
              </w:rPr>
            </w:pPr>
            <w:r w:rsidRPr="00A01312">
              <w:rPr>
                <w:color w:val="000000"/>
              </w:rPr>
              <w:t>808801,8</w:t>
            </w:r>
          </w:p>
        </w:tc>
        <w:tc>
          <w:tcPr>
            <w:tcW w:w="658" w:type="dxa"/>
            <w:gridSpan w:val="5"/>
          </w:tcPr>
          <w:p w:rsidR="000063B7" w:rsidRPr="00A01312" w:rsidRDefault="000063B7" w:rsidP="0031301C">
            <w:pPr>
              <w:jc w:val="center"/>
              <w:rPr>
                <w:color w:val="000000"/>
              </w:rPr>
            </w:pPr>
            <w:r w:rsidRPr="00A01312">
              <w:rPr>
                <w:color w:val="000000"/>
              </w:rPr>
              <w:t>85774,2</w:t>
            </w:r>
          </w:p>
        </w:tc>
        <w:tc>
          <w:tcPr>
            <w:tcW w:w="763" w:type="dxa"/>
            <w:gridSpan w:val="7"/>
          </w:tcPr>
          <w:p w:rsidR="000063B7" w:rsidRPr="00A01312" w:rsidRDefault="000063B7" w:rsidP="0031301C">
            <w:pPr>
              <w:jc w:val="center"/>
              <w:rPr>
                <w:color w:val="000000"/>
              </w:rPr>
            </w:pPr>
            <w:r w:rsidRPr="00A01312">
              <w:rPr>
                <w:color w:val="000000"/>
              </w:rPr>
              <w:t>80204,3</w:t>
            </w:r>
          </w:p>
        </w:tc>
        <w:tc>
          <w:tcPr>
            <w:tcW w:w="763" w:type="dxa"/>
            <w:gridSpan w:val="9"/>
          </w:tcPr>
          <w:p w:rsidR="000063B7" w:rsidRPr="00A01312" w:rsidRDefault="000063B7" w:rsidP="0031301C">
            <w:pPr>
              <w:jc w:val="center"/>
              <w:rPr>
                <w:color w:val="000000"/>
              </w:rPr>
            </w:pPr>
            <w:r w:rsidRPr="00A01312">
              <w:rPr>
                <w:color w:val="000000"/>
              </w:rPr>
              <w:t>82447</w:t>
            </w:r>
          </w:p>
        </w:tc>
        <w:tc>
          <w:tcPr>
            <w:tcW w:w="698" w:type="dxa"/>
            <w:gridSpan w:val="7"/>
          </w:tcPr>
          <w:p w:rsidR="000063B7" w:rsidRPr="00A01312" w:rsidRDefault="000063B7" w:rsidP="0031301C">
            <w:pPr>
              <w:jc w:val="center"/>
              <w:rPr>
                <w:color w:val="000000"/>
              </w:rPr>
            </w:pPr>
            <w:r w:rsidRPr="00A01312">
              <w:rPr>
                <w:color w:val="000000"/>
              </w:rPr>
              <w:t>70124,8</w:t>
            </w:r>
          </w:p>
        </w:tc>
        <w:tc>
          <w:tcPr>
            <w:tcW w:w="632" w:type="dxa"/>
            <w:gridSpan w:val="5"/>
          </w:tcPr>
          <w:p w:rsidR="000063B7" w:rsidRPr="00A01312" w:rsidRDefault="000063B7" w:rsidP="0031301C">
            <w:pPr>
              <w:jc w:val="center"/>
              <w:rPr>
                <w:color w:val="000000"/>
              </w:rPr>
            </w:pPr>
            <w:r w:rsidRPr="00A01312">
              <w:rPr>
                <w:color w:val="000000"/>
              </w:rPr>
              <w:t>80437,5</w:t>
            </w:r>
          </w:p>
        </w:tc>
        <w:tc>
          <w:tcPr>
            <w:tcW w:w="712" w:type="dxa"/>
            <w:gridSpan w:val="8"/>
          </w:tcPr>
          <w:p w:rsidR="000063B7" w:rsidRPr="00A01312" w:rsidRDefault="000063B7" w:rsidP="0031301C">
            <w:pPr>
              <w:jc w:val="center"/>
              <w:rPr>
                <w:color w:val="000000"/>
              </w:rPr>
            </w:pPr>
            <w:r w:rsidRPr="00A01312">
              <w:rPr>
                <w:color w:val="000000"/>
              </w:rPr>
              <w:t>84346,8</w:t>
            </w:r>
          </w:p>
        </w:tc>
        <w:tc>
          <w:tcPr>
            <w:tcW w:w="732" w:type="dxa"/>
            <w:gridSpan w:val="7"/>
          </w:tcPr>
          <w:p w:rsidR="000063B7" w:rsidRPr="00A01312" w:rsidRDefault="000063B7" w:rsidP="0031301C">
            <w:pPr>
              <w:jc w:val="center"/>
              <w:rPr>
                <w:color w:val="000000"/>
              </w:rPr>
            </w:pPr>
            <w:r w:rsidRPr="00A01312">
              <w:rPr>
                <w:color w:val="000000"/>
              </w:rPr>
              <w:t>81492,4</w:t>
            </w:r>
          </w:p>
        </w:tc>
        <w:tc>
          <w:tcPr>
            <w:tcW w:w="736" w:type="dxa"/>
            <w:gridSpan w:val="6"/>
          </w:tcPr>
          <w:p w:rsidR="000063B7" w:rsidRPr="00A01312" w:rsidRDefault="000063B7" w:rsidP="0031301C">
            <w:pPr>
              <w:jc w:val="center"/>
              <w:rPr>
                <w:color w:val="000000"/>
              </w:rPr>
            </w:pPr>
            <w:r w:rsidRPr="00A01312">
              <w:rPr>
                <w:color w:val="000000"/>
              </w:rPr>
              <w:t>94200,6</w:t>
            </w:r>
          </w:p>
        </w:tc>
        <w:tc>
          <w:tcPr>
            <w:tcW w:w="754" w:type="dxa"/>
            <w:gridSpan w:val="6"/>
          </w:tcPr>
          <w:p w:rsidR="000063B7" w:rsidRPr="00A01312" w:rsidRDefault="000063B7" w:rsidP="0031301C">
            <w:pPr>
              <w:jc w:val="center"/>
              <w:rPr>
                <w:color w:val="000000"/>
              </w:rPr>
            </w:pPr>
            <w:r w:rsidRPr="00A01312">
              <w:rPr>
                <w:color w:val="000000"/>
              </w:rPr>
              <w:t>78692,8</w:t>
            </w:r>
          </w:p>
        </w:tc>
        <w:tc>
          <w:tcPr>
            <w:tcW w:w="750" w:type="dxa"/>
            <w:gridSpan w:val="4"/>
          </w:tcPr>
          <w:p w:rsidR="000063B7" w:rsidRPr="00A01312" w:rsidRDefault="000063B7" w:rsidP="0031301C">
            <w:pPr>
              <w:jc w:val="center"/>
              <w:rPr>
                <w:color w:val="000000"/>
              </w:rPr>
            </w:pPr>
            <w:r w:rsidRPr="00A01312">
              <w:rPr>
                <w:color w:val="000000"/>
              </w:rPr>
              <w:t>71081,4</w:t>
            </w:r>
          </w:p>
        </w:tc>
      </w:tr>
      <w:tr w:rsidR="000063B7" w:rsidRPr="00A01312" w:rsidTr="0031301C">
        <w:trPr>
          <w:gridAfter w:val="1"/>
          <w:wAfter w:w="54" w:type="dxa"/>
          <w:trHeight w:val="960"/>
        </w:trPr>
        <w:tc>
          <w:tcPr>
            <w:tcW w:w="634" w:type="dxa"/>
            <w:gridSpan w:val="4"/>
            <w:vMerge w:val="restart"/>
          </w:tcPr>
          <w:p w:rsidR="000063B7" w:rsidRPr="00A01312" w:rsidRDefault="000063B7" w:rsidP="0031301C">
            <w:pPr>
              <w:jc w:val="center"/>
            </w:pPr>
            <w:r w:rsidRPr="00A01312">
              <w:t>24</w:t>
            </w:r>
          </w:p>
        </w:tc>
        <w:tc>
          <w:tcPr>
            <w:tcW w:w="2573" w:type="dxa"/>
            <w:vMerge w:val="restart"/>
          </w:tcPr>
          <w:p w:rsidR="000063B7" w:rsidRPr="00A01312" w:rsidRDefault="000063B7" w:rsidP="0031301C">
            <w:pPr>
              <w:jc w:val="both"/>
            </w:pPr>
            <w:r w:rsidRPr="00A01312">
              <w:t>Создание в общеобразовательных учреждениях, расположенных в сельской местности, условий для занятий физической культурой и спортом</w:t>
            </w:r>
          </w:p>
        </w:tc>
        <w:tc>
          <w:tcPr>
            <w:tcW w:w="850" w:type="dxa"/>
            <w:gridSpan w:val="2"/>
            <w:vMerge w:val="restart"/>
          </w:tcPr>
          <w:p w:rsidR="000063B7" w:rsidRPr="00A01312" w:rsidRDefault="000063B7" w:rsidP="0031301C">
            <w:pPr>
              <w:jc w:val="center"/>
            </w:pPr>
            <w:r w:rsidRPr="00A01312">
              <w:t>2016-2025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p w:rsidR="000063B7" w:rsidRPr="00A01312" w:rsidRDefault="000063B7" w:rsidP="0031301C">
            <w:pPr>
              <w:jc w:val="center"/>
            </w:pPr>
          </w:p>
        </w:tc>
        <w:tc>
          <w:tcPr>
            <w:tcW w:w="1028" w:type="dxa"/>
            <w:gridSpan w:val="8"/>
          </w:tcPr>
          <w:p w:rsidR="000063B7" w:rsidRPr="00A01312" w:rsidRDefault="000063B7" w:rsidP="0031301C">
            <w:pPr>
              <w:jc w:val="center"/>
              <w:rPr>
                <w:color w:val="000000"/>
              </w:rPr>
            </w:pPr>
            <w:r w:rsidRPr="00A01312">
              <w:rPr>
                <w:color w:val="000000"/>
              </w:rPr>
              <w:t>230,8</w:t>
            </w:r>
          </w:p>
        </w:tc>
        <w:tc>
          <w:tcPr>
            <w:tcW w:w="658" w:type="dxa"/>
            <w:gridSpan w:val="5"/>
          </w:tcPr>
          <w:p w:rsidR="000063B7" w:rsidRPr="00A01312" w:rsidRDefault="000063B7" w:rsidP="0031301C">
            <w:pPr>
              <w:jc w:val="center"/>
              <w:rPr>
                <w:color w:val="000000"/>
              </w:rPr>
            </w:pPr>
            <w:r w:rsidRPr="00A01312">
              <w:rPr>
                <w:color w:val="000000"/>
              </w:rPr>
              <w:t>30,8</w:t>
            </w:r>
          </w:p>
        </w:tc>
        <w:tc>
          <w:tcPr>
            <w:tcW w:w="763" w:type="dxa"/>
            <w:gridSpan w:val="7"/>
          </w:tcPr>
          <w:p w:rsidR="000063B7" w:rsidRPr="00A01312" w:rsidRDefault="000063B7" w:rsidP="0031301C">
            <w:pPr>
              <w:jc w:val="center"/>
              <w:rPr>
                <w:color w:val="000000"/>
              </w:rPr>
            </w:pPr>
            <w:r w:rsidRPr="00A01312">
              <w:rPr>
                <w:color w:val="000000"/>
              </w:rPr>
              <w:t>200,0</w:t>
            </w:r>
          </w:p>
        </w:tc>
        <w:tc>
          <w:tcPr>
            <w:tcW w:w="763" w:type="dxa"/>
            <w:gridSpan w:val="9"/>
          </w:tcPr>
          <w:p w:rsidR="000063B7" w:rsidRPr="00A01312" w:rsidRDefault="000063B7" w:rsidP="0031301C">
            <w:pPr>
              <w:jc w:val="center"/>
              <w:rPr>
                <w:color w:val="000000"/>
              </w:rPr>
            </w:pPr>
            <w:r w:rsidRPr="00A01312">
              <w:rPr>
                <w:color w:val="000000"/>
              </w:rPr>
              <w:t>0</w:t>
            </w:r>
          </w:p>
        </w:tc>
        <w:tc>
          <w:tcPr>
            <w:tcW w:w="698" w:type="dxa"/>
            <w:gridSpan w:val="7"/>
          </w:tcPr>
          <w:p w:rsidR="000063B7" w:rsidRPr="00A01312" w:rsidRDefault="000063B7" w:rsidP="0031301C">
            <w:pPr>
              <w:rPr>
                <w:color w:val="000000"/>
              </w:rPr>
            </w:pPr>
            <w:r w:rsidRPr="00A01312">
              <w:rPr>
                <w:color w:val="000000"/>
              </w:rPr>
              <w:t>0</w:t>
            </w:r>
          </w:p>
        </w:tc>
        <w:tc>
          <w:tcPr>
            <w:tcW w:w="632" w:type="dxa"/>
            <w:gridSpan w:val="5"/>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Height w:val="1152"/>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 xml:space="preserve">республиканский бюджет Республики </w:t>
            </w:r>
            <w:r w:rsidRPr="00A01312">
              <w:lastRenderedPageBreak/>
              <w:t>Мордовия</w:t>
            </w:r>
          </w:p>
        </w:tc>
        <w:tc>
          <w:tcPr>
            <w:tcW w:w="1028" w:type="dxa"/>
            <w:gridSpan w:val="8"/>
          </w:tcPr>
          <w:p w:rsidR="000063B7" w:rsidRPr="00A01312" w:rsidRDefault="000063B7" w:rsidP="0031301C">
            <w:pPr>
              <w:jc w:val="center"/>
              <w:rPr>
                <w:color w:val="000000"/>
              </w:rPr>
            </w:pPr>
            <w:r w:rsidRPr="00A01312">
              <w:rPr>
                <w:color w:val="000000"/>
              </w:rPr>
              <w:lastRenderedPageBreak/>
              <w:t>172,68</w:t>
            </w:r>
          </w:p>
        </w:tc>
        <w:tc>
          <w:tcPr>
            <w:tcW w:w="658" w:type="dxa"/>
            <w:gridSpan w:val="5"/>
          </w:tcPr>
          <w:p w:rsidR="000063B7" w:rsidRPr="00A01312" w:rsidRDefault="000063B7" w:rsidP="0031301C">
            <w:pPr>
              <w:jc w:val="center"/>
              <w:rPr>
                <w:color w:val="000000"/>
              </w:rPr>
            </w:pPr>
            <w:r w:rsidRPr="00A01312">
              <w:rPr>
                <w:color w:val="000000"/>
              </w:rPr>
              <w:t>41,81</w:t>
            </w:r>
          </w:p>
        </w:tc>
        <w:tc>
          <w:tcPr>
            <w:tcW w:w="763" w:type="dxa"/>
            <w:gridSpan w:val="7"/>
          </w:tcPr>
          <w:p w:rsidR="000063B7" w:rsidRPr="00A01312" w:rsidRDefault="000063B7" w:rsidP="0031301C">
            <w:pPr>
              <w:jc w:val="center"/>
              <w:rPr>
                <w:color w:val="000000"/>
              </w:rPr>
            </w:pPr>
            <w:r w:rsidRPr="00A01312">
              <w:rPr>
                <w:color w:val="000000"/>
              </w:rPr>
              <w:t>130,87</w:t>
            </w:r>
          </w:p>
        </w:tc>
        <w:tc>
          <w:tcPr>
            <w:tcW w:w="763" w:type="dxa"/>
            <w:gridSpan w:val="9"/>
          </w:tcPr>
          <w:p w:rsidR="000063B7" w:rsidRPr="00A01312" w:rsidRDefault="000063B7" w:rsidP="0031301C">
            <w:pPr>
              <w:jc w:val="center"/>
              <w:rPr>
                <w:color w:val="000000"/>
              </w:rPr>
            </w:pPr>
            <w:r w:rsidRPr="00A01312">
              <w:rPr>
                <w:color w:val="000000"/>
              </w:rPr>
              <w:t>0</w:t>
            </w:r>
          </w:p>
        </w:tc>
        <w:tc>
          <w:tcPr>
            <w:tcW w:w="698" w:type="dxa"/>
            <w:gridSpan w:val="7"/>
          </w:tcPr>
          <w:p w:rsidR="000063B7" w:rsidRPr="00A01312" w:rsidRDefault="000063B7" w:rsidP="0031301C">
            <w:pPr>
              <w:rPr>
                <w:color w:val="000000"/>
              </w:rPr>
            </w:pPr>
            <w:r w:rsidRPr="00A01312">
              <w:rPr>
                <w:color w:val="000000"/>
              </w:rPr>
              <w:t>0</w:t>
            </w:r>
          </w:p>
        </w:tc>
        <w:tc>
          <w:tcPr>
            <w:tcW w:w="632" w:type="dxa"/>
            <w:gridSpan w:val="5"/>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Height w:val="960"/>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Федеральный бюджет</w:t>
            </w:r>
          </w:p>
        </w:tc>
        <w:tc>
          <w:tcPr>
            <w:tcW w:w="1028" w:type="dxa"/>
            <w:gridSpan w:val="8"/>
          </w:tcPr>
          <w:p w:rsidR="000063B7" w:rsidRPr="00A01312" w:rsidRDefault="000063B7" w:rsidP="0031301C">
            <w:pPr>
              <w:jc w:val="center"/>
              <w:rPr>
                <w:color w:val="000000"/>
              </w:rPr>
            </w:pPr>
            <w:r w:rsidRPr="00A01312">
              <w:rPr>
                <w:color w:val="000000"/>
              </w:rPr>
              <w:t>781,09</w:t>
            </w:r>
          </w:p>
        </w:tc>
        <w:tc>
          <w:tcPr>
            <w:tcW w:w="658" w:type="dxa"/>
            <w:gridSpan w:val="5"/>
          </w:tcPr>
          <w:p w:rsidR="000063B7" w:rsidRPr="00A01312" w:rsidRDefault="000063B7" w:rsidP="0031301C">
            <w:pPr>
              <w:jc w:val="center"/>
              <w:rPr>
                <w:color w:val="000000"/>
              </w:rPr>
            </w:pPr>
            <w:r w:rsidRPr="00A01312">
              <w:rPr>
                <w:color w:val="000000"/>
              </w:rPr>
              <w:t>537,73</w:t>
            </w:r>
          </w:p>
        </w:tc>
        <w:tc>
          <w:tcPr>
            <w:tcW w:w="763" w:type="dxa"/>
            <w:gridSpan w:val="7"/>
          </w:tcPr>
          <w:p w:rsidR="000063B7" w:rsidRPr="00A01312" w:rsidRDefault="000063B7" w:rsidP="0031301C">
            <w:pPr>
              <w:jc w:val="center"/>
              <w:rPr>
                <w:color w:val="000000"/>
              </w:rPr>
            </w:pPr>
            <w:r w:rsidRPr="00A01312">
              <w:rPr>
                <w:color w:val="000000"/>
              </w:rPr>
              <w:t>243,36</w:t>
            </w:r>
          </w:p>
        </w:tc>
        <w:tc>
          <w:tcPr>
            <w:tcW w:w="763" w:type="dxa"/>
            <w:gridSpan w:val="9"/>
          </w:tcPr>
          <w:p w:rsidR="000063B7" w:rsidRPr="00A01312" w:rsidRDefault="000063B7" w:rsidP="0031301C">
            <w:pPr>
              <w:jc w:val="center"/>
              <w:rPr>
                <w:color w:val="000000"/>
              </w:rPr>
            </w:pPr>
            <w:r w:rsidRPr="00A01312">
              <w:rPr>
                <w:color w:val="000000"/>
              </w:rPr>
              <w:t>0</w:t>
            </w:r>
          </w:p>
        </w:tc>
        <w:tc>
          <w:tcPr>
            <w:tcW w:w="698" w:type="dxa"/>
            <w:gridSpan w:val="7"/>
          </w:tcPr>
          <w:p w:rsidR="000063B7" w:rsidRPr="00A01312" w:rsidRDefault="000063B7" w:rsidP="0031301C">
            <w:pPr>
              <w:rPr>
                <w:color w:val="000000"/>
              </w:rPr>
            </w:pPr>
            <w:r w:rsidRPr="00A01312">
              <w:rPr>
                <w:color w:val="000000"/>
              </w:rPr>
              <w:t>0</w:t>
            </w:r>
          </w:p>
        </w:tc>
        <w:tc>
          <w:tcPr>
            <w:tcW w:w="632" w:type="dxa"/>
            <w:gridSpan w:val="5"/>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Height w:val="960"/>
        </w:trPr>
        <w:tc>
          <w:tcPr>
            <w:tcW w:w="634" w:type="dxa"/>
            <w:gridSpan w:val="4"/>
          </w:tcPr>
          <w:p w:rsidR="000063B7" w:rsidRPr="00A01312" w:rsidRDefault="000063B7" w:rsidP="0031301C">
            <w:pPr>
              <w:jc w:val="center"/>
            </w:pPr>
            <w:r w:rsidRPr="00A01312">
              <w:t>25</w:t>
            </w:r>
          </w:p>
        </w:tc>
        <w:tc>
          <w:tcPr>
            <w:tcW w:w="2573" w:type="dxa"/>
          </w:tcPr>
          <w:p w:rsidR="000063B7" w:rsidRPr="00A01312" w:rsidRDefault="000063B7" w:rsidP="0031301C">
            <w:pPr>
              <w:jc w:val="both"/>
            </w:pPr>
            <w:r w:rsidRPr="00A01312">
              <w:t xml:space="preserve">Укрепление материально-технической базы общеобразовательных учреждений </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675,0</w:t>
            </w:r>
          </w:p>
        </w:tc>
        <w:tc>
          <w:tcPr>
            <w:tcW w:w="658" w:type="dxa"/>
            <w:gridSpan w:val="5"/>
          </w:tcPr>
          <w:p w:rsidR="000063B7" w:rsidRPr="00A01312" w:rsidRDefault="000063B7" w:rsidP="0031301C">
            <w:pPr>
              <w:jc w:val="center"/>
              <w:rPr>
                <w:color w:val="000000"/>
              </w:rPr>
            </w:pPr>
            <w:r w:rsidRPr="00A01312">
              <w:rPr>
                <w:color w:val="000000"/>
              </w:rPr>
              <w:t>10,0</w:t>
            </w:r>
          </w:p>
        </w:tc>
        <w:tc>
          <w:tcPr>
            <w:tcW w:w="763" w:type="dxa"/>
            <w:gridSpan w:val="7"/>
          </w:tcPr>
          <w:p w:rsidR="000063B7" w:rsidRPr="00A01312" w:rsidRDefault="000063B7" w:rsidP="0031301C">
            <w:pPr>
              <w:jc w:val="center"/>
              <w:rPr>
                <w:color w:val="000000"/>
              </w:rPr>
            </w:pPr>
            <w:r w:rsidRPr="00A01312">
              <w:rPr>
                <w:color w:val="000000"/>
              </w:rPr>
              <w:t>0</w:t>
            </w:r>
          </w:p>
        </w:tc>
        <w:tc>
          <w:tcPr>
            <w:tcW w:w="763" w:type="dxa"/>
            <w:gridSpan w:val="9"/>
          </w:tcPr>
          <w:p w:rsidR="000063B7" w:rsidRPr="00A01312" w:rsidRDefault="000063B7" w:rsidP="0031301C">
            <w:pPr>
              <w:jc w:val="center"/>
              <w:rPr>
                <w:color w:val="000000"/>
              </w:rPr>
            </w:pPr>
            <w:r w:rsidRPr="00A01312">
              <w:rPr>
                <w:color w:val="000000"/>
              </w:rPr>
              <w:t>0</w:t>
            </w:r>
          </w:p>
        </w:tc>
        <w:tc>
          <w:tcPr>
            <w:tcW w:w="698" w:type="dxa"/>
            <w:gridSpan w:val="7"/>
          </w:tcPr>
          <w:p w:rsidR="000063B7" w:rsidRPr="00A01312" w:rsidRDefault="000063B7" w:rsidP="0031301C">
            <w:pPr>
              <w:rPr>
                <w:color w:val="000000"/>
              </w:rPr>
            </w:pPr>
            <w:r w:rsidRPr="00A01312">
              <w:rPr>
                <w:color w:val="000000"/>
              </w:rPr>
              <w:t>0</w:t>
            </w:r>
          </w:p>
        </w:tc>
        <w:tc>
          <w:tcPr>
            <w:tcW w:w="632" w:type="dxa"/>
            <w:gridSpan w:val="5"/>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400,0</w:t>
            </w:r>
          </w:p>
        </w:tc>
        <w:tc>
          <w:tcPr>
            <w:tcW w:w="732" w:type="dxa"/>
            <w:gridSpan w:val="7"/>
          </w:tcPr>
          <w:p w:rsidR="000063B7" w:rsidRPr="00A01312" w:rsidRDefault="000063B7" w:rsidP="0031301C">
            <w:pPr>
              <w:rPr>
                <w:color w:val="000000"/>
              </w:rPr>
            </w:pPr>
            <w:r w:rsidRPr="00A01312">
              <w:rPr>
                <w:color w:val="000000"/>
              </w:rPr>
              <w:t>265,0</w:t>
            </w:r>
          </w:p>
        </w:tc>
        <w:tc>
          <w:tcPr>
            <w:tcW w:w="736" w:type="dxa"/>
            <w:gridSpan w:val="6"/>
          </w:tcPr>
          <w:p w:rsidR="000063B7" w:rsidRPr="00A01312" w:rsidRDefault="000063B7" w:rsidP="0031301C">
            <w:pPr>
              <w:rPr>
                <w:color w:val="000000"/>
              </w:rPr>
            </w:pPr>
            <w:r w:rsidRPr="00A01312">
              <w:rPr>
                <w:color w:val="000000"/>
              </w:rPr>
              <w:t>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Height w:val="960"/>
        </w:trPr>
        <w:tc>
          <w:tcPr>
            <w:tcW w:w="634" w:type="dxa"/>
            <w:gridSpan w:val="4"/>
          </w:tcPr>
          <w:p w:rsidR="000063B7" w:rsidRPr="00A01312" w:rsidRDefault="000063B7" w:rsidP="0031301C">
            <w:pPr>
              <w:jc w:val="center"/>
            </w:pPr>
            <w:r w:rsidRPr="00A01312">
              <w:t>26</w:t>
            </w:r>
          </w:p>
        </w:tc>
        <w:tc>
          <w:tcPr>
            <w:tcW w:w="2573" w:type="dxa"/>
          </w:tcPr>
          <w:p w:rsidR="000063B7" w:rsidRPr="00A01312" w:rsidRDefault="000063B7" w:rsidP="0031301C">
            <w:pPr>
              <w:jc w:val="both"/>
            </w:pPr>
            <w:r w:rsidRPr="00A01312">
              <w:t xml:space="preserve">Предоставление меры социальной поддержки по освобождению от оплаты стоимости питания </w:t>
            </w:r>
            <w:proofErr w:type="gramStart"/>
            <w:r w:rsidRPr="00A01312">
              <w:t>обучающимся</w:t>
            </w:r>
            <w:proofErr w:type="gramEnd"/>
            <w:r w:rsidRPr="00A01312">
              <w:t xml:space="preserve"> из числа детей-инвалидов и детей с ограниченными возможностями здоровья в муниципальных бюджетных общеобразовательных учреждениях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3546,2</w:t>
            </w:r>
          </w:p>
        </w:tc>
        <w:tc>
          <w:tcPr>
            <w:tcW w:w="658" w:type="dxa"/>
            <w:gridSpan w:val="5"/>
          </w:tcPr>
          <w:p w:rsidR="000063B7" w:rsidRPr="00A01312" w:rsidRDefault="000063B7" w:rsidP="0031301C">
            <w:pPr>
              <w:jc w:val="center"/>
              <w:rPr>
                <w:color w:val="000000"/>
              </w:rPr>
            </w:pPr>
            <w:r w:rsidRPr="00A01312">
              <w:rPr>
                <w:color w:val="000000"/>
              </w:rPr>
              <w:t>0</w:t>
            </w:r>
          </w:p>
        </w:tc>
        <w:tc>
          <w:tcPr>
            <w:tcW w:w="763" w:type="dxa"/>
            <w:gridSpan w:val="7"/>
          </w:tcPr>
          <w:p w:rsidR="000063B7" w:rsidRPr="00A01312" w:rsidRDefault="000063B7" w:rsidP="0031301C">
            <w:pPr>
              <w:jc w:val="center"/>
              <w:rPr>
                <w:color w:val="000000"/>
              </w:rPr>
            </w:pPr>
            <w:r w:rsidRPr="00A01312">
              <w:rPr>
                <w:color w:val="000000"/>
              </w:rPr>
              <w:t>0</w:t>
            </w:r>
          </w:p>
        </w:tc>
        <w:tc>
          <w:tcPr>
            <w:tcW w:w="763" w:type="dxa"/>
            <w:gridSpan w:val="9"/>
          </w:tcPr>
          <w:p w:rsidR="000063B7" w:rsidRPr="00A01312" w:rsidRDefault="000063B7" w:rsidP="0031301C">
            <w:pPr>
              <w:jc w:val="center"/>
              <w:rPr>
                <w:color w:val="000000"/>
              </w:rPr>
            </w:pPr>
            <w:r w:rsidRPr="00A01312">
              <w:rPr>
                <w:color w:val="000000"/>
              </w:rPr>
              <w:t>157</w:t>
            </w:r>
          </w:p>
        </w:tc>
        <w:tc>
          <w:tcPr>
            <w:tcW w:w="698" w:type="dxa"/>
            <w:gridSpan w:val="7"/>
          </w:tcPr>
          <w:p w:rsidR="000063B7" w:rsidRPr="00A01312" w:rsidRDefault="000063B7" w:rsidP="0031301C">
            <w:pPr>
              <w:rPr>
                <w:color w:val="000000"/>
              </w:rPr>
            </w:pPr>
            <w:r w:rsidRPr="00A01312">
              <w:rPr>
                <w:color w:val="000000"/>
              </w:rPr>
              <w:t>408,7</w:t>
            </w:r>
          </w:p>
        </w:tc>
        <w:tc>
          <w:tcPr>
            <w:tcW w:w="632" w:type="dxa"/>
            <w:gridSpan w:val="5"/>
          </w:tcPr>
          <w:p w:rsidR="000063B7" w:rsidRPr="00A01312" w:rsidRDefault="000063B7" w:rsidP="0031301C">
            <w:pPr>
              <w:rPr>
                <w:color w:val="000000"/>
              </w:rPr>
            </w:pPr>
            <w:r w:rsidRPr="00A01312">
              <w:rPr>
                <w:color w:val="000000"/>
              </w:rPr>
              <w:t>500</w:t>
            </w:r>
          </w:p>
        </w:tc>
        <w:tc>
          <w:tcPr>
            <w:tcW w:w="712" w:type="dxa"/>
            <w:gridSpan w:val="8"/>
          </w:tcPr>
          <w:p w:rsidR="000063B7" w:rsidRPr="00A01312" w:rsidRDefault="000063B7" w:rsidP="0031301C">
            <w:pPr>
              <w:rPr>
                <w:color w:val="000000"/>
              </w:rPr>
            </w:pPr>
            <w:r w:rsidRPr="00A01312">
              <w:rPr>
                <w:color w:val="000000"/>
              </w:rPr>
              <w:t>695,7</w:t>
            </w:r>
          </w:p>
        </w:tc>
        <w:tc>
          <w:tcPr>
            <w:tcW w:w="732" w:type="dxa"/>
            <w:gridSpan w:val="7"/>
          </w:tcPr>
          <w:p w:rsidR="000063B7" w:rsidRPr="00A01312" w:rsidRDefault="000063B7" w:rsidP="0031301C">
            <w:pPr>
              <w:rPr>
                <w:color w:val="000000"/>
              </w:rPr>
            </w:pPr>
            <w:r w:rsidRPr="00A01312">
              <w:rPr>
                <w:color w:val="000000"/>
              </w:rPr>
              <w:t>600</w:t>
            </w:r>
          </w:p>
        </w:tc>
        <w:tc>
          <w:tcPr>
            <w:tcW w:w="736" w:type="dxa"/>
            <w:gridSpan w:val="6"/>
          </w:tcPr>
          <w:p w:rsidR="000063B7" w:rsidRPr="00A01312" w:rsidRDefault="000063B7" w:rsidP="0031301C">
            <w:pPr>
              <w:rPr>
                <w:color w:val="000000"/>
              </w:rPr>
            </w:pPr>
            <w:r w:rsidRPr="00A01312">
              <w:rPr>
                <w:color w:val="000000"/>
              </w:rPr>
              <w:t>650</w:t>
            </w:r>
          </w:p>
        </w:tc>
        <w:tc>
          <w:tcPr>
            <w:tcW w:w="754" w:type="dxa"/>
            <w:gridSpan w:val="6"/>
          </w:tcPr>
          <w:p w:rsidR="000063B7" w:rsidRPr="00A01312" w:rsidRDefault="000063B7" w:rsidP="0031301C">
            <w:pPr>
              <w:rPr>
                <w:color w:val="000000"/>
              </w:rPr>
            </w:pPr>
            <w:r w:rsidRPr="00A01312">
              <w:rPr>
                <w:color w:val="000000"/>
              </w:rPr>
              <w:t>292,4</w:t>
            </w:r>
          </w:p>
        </w:tc>
        <w:tc>
          <w:tcPr>
            <w:tcW w:w="750" w:type="dxa"/>
            <w:gridSpan w:val="4"/>
          </w:tcPr>
          <w:p w:rsidR="000063B7" w:rsidRPr="00A01312" w:rsidRDefault="000063B7" w:rsidP="0031301C">
            <w:pPr>
              <w:rPr>
                <w:color w:val="000000"/>
              </w:rPr>
            </w:pPr>
            <w:r w:rsidRPr="00A01312">
              <w:rPr>
                <w:color w:val="000000"/>
              </w:rPr>
              <w:t>292,4</w:t>
            </w:r>
          </w:p>
        </w:tc>
      </w:tr>
      <w:tr w:rsidR="000063B7" w:rsidRPr="00A01312" w:rsidTr="0031301C">
        <w:trPr>
          <w:gridAfter w:val="1"/>
          <w:wAfter w:w="54" w:type="dxa"/>
          <w:trHeight w:val="960"/>
        </w:trPr>
        <w:tc>
          <w:tcPr>
            <w:tcW w:w="634" w:type="dxa"/>
            <w:gridSpan w:val="4"/>
            <w:vMerge w:val="restart"/>
          </w:tcPr>
          <w:p w:rsidR="000063B7" w:rsidRPr="00A01312" w:rsidRDefault="000063B7" w:rsidP="0031301C">
            <w:pPr>
              <w:jc w:val="center"/>
            </w:pPr>
            <w:r w:rsidRPr="00A01312">
              <w:lastRenderedPageBreak/>
              <w:t>27</w:t>
            </w:r>
          </w:p>
        </w:tc>
        <w:tc>
          <w:tcPr>
            <w:tcW w:w="2573" w:type="dxa"/>
            <w:vMerge w:val="restart"/>
          </w:tcPr>
          <w:p w:rsidR="000063B7" w:rsidRPr="00A01312" w:rsidRDefault="000063B7" w:rsidP="0031301C">
            <w:pPr>
              <w:jc w:val="both"/>
            </w:pPr>
            <w:proofErr w:type="gramStart"/>
            <w:r w:rsidRPr="00A01312">
              <w:t>Организация бесплатного горячего питания  обучающихся, получающих начальное общее образование в муниципальных образовательных организациях Инсарского муниципального района</w:t>
            </w:r>
            <w:proofErr w:type="gramEnd"/>
          </w:p>
        </w:tc>
        <w:tc>
          <w:tcPr>
            <w:tcW w:w="850" w:type="dxa"/>
            <w:gridSpan w:val="2"/>
            <w:vMerge w:val="restart"/>
          </w:tcPr>
          <w:p w:rsidR="000063B7" w:rsidRPr="00A01312" w:rsidRDefault="000063B7" w:rsidP="0031301C">
            <w:pPr>
              <w:jc w:val="center"/>
            </w:pPr>
            <w:r w:rsidRPr="00A01312">
              <w:t>2020-2025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p w:rsidR="000063B7" w:rsidRPr="00A01312" w:rsidRDefault="000063B7" w:rsidP="0031301C">
            <w:pPr>
              <w:jc w:val="center"/>
            </w:pPr>
          </w:p>
        </w:tc>
        <w:tc>
          <w:tcPr>
            <w:tcW w:w="1028" w:type="dxa"/>
            <w:gridSpan w:val="8"/>
          </w:tcPr>
          <w:p w:rsidR="000063B7" w:rsidRPr="00A01312" w:rsidRDefault="000063B7" w:rsidP="0031301C">
            <w:pPr>
              <w:jc w:val="center"/>
              <w:rPr>
                <w:color w:val="000000"/>
              </w:rPr>
            </w:pPr>
            <w:r w:rsidRPr="00A01312">
              <w:rPr>
                <w:color w:val="000000"/>
              </w:rPr>
              <w:t>18,755</w:t>
            </w:r>
          </w:p>
        </w:tc>
        <w:tc>
          <w:tcPr>
            <w:tcW w:w="658" w:type="dxa"/>
            <w:gridSpan w:val="5"/>
          </w:tcPr>
          <w:p w:rsidR="000063B7" w:rsidRPr="00A01312" w:rsidRDefault="000063B7" w:rsidP="0031301C">
            <w:pPr>
              <w:jc w:val="center"/>
              <w:rPr>
                <w:color w:val="000000"/>
              </w:rPr>
            </w:pPr>
            <w:r w:rsidRPr="00A01312">
              <w:rPr>
                <w:color w:val="000000"/>
              </w:rPr>
              <w:t>-</w:t>
            </w:r>
          </w:p>
        </w:tc>
        <w:tc>
          <w:tcPr>
            <w:tcW w:w="763" w:type="dxa"/>
            <w:gridSpan w:val="7"/>
          </w:tcPr>
          <w:p w:rsidR="000063B7" w:rsidRPr="00A01312" w:rsidRDefault="000063B7" w:rsidP="0031301C">
            <w:pPr>
              <w:jc w:val="center"/>
              <w:rPr>
                <w:color w:val="000000"/>
              </w:rPr>
            </w:pPr>
            <w:r w:rsidRPr="00A01312">
              <w:rPr>
                <w:color w:val="000000"/>
              </w:rPr>
              <w:t>-</w:t>
            </w:r>
          </w:p>
        </w:tc>
        <w:tc>
          <w:tcPr>
            <w:tcW w:w="763" w:type="dxa"/>
            <w:gridSpan w:val="9"/>
          </w:tcPr>
          <w:p w:rsidR="000063B7" w:rsidRPr="00A01312" w:rsidRDefault="000063B7" w:rsidP="0031301C">
            <w:pPr>
              <w:jc w:val="center"/>
              <w:rPr>
                <w:color w:val="000000"/>
              </w:rPr>
            </w:pPr>
            <w:r w:rsidRPr="00A01312">
              <w:rPr>
                <w:color w:val="000000"/>
              </w:rPr>
              <w:t>-</w:t>
            </w:r>
          </w:p>
        </w:tc>
        <w:tc>
          <w:tcPr>
            <w:tcW w:w="698" w:type="dxa"/>
            <w:gridSpan w:val="7"/>
          </w:tcPr>
          <w:p w:rsidR="000063B7" w:rsidRPr="00A01312" w:rsidRDefault="000063B7" w:rsidP="0031301C">
            <w:pPr>
              <w:rPr>
                <w:color w:val="000000"/>
              </w:rPr>
            </w:pPr>
            <w:r w:rsidRPr="00A01312">
              <w:rPr>
                <w:color w:val="000000"/>
              </w:rPr>
              <w:t>-</w:t>
            </w:r>
          </w:p>
        </w:tc>
        <w:tc>
          <w:tcPr>
            <w:tcW w:w="632" w:type="dxa"/>
            <w:gridSpan w:val="5"/>
          </w:tcPr>
          <w:p w:rsidR="000063B7" w:rsidRPr="00A01312" w:rsidRDefault="000063B7" w:rsidP="0031301C">
            <w:pPr>
              <w:rPr>
                <w:color w:val="000000"/>
              </w:rPr>
            </w:pPr>
            <w:r w:rsidRPr="00A01312">
              <w:rPr>
                <w:color w:val="000000"/>
              </w:rPr>
              <w:t>1,455</w:t>
            </w:r>
          </w:p>
        </w:tc>
        <w:tc>
          <w:tcPr>
            <w:tcW w:w="729" w:type="dxa"/>
            <w:gridSpan w:val="9"/>
          </w:tcPr>
          <w:p w:rsidR="000063B7" w:rsidRPr="00A01312" w:rsidRDefault="000063B7" w:rsidP="0031301C">
            <w:pPr>
              <w:rPr>
                <w:color w:val="000000"/>
              </w:rPr>
            </w:pPr>
            <w:r w:rsidRPr="00A01312">
              <w:rPr>
                <w:color w:val="000000"/>
              </w:rPr>
              <w:t>3, 6</w:t>
            </w:r>
          </w:p>
        </w:tc>
        <w:tc>
          <w:tcPr>
            <w:tcW w:w="729" w:type="dxa"/>
            <w:gridSpan w:val="8"/>
          </w:tcPr>
          <w:p w:rsidR="000063B7" w:rsidRPr="00A01312" w:rsidRDefault="000063B7" w:rsidP="0031301C">
            <w:pPr>
              <w:rPr>
                <w:color w:val="000000"/>
              </w:rPr>
            </w:pPr>
            <w:r w:rsidRPr="00A01312">
              <w:rPr>
                <w:color w:val="000000"/>
              </w:rPr>
              <w:t>3, 5</w:t>
            </w:r>
          </w:p>
        </w:tc>
        <w:tc>
          <w:tcPr>
            <w:tcW w:w="733" w:type="dxa"/>
            <w:gridSpan w:val="5"/>
          </w:tcPr>
          <w:p w:rsidR="000063B7" w:rsidRPr="00A01312" w:rsidRDefault="000063B7" w:rsidP="0031301C">
            <w:pPr>
              <w:rPr>
                <w:color w:val="000000"/>
              </w:rPr>
            </w:pPr>
            <w:r w:rsidRPr="00A01312">
              <w:rPr>
                <w:color w:val="000000"/>
              </w:rPr>
              <w:t>3,4</w:t>
            </w:r>
          </w:p>
        </w:tc>
        <w:tc>
          <w:tcPr>
            <w:tcW w:w="743" w:type="dxa"/>
            <w:gridSpan w:val="5"/>
          </w:tcPr>
          <w:p w:rsidR="000063B7" w:rsidRPr="00A01312" w:rsidRDefault="000063B7" w:rsidP="0031301C">
            <w:pPr>
              <w:rPr>
                <w:color w:val="000000"/>
              </w:rPr>
            </w:pPr>
            <w:r w:rsidRPr="00A01312">
              <w:rPr>
                <w:color w:val="000000"/>
              </w:rPr>
              <w:t>3,4</w:t>
            </w:r>
          </w:p>
        </w:tc>
        <w:tc>
          <w:tcPr>
            <w:tcW w:w="750" w:type="dxa"/>
            <w:gridSpan w:val="4"/>
          </w:tcPr>
          <w:p w:rsidR="000063B7" w:rsidRPr="00A01312" w:rsidRDefault="000063B7" w:rsidP="0031301C">
            <w:pPr>
              <w:rPr>
                <w:color w:val="000000"/>
              </w:rPr>
            </w:pPr>
            <w:r w:rsidRPr="00A01312">
              <w:rPr>
                <w:color w:val="000000"/>
              </w:rPr>
              <w:t>3,4</w:t>
            </w:r>
          </w:p>
        </w:tc>
      </w:tr>
      <w:tr w:rsidR="000063B7" w:rsidRPr="00A01312" w:rsidTr="0031301C">
        <w:trPr>
          <w:gridAfter w:val="1"/>
          <w:wAfter w:w="54" w:type="dxa"/>
          <w:trHeight w:val="960"/>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республиканский бюджет Республики Мордовия</w:t>
            </w:r>
          </w:p>
        </w:tc>
        <w:tc>
          <w:tcPr>
            <w:tcW w:w="1028" w:type="dxa"/>
            <w:gridSpan w:val="8"/>
          </w:tcPr>
          <w:p w:rsidR="000063B7" w:rsidRPr="00A01312" w:rsidRDefault="000063B7" w:rsidP="0031301C">
            <w:pPr>
              <w:jc w:val="center"/>
              <w:rPr>
                <w:color w:val="000000"/>
              </w:rPr>
            </w:pPr>
            <w:r w:rsidRPr="00A01312">
              <w:rPr>
                <w:color w:val="000000"/>
              </w:rPr>
              <w:t>2654,4</w:t>
            </w:r>
          </w:p>
        </w:tc>
        <w:tc>
          <w:tcPr>
            <w:tcW w:w="658" w:type="dxa"/>
            <w:gridSpan w:val="5"/>
          </w:tcPr>
          <w:p w:rsidR="000063B7" w:rsidRPr="00A01312" w:rsidRDefault="000063B7" w:rsidP="0031301C">
            <w:pPr>
              <w:jc w:val="center"/>
              <w:rPr>
                <w:color w:val="000000"/>
              </w:rPr>
            </w:pPr>
            <w:r w:rsidRPr="00A01312">
              <w:rPr>
                <w:color w:val="000000"/>
              </w:rPr>
              <w:t>-</w:t>
            </w:r>
          </w:p>
        </w:tc>
        <w:tc>
          <w:tcPr>
            <w:tcW w:w="763" w:type="dxa"/>
            <w:gridSpan w:val="7"/>
          </w:tcPr>
          <w:p w:rsidR="000063B7" w:rsidRPr="00A01312" w:rsidRDefault="000063B7" w:rsidP="0031301C">
            <w:pPr>
              <w:jc w:val="center"/>
              <w:rPr>
                <w:color w:val="000000"/>
              </w:rPr>
            </w:pPr>
            <w:r w:rsidRPr="00A01312">
              <w:rPr>
                <w:color w:val="000000"/>
              </w:rPr>
              <w:t>-</w:t>
            </w:r>
          </w:p>
        </w:tc>
        <w:tc>
          <w:tcPr>
            <w:tcW w:w="763" w:type="dxa"/>
            <w:gridSpan w:val="9"/>
          </w:tcPr>
          <w:p w:rsidR="000063B7" w:rsidRPr="00A01312" w:rsidRDefault="000063B7" w:rsidP="0031301C">
            <w:pPr>
              <w:jc w:val="center"/>
              <w:rPr>
                <w:color w:val="000000"/>
              </w:rPr>
            </w:pPr>
            <w:r w:rsidRPr="00A01312">
              <w:rPr>
                <w:color w:val="000000"/>
              </w:rPr>
              <w:t>-</w:t>
            </w:r>
          </w:p>
        </w:tc>
        <w:tc>
          <w:tcPr>
            <w:tcW w:w="698" w:type="dxa"/>
            <w:gridSpan w:val="7"/>
          </w:tcPr>
          <w:p w:rsidR="000063B7" w:rsidRPr="00A01312" w:rsidRDefault="000063B7" w:rsidP="0031301C">
            <w:pPr>
              <w:rPr>
                <w:color w:val="000000"/>
              </w:rPr>
            </w:pPr>
            <w:r w:rsidRPr="00A01312">
              <w:rPr>
                <w:color w:val="000000"/>
              </w:rPr>
              <w:t>-</w:t>
            </w:r>
          </w:p>
        </w:tc>
        <w:tc>
          <w:tcPr>
            <w:tcW w:w="632" w:type="dxa"/>
            <w:gridSpan w:val="5"/>
          </w:tcPr>
          <w:p w:rsidR="000063B7" w:rsidRPr="00A01312" w:rsidRDefault="000063B7" w:rsidP="0031301C">
            <w:pPr>
              <w:rPr>
                <w:color w:val="000000"/>
              </w:rPr>
            </w:pPr>
            <w:r w:rsidRPr="00A01312">
              <w:rPr>
                <w:color w:val="000000"/>
              </w:rPr>
              <w:t>290,9</w:t>
            </w:r>
          </w:p>
        </w:tc>
        <w:tc>
          <w:tcPr>
            <w:tcW w:w="729" w:type="dxa"/>
            <w:gridSpan w:val="9"/>
          </w:tcPr>
          <w:p w:rsidR="000063B7" w:rsidRPr="00A01312" w:rsidRDefault="000063B7" w:rsidP="0031301C">
            <w:pPr>
              <w:rPr>
                <w:color w:val="000000"/>
              </w:rPr>
            </w:pPr>
            <w:r w:rsidRPr="00A01312">
              <w:rPr>
                <w:color w:val="000000"/>
              </w:rPr>
              <w:t>713,9</w:t>
            </w:r>
          </w:p>
        </w:tc>
        <w:tc>
          <w:tcPr>
            <w:tcW w:w="729" w:type="dxa"/>
            <w:gridSpan w:val="8"/>
          </w:tcPr>
          <w:p w:rsidR="000063B7" w:rsidRPr="00A01312" w:rsidRDefault="000063B7" w:rsidP="0031301C">
            <w:pPr>
              <w:rPr>
                <w:color w:val="000000"/>
              </w:rPr>
            </w:pPr>
            <w:r w:rsidRPr="00A01312">
              <w:rPr>
                <w:color w:val="000000"/>
              </w:rPr>
              <w:t>483,2</w:t>
            </w:r>
          </w:p>
        </w:tc>
        <w:tc>
          <w:tcPr>
            <w:tcW w:w="733" w:type="dxa"/>
            <w:gridSpan w:val="5"/>
          </w:tcPr>
          <w:p w:rsidR="000063B7" w:rsidRPr="00A01312" w:rsidRDefault="000063B7" w:rsidP="0031301C">
            <w:pPr>
              <w:rPr>
                <w:color w:val="000000"/>
              </w:rPr>
            </w:pPr>
            <w:r w:rsidRPr="00A01312">
              <w:rPr>
                <w:color w:val="000000"/>
              </w:rPr>
              <w:t>480,8</w:t>
            </w:r>
          </w:p>
        </w:tc>
        <w:tc>
          <w:tcPr>
            <w:tcW w:w="743" w:type="dxa"/>
            <w:gridSpan w:val="5"/>
          </w:tcPr>
          <w:p w:rsidR="000063B7" w:rsidRPr="00A01312" w:rsidRDefault="000063B7" w:rsidP="0031301C">
            <w:pPr>
              <w:rPr>
                <w:color w:val="000000"/>
              </w:rPr>
            </w:pPr>
            <w:r w:rsidRPr="00A01312">
              <w:rPr>
                <w:color w:val="000000"/>
              </w:rPr>
              <w:t>480,8</w:t>
            </w:r>
          </w:p>
        </w:tc>
        <w:tc>
          <w:tcPr>
            <w:tcW w:w="750" w:type="dxa"/>
            <w:gridSpan w:val="4"/>
          </w:tcPr>
          <w:p w:rsidR="000063B7" w:rsidRPr="00A01312" w:rsidRDefault="000063B7" w:rsidP="0031301C">
            <w:pPr>
              <w:rPr>
                <w:color w:val="000000"/>
              </w:rPr>
            </w:pPr>
            <w:r w:rsidRPr="00A01312">
              <w:rPr>
                <w:color w:val="000000"/>
              </w:rPr>
              <w:t>204,8</w:t>
            </w:r>
          </w:p>
        </w:tc>
      </w:tr>
      <w:tr w:rsidR="000063B7" w:rsidRPr="00A01312" w:rsidTr="0031301C">
        <w:trPr>
          <w:gridAfter w:val="1"/>
          <w:wAfter w:w="54" w:type="dxa"/>
          <w:trHeight w:val="960"/>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Федеральный бюджет</w:t>
            </w:r>
          </w:p>
        </w:tc>
        <w:tc>
          <w:tcPr>
            <w:tcW w:w="1028" w:type="dxa"/>
            <w:gridSpan w:val="8"/>
          </w:tcPr>
          <w:p w:rsidR="000063B7" w:rsidRPr="00A01312" w:rsidRDefault="000063B7" w:rsidP="0031301C">
            <w:pPr>
              <w:jc w:val="center"/>
              <w:rPr>
                <w:color w:val="000000"/>
              </w:rPr>
            </w:pPr>
            <w:r w:rsidRPr="00A01312">
              <w:rPr>
                <w:color w:val="000000"/>
              </w:rPr>
              <w:t>16103,8</w:t>
            </w:r>
          </w:p>
        </w:tc>
        <w:tc>
          <w:tcPr>
            <w:tcW w:w="658" w:type="dxa"/>
            <w:gridSpan w:val="5"/>
          </w:tcPr>
          <w:p w:rsidR="000063B7" w:rsidRPr="00A01312" w:rsidRDefault="000063B7" w:rsidP="0031301C">
            <w:pPr>
              <w:jc w:val="center"/>
              <w:rPr>
                <w:color w:val="000000"/>
              </w:rPr>
            </w:pPr>
            <w:r w:rsidRPr="00A01312">
              <w:rPr>
                <w:color w:val="000000"/>
              </w:rPr>
              <w:t>-</w:t>
            </w:r>
          </w:p>
        </w:tc>
        <w:tc>
          <w:tcPr>
            <w:tcW w:w="763" w:type="dxa"/>
            <w:gridSpan w:val="7"/>
          </w:tcPr>
          <w:p w:rsidR="000063B7" w:rsidRPr="00A01312" w:rsidRDefault="000063B7" w:rsidP="0031301C">
            <w:pPr>
              <w:jc w:val="center"/>
              <w:rPr>
                <w:color w:val="000000"/>
              </w:rPr>
            </w:pPr>
            <w:r w:rsidRPr="00A01312">
              <w:rPr>
                <w:color w:val="000000"/>
              </w:rPr>
              <w:t>-</w:t>
            </w:r>
          </w:p>
        </w:tc>
        <w:tc>
          <w:tcPr>
            <w:tcW w:w="763" w:type="dxa"/>
            <w:gridSpan w:val="9"/>
          </w:tcPr>
          <w:p w:rsidR="000063B7" w:rsidRPr="00A01312" w:rsidRDefault="000063B7" w:rsidP="0031301C">
            <w:pPr>
              <w:jc w:val="center"/>
              <w:rPr>
                <w:color w:val="000000"/>
              </w:rPr>
            </w:pPr>
            <w:r w:rsidRPr="00A01312">
              <w:rPr>
                <w:color w:val="000000"/>
              </w:rPr>
              <w:t>-</w:t>
            </w:r>
          </w:p>
        </w:tc>
        <w:tc>
          <w:tcPr>
            <w:tcW w:w="698" w:type="dxa"/>
            <w:gridSpan w:val="7"/>
          </w:tcPr>
          <w:p w:rsidR="000063B7" w:rsidRPr="00A01312" w:rsidRDefault="000063B7" w:rsidP="0031301C">
            <w:pPr>
              <w:rPr>
                <w:color w:val="000000"/>
              </w:rPr>
            </w:pPr>
            <w:r w:rsidRPr="00A01312">
              <w:rPr>
                <w:color w:val="000000"/>
              </w:rPr>
              <w:t>-</w:t>
            </w:r>
          </w:p>
        </w:tc>
        <w:tc>
          <w:tcPr>
            <w:tcW w:w="632" w:type="dxa"/>
            <w:gridSpan w:val="5"/>
          </w:tcPr>
          <w:p w:rsidR="000063B7" w:rsidRPr="00A01312" w:rsidRDefault="000063B7" w:rsidP="0031301C">
            <w:pPr>
              <w:rPr>
                <w:color w:val="000000"/>
              </w:rPr>
            </w:pPr>
            <w:r w:rsidRPr="00A01312">
              <w:rPr>
                <w:color w:val="000000"/>
              </w:rPr>
              <w:t>1163,6</w:t>
            </w:r>
          </w:p>
        </w:tc>
        <w:tc>
          <w:tcPr>
            <w:tcW w:w="729" w:type="dxa"/>
            <w:gridSpan w:val="9"/>
          </w:tcPr>
          <w:p w:rsidR="000063B7" w:rsidRPr="00A01312" w:rsidRDefault="000063B7" w:rsidP="0031301C">
            <w:pPr>
              <w:rPr>
                <w:color w:val="000000"/>
              </w:rPr>
            </w:pPr>
            <w:r w:rsidRPr="00A01312">
              <w:rPr>
                <w:color w:val="000000"/>
              </w:rPr>
              <w:t>2855,5</w:t>
            </w:r>
          </w:p>
        </w:tc>
        <w:tc>
          <w:tcPr>
            <w:tcW w:w="729" w:type="dxa"/>
            <w:gridSpan w:val="8"/>
          </w:tcPr>
          <w:p w:rsidR="000063B7" w:rsidRPr="00A01312" w:rsidRDefault="000063B7" w:rsidP="0031301C">
            <w:pPr>
              <w:rPr>
                <w:color w:val="000000"/>
              </w:rPr>
            </w:pPr>
            <w:r w:rsidRPr="00A01312">
              <w:rPr>
                <w:color w:val="000000"/>
              </w:rPr>
              <w:t>2967,9</w:t>
            </w:r>
          </w:p>
        </w:tc>
        <w:tc>
          <w:tcPr>
            <w:tcW w:w="733" w:type="dxa"/>
            <w:gridSpan w:val="5"/>
          </w:tcPr>
          <w:p w:rsidR="000063B7" w:rsidRPr="00A01312" w:rsidRDefault="000063B7" w:rsidP="0031301C">
            <w:pPr>
              <w:rPr>
                <w:color w:val="000000"/>
              </w:rPr>
            </w:pPr>
            <w:r w:rsidRPr="00A01312">
              <w:rPr>
                <w:color w:val="000000"/>
              </w:rPr>
              <w:t>2953,8</w:t>
            </w:r>
          </w:p>
        </w:tc>
        <w:tc>
          <w:tcPr>
            <w:tcW w:w="743" w:type="dxa"/>
            <w:gridSpan w:val="5"/>
          </w:tcPr>
          <w:p w:rsidR="000063B7" w:rsidRPr="00A01312" w:rsidRDefault="000063B7" w:rsidP="0031301C">
            <w:pPr>
              <w:rPr>
                <w:color w:val="000000"/>
              </w:rPr>
            </w:pPr>
            <w:r w:rsidRPr="00A01312">
              <w:rPr>
                <w:color w:val="000000"/>
              </w:rPr>
              <w:t>2953,8</w:t>
            </w:r>
          </w:p>
        </w:tc>
        <w:tc>
          <w:tcPr>
            <w:tcW w:w="750" w:type="dxa"/>
            <w:gridSpan w:val="4"/>
          </w:tcPr>
          <w:p w:rsidR="000063B7" w:rsidRPr="00A01312" w:rsidRDefault="000063B7" w:rsidP="0031301C">
            <w:pPr>
              <w:rPr>
                <w:color w:val="000000"/>
              </w:rPr>
            </w:pPr>
            <w:r w:rsidRPr="00A01312">
              <w:rPr>
                <w:color w:val="000000"/>
              </w:rPr>
              <w:t>3209,2</w:t>
            </w:r>
          </w:p>
        </w:tc>
      </w:tr>
      <w:tr w:rsidR="000063B7" w:rsidRPr="00A01312" w:rsidTr="0031301C">
        <w:trPr>
          <w:gridAfter w:val="1"/>
          <w:wAfter w:w="54" w:type="dxa"/>
          <w:trHeight w:val="960"/>
        </w:trPr>
        <w:tc>
          <w:tcPr>
            <w:tcW w:w="634" w:type="dxa"/>
            <w:gridSpan w:val="4"/>
          </w:tcPr>
          <w:p w:rsidR="000063B7" w:rsidRPr="00A01312" w:rsidRDefault="000063B7" w:rsidP="0031301C">
            <w:pPr>
              <w:jc w:val="center"/>
            </w:pPr>
            <w:r w:rsidRPr="00A01312">
              <w:t>28</w:t>
            </w:r>
          </w:p>
        </w:tc>
        <w:tc>
          <w:tcPr>
            <w:tcW w:w="2573" w:type="dxa"/>
          </w:tcPr>
          <w:p w:rsidR="000063B7" w:rsidRPr="00A01312" w:rsidRDefault="000063B7" w:rsidP="0031301C">
            <w:pPr>
              <w:tabs>
                <w:tab w:val="left" w:pos="900"/>
              </w:tabs>
              <w:outlineLvl w:val="0"/>
            </w:pPr>
            <w:r w:rsidRPr="00A01312">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p w:rsidR="000063B7" w:rsidRPr="00A01312" w:rsidRDefault="000063B7" w:rsidP="0031301C">
            <w:pPr>
              <w:jc w:val="both"/>
            </w:pPr>
          </w:p>
        </w:tc>
        <w:tc>
          <w:tcPr>
            <w:tcW w:w="850" w:type="dxa"/>
            <w:gridSpan w:val="2"/>
          </w:tcPr>
          <w:p w:rsidR="000063B7" w:rsidRPr="00A01312" w:rsidRDefault="000063B7" w:rsidP="0031301C">
            <w:pPr>
              <w:jc w:val="center"/>
            </w:pPr>
            <w:r w:rsidRPr="00A01312">
              <w:t>2020-2025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Федеральный бюджет</w:t>
            </w:r>
          </w:p>
        </w:tc>
        <w:tc>
          <w:tcPr>
            <w:tcW w:w="1028" w:type="dxa"/>
            <w:gridSpan w:val="8"/>
          </w:tcPr>
          <w:p w:rsidR="000063B7" w:rsidRPr="00A01312" w:rsidRDefault="000063B7" w:rsidP="0031301C">
            <w:pPr>
              <w:jc w:val="center"/>
              <w:rPr>
                <w:color w:val="000000"/>
              </w:rPr>
            </w:pPr>
            <w:r w:rsidRPr="00A01312">
              <w:rPr>
                <w:color w:val="000000"/>
              </w:rPr>
              <w:t>31447,5</w:t>
            </w:r>
          </w:p>
        </w:tc>
        <w:tc>
          <w:tcPr>
            <w:tcW w:w="658" w:type="dxa"/>
            <w:gridSpan w:val="5"/>
          </w:tcPr>
          <w:p w:rsidR="000063B7" w:rsidRPr="00A01312" w:rsidRDefault="000063B7" w:rsidP="0031301C">
            <w:pPr>
              <w:jc w:val="center"/>
              <w:rPr>
                <w:color w:val="000000"/>
              </w:rPr>
            </w:pPr>
            <w:r w:rsidRPr="00A01312">
              <w:rPr>
                <w:color w:val="000000"/>
              </w:rPr>
              <w:t>-</w:t>
            </w:r>
          </w:p>
        </w:tc>
        <w:tc>
          <w:tcPr>
            <w:tcW w:w="763" w:type="dxa"/>
            <w:gridSpan w:val="7"/>
          </w:tcPr>
          <w:p w:rsidR="000063B7" w:rsidRPr="00A01312" w:rsidRDefault="000063B7" w:rsidP="0031301C">
            <w:pPr>
              <w:jc w:val="center"/>
              <w:rPr>
                <w:color w:val="000000"/>
              </w:rPr>
            </w:pPr>
            <w:r w:rsidRPr="00A01312">
              <w:rPr>
                <w:color w:val="000000"/>
              </w:rPr>
              <w:t>-</w:t>
            </w:r>
          </w:p>
        </w:tc>
        <w:tc>
          <w:tcPr>
            <w:tcW w:w="763" w:type="dxa"/>
            <w:gridSpan w:val="9"/>
          </w:tcPr>
          <w:p w:rsidR="000063B7" w:rsidRPr="00A01312" w:rsidRDefault="000063B7" w:rsidP="0031301C">
            <w:pPr>
              <w:jc w:val="center"/>
              <w:rPr>
                <w:color w:val="000000"/>
              </w:rPr>
            </w:pPr>
            <w:r w:rsidRPr="00A01312">
              <w:rPr>
                <w:color w:val="000000"/>
              </w:rPr>
              <w:t>-</w:t>
            </w:r>
          </w:p>
        </w:tc>
        <w:tc>
          <w:tcPr>
            <w:tcW w:w="698" w:type="dxa"/>
            <w:gridSpan w:val="7"/>
          </w:tcPr>
          <w:p w:rsidR="000063B7" w:rsidRPr="00A01312" w:rsidRDefault="000063B7" w:rsidP="0031301C">
            <w:pPr>
              <w:rPr>
                <w:color w:val="000000"/>
              </w:rPr>
            </w:pPr>
            <w:r w:rsidRPr="00A01312">
              <w:rPr>
                <w:color w:val="000000"/>
              </w:rPr>
              <w:t>-</w:t>
            </w:r>
          </w:p>
        </w:tc>
        <w:tc>
          <w:tcPr>
            <w:tcW w:w="632" w:type="dxa"/>
            <w:gridSpan w:val="5"/>
          </w:tcPr>
          <w:p w:rsidR="000063B7" w:rsidRPr="00A01312" w:rsidRDefault="000063B7" w:rsidP="0031301C">
            <w:pPr>
              <w:rPr>
                <w:color w:val="000000"/>
              </w:rPr>
            </w:pPr>
            <w:r w:rsidRPr="00A01312">
              <w:rPr>
                <w:color w:val="000000"/>
              </w:rPr>
              <w:t>2187,36</w:t>
            </w:r>
          </w:p>
        </w:tc>
        <w:tc>
          <w:tcPr>
            <w:tcW w:w="729" w:type="dxa"/>
            <w:gridSpan w:val="9"/>
          </w:tcPr>
          <w:p w:rsidR="000063B7" w:rsidRPr="00A01312" w:rsidRDefault="000063B7" w:rsidP="0031301C">
            <w:pPr>
              <w:rPr>
                <w:color w:val="000000"/>
              </w:rPr>
            </w:pPr>
            <w:r w:rsidRPr="00A01312">
              <w:rPr>
                <w:color w:val="000000"/>
              </w:rPr>
              <w:t>6208,17</w:t>
            </w:r>
          </w:p>
        </w:tc>
        <w:tc>
          <w:tcPr>
            <w:tcW w:w="729" w:type="dxa"/>
            <w:gridSpan w:val="8"/>
          </w:tcPr>
          <w:p w:rsidR="000063B7" w:rsidRPr="00A01312" w:rsidRDefault="000063B7" w:rsidP="0031301C">
            <w:pPr>
              <w:rPr>
                <w:color w:val="000000"/>
              </w:rPr>
            </w:pPr>
            <w:r w:rsidRPr="00A01312">
              <w:rPr>
                <w:color w:val="000000"/>
              </w:rPr>
              <w:t>5776,57</w:t>
            </w:r>
          </w:p>
        </w:tc>
        <w:tc>
          <w:tcPr>
            <w:tcW w:w="733" w:type="dxa"/>
            <w:gridSpan w:val="5"/>
          </w:tcPr>
          <w:p w:rsidR="000063B7" w:rsidRPr="00A01312" w:rsidRDefault="000063B7" w:rsidP="0031301C">
            <w:pPr>
              <w:rPr>
                <w:color w:val="000000"/>
              </w:rPr>
            </w:pPr>
            <w:r w:rsidRPr="00A01312">
              <w:rPr>
                <w:color w:val="000000"/>
              </w:rPr>
              <w:t>5702,8</w:t>
            </w:r>
          </w:p>
        </w:tc>
        <w:tc>
          <w:tcPr>
            <w:tcW w:w="743" w:type="dxa"/>
            <w:gridSpan w:val="5"/>
          </w:tcPr>
          <w:p w:rsidR="000063B7" w:rsidRPr="00A01312" w:rsidRDefault="000063B7" w:rsidP="0031301C">
            <w:pPr>
              <w:rPr>
                <w:color w:val="000000"/>
              </w:rPr>
            </w:pPr>
            <w:r w:rsidRPr="00A01312">
              <w:rPr>
                <w:color w:val="000000"/>
              </w:rPr>
              <w:t>5786,3</w:t>
            </w:r>
          </w:p>
        </w:tc>
        <w:tc>
          <w:tcPr>
            <w:tcW w:w="750" w:type="dxa"/>
            <w:gridSpan w:val="4"/>
          </w:tcPr>
          <w:p w:rsidR="000063B7" w:rsidRPr="00A01312" w:rsidRDefault="000063B7" w:rsidP="0031301C">
            <w:pPr>
              <w:rPr>
                <w:color w:val="000000"/>
              </w:rPr>
            </w:pPr>
            <w:r w:rsidRPr="00A01312">
              <w:rPr>
                <w:color w:val="000000"/>
              </w:rPr>
              <w:t>5786,3</w:t>
            </w:r>
          </w:p>
        </w:tc>
      </w:tr>
      <w:tr w:rsidR="000063B7" w:rsidRPr="00A01312" w:rsidTr="0031301C">
        <w:trPr>
          <w:gridAfter w:val="1"/>
          <w:wAfter w:w="54" w:type="dxa"/>
          <w:trHeight w:val="960"/>
        </w:trPr>
        <w:tc>
          <w:tcPr>
            <w:tcW w:w="634" w:type="dxa"/>
            <w:gridSpan w:val="4"/>
          </w:tcPr>
          <w:p w:rsidR="000063B7" w:rsidRPr="00A01312" w:rsidRDefault="000063B7" w:rsidP="0031301C">
            <w:pPr>
              <w:jc w:val="center"/>
            </w:pPr>
            <w:r w:rsidRPr="00A01312">
              <w:t>29</w:t>
            </w:r>
          </w:p>
        </w:tc>
        <w:tc>
          <w:tcPr>
            <w:tcW w:w="2573" w:type="dxa"/>
          </w:tcPr>
          <w:p w:rsidR="000063B7" w:rsidRPr="00A01312" w:rsidRDefault="000063B7" w:rsidP="0031301C">
            <w:pPr>
              <w:tabs>
                <w:tab w:val="left" w:pos="900"/>
              </w:tabs>
              <w:outlineLvl w:val="0"/>
            </w:pPr>
            <w:r w:rsidRPr="00A01312">
              <w:t xml:space="preserve">Обеспечение бесплатным двухразовым питанием детей военнослужащих, принимающих участие в специальной военной операции,   обучающихся в </w:t>
            </w:r>
            <w:r w:rsidRPr="00A01312">
              <w:lastRenderedPageBreak/>
              <w:t>общеобразовательных организациях Инсарского муниципального района</w:t>
            </w:r>
          </w:p>
        </w:tc>
        <w:tc>
          <w:tcPr>
            <w:tcW w:w="850" w:type="dxa"/>
            <w:gridSpan w:val="2"/>
          </w:tcPr>
          <w:p w:rsidR="000063B7" w:rsidRPr="00A01312" w:rsidRDefault="000063B7" w:rsidP="0031301C">
            <w:pPr>
              <w:jc w:val="center"/>
            </w:pPr>
            <w:r w:rsidRPr="00A01312">
              <w:lastRenderedPageBreak/>
              <w:t>2022-2025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w:t>
            </w:r>
            <w:r w:rsidRPr="00A01312">
              <w:lastRenderedPageBreak/>
              <w:t>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p w:rsidR="000063B7" w:rsidRPr="00A01312" w:rsidRDefault="000063B7" w:rsidP="0031301C">
            <w:pPr>
              <w:jc w:val="center"/>
            </w:pPr>
          </w:p>
        </w:tc>
        <w:tc>
          <w:tcPr>
            <w:tcW w:w="1028" w:type="dxa"/>
            <w:gridSpan w:val="8"/>
          </w:tcPr>
          <w:p w:rsidR="000063B7" w:rsidRPr="00A01312" w:rsidRDefault="000063B7" w:rsidP="0031301C">
            <w:pPr>
              <w:jc w:val="center"/>
              <w:rPr>
                <w:color w:val="000000"/>
              </w:rPr>
            </w:pPr>
            <w:r w:rsidRPr="00A01312">
              <w:rPr>
                <w:color w:val="000000"/>
              </w:rPr>
              <w:t>356</w:t>
            </w:r>
          </w:p>
        </w:tc>
        <w:tc>
          <w:tcPr>
            <w:tcW w:w="658" w:type="dxa"/>
            <w:gridSpan w:val="5"/>
          </w:tcPr>
          <w:p w:rsidR="000063B7" w:rsidRPr="00A01312" w:rsidRDefault="000063B7" w:rsidP="0031301C">
            <w:pPr>
              <w:jc w:val="center"/>
              <w:rPr>
                <w:color w:val="000000"/>
              </w:rPr>
            </w:pPr>
            <w:r w:rsidRPr="00A01312">
              <w:rPr>
                <w:color w:val="000000"/>
              </w:rPr>
              <w:t>-</w:t>
            </w:r>
          </w:p>
        </w:tc>
        <w:tc>
          <w:tcPr>
            <w:tcW w:w="763" w:type="dxa"/>
            <w:gridSpan w:val="7"/>
          </w:tcPr>
          <w:p w:rsidR="000063B7" w:rsidRPr="00A01312" w:rsidRDefault="000063B7" w:rsidP="0031301C">
            <w:pPr>
              <w:jc w:val="center"/>
              <w:rPr>
                <w:color w:val="000000"/>
              </w:rPr>
            </w:pPr>
            <w:r w:rsidRPr="00A01312">
              <w:rPr>
                <w:color w:val="000000"/>
              </w:rPr>
              <w:t>-</w:t>
            </w:r>
          </w:p>
        </w:tc>
        <w:tc>
          <w:tcPr>
            <w:tcW w:w="763" w:type="dxa"/>
            <w:gridSpan w:val="9"/>
          </w:tcPr>
          <w:p w:rsidR="000063B7" w:rsidRPr="00A01312" w:rsidRDefault="000063B7" w:rsidP="0031301C">
            <w:pPr>
              <w:jc w:val="center"/>
              <w:rPr>
                <w:color w:val="000000"/>
              </w:rPr>
            </w:pPr>
            <w:r w:rsidRPr="00A01312">
              <w:rPr>
                <w:color w:val="000000"/>
              </w:rPr>
              <w:t>-</w:t>
            </w:r>
          </w:p>
        </w:tc>
        <w:tc>
          <w:tcPr>
            <w:tcW w:w="698" w:type="dxa"/>
            <w:gridSpan w:val="7"/>
          </w:tcPr>
          <w:p w:rsidR="000063B7" w:rsidRPr="00A01312" w:rsidRDefault="000063B7" w:rsidP="0031301C">
            <w:pPr>
              <w:rPr>
                <w:color w:val="000000"/>
              </w:rPr>
            </w:pPr>
            <w:r w:rsidRPr="00A01312">
              <w:rPr>
                <w:color w:val="000000"/>
              </w:rPr>
              <w:t>-</w:t>
            </w:r>
          </w:p>
        </w:tc>
        <w:tc>
          <w:tcPr>
            <w:tcW w:w="632" w:type="dxa"/>
            <w:gridSpan w:val="5"/>
          </w:tcPr>
          <w:p w:rsidR="000063B7" w:rsidRPr="00A01312" w:rsidRDefault="000063B7" w:rsidP="0031301C">
            <w:pPr>
              <w:rPr>
                <w:color w:val="000000"/>
              </w:rPr>
            </w:pPr>
            <w:r w:rsidRPr="00A01312">
              <w:rPr>
                <w:color w:val="000000"/>
              </w:rPr>
              <w:t>-</w:t>
            </w:r>
          </w:p>
        </w:tc>
        <w:tc>
          <w:tcPr>
            <w:tcW w:w="729" w:type="dxa"/>
            <w:gridSpan w:val="9"/>
          </w:tcPr>
          <w:p w:rsidR="000063B7" w:rsidRPr="00A01312" w:rsidRDefault="000063B7" w:rsidP="0031301C">
            <w:pPr>
              <w:rPr>
                <w:color w:val="000000"/>
              </w:rPr>
            </w:pPr>
            <w:r w:rsidRPr="00A01312">
              <w:rPr>
                <w:color w:val="000000"/>
              </w:rPr>
              <w:t>-</w:t>
            </w:r>
          </w:p>
        </w:tc>
        <w:tc>
          <w:tcPr>
            <w:tcW w:w="729" w:type="dxa"/>
            <w:gridSpan w:val="8"/>
          </w:tcPr>
          <w:p w:rsidR="000063B7" w:rsidRPr="00A01312" w:rsidRDefault="000063B7" w:rsidP="0031301C">
            <w:pPr>
              <w:rPr>
                <w:color w:val="000000"/>
              </w:rPr>
            </w:pPr>
            <w:r w:rsidRPr="00A01312">
              <w:rPr>
                <w:color w:val="000000"/>
              </w:rPr>
              <w:t>56</w:t>
            </w:r>
          </w:p>
        </w:tc>
        <w:tc>
          <w:tcPr>
            <w:tcW w:w="733" w:type="dxa"/>
            <w:gridSpan w:val="5"/>
          </w:tcPr>
          <w:p w:rsidR="000063B7" w:rsidRPr="00A01312" w:rsidRDefault="000063B7" w:rsidP="0031301C">
            <w:pPr>
              <w:rPr>
                <w:color w:val="000000"/>
              </w:rPr>
            </w:pPr>
            <w:r w:rsidRPr="00A01312">
              <w:rPr>
                <w:color w:val="000000"/>
              </w:rPr>
              <w:t>300</w:t>
            </w:r>
          </w:p>
        </w:tc>
        <w:tc>
          <w:tcPr>
            <w:tcW w:w="743" w:type="dxa"/>
            <w:gridSpan w:val="5"/>
          </w:tcPr>
          <w:p w:rsidR="000063B7" w:rsidRPr="00A01312" w:rsidRDefault="000063B7" w:rsidP="0031301C">
            <w:pPr>
              <w:rPr>
                <w:color w:val="000000"/>
              </w:rPr>
            </w:pPr>
            <w:r w:rsidRPr="00A01312">
              <w:rPr>
                <w:color w:val="000000"/>
              </w:rPr>
              <w:t>-</w:t>
            </w:r>
          </w:p>
        </w:tc>
        <w:tc>
          <w:tcPr>
            <w:tcW w:w="750" w:type="dxa"/>
            <w:gridSpan w:val="4"/>
          </w:tcPr>
          <w:p w:rsidR="000063B7" w:rsidRPr="00A01312" w:rsidRDefault="000063B7" w:rsidP="0031301C">
            <w:pPr>
              <w:rPr>
                <w:color w:val="000000"/>
              </w:rPr>
            </w:pPr>
            <w:r w:rsidRPr="00A01312">
              <w:rPr>
                <w:color w:val="000000"/>
              </w:rPr>
              <w:t>-</w:t>
            </w:r>
          </w:p>
        </w:tc>
      </w:tr>
      <w:tr w:rsidR="000063B7" w:rsidRPr="00A01312" w:rsidTr="0031301C">
        <w:trPr>
          <w:gridAfter w:val="2"/>
          <w:wAfter w:w="181" w:type="dxa"/>
        </w:trPr>
        <w:tc>
          <w:tcPr>
            <w:tcW w:w="6696" w:type="dxa"/>
            <w:gridSpan w:val="13"/>
          </w:tcPr>
          <w:p w:rsidR="000063B7" w:rsidRPr="00A01312" w:rsidRDefault="000063B7" w:rsidP="0031301C">
            <w:pPr>
              <w:jc w:val="center"/>
            </w:pPr>
            <w:r w:rsidRPr="00A01312">
              <w:rPr>
                <w:b/>
              </w:rPr>
              <w:lastRenderedPageBreak/>
              <w:t>Итого по мероприятию 2. Развитие общего образования</w:t>
            </w:r>
          </w:p>
        </w:tc>
        <w:tc>
          <w:tcPr>
            <w:tcW w:w="972" w:type="dxa"/>
            <w:gridSpan w:val="5"/>
          </w:tcPr>
          <w:p w:rsidR="000063B7" w:rsidRPr="00A01312" w:rsidRDefault="000063B7" w:rsidP="0031301C">
            <w:pPr>
              <w:jc w:val="center"/>
            </w:pPr>
            <w:r w:rsidRPr="00A01312">
              <w:t>1036</w:t>
            </w:r>
            <w:r>
              <w:t>709</w:t>
            </w:r>
            <w:r w:rsidRPr="00A01312">
              <w:t>,225</w:t>
            </w:r>
          </w:p>
        </w:tc>
        <w:tc>
          <w:tcPr>
            <w:tcW w:w="714" w:type="dxa"/>
            <w:gridSpan w:val="8"/>
          </w:tcPr>
          <w:p w:rsidR="000063B7" w:rsidRPr="00A01312" w:rsidRDefault="000063B7" w:rsidP="0031301C">
            <w:pPr>
              <w:jc w:val="center"/>
            </w:pPr>
            <w:r w:rsidRPr="00A01312">
              <w:t>108488,34</w:t>
            </w:r>
          </w:p>
        </w:tc>
        <w:tc>
          <w:tcPr>
            <w:tcW w:w="709" w:type="dxa"/>
            <w:gridSpan w:val="4"/>
          </w:tcPr>
          <w:p w:rsidR="000063B7" w:rsidRPr="00A01312" w:rsidRDefault="000063B7" w:rsidP="0031301C">
            <w:pPr>
              <w:jc w:val="center"/>
            </w:pPr>
            <w:r w:rsidRPr="00A01312">
              <w:t>103947,43</w:t>
            </w:r>
          </w:p>
        </w:tc>
        <w:tc>
          <w:tcPr>
            <w:tcW w:w="817" w:type="dxa"/>
            <w:gridSpan w:val="12"/>
          </w:tcPr>
          <w:p w:rsidR="000063B7" w:rsidRPr="00A01312" w:rsidRDefault="000063B7" w:rsidP="0031301C">
            <w:pPr>
              <w:jc w:val="center"/>
            </w:pPr>
            <w:r w:rsidRPr="00A01312">
              <w:t>102876,7</w:t>
            </w:r>
          </w:p>
        </w:tc>
        <w:tc>
          <w:tcPr>
            <w:tcW w:w="590" w:type="dxa"/>
            <w:gridSpan w:val="2"/>
          </w:tcPr>
          <w:p w:rsidR="000063B7" w:rsidRPr="00A01312" w:rsidRDefault="000063B7" w:rsidP="0031301C">
            <w:r w:rsidRPr="00A01312">
              <w:t>87276,4</w:t>
            </w:r>
          </w:p>
        </w:tc>
        <w:tc>
          <w:tcPr>
            <w:tcW w:w="825" w:type="dxa"/>
            <w:gridSpan w:val="13"/>
          </w:tcPr>
          <w:p w:rsidR="000063B7" w:rsidRPr="00A01312" w:rsidRDefault="000063B7" w:rsidP="0031301C">
            <w:r w:rsidRPr="00A01312">
              <w:t>99861,815</w:t>
            </w:r>
          </w:p>
        </w:tc>
        <w:tc>
          <w:tcPr>
            <w:tcW w:w="567" w:type="dxa"/>
            <w:gridSpan w:val="3"/>
          </w:tcPr>
          <w:p w:rsidR="000063B7" w:rsidRPr="00A01312" w:rsidRDefault="000063B7" w:rsidP="0031301C">
            <w:r w:rsidRPr="00A01312">
              <w:t>110226,37</w:t>
            </w:r>
          </w:p>
        </w:tc>
        <w:tc>
          <w:tcPr>
            <w:tcW w:w="709" w:type="dxa"/>
            <w:gridSpan w:val="7"/>
          </w:tcPr>
          <w:p w:rsidR="000063B7" w:rsidRPr="00A01312" w:rsidRDefault="000063B7" w:rsidP="0031301C">
            <w:r w:rsidRPr="00A01312">
              <w:t>108410,07</w:t>
            </w:r>
          </w:p>
        </w:tc>
        <w:tc>
          <w:tcPr>
            <w:tcW w:w="732" w:type="dxa"/>
            <w:gridSpan w:val="7"/>
          </w:tcPr>
          <w:p w:rsidR="000063B7" w:rsidRPr="00A01312" w:rsidRDefault="000063B7" w:rsidP="0031301C">
            <w:r w:rsidRPr="00A01312">
              <w:t>121</w:t>
            </w:r>
            <w:r>
              <w:t>510</w:t>
            </w:r>
            <w:r w:rsidRPr="00A01312">
              <w:t>,3</w:t>
            </w:r>
          </w:p>
        </w:tc>
        <w:tc>
          <w:tcPr>
            <w:tcW w:w="732" w:type="dxa"/>
            <w:gridSpan w:val="5"/>
          </w:tcPr>
          <w:p w:rsidR="000063B7" w:rsidRPr="00A01312" w:rsidRDefault="000063B7" w:rsidP="0031301C">
            <w:r w:rsidRPr="00A01312">
              <w:t>101169,9</w:t>
            </w:r>
          </w:p>
        </w:tc>
        <w:tc>
          <w:tcPr>
            <w:tcW w:w="732" w:type="dxa"/>
            <w:gridSpan w:val="5"/>
          </w:tcPr>
          <w:p w:rsidR="000063B7" w:rsidRPr="00A01312" w:rsidRDefault="000063B7" w:rsidP="0031301C">
            <w:pPr>
              <w:rPr>
                <w:color w:val="000000"/>
              </w:rPr>
            </w:pPr>
            <w:r w:rsidRPr="00A01312">
              <w:rPr>
                <w:color w:val="000000"/>
              </w:rPr>
              <w:t>92941,9</w:t>
            </w:r>
          </w:p>
        </w:tc>
      </w:tr>
      <w:tr w:rsidR="000063B7" w:rsidRPr="00A01312" w:rsidTr="0031301C">
        <w:trPr>
          <w:gridAfter w:val="2"/>
          <w:wAfter w:w="181" w:type="dxa"/>
          <w:trHeight w:val="442"/>
        </w:trPr>
        <w:tc>
          <w:tcPr>
            <w:tcW w:w="3207" w:type="dxa"/>
            <w:gridSpan w:val="5"/>
            <w:vMerge w:val="restart"/>
          </w:tcPr>
          <w:p w:rsidR="000063B7" w:rsidRPr="00A01312" w:rsidRDefault="000063B7" w:rsidP="0031301C">
            <w:pPr>
              <w:rPr>
                <w:b/>
              </w:rPr>
            </w:pPr>
            <w:r w:rsidRPr="00A01312">
              <w:rPr>
                <w:b/>
              </w:rPr>
              <w:t>В том числе:</w:t>
            </w:r>
          </w:p>
        </w:tc>
        <w:tc>
          <w:tcPr>
            <w:tcW w:w="3489" w:type="dxa"/>
            <w:gridSpan w:val="8"/>
          </w:tcPr>
          <w:p w:rsidR="000063B7" w:rsidRPr="00A01312" w:rsidRDefault="000063B7" w:rsidP="0031301C">
            <w:pPr>
              <w:jc w:val="center"/>
            </w:pPr>
            <w:r w:rsidRPr="00A01312">
              <w:t>Федеральный бюджет</w:t>
            </w:r>
          </w:p>
        </w:tc>
        <w:tc>
          <w:tcPr>
            <w:tcW w:w="972" w:type="dxa"/>
            <w:gridSpan w:val="5"/>
          </w:tcPr>
          <w:p w:rsidR="000063B7" w:rsidRPr="00A01312" w:rsidRDefault="000063B7" w:rsidP="0031301C">
            <w:pPr>
              <w:jc w:val="center"/>
            </w:pPr>
            <w:r w:rsidRPr="00A01312">
              <w:t>48332,39</w:t>
            </w:r>
          </w:p>
        </w:tc>
        <w:tc>
          <w:tcPr>
            <w:tcW w:w="714" w:type="dxa"/>
            <w:gridSpan w:val="8"/>
          </w:tcPr>
          <w:p w:rsidR="000063B7" w:rsidRPr="00A01312" w:rsidRDefault="000063B7" w:rsidP="0031301C">
            <w:pPr>
              <w:jc w:val="center"/>
            </w:pPr>
            <w:r w:rsidRPr="00A01312">
              <w:t>537,73</w:t>
            </w:r>
          </w:p>
        </w:tc>
        <w:tc>
          <w:tcPr>
            <w:tcW w:w="709" w:type="dxa"/>
            <w:gridSpan w:val="4"/>
          </w:tcPr>
          <w:p w:rsidR="000063B7" w:rsidRPr="00A01312" w:rsidRDefault="000063B7" w:rsidP="0031301C">
            <w:pPr>
              <w:jc w:val="center"/>
            </w:pPr>
            <w:r w:rsidRPr="00A01312">
              <w:t>243,36</w:t>
            </w:r>
          </w:p>
        </w:tc>
        <w:tc>
          <w:tcPr>
            <w:tcW w:w="817" w:type="dxa"/>
            <w:gridSpan w:val="12"/>
          </w:tcPr>
          <w:p w:rsidR="000063B7" w:rsidRPr="00A01312" w:rsidRDefault="000063B7" w:rsidP="0031301C">
            <w:pPr>
              <w:jc w:val="center"/>
            </w:pPr>
            <w:r w:rsidRPr="00A01312">
              <w:t>0</w:t>
            </w:r>
          </w:p>
        </w:tc>
        <w:tc>
          <w:tcPr>
            <w:tcW w:w="590" w:type="dxa"/>
            <w:gridSpan w:val="2"/>
          </w:tcPr>
          <w:p w:rsidR="000063B7" w:rsidRPr="00A01312" w:rsidRDefault="000063B7" w:rsidP="0031301C">
            <w:r w:rsidRPr="00A01312">
              <w:t>0</w:t>
            </w:r>
          </w:p>
        </w:tc>
        <w:tc>
          <w:tcPr>
            <w:tcW w:w="825" w:type="dxa"/>
            <w:gridSpan w:val="13"/>
          </w:tcPr>
          <w:p w:rsidR="000063B7" w:rsidRPr="00A01312" w:rsidRDefault="000063B7" w:rsidP="0031301C">
            <w:r w:rsidRPr="00A01312">
              <w:t>3350,96</w:t>
            </w:r>
          </w:p>
        </w:tc>
        <w:tc>
          <w:tcPr>
            <w:tcW w:w="567" w:type="dxa"/>
            <w:gridSpan w:val="3"/>
          </w:tcPr>
          <w:p w:rsidR="000063B7" w:rsidRPr="00A01312" w:rsidRDefault="000063B7" w:rsidP="0031301C">
            <w:r w:rsidRPr="00A01312">
              <w:t>9063,67</w:t>
            </w:r>
          </w:p>
        </w:tc>
        <w:tc>
          <w:tcPr>
            <w:tcW w:w="709" w:type="dxa"/>
            <w:gridSpan w:val="7"/>
          </w:tcPr>
          <w:p w:rsidR="000063B7" w:rsidRPr="00A01312" w:rsidRDefault="000063B7" w:rsidP="0031301C">
            <w:r w:rsidRPr="00A01312">
              <w:t>8744,47</w:t>
            </w:r>
          </w:p>
        </w:tc>
        <w:tc>
          <w:tcPr>
            <w:tcW w:w="732" w:type="dxa"/>
            <w:gridSpan w:val="7"/>
          </w:tcPr>
          <w:p w:rsidR="000063B7" w:rsidRPr="00A01312" w:rsidRDefault="000063B7" w:rsidP="0031301C">
            <w:r w:rsidRPr="00A01312">
              <w:t>8656,6</w:t>
            </w:r>
          </w:p>
        </w:tc>
        <w:tc>
          <w:tcPr>
            <w:tcW w:w="732" w:type="dxa"/>
            <w:gridSpan w:val="5"/>
          </w:tcPr>
          <w:p w:rsidR="000063B7" w:rsidRPr="00A01312" w:rsidRDefault="000063B7" w:rsidP="0031301C">
            <w:r w:rsidRPr="00A01312">
              <w:t>8740,1</w:t>
            </w:r>
          </w:p>
        </w:tc>
        <w:tc>
          <w:tcPr>
            <w:tcW w:w="732" w:type="dxa"/>
            <w:gridSpan w:val="5"/>
          </w:tcPr>
          <w:p w:rsidR="000063B7" w:rsidRPr="00A01312" w:rsidRDefault="000063B7" w:rsidP="0031301C">
            <w:pPr>
              <w:rPr>
                <w:color w:val="000000"/>
              </w:rPr>
            </w:pPr>
            <w:r w:rsidRPr="00A01312">
              <w:rPr>
                <w:color w:val="000000"/>
              </w:rPr>
              <w:t>8995,5</w:t>
            </w:r>
          </w:p>
        </w:tc>
      </w:tr>
      <w:tr w:rsidR="000063B7" w:rsidRPr="00A01312" w:rsidTr="0031301C">
        <w:trPr>
          <w:gridAfter w:val="2"/>
          <w:wAfter w:w="181"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Республиканский бюджет</w:t>
            </w:r>
          </w:p>
        </w:tc>
        <w:tc>
          <w:tcPr>
            <w:tcW w:w="972" w:type="dxa"/>
            <w:gridSpan w:val="5"/>
          </w:tcPr>
          <w:p w:rsidR="000063B7" w:rsidRPr="00A01312" w:rsidRDefault="000063B7" w:rsidP="0031301C">
            <w:pPr>
              <w:jc w:val="center"/>
            </w:pPr>
            <w:r w:rsidRPr="00A01312">
              <w:t>858074,28</w:t>
            </w:r>
          </w:p>
        </w:tc>
        <w:tc>
          <w:tcPr>
            <w:tcW w:w="714" w:type="dxa"/>
            <w:gridSpan w:val="8"/>
          </w:tcPr>
          <w:p w:rsidR="000063B7" w:rsidRPr="00A01312" w:rsidRDefault="000063B7" w:rsidP="0031301C">
            <w:pPr>
              <w:jc w:val="center"/>
            </w:pPr>
            <w:r w:rsidRPr="00A01312">
              <w:t>92367,21</w:t>
            </w:r>
          </w:p>
        </w:tc>
        <w:tc>
          <w:tcPr>
            <w:tcW w:w="709" w:type="dxa"/>
            <w:gridSpan w:val="4"/>
          </w:tcPr>
          <w:p w:rsidR="000063B7" w:rsidRPr="00A01312" w:rsidRDefault="000063B7" w:rsidP="0031301C">
            <w:pPr>
              <w:jc w:val="center"/>
            </w:pPr>
            <w:r w:rsidRPr="00A01312">
              <w:t>87996,77</w:t>
            </w:r>
          </w:p>
        </w:tc>
        <w:tc>
          <w:tcPr>
            <w:tcW w:w="817" w:type="dxa"/>
            <w:gridSpan w:val="12"/>
          </w:tcPr>
          <w:p w:rsidR="000063B7" w:rsidRPr="00A01312" w:rsidRDefault="000063B7" w:rsidP="0031301C">
            <w:pPr>
              <w:jc w:val="center"/>
            </w:pPr>
            <w:r w:rsidRPr="00A01312">
              <w:t>90219,4</w:t>
            </w:r>
          </w:p>
        </w:tc>
        <w:tc>
          <w:tcPr>
            <w:tcW w:w="590" w:type="dxa"/>
            <w:gridSpan w:val="2"/>
          </w:tcPr>
          <w:p w:rsidR="000063B7" w:rsidRPr="00A01312" w:rsidRDefault="000063B7" w:rsidP="0031301C">
            <w:r w:rsidRPr="00A01312">
              <w:t>75891,5</w:t>
            </w:r>
          </w:p>
        </w:tc>
        <w:tc>
          <w:tcPr>
            <w:tcW w:w="825" w:type="dxa"/>
            <w:gridSpan w:val="13"/>
          </w:tcPr>
          <w:p w:rsidR="000063B7" w:rsidRPr="00A01312" w:rsidRDefault="000063B7" w:rsidP="0031301C">
            <w:r w:rsidRPr="00A01312">
              <w:t>85099,4</w:t>
            </w:r>
          </w:p>
        </w:tc>
        <w:tc>
          <w:tcPr>
            <w:tcW w:w="567" w:type="dxa"/>
            <w:gridSpan w:val="3"/>
          </w:tcPr>
          <w:p w:rsidR="000063B7" w:rsidRPr="00A01312" w:rsidRDefault="000063B7" w:rsidP="0031301C">
            <w:r w:rsidRPr="00A01312">
              <w:t>86991,1</w:t>
            </w:r>
          </w:p>
        </w:tc>
        <w:tc>
          <w:tcPr>
            <w:tcW w:w="709" w:type="dxa"/>
            <w:gridSpan w:val="7"/>
          </w:tcPr>
          <w:p w:rsidR="000063B7" w:rsidRPr="00A01312" w:rsidRDefault="000063B7" w:rsidP="0031301C">
            <w:r w:rsidRPr="00A01312">
              <w:t>84867,8</w:t>
            </w:r>
          </w:p>
        </w:tc>
        <w:tc>
          <w:tcPr>
            <w:tcW w:w="732" w:type="dxa"/>
            <w:gridSpan w:val="7"/>
          </w:tcPr>
          <w:p w:rsidR="000063B7" w:rsidRPr="00A01312" w:rsidRDefault="000063B7" w:rsidP="0031301C">
            <w:r w:rsidRPr="00A01312">
              <w:t>98945,3</w:t>
            </w:r>
          </w:p>
        </w:tc>
        <w:tc>
          <w:tcPr>
            <w:tcW w:w="732" w:type="dxa"/>
            <w:gridSpan w:val="5"/>
          </w:tcPr>
          <w:p w:rsidR="000063B7" w:rsidRPr="00A01312" w:rsidRDefault="000063B7" w:rsidP="0031301C">
            <w:r w:rsidRPr="00A01312">
              <w:t>82039,6</w:t>
            </w:r>
          </w:p>
        </w:tc>
        <w:tc>
          <w:tcPr>
            <w:tcW w:w="732" w:type="dxa"/>
            <w:gridSpan w:val="5"/>
          </w:tcPr>
          <w:p w:rsidR="000063B7" w:rsidRPr="00A01312" w:rsidRDefault="000063B7" w:rsidP="0031301C">
            <w:pPr>
              <w:rPr>
                <w:color w:val="000000"/>
              </w:rPr>
            </w:pPr>
            <w:r w:rsidRPr="00A01312">
              <w:rPr>
                <w:color w:val="000000"/>
              </w:rPr>
              <w:t>73656,2</w:t>
            </w:r>
          </w:p>
        </w:tc>
      </w:tr>
      <w:tr w:rsidR="000063B7" w:rsidRPr="00A01312" w:rsidTr="0031301C">
        <w:trPr>
          <w:gridAfter w:val="2"/>
          <w:wAfter w:w="181"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Бюджет Инсарского муниципального района</w:t>
            </w:r>
          </w:p>
        </w:tc>
        <w:tc>
          <w:tcPr>
            <w:tcW w:w="972" w:type="dxa"/>
            <w:gridSpan w:val="5"/>
          </w:tcPr>
          <w:p w:rsidR="000063B7" w:rsidRPr="00A01312" w:rsidRDefault="000063B7" w:rsidP="0031301C">
            <w:pPr>
              <w:jc w:val="center"/>
            </w:pPr>
            <w:r>
              <w:t>125729</w:t>
            </w:r>
            <w:r w:rsidRPr="00A01312">
              <w:t>,755</w:t>
            </w:r>
          </w:p>
        </w:tc>
        <w:tc>
          <w:tcPr>
            <w:tcW w:w="714" w:type="dxa"/>
            <w:gridSpan w:val="8"/>
          </w:tcPr>
          <w:p w:rsidR="000063B7" w:rsidRPr="00A01312" w:rsidRDefault="000063B7" w:rsidP="0031301C">
            <w:pPr>
              <w:jc w:val="center"/>
            </w:pPr>
            <w:r w:rsidRPr="00A01312">
              <w:t>13775,8</w:t>
            </w:r>
          </w:p>
        </w:tc>
        <w:tc>
          <w:tcPr>
            <w:tcW w:w="709" w:type="dxa"/>
            <w:gridSpan w:val="4"/>
          </w:tcPr>
          <w:p w:rsidR="000063B7" w:rsidRPr="00A01312" w:rsidRDefault="000063B7" w:rsidP="0031301C">
            <w:pPr>
              <w:jc w:val="center"/>
            </w:pPr>
            <w:r w:rsidRPr="00A01312">
              <w:t>14520,9</w:t>
            </w:r>
          </w:p>
        </w:tc>
        <w:tc>
          <w:tcPr>
            <w:tcW w:w="817" w:type="dxa"/>
            <w:gridSpan w:val="12"/>
          </w:tcPr>
          <w:p w:rsidR="000063B7" w:rsidRPr="00A01312" w:rsidRDefault="000063B7" w:rsidP="0031301C">
            <w:pPr>
              <w:jc w:val="center"/>
            </w:pPr>
            <w:r w:rsidRPr="00A01312">
              <w:t>12447,3</w:t>
            </w:r>
          </w:p>
        </w:tc>
        <w:tc>
          <w:tcPr>
            <w:tcW w:w="590" w:type="dxa"/>
            <w:gridSpan w:val="2"/>
          </w:tcPr>
          <w:p w:rsidR="000063B7" w:rsidRPr="00A01312" w:rsidRDefault="000063B7" w:rsidP="0031301C">
            <w:r w:rsidRPr="00A01312">
              <w:t>11384,9</w:t>
            </w:r>
          </w:p>
        </w:tc>
        <w:tc>
          <w:tcPr>
            <w:tcW w:w="825" w:type="dxa"/>
            <w:gridSpan w:val="13"/>
          </w:tcPr>
          <w:p w:rsidR="000063B7" w:rsidRPr="00A01312" w:rsidRDefault="000063B7" w:rsidP="0031301C">
            <w:r w:rsidRPr="00A01312">
              <w:t>11411,455</w:t>
            </w:r>
          </w:p>
        </w:tc>
        <w:tc>
          <w:tcPr>
            <w:tcW w:w="567" w:type="dxa"/>
            <w:gridSpan w:val="3"/>
          </w:tcPr>
          <w:p w:rsidR="000063B7" w:rsidRPr="00A01312" w:rsidRDefault="000063B7" w:rsidP="0031301C">
            <w:r w:rsidRPr="00A01312">
              <w:t>13549,3</w:t>
            </w:r>
          </w:p>
        </w:tc>
        <w:tc>
          <w:tcPr>
            <w:tcW w:w="709" w:type="dxa"/>
            <w:gridSpan w:val="7"/>
          </w:tcPr>
          <w:p w:rsidR="000063B7" w:rsidRPr="00A01312" w:rsidRDefault="000063B7" w:rsidP="0031301C">
            <w:r w:rsidRPr="00A01312">
              <w:t>14051,3</w:t>
            </w:r>
          </w:p>
        </w:tc>
        <w:tc>
          <w:tcPr>
            <w:tcW w:w="732" w:type="dxa"/>
            <w:gridSpan w:val="7"/>
          </w:tcPr>
          <w:p w:rsidR="000063B7" w:rsidRPr="00A01312" w:rsidRDefault="000063B7" w:rsidP="0031301C">
            <w:r w:rsidRPr="00A01312">
              <w:t>13</w:t>
            </w:r>
            <w:r>
              <w:t>9</w:t>
            </w:r>
            <w:r w:rsidRPr="00A01312">
              <w:t>0</w:t>
            </w:r>
            <w:r>
              <w:t>8</w:t>
            </w:r>
            <w:r w:rsidRPr="00A01312">
              <w:t>,4</w:t>
            </w:r>
          </w:p>
        </w:tc>
        <w:tc>
          <w:tcPr>
            <w:tcW w:w="732" w:type="dxa"/>
            <w:gridSpan w:val="5"/>
          </w:tcPr>
          <w:p w:rsidR="000063B7" w:rsidRPr="00A01312" w:rsidRDefault="000063B7" w:rsidP="0031301C">
            <w:r w:rsidRPr="00A01312">
              <w:t>10390,2</w:t>
            </w:r>
          </w:p>
        </w:tc>
        <w:tc>
          <w:tcPr>
            <w:tcW w:w="732" w:type="dxa"/>
            <w:gridSpan w:val="5"/>
          </w:tcPr>
          <w:p w:rsidR="000063B7" w:rsidRPr="00A01312" w:rsidRDefault="000063B7" w:rsidP="0031301C">
            <w:pPr>
              <w:rPr>
                <w:color w:val="000000"/>
              </w:rPr>
            </w:pPr>
            <w:r w:rsidRPr="00A01312">
              <w:rPr>
                <w:color w:val="000000"/>
              </w:rPr>
              <w:t>10290,2</w:t>
            </w:r>
          </w:p>
        </w:tc>
      </w:tr>
      <w:tr w:rsidR="000063B7" w:rsidRPr="00A01312" w:rsidTr="0031301C">
        <w:trPr>
          <w:gridAfter w:val="2"/>
          <w:wAfter w:w="181"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Внебюджетные средства</w:t>
            </w:r>
          </w:p>
        </w:tc>
        <w:tc>
          <w:tcPr>
            <w:tcW w:w="972" w:type="dxa"/>
            <w:gridSpan w:val="5"/>
          </w:tcPr>
          <w:p w:rsidR="000063B7" w:rsidRPr="00A01312" w:rsidRDefault="000063B7" w:rsidP="0031301C">
            <w:pPr>
              <w:jc w:val="center"/>
            </w:pPr>
            <w:r w:rsidRPr="00A01312">
              <w:t>4572,8</w:t>
            </w:r>
          </w:p>
        </w:tc>
        <w:tc>
          <w:tcPr>
            <w:tcW w:w="714" w:type="dxa"/>
            <w:gridSpan w:val="8"/>
          </w:tcPr>
          <w:p w:rsidR="000063B7" w:rsidRPr="00A01312" w:rsidRDefault="000063B7" w:rsidP="0031301C">
            <w:pPr>
              <w:jc w:val="center"/>
            </w:pPr>
            <w:r w:rsidRPr="00A01312">
              <w:t>1807,6</w:t>
            </w:r>
          </w:p>
        </w:tc>
        <w:tc>
          <w:tcPr>
            <w:tcW w:w="709" w:type="dxa"/>
            <w:gridSpan w:val="4"/>
          </w:tcPr>
          <w:p w:rsidR="000063B7" w:rsidRPr="00A01312" w:rsidRDefault="000063B7" w:rsidP="0031301C">
            <w:pPr>
              <w:jc w:val="center"/>
            </w:pPr>
            <w:r w:rsidRPr="00A01312">
              <w:t>1186,4</w:t>
            </w:r>
          </w:p>
        </w:tc>
        <w:tc>
          <w:tcPr>
            <w:tcW w:w="817" w:type="dxa"/>
            <w:gridSpan w:val="12"/>
          </w:tcPr>
          <w:p w:rsidR="000063B7" w:rsidRPr="00A01312" w:rsidRDefault="000063B7" w:rsidP="0031301C">
            <w:pPr>
              <w:jc w:val="center"/>
            </w:pPr>
            <w:r w:rsidRPr="00A01312">
              <w:t>210</w:t>
            </w:r>
          </w:p>
        </w:tc>
        <w:tc>
          <w:tcPr>
            <w:tcW w:w="590" w:type="dxa"/>
            <w:gridSpan w:val="2"/>
          </w:tcPr>
          <w:p w:rsidR="000063B7" w:rsidRPr="00A01312" w:rsidRDefault="000063B7" w:rsidP="0031301C">
            <w:pPr>
              <w:jc w:val="center"/>
            </w:pPr>
            <w:r w:rsidRPr="00A01312">
              <w:t>0</w:t>
            </w:r>
          </w:p>
        </w:tc>
        <w:tc>
          <w:tcPr>
            <w:tcW w:w="825" w:type="dxa"/>
            <w:gridSpan w:val="13"/>
          </w:tcPr>
          <w:p w:rsidR="000063B7" w:rsidRPr="00A01312" w:rsidRDefault="000063B7" w:rsidP="0031301C">
            <w:pPr>
              <w:jc w:val="center"/>
            </w:pPr>
            <w:r w:rsidRPr="00A01312">
              <w:t>0</w:t>
            </w:r>
          </w:p>
        </w:tc>
        <w:tc>
          <w:tcPr>
            <w:tcW w:w="567" w:type="dxa"/>
            <w:gridSpan w:val="3"/>
          </w:tcPr>
          <w:p w:rsidR="000063B7" w:rsidRPr="00A01312" w:rsidRDefault="000063B7" w:rsidP="0031301C">
            <w:pPr>
              <w:jc w:val="center"/>
            </w:pPr>
            <w:r w:rsidRPr="00A01312">
              <w:t>622,3</w:t>
            </w:r>
          </w:p>
        </w:tc>
        <w:tc>
          <w:tcPr>
            <w:tcW w:w="709" w:type="dxa"/>
            <w:gridSpan w:val="7"/>
          </w:tcPr>
          <w:p w:rsidR="000063B7" w:rsidRPr="00A01312" w:rsidRDefault="000063B7" w:rsidP="0031301C">
            <w:pPr>
              <w:jc w:val="center"/>
            </w:pPr>
            <w:r w:rsidRPr="00A01312">
              <w:t>746,5</w:t>
            </w:r>
          </w:p>
        </w:tc>
        <w:tc>
          <w:tcPr>
            <w:tcW w:w="732" w:type="dxa"/>
            <w:gridSpan w:val="7"/>
          </w:tcPr>
          <w:p w:rsidR="000063B7" w:rsidRPr="00A01312" w:rsidRDefault="000063B7" w:rsidP="0031301C">
            <w:pPr>
              <w:jc w:val="center"/>
            </w:pPr>
            <w:r w:rsidRPr="00A01312">
              <w:t>0</w:t>
            </w:r>
          </w:p>
        </w:tc>
        <w:tc>
          <w:tcPr>
            <w:tcW w:w="732" w:type="dxa"/>
            <w:gridSpan w:val="5"/>
          </w:tcPr>
          <w:p w:rsidR="000063B7" w:rsidRPr="00A01312" w:rsidRDefault="000063B7" w:rsidP="0031301C">
            <w:pPr>
              <w:jc w:val="center"/>
            </w:pPr>
            <w:r w:rsidRPr="00A01312">
              <w:t>0</w:t>
            </w:r>
          </w:p>
        </w:tc>
        <w:tc>
          <w:tcPr>
            <w:tcW w:w="732" w:type="dxa"/>
            <w:gridSpan w:val="5"/>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14922" w:type="dxa"/>
            <w:gridSpan w:val="85"/>
          </w:tcPr>
          <w:p w:rsidR="000063B7" w:rsidRPr="00A01312" w:rsidRDefault="000063B7" w:rsidP="0031301C">
            <w:pPr>
              <w:pStyle w:val="a3"/>
              <w:rPr>
                <w:b/>
                <w:color w:val="000000"/>
                <w:sz w:val="20"/>
                <w:szCs w:val="20"/>
              </w:rPr>
            </w:pPr>
            <w:r w:rsidRPr="00A01312">
              <w:rPr>
                <w:b/>
                <w:color w:val="000000"/>
                <w:sz w:val="20"/>
                <w:szCs w:val="20"/>
              </w:rPr>
              <w:t>3. Развитие дополнительного образования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pPr>
              <w:jc w:val="both"/>
            </w:pPr>
            <w:r w:rsidRPr="00A01312">
              <w:t xml:space="preserve">Укрепление материально-технической базы учреждений дополнительного образования </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50" w:type="dxa"/>
            <w:gridSpan w:val="4"/>
          </w:tcPr>
          <w:p w:rsidR="000063B7" w:rsidRPr="00A01312" w:rsidRDefault="000063B7" w:rsidP="0031301C">
            <w:pPr>
              <w:jc w:val="center"/>
              <w:rPr>
                <w:color w:val="000000"/>
              </w:rPr>
            </w:pPr>
            <w:r w:rsidRPr="00A01312">
              <w:rPr>
                <w:color w:val="000000"/>
              </w:rPr>
              <w:t>1131,5</w:t>
            </w:r>
          </w:p>
        </w:tc>
        <w:tc>
          <w:tcPr>
            <w:tcW w:w="681" w:type="dxa"/>
            <w:gridSpan w:val="8"/>
          </w:tcPr>
          <w:p w:rsidR="000063B7" w:rsidRPr="00A01312" w:rsidRDefault="000063B7" w:rsidP="0031301C">
            <w:pPr>
              <w:jc w:val="center"/>
              <w:rPr>
                <w:color w:val="000000"/>
              </w:rPr>
            </w:pPr>
            <w:r w:rsidRPr="00A01312">
              <w:rPr>
                <w:color w:val="000000"/>
              </w:rPr>
              <w:t>200,0</w:t>
            </w:r>
          </w:p>
        </w:tc>
        <w:tc>
          <w:tcPr>
            <w:tcW w:w="787" w:type="dxa"/>
            <w:gridSpan w:val="6"/>
          </w:tcPr>
          <w:p w:rsidR="000063B7" w:rsidRPr="00A01312" w:rsidRDefault="000063B7" w:rsidP="0031301C">
            <w:pPr>
              <w:jc w:val="center"/>
              <w:rPr>
                <w:color w:val="000000"/>
              </w:rPr>
            </w:pPr>
            <w:r w:rsidRPr="00A01312">
              <w:rPr>
                <w:color w:val="000000"/>
              </w:rPr>
              <w:t>0</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0</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931,5</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w:t>
            </w:r>
          </w:p>
        </w:tc>
        <w:tc>
          <w:tcPr>
            <w:tcW w:w="2573" w:type="dxa"/>
          </w:tcPr>
          <w:p w:rsidR="000063B7" w:rsidRPr="00A01312" w:rsidRDefault="000063B7" w:rsidP="0031301C">
            <w:pPr>
              <w:jc w:val="both"/>
            </w:pPr>
            <w:r w:rsidRPr="00A01312">
              <w:t xml:space="preserve">Обеспечение учреждений дополнительного образования </w:t>
            </w:r>
            <w:r w:rsidRPr="00A01312">
              <w:lastRenderedPageBreak/>
              <w:t>современным оборудованием и пособиями</w:t>
            </w:r>
          </w:p>
        </w:tc>
        <w:tc>
          <w:tcPr>
            <w:tcW w:w="850" w:type="dxa"/>
            <w:gridSpan w:val="2"/>
          </w:tcPr>
          <w:p w:rsidR="000063B7" w:rsidRPr="00A01312" w:rsidRDefault="000063B7" w:rsidP="0031301C">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w:t>
            </w:r>
            <w:r w:rsidRPr="00A01312">
              <w:lastRenderedPageBreak/>
              <w:t>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w:t>
            </w:r>
            <w:r w:rsidRPr="00A01312">
              <w:lastRenderedPageBreak/>
              <w:t>ьного 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3</w:t>
            </w:r>
          </w:p>
        </w:tc>
        <w:tc>
          <w:tcPr>
            <w:tcW w:w="2573" w:type="dxa"/>
          </w:tcPr>
          <w:p w:rsidR="000063B7" w:rsidRPr="00A01312" w:rsidRDefault="000063B7" w:rsidP="0031301C">
            <w:pPr>
              <w:jc w:val="both"/>
            </w:pPr>
            <w:r w:rsidRPr="00A01312">
              <w:t xml:space="preserve">Обеспечение доступности и качественного оказания государственной услуги по предоставлению дополнительного образования в учреждениях дополнительного образования </w:t>
            </w:r>
          </w:p>
        </w:tc>
        <w:tc>
          <w:tcPr>
            <w:tcW w:w="850" w:type="dxa"/>
            <w:gridSpan w:val="2"/>
          </w:tcPr>
          <w:p w:rsidR="000063B7" w:rsidRPr="00A01312" w:rsidRDefault="000063B7" w:rsidP="0031301C">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4</w:t>
            </w:r>
          </w:p>
        </w:tc>
        <w:tc>
          <w:tcPr>
            <w:tcW w:w="2573" w:type="dxa"/>
          </w:tcPr>
          <w:p w:rsidR="000063B7" w:rsidRPr="00A01312" w:rsidRDefault="000063B7" w:rsidP="0031301C">
            <w:pPr>
              <w:jc w:val="both"/>
            </w:pPr>
            <w:r w:rsidRPr="00A01312">
              <w:t xml:space="preserve">Развитие моделей и программ взаимодействия и интеграции  учреждений дополнительного образования, общеобразовательных организаций и детско-юношеских общественных объединений по реализации воспитательных и образовательных проектов и программ в условиях города и </w:t>
            </w:r>
            <w:r w:rsidRPr="00A01312">
              <w:lastRenderedPageBreak/>
              <w:t>села</w:t>
            </w:r>
          </w:p>
        </w:tc>
        <w:tc>
          <w:tcPr>
            <w:tcW w:w="850" w:type="dxa"/>
            <w:gridSpan w:val="2"/>
          </w:tcPr>
          <w:p w:rsidR="000063B7" w:rsidRPr="00A01312" w:rsidRDefault="000063B7" w:rsidP="0031301C">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5</w:t>
            </w:r>
          </w:p>
        </w:tc>
        <w:tc>
          <w:tcPr>
            <w:tcW w:w="2573" w:type="dxa"/>
          </w:tcPr>
          <w:p w:rsidR="000063B7" w:rsidRPr="00A01312" w:rsidRDefault="000063B7" w:rsidP="0031301C">
            <w:pPr>
              <w:jc w:val="both"/>
            </w:pPr>
            <w:r w:rsidRPr="00A01312">
              <w:t>Обеспечение проведения мероприятий по содействию патриотическому воспитанию</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6</w:t>
            </w:r>
          </w:p>
        </w:tc>
        <w:tc>
          <w:tcPr>
            <w:tcW w:w="2573" w:type="dxa"/>
          </w:tcPr>
          <w:p w:rsidR="000063B7" w:rsidRPr="00A01312" w:rsidRDefault="000063B7" w:rsidP="0031301C">
            <w:pPr>
              <w:jc w:val="both"/>
            </w:pPr>
            <w:r w:rsidRPr="00A01312">
              <w:t>Проведение муниципальных конкурсов и спортивных мероприятий и участие в зональных, республиканских, всероссийских, межрегиональных, международных конкурсах и спортивных мероприятиях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7</w:t>
            </w:r>
          </w:p>
        </w:tc>
        <w:tc>
          <w:tcPr>
            <w:tcW w:w="2573" w:type="dxa"/>
          </w:tcPr>
          <w:p w:rsidR="000063B7" w:rsidRPr="00A01312" w:rsidRDefault="000063B7" w:rsidP="0031301C">
            <w:pPr>
              <w:jc w:val="both"/>
            </w:pPr>
            <w:r w:rsidRPr="00A01312">
              <w:t xml:space="preserve">Внедрение системы контроля посещаемости обучающихся на основе пластиковых карт в учреждениях дополнительного образования </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8</w:t>
            </w:r>
          </w:p>
        </w:tc>
        <w:tc>
          <w:tcPr>
            <w:tcW w:w="2573" w:type="dxa"/>
          </w:tcPr>
          <w:p w:rsidR="000063B7" w:rsidRPr="00A01312" w:rsidRDefault="000063B7" w:rsidP="0031301C">
            <w:pPr>
              <w:jc w:val="both"/>
            </w:pPr>
            <w:r w:rsidRPr="00A01312">
              <w:t>Привлечение к работе в учреждениях дополнительного образования специалистов в конкретных областях науки, техники, искусства, бизнеса, лучших студентов вузов и представителей родительской общественности</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9</w:t>
            </w:r>
          </w:p>
        </w:tc>
        <w:tc>
          <w:tcPr>
            <w:tcW w:w="2573" w:type="dxa"/>
          </w:tcPr>
          <w:p w:rsidR="000063B7" w:rsidRPr="00A01312" w:rsidRDefault="000063B7" w:rsidP="0031301C">
            <w:pPr>
              <w:jc w:val="both"/>
            </w:pPr>
            <w:proofErr w:type="gramStart"/>
            <w:r w:rsidRPr="00A01312">
              <w:rPr>
                <w:bCs/>
                <w:color w:val="000000"/>
              </w:rPr>
              <w:t xml:space="preserve">Содержание учреждений дополнительного образования Инсарского  муниципального района  (выплата заработной платы работникам учреждений дополнительного образования, оплата  коммунальных услуг,  оплата налогов, обслуживания  и установки пожарно-охранной сигнализации, установка видеонаблюдения, содержание помещений, повышение </w:t>
            </w:r>
            <w:r w:rsidRPr="00A01312">
              <w:rPr>
                <w:bCs/>
                <w:color w:val="000000"/>
              </w:rPr>
              <w:lastRenderedPageBreak/>
              <w:t>квалификации, медицинский осмотр  работников,  приобретение оборудования, ремонт и обслуживание транспортного средства, приобретение ГСМ,   услуги связи и другие расходы по обслуживанию деятельности учреждений)</w:t>
            </w:r>
            <w:proofErr w:type="gramEnd"/>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105320,6</w:t>
            </w:r>
          </w:p>
        </w:tc>
        <w:tc>
          <w:tcPr>
            <w:tcW w:w="697" w:type="dxa"/>
            <w:gridSpan w:val="7"/>
          </w:tcPr>
          <w:p w:rsidR="000063B7" w:rsidRPr="00A01312" w:rsidRDefault="000063B7" w:rsidP="0031301C">
            <w:pPr>
              <w:jc w:val="center"/>
              <w:rPr>
                <w:color w:val="000000"/>
              </w:rPr>
            </w:pPr>
            <w:r w:rsidRPr="00A01312">
              <w:rPr>
                <w:color w:val="000000"/>
              </w:rPr>
              <w:t>11132,5</w:t>
            </w:r>
          </w:p>
        </w:tc>
        <w:tc>
          <w:tcPr>
            <w:tcW w:w="709" w:type="dxa"/>
            <w:gridSpan w:val="4"/>
          </w:tcPr>
          <w:p w:rsidR="000063B7" w:rsidRPr="00A01312" w:rsidRDefault="000063B7" w:rsidP="0031301C">
            <w:pPr>
              <w:jc w:val="center"/>
              <w:rPr>
                <w:color w:val="000000"/>
              </w:rPr>
            </w:pPr>
            <w:r w:rsidRPr="00A01312">
              <w:rPr>
                <w:color w:val="000000"/>
              </w:rPr>
              <w:t>10759,9</w:t>
            </w:r>
          </w:p>
        </w:tc>
        <w:tc>
          <w:tcPr>
            <w:tcW w:w="714" w:type="dxa"/>
            <w:gridSpan w:val="7"/>
          </w:tcPr>
          <w:p w:rsidR="000063B7" w:rsidRPr="00A01312" w:rsidRDefault="000063B7" w:rsidP="0031301C">
            <w:pPr>
              <w:jc w:val="center"/>
              <w:rPr>
                <w:color w:val="000000"/>
              </w:rPr>
            </w:pPr>
            <w:r w:rsidRPr="00A01312">
              <w:rPr>
                <w:color w:val="000000"/>
              </w:rPr>
              <w:t>11818,1</w:t>
            </w:r>
          </w:p>
        </w:tc>
        <w:tc>
          <w:tcPr>
            <w:tcW w:w="719" w:type="dxa"/>
            <w:gridSpan w:val="8"/>
          </w:tcPr>
          <w:p w:rsidR="000063B7" w:rsidRPr="00A01312" w:rsidRDefault="000063B7" w:rsidP="0031301C">
            <w:pPr>
              <w:rPr>
                <w:color w:val="000000"/>
              </w:rPr>
            </w:pPr>
            <w:r w:rsidRPr="00A01312">
              <w:rPr>
                <w:color w:val="000000"/>
              </w:rPr>
              <w:t>10193,1</w:t>
            </w:r>
          </w:p>
        </w:tc>
        <w:tc>
          <w:tcPr>
            <w:tcW w:w="714" w:type="dxa"/>
            <w:gridSpan w:val="9"/>
          </w:tcPr>
          <w:p w:rsidR="000063B7" w:rsidRPr="00A01312" w:rsidRDefault="000063B7" w:rsidP="0031301C">
            <w:pPr>
              <w:rPr>
                <w:color w:val="000000"/>
              </w:rPr>
            </w:pPr>
            <w:r w:rsidRPr="00A01312">
              <w:rPr>
                <w:color w:val="000000"/>
              </w:rPr>
              <w:t>10740,5</w:t>
            </w:r>
          </w:p>
        </w:tc>
        <w:tc>
          <w:tcPr>
            <w:tcW w:w="712" w:type="dxa"/>
            <w:gridSpan w:val="8"/>
          </w:tcPr>
          <w:p w:rsidR="000063B7" w:rsidRPr="00A01312" w:rsidRDefault="000063B7" w:rsidP="0031301C">
            <w:pPr>
              <w:rPr>
                <w:color w:val="000000"/>
              </w:rPr>
            </w:pPr>
            <w:r w:rsidRPr="00A01312">
              <w:rPr>
                <w:color w:val="000000"/>
              </w:rPr>
              <w:t>11913,8</w:t>
            </w:r>
          </w:p>
        </w:tc>
        <w:tc>
          <w:tcPr>
            <w:tcW w:w="732" w:type="dxa"/>
            <w:gridSpan w:val="7"/>
          </w:tcPr>
          <w:p w:rsidR="000063B7" w:rsidRPr="00A01312" w:rsidRDefault="000063B7" w:rsidP="0031301C">
            <w:pPr>
              <w:rPr>
                <w:color w:val="000000"/>
              </w:rPr>
            </w:pPr>
            <w:r w:rsidRPr="00A01312">
              <w:rPr>
                <w:color w:val="000000"/>
              </w:rPr>
              <w:t>12452,6</w:t>
            </w:r>
          </w:p>
        </w:tc>
        <w:tc>
          <w:tcPr>
            <w:tcW w:w="736" w:type="dxa"/>
            <w:gridSpan w:val="6"/>
          </w:tcPr>
          <w:p w:rsidR="000063B7" w:rsidRPr="00A01312" w:rsidRDefault="000063B7" w:rsidP="0031301C">
            <w:pPr>
              <w:rPr>
                <w:color w:val="000000"/>
              </w:rPr>
            </w:pPr>
            <w:r w:rsidRPr="00A01312">
              <w:rPr>
                <w:color w:val="000000"/>
              </w:rPr>
              <w:t>12300</w:t>
            </w:r>
          </w:p>
        </w:tc>
        <w:tc>
          <w:tcPr>
            <w:tcW w:w="712" w:type="dxa"/>
            <w:gridSpan w:val="5"/>
          </w:tcPr>
          <w:p w:rsidR="000063B7" w:rsidRPr="00A01312" w:rsidRDefault="000063B7" w:rsidP="0031301C">
            <w:pPr>
              <w:rPr>
                <w:color w:val="000000"/>
              </w:rPr>
            </w:pPr>
            <w:r w:rsidRPr="00A01312">
              <w:rPr>
                <w:color w:val="000000"/>
              </w:rPr>
              <w:t>7014,1</w:t>
            </w:r>
          </w:p>
        </w:tc>
        <w:tc>
          <w:tcPr>
            <w:tcW w:w="792" w:type="dxa"/>
            <w:gridSpan w:val="5"/>
          </w:tcPr>
          <w:p w:rsidR="000063B7" w:rsidRPr="00A01312" w:rsidRDefault="000063B7" w:rsidP="0031301C">
            <w:pPr>
              <w:rPr>
                <w:color w:val="000000"/>
              </w:rPr>
            </w:pPr>
            <w:r w:rsidRPr="00A01312">
              <w:rPr>
                <w:color w:val="000000"/>
              </w:rPr>
              <w:t>6996</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10</w:t>
            </w:r>
          </w:p>
        </w:tc>
        <w:tc>
          <w:tcPr>
            <w:tcW w:w="2573" w:type="dxa"/>
          </w:tcPr>
          <w:p w:rsidR="000063B7" w:rsidRPr="00A01312" w:rsidRDefault="000063B7" w:rsidP="0031301C">
            <w:pPr>
              <w:jc w:val="both"/>
              <w:rPr>
                <w:bCs/>
                <w:color w:val="000000"/>
              </w:rPr>
            </w:pPr>
            <w:r w:rsidRPr="00A01312">
              <w:t>Поддержка организаций дополнительного образования, реализующих дополнительные образовательные общеразвивающие программы технической направленности</w:t>
            </w:r>
          </w:p>
        </w:tc>
        <w:tc>
          <w:tcPr>
            <w:tcW w:w="850" w:type="dxa"/>
            <w:gridSpan w:val="2"/>
          </w:tcPr>
          <w:p w:rsidR="000063B7" w:rsidRPr="00A01312" w:rsidRDefault="000063B7" w:rsidP="0031301C">
            <w:pPr>
              <w:jc w:val="center"/>
            </w:pPr>
            <w:r w:rsidRPr="00A01312">
              <w:t>2018-2025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 Республики Мордовия</w:t>
            </w:r>
          </w:p>
        </w:tc>
        <w:tc>
          <w:tcPr>
            <w:tcW w:w="989" w:type="dxa"/>
            <w:gridSpan w:val="6"/>
          </w:tcPr>
          <w:p w:rsidR="000063B7" w:rsidRPr="00A01312" w:rsidRDefault="000063B7" w:rsidP="0031301C">
            <w:pPr>
              <w:jc w:val="center"/>
              <w:rPr>
                <w:color w:val="000000"/>
              </w:rPr>
            </w:pPr>
            <w:r w:rsidRPr="00A01312">
              <w:rPr>
                <w:color w:val="000000"/>
              </w:rPr>
              <w:t>500,0</w:t>
            </w:r>
          </w:p>
        </w:tc>
        <w:tc>
          <w:tcPr>
            <w:tcW w:w="697" w:type="dxa"/>
            <w:gridSpan w:val="7"/>
          </w:tcPr>
          <w:p w:rsidR="000063B7" w:rsidRPr="00A01312" w:rsidRDefault="000063B7" w:rsidP="0031301C">
            <w:pPr>
              <w:jc w:val="center"/>
              <w:rPr>
                <w:color w:val="000000"/>
              </w:rPr>
            </w:pPr>
            <w:r w:rsidRPr="00A01312">
              <w:rPr>
                <w:color w:val="000000"/>
              </w:rPr>
              <w:t>0</w:t>
            </w:r>
          </w:p>
        </w:tc>
        <w:tc>
          <w:tcPr>
            <w:tcW w:w="709" w:type="dxa"/>
            <w:gridSpan w:val="4"/>
          </w:tcPr>
          <w:p w:rsidR="000063B7" w:rsidRPr="00A01312" w:rsidRDefault="000063B7" w:rsidP="0031301C">
            <w:pPr>
              <w:jc w:val="center"/>
              <w:rPr>
                <w:color w:val="000000"/>
              </w:rPr>
            </w:pPr>
            <w:r w:rsidRPr="00A01312">
              <w:rPr>
                <w:color w:val="000000"/>
              </w:rPr>
              <w:t>0</w:t>
            </w:r>
          </w:p>
        </w:tc>
        <w:tc>
          <w:tcPr>
            <w:tcW w:w="714" w:type="dxa"/>
            <w:gridSpan w:val="7"/>
          </w:tcPr>
          <w:p w:rsidR="000063B7" w:rsidRPr="00A01312" w:rsidRDefault="000063B7" w:rsidP="0031301C">
            <w:pPr>
              <w:jc w:val="center"/>
              <w:rPr>
                <w:color w:val="000000"/>
              </w:rPr>
            </w:pPr>
            <w:r w:rsidRPr="00A01312">
              <w:rPr>
                <w:color w:val="000000"/>
              </w:rPr>
              <w:t>0</w:t>
            </w:r>
          </w:p>
        </w:tc>
        <w:tc>
          <w:tcPr>
            <w:tcW w:w="719" w:type="dxa"/>
            <w:gridSpan w:val="8"/>
          </w:tcPr>
          <w:p w:rsidR="000063B7" w:rsidRPr="00A01312" w:rsidRDefault="000063B7" w:rsidP="0031301C">
            <w:pPr>
              <w:rPr>
                <w:color w:val="000000"/>
              </w:rPr>
            </w:pPr>
            <w:r w:rsidRPr="00A01312">
              <w:rPr>
                <w:color w:val="000000"/>
              </w:rPr>
              <w:t>500,0</w:t>
            </w:r>
          </w:p>
        </w:tc>
        <w:tc>
          <w:tcPr>
            <w:tcW w:w="714" w:type="dxa"/>
            <w:gridSpan w:val="9"/>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12" w:type="dxa"/>
            <w:gridSpan w:val="5"/>
          </w:tcPr>
          <w:p w:rsidR="000063B7" w:rsidRPr="00A01312" w:rsidRDefault="000063B7" w:rsidP="0031301C">
            <w:pPr>
              <w:rPr>
                <w:color w:val="000000"/>
              </w:rPr>
            </w:pPr>
            <w:r w:rsidRPr="00A01312">
              <w:rPr>
                <w:color w:val="000000"/>
              </w:rPr>
              <w:t>0</w:t>
            </w:r>
          </w:p>
        </w:tc>
        <w:tc>
          <w:tcPr>
            <w:tcW w:w="792" w:type="dxa"/>
            <w:gridSpan w:val="5"/>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11</w:t>
            </w:r>
          </w:p>
        </w:tc>
        <w:tc>
          <w:tcPr>
            <w:tcW w:w="2573" w:type="dxa"/>
          </w:tcPr>
          <w:p w:rsidR="000063B7" w:rsidRPr="00A01312" w:rsidRDefault="000063B7" w:rsidP="0031301C">
            <w:pPr>
              <w:jc w:val="both"/>
            </w:pPr>
            <w:r w:rsidRPr="00A01312">
              <w:t xml:space="preserve">Обеспечение персонифицированного финансирования дополнительного образования </w:t>
            </w:r>
          </w:p>
        </w:tc>
        <w:tc>
          <w:tcPr>
            <w:tcW w:w="850" w:type="dxa"/>
            <w:gridSpan w:val="2"/>
          </w:tcPr>
          <w:p w:rsidR="000063B7" w:rsidRPr="00A01312" w:rsidRDefault="000063B7" w:rsidP="0031301C">
            <w:pPr>
              <w:jc w:val="center"/>
            </w:pPr>
            <w:r w:rsidRPr="00A01312">
              <w:t>2019-2025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7700,8254</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4"/>
          </w:tcPr>
          <w:p w:rsidR="000063B7" w:rsidRPr="00A01312" w:rsidRDefault="000063B7" w:rsidP="0031301C">
            <w:pPr>
              <w:jc w:val="center"/>
              <w:rPr>
                <w:color w:val="000000"/>
              </w:rPr>
            </w:pPr>
            <w:r w:rsidRPr="00A01312">
              <w:rPr>
                <w:color w:val="000000"/>
              </w:rPr>
              <w:t>-</w:t>
            </w:r>
          </w:p>
        </w:tc>
        <w:tc>
          <w:tcPr>
            <w:tcW w:w="714" w:type="dxa"/>
            <w:gridSpan w:val="7"/>
          </w:tcPr>
          <w:p w:rsidR="000063B7" w:rsidRPr="00A01312" w:rsidRDefault="000063B7" w:rsidP="0031301C">
            <w:pPr>
              <w:jc w:val="center"/>
              <w:rPr>
                <w:color w:val="000000"/>
              </w:rPr>
            </w:pPr>
            <w:r w:rsidRPr="00A01312">
              <w:rPr>
                <w:color w:val="000000"/>
              </w:rPr>
              <w:t>-</w:t>
            </w:r>
          </w:p>
        </w:tc>
        <w:tc>
          <w:tcPr>
            <w:tcW w:w="719" w:type="dxa"/>
            <w:gridSpan w:val="8"/>
          </w:tcPr>
          <w:p w:rsidR="000063B7" w:rsidRPr="00A01312" w:rsidRDefault="000063B7" w:rsidP="0031301C">
            <w:pPr>
              <w:rPr>
                <w:color w:val="000000"/>
              </w:rPr>
            </w:pPr>
            <w:r w:rsidRPr="00A01312">
              <w:rPr>
                <w:color w:val="000000"/>
              </w:rPr>
              <w:t>338,8254</w:t>
            </w:r>
          </w:p>
        </w:tc>
        <w:tc>
          <w:tcPr>
            <w:tcW w:w="714" w:type="dxa"/>
            <w:gridSpan w:val="9"/>
          </w:tcPr>
          <w:p w:rsidR="000063B7" w:rsidRPr="00A01312" w:rsidRDefault="000063B7" w:rsidP="0031301C">
            <w:pPr>
              <w:rPr>
                <w:color w:val="000000"/>
              </w:rPr>
            </w:pPr>
            <w:r w:rsidRPr="00A01312">
              <w:rPr>
                <w:color w:val="000000"/>
              </w:rPr>
              <w:t>904</w:t>
            </w:r>
          </w:p>
        </w:tc>
        <w:tc>
          <w:tcPr>
            <w:tcW w:w="712" w:type="dxa"/>
            <w:gridSpan w:val="8"/>
          </w:tcPr>
          <w:p w:rsidR="000063B7" w:rsidRPr="00A01312" w:rsidRDefault="000063B7" w:rsidP="0031301C">
            <w:pPr>
              <w:rPr>
                <w:color w:val="000000"/>
              </w:rPr>
            </w:pPr>
            <w:r w:rsidRPr="00A01312">
              <w:rPr>
                <w:color w:val="000000"/>
              </w:rPr>
              <w:t>906,3</w:t>
            </w:r>
          </w:p>
        </w:tc>
        <w:tc>
          <w:tcPr>
            <w:tcW w:w="732" w:type="dxa"/>
            <w:gridSpan w:val="7"/>
          </w:tcPr>
          <w:p w:rsidR="000063B7" w:rsidRPr="00A01312" w:rsidRDefault="000063B7" w:rsidP="0031301C">
            <w:pPr>
              <w:rPr>
                <w:color w:val="000000"/>
              </w:rPr>
            </w:pPr>
            <w:r w:rsidRPr="00A01312">
              <w:rPr>
                <w:color w:val="000000"/>
              </w:rPr>
              <w:t>1151,7</w:t>
            </w:r>
          </w:p>
        </w:tc>
        <w:tc>
          <w:tcPr>
            <w:tcW w:w="736" w:type="dxa"/>
            <w:gridSpan w:val="6"/>
          </w:tcPr>
          <w:p w:rsidR="000063B7" w:rsidRPr="00A01312" w:rsidRDefault="000063B7" w:rsidP="0031301C">
            <w:pPr>
              <w:rPr>
                <w:color w:val="000000"/>
              </w:rPr>
            </w:pPr>
            <w:r w:rsidRPr="00A01312">
              <w:rPr>
                <w:color w:val="000000"/>
              </w:rPr>
              <w:t>1500</w:t>
            </w:r>
          </w:p>
        </w:tc>
        <w:tc>
          <w:tcPr>
            <w:tcW w:w="712" w:type="dxa"/>
            <w:gridSpan w:val="5"/>
          </w:tcPr>
          <w:p w:rsidR="000063B7" w:rsidRPr="00A01312" w:rsidRDefault="000063B7" w:rsidP="0031301C">
            <w:pPr>
              <w:rPr>
                <w:color w:val="000000"/>
              </w:rPr>
            </w:pPr>
            <w:r w:rsidRPr="00A01312">
              <w:rPr>
                <w:color w:val="000000"/>
              </w:rPr>
              <w:t>1400</w:t>
            </w:r>
          </w:p>
        </w:tc>
        <w:tc>
          <w:tcPr>
            <w:tcW w:w="792" w:type="dxa"/>
            <w:gridSpan w:val="5"/>
          </w:tcPr>
          <w:p w:rsidR="000063B7" w:rsidRPr="00A01312" w:rsidRDefault="000063B7" w:rsidP="0031301C">
            <w:pPr>
              <w:rPr>
                <w:color w:val="000000"/>
              </w:rPr>
            </w:pPr>
            <w:r w:rsidRPr="00A01312">
              <w:rPr>
                <w:color w:val="000000"/>
              </w:rPr>
              <w:t>1500</w:t>
            </w:r>
          </w:p>
        </w:tc>
      </w:tr>
      <w:tr w:rsidR="000063B7" w:rsidRPr="00A01312" w:rsidTr="0031301C">
        <w:trPr>
          <w:gridAfter w:val="1"/>
          <w:wAfter w:w="54" w:type="dxa"/>
        </w:trPr>
        <w:tc>
          <w:tcPr>
            <w:tcW w:w="6696" w:type="dxa"/>
            <w:gridSpan w:val="13"/>
          </w:tcPr>
          <w:p w:rsidR="000063B7" w:rsidRPr="00A01312" w:rsidRDefault="000063B7" w:rsidP="0031301C">
            <w:pPr>
              <w:jc w:val="center"/>
            </w:pPr>
            <w:r w:rsidRPr="00A01312">
              <w:rPr>
                <w:b/>
              </w:rPr>
              <w:lastRenderedPageBreak/>
              <w:t>Итого по мероприятию 3. Развитие дополнительного образования</w:t>
            </w:r>
          </w:p>
        </w:tc>
        <w:tc>
          <w:tcPr>
            <w:tcW w:w="989" w:type="dxa"/>
            <w:gridSpan w:val="6"/>
          </w:tcPr>
          <w:p w:rsidR="000063B7" w:rsidRPr="00A01312" w:rsidRDefault="000063B7" w:rsidP="0031301C">
            <w:pPr>
              <w:jc w:val="both"/>
              <w:rPr>
                <w:color w:val="000000"/>
              </w:rPr>
            </w:pPr>
            <w:r w:rsidRPr="00A01312">
              <w:rPr>
                <w:color w:val="000000"/>
              </w:rPr>
              <w:t>114452,9254</w:t>
            </w:r>
          </w:p>
        </w:tc>
        <w:tc>
          <w:tcPr>
            <w:tcW w:w="697" w:type="dxa"/>
            <w:gridSpan w:val="7"/>
          </w:tcPr>
          <w:p w:rsidR="000063B7" w:rsidRPr="00A01312" w:rsidRDefault="000063B7" w:rsidP="0031301C">
            <w:pPr>
              <w:jc w:val="center"/>
              <w:rPr>
                <w:color w:val="000000"/>
              </w:rPr>
            </w:pPr>
            <w:r w:rsidRPr="00A01312">
              <w:rPr>
                <w:color w:val="000000"/>
              </w:rPr>
              <w:t>11132,5</w:t>
            </w:r>
          </w:p>
        </w:tc>
        <w:tc>
          <w:tcPr>
            <w:tcW w:w="709" w:type="dxa"/>
            <w:gridSpan w:val="4"/>
          </w:tcPr>
          <w:p w:rsidR="000063B7" w:rsidRPr="00A01312" w:rsidRDefault="000063B7" w:rsidP="0031301C">
            <w:pPr>
              <w:jc w:val="center"/>
              <w:rPr>
                <w:color w:val="000000"/>
              </w:rPr>
            </w:pPr>
            <w:r w:rsidRPr="00A01312">
              <w:rPr>
                <w:color w:val="000000"/>
              </w:rPr>
              <w:t>10759,9</w:t>
            </w:r>
          </w:p>
        </w:tc>
        <w:tc>
          <w:tcPr>
            <w:tcW w:w="714" w:type="dxa"/>
            <w:gridSpan w:val="7"/>
          </w:tcPr>
          <w:p w:rsidR="000063B7" w:rsidRPr="00A01312" w:rsidRDefault="000063B7" w:rsidP="0031301C">
            <w:pPr>
              <w:jc w:val="center"/>
              <w:rPr>
                <w:color w:val="000000"/>
              </w:rPr>
            </w:pPr>
            <w:r w:rsidRPr="00A01312">
              <w:rPr>
                <w:color w:val="000000"/>
              </w:rPr>
              <w:t>11818,1</w:t>
            </w:r>
          </w:p>
        </w:tc>
        <w:tc>
          <w:tcPr>
            <w:tcW w:w="719" w:type="dxa"/>
            <w:gridSpan w:val="8"/>
          </w:tcPr>
          <w:p w:rsidR="000063B7" w:rsidRPr="00A01312" w:rsidRDefault="000063B7" w:rsidP="0031301C">
            <w:pPr>
              <w:rPr>
                <w:color w:val="000000"/>
              </w:rPr>
            </w:pPr>
            <w:r w:rsidRPr="00A01312">
              <w:rPr>
                <w:color w:val="000000"/>
              </w:rPr>
              <w:t>11031,9254</w:t>
            </w:r>
          </w:p>
        </w:tc>
        <w:tc>
          <w:tcPr>
            <w:tcW w:w="714" w:type="dxa"/>
            <w:gridSpan w:val="9"/>
          </w:tcPr>
          <w:p w:rsidR="000063B7" w:rsidRPr="00A01312" w:rsidRDefault="000063B7" w:rsidP="0031301C">
            <w:pPr>
              <w:rPr>
                <w:color w:val="000000"/>
              </w:rPr>
            </w:pPr>
            <w:r w:rsidRPr="00A01312">
              <w:rPr>
                <w:color w:val="000000"/>
              </w:rPr>
              <w:t>11644,5</w:t>
            </w:r>
          </w:p>
        </w:tc>
        <w:tc>
          <w:tcPr>
            <w:tcW w:w="712" w:type="dxa"/>
            <w:gridSpan w:val="8"/>
          </w:tcPr>
          <w:p w:rsidR="000063B7" w:rsidRPr="00A01312" w:rsidRDefault="000063B7" w:rsidP="0031301C">
            <w:pPr>
              <w:rPr>
                <w:color w:val="000000"/>
              </w:rPr>
            </w:pPr>
            <w:r w:rsidRPr="00A01312">
              <w:rPr>
                <w:color w:val="000000"/>
              </w:rPr>
              <w:t>12820,1</w:t>
            </w:r>
          </w:p>
        </w:tc>
        <w:tc>
          <w:tcPr>
            <w:tcW w:w="732" w:type="dxa"/>
            <w:gridSpan w:val="7"/>
          </w:tcPr>
          <w:p w:rsidR="000063B7" w:rsidRPr="00A01312" w:rsidRDefault="000063B7" w:rsidP="0031301C">
            <w:pPr>
              <w:rPr>
                <w:color w:val="000000"/>
              </w:rPr>
            </w:pPr>
            <w:r w:rsidRPr="00A01312">
              <w:rPr>
                <w:color w:val="000000"/>
              </w:rPr>
              <w:t>14535,8</w:t>
            </w:r>
          </w:p>
        </w:tc>
        <w:tc>
          <w:tcPr>
            <w:tcW w:w="736" w:type="dxa"/>
            <w:gridSpan w:val="6"/>
          </w:tcPr>
          <w:p w:rsidR="000063B7" w:rsidRPr="00A01312" w:rsidRDefault="000063B7" w:rsidP="0031301C">
            <w:pPr>
              <w:rPr>
                <w:color w:val="000000"/>
              </w:rPr>
            </w:pPr>
            <w:r w:rsidRPr="00A01312">
              <w:rPr>
                <w:color w:val="000000"/>
              </w:rPr>
              <w:t>13800</w:t>
            </w:r>
          </w:p>
        </w:tc>
        <w:tc>
          <w:tcPr>
            <w:tcW w:w="712" w:type="dxa"/>
            <w:gridSpan w:val="5"/>
          </w:tcPr>
          <w:p w:rsidR="000063B7" w:rsidRPr="00A01312" w:rsidRDefault="000063B7" w:rsidP="0031301C">
            <w:pPr>
              <w:rPr>
                <w:color w:val="000000"/>
              </w:rPr>
            </w:pPr>
            <w:r w:rsidRPr="00A01312">
              <w:rPr>
                <w:color w:val="000000"/>
              </w:rPr>
              <w:t>8414,1</w:t>
            </w:r>
          </w:p>
        </w:tc>
        <w:tc>
          <w:tcPr>
            <w:tcW w:w="792" w:type="dxa"/>
            <w:gridSpan w:val="5"/>
          </w:tcPr>
          <w:p w:rsidR="000063B7" w:rsidRPr="00A01312" w:rsidRDefault="000063B7" w:rsidP="0031301C">
            <w:pPr>
              <w:rPr>
                <w:color w:val="000000"/>
              </w:rPr>
            </w:pPr>
            <w:r w:rsidRPr="00A01312">
              <w:rPr>
                <w:color w:val="000000"/>
              </w:rPr>
              <w:t>8496</w:t>
            </w:r>
          </w:p>
        </w:tc>
      </w:tr>
      <w:tr w:rsidR="000063B7" w:rsidRPr="00A01312" w:rsidTr="0031301C">
        <w:trPr>
          <w:gridAfter w:val="1"/>
          <w:wAfter w:w="54" w:type="dxa"/>
        </w:trPr>
        <w:tc>
          <w:tcPr>
            <w:tcW w:w="3207" w:type="dxa"/>
            <w:gridSpan w:val="5"/>
          </w:tcPr>
          <w:p w:rsidR="000063B7" w:rsidRPr="00A01312" w:rsidRDefault="000063B7" w:rsidP="0031301C">
            <w:pPr>
              <w:rPr>
                <w:b/>
              </w:rPr>
            </w:pPr>
            <w:r w:rsidRPr="00A01312">
              <w:rPr>
                <w:b/>
              </w:rPr>
              <w:t>В том числе:</w:t>
            </w:r>
          </w:p>
        </w:tc>
        <w:tc>
          <w:tcPr>
            <w:tcW w:w="3489" w:type="dxa"/>
            <w:gridSpan w:val="8"/>
          </w:tcPr>
          <w:p w:rsidR="000063B7" w:rsidRPr="00A01312" w:rsidRDefault="000063B7" w:rsidP="0031301C">
            <w:pPr>
              <w:jc w:val="center"/>
            </w:pPr>
            <w:r w:rsidRPr="00A01312">
              <w:t>Федеральный бюджет</w:t>
            </w:r>
          </w:p>
        </w:tc>
        <w:tc>
          <w:tcPr>
            <w:tcW w:w="989" w:type="dxa"/>
            <w:gridSpan w:val="6"/>
          </w:tcPr>
          <w:p w:rsidR="000063B7" w:rsidRPr="00A01312" w:rsidRDefault="000063B7" w:rsidP="0031301C">
            <w:pPr>
              <w:jc w:val="center"/>
              <w:rPr>
                <w:color w:val="000000"/>
              </w:rPr>
            </w:pPr>
            <w:r w:rsidRPr="00A01312">
              <w:rPr>
                <w:color w:val="000000"/>
              </w:rPr>
              <w:t>0</w:t>
            </w:r>
          </w:p>
        </w:tc>
        <w:tc>
          <w:tcPr>
            <w:tcW w:w="697" w:type="dxa"/>
            <w:gridSpan w:val="7"/>
          </w:tcPr>
          <w:p w:rsidR="000063B7" w:rsidRPr="00A01312" w:rsidRDefault="000063B7" w:rsidP="0031301C">
            <w:pPr>
              <w:jc w:val="center"/>
              <w:rPr>
                <w:color w:val="000000"/>
              </w:rPr>
            </w:pPr>
            <w:r w:rsidRPr="00A01312">
              <w:rPr>
                <w:color w:val="000000"/>
              </w:rPr>
              <w:t>0</w:t>
            </w:r>
          </w:p>
        </w:tc>
        <w:tc>
          <w:tcPr>
            <w:tcW w:w="709" w:type="dxa"/>
            <w:gridSpan w:val="4"/>
          </w:tcPr>
          <w:p w:rsidR="000063B7" w:rsidRPr="00A01312" w:rsidRDefault="000063B7" w:rsidP="0031301C">
            <w:pPr>
              <w:jc w:val="center"/>
              <w:rPr>
                <w:color w:val="000000"/>
              </w:rPr>
            </w:pPr>
            <w:r w:rsidRPr="00A01312">
              <w:rPr>
                <w:color w:val="000000"/>
              </w:rPr>
              <w:t>0</w:t>
            </w:r>
          </w:p>
        </w:tc>
        <w:tc>
          <w:tcPr>
            <w:tcW w:w="714" w:type="dxa"/>
            <w:gridSpan w:val="7"/>
          </w:tcPr>
          <w:p w:rsidR="000063B7" w:rsidRPr="00A01312" w:rsidRDefault="000063B7" w:rsidP="0031301C">
            <w:pPr>
              <w:jc w:val="center"/>
              <w:rPr>
                <w:color w:val="000000"/>
              </w:rPr>
            </w:pPr>
            <w:r w:rsidRPr="00A01312">
              <w:rPr>
                <w:color w:val="000000"/>
              </w:rPr>
              <w:t>0</w:t>
            </w:r>
          </w:p>
        </w:tc>
        <w:tc>
          <w:tcPr>
            <w:tcW w:w="719" w:type="dxa"/>
            <w:gridSpan w:val="8"/>
          </w:tcPr>
          <w:p w:rsidR="000063B7" w:rsidRPr="00A01312" w:rsidRDefault="000063B7" w:rsidP="0031301C">
            <w:pPr>
              <w:rPr>
                <w:color w:val="000000"/>
              </w:rPr>
            </w:pPr>
            <w:r w:rsidRPr="00A01312">
              <w:rPr>
                <w:color w:val="000000"/>
              </w:rPr>
              <w:t>0</w:t>
            </w:r>
          </w:p>
        </w:tc>
        <w:tc>
          <w:tcPr>
            <w:tcW w:w="714" w:type="dxa"/>
            <w:gridSpan w:val="9"/>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12" w:type="dxa"/>
            <w:gridSpan w:val="5"/>
          </w:tcPr>
          <w:p w:rsidR="000063B7" w:rsidRPr="00A01312" w:rsidRDefault="000063B7" w:rsidP="0031301C">
            <w:pPr>
              <w:rPr>
                <w:color w:val="000000"/>
              </w:rPr>
            </w:pPr>
            <w:r w:rsidRPr="00A01312">
              <w:rPr>
                <w:color w:val="000000"/>
              </w:rPr>
              <w:t>0</w:t>
            </w:r>
          </w:p>
        </w:tc>
        <w:tc>
          <w:tcPr>
            <w:tcW w:w="792" w:type="dxa"/>
            <w:gridSpan w:val="5"/>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3207" w:type="dxa"/>
            <w:gridSpan w:val="5"/>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Республиканский бюджет</w:t>
            </w:r>
          </w:p>
        </w:tc>
        <w:tc>
          <w:tcPr>
            <w:tcW w:w="989" w:type="dxa"/>
            <w:gridSpan w:val="6"/>
          </w:tcPr>
          <w:p w:rsidR="000063B7" w:rsidRPr="00A01312" w:rsidRDefault="000063B7" w:rsidP="0031301C">
            <w:pPr>
              <w:jc w:val="center"/>
              <w:rPr>
                <w:color w:val="000000"/>
              </w:rPr>
            </w:pPr>
            <w:r w:rsidRPr="00A01312">
              <w:rPr>
                <w:color w:val="000000"/>
              </w:rPr>
              <w:t>500</w:t>
            </w:r>
          </w:p>
        </w:tc>
        <w:tc>
          <w:tcPr>
            <w:tcW w:w="697" w:type="dxa"/>
            <w:gridSpan w:val="7"/>
          </w:tcPr>
          <w:p w:rsidR="000063B7" w:rsidRPr="00A01312" w:rsidRDefault="000063B7" w:rsidP="0031301C">
            <w:pPr>
              <w:jc w:val="center"/>
              <w:rPr>
                <w:color w:val="000000"/>
              </w:rPr>
            </w:pPr>
            <w:r w:rsidRPr="00A01312">
              <w:rPr>
                <w:color w:val="000000"/>
              </w:rPr>
              <w:t>0</w:t>
            </w:r>
          </w:p>
        </w:tc>
        <w:tc>
          <w:tcPr>
            <w:tcW w:w="709" w:type="dxa"/>
            <w:gridSpan w:val="4"/>
          </w:tcPr>
          <w:p w:rsidR="000063B7" w:rsidRPr="00A01312" w:rsidRDefault="000063B7" w:rsidP="0031301C">
            <w:pPr>
              <w:jc w:val="center"/>
              <w:rPr>
                <w:color w:val="000000"/>
              </w:rPr>
            </w:pPr>
            <w:r w:rsidRPr="00A01312">
              <w:rPr>
                <w:color w:val="000000"/>
              </w:rPr>
              <w:t>0</w:t>
            </w:r>
          </w:p>
        </w:tc>
        <w:tc>
          <w:tcPr>
            <w:tcW w:w="714" w:type="dxa"/>
            <w:gridSpan w:val="7"/>
          </w:tcPr>
          <w:p w:rsidR="000063B7" w:rsidRPr="00A01312" w:rsidRDefault="000063B7" w:rsidP="0031301C">
            <w:pPr>
              <w:jc w:val="center"/>
              <w:rPr>
                <w:color w:val="000000"/>
              </w:rPr>
            </w:pPr>
            <w:r w:rsidRPr="00A01312">
              <w:rPr>
                <w:color w:val="000000"/>
              </w:rPr>
              <w:t>0</w:t>
            </w:r>
          </w:p>
        </w:tc>
        <w:tc>
          <w:tcPr>
            <w:tcW w:w="719" w:type="dxa"/>
            <w:gridSpan w:val="8"/>
          </w:tcPr>
          <w:p w:rsidR="000063B7" w:rsidRPr="00A01312" w:rsidRDefault="000063B7" w:rsidP="0031301C">
            <w:pPr>
              <w:rPr>
                <w:color w:val="000000"/>
              </w:rPr>
            </w:pPr>
            <w:r w:rsidRPr="00A01312">
              <w:rPr>
                <w:color w:val="000000"/>
              </w:rPr>
              <w:t>500</w:t>
            </w:r>
          </w:p>
        </w:tc>
        <w:tc>
          <w:tcPr>
            <w:tcW w:w="714" w:type="dxa"/>
            <w:gridSpan w:val="9"/>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12" w:type="dxa"/>
            <w:gridSpan w:val="5"/>
          </w:tcPr>
          <w:p w:rsidR="000063B7" w:rsidRPr="00A01312" w:rsidRDefault="000063B7" w:rsidP="0031301C">
            <w:pPr>
              <w:rPr>
                <w:color w:val="000000"/>
              </w:rPr>
            </w:pPr>
            <w:r w:rsidRPr="00A01312">
              <w:rPr>
                <w:color w:val="000000"/>
              </w:rPr>
              <w:t>0</w:t>
            </w:r>
          </w:p>
        </w:tc>
        <w:tc>
          <w:tcPr>
            <w:tcW w:w="792" w:type="dxa"/>
            <w:gridSpan w:val="5"/>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3207" w:type="dxa"/>
            <w:gridSpan w:val="5"/>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113952,9254</w:t>
            </w:r>
          </w:p>
        </w:tc>
        <w:tc>
          <w:tcPr>
            <w:tcW w:w="697" w:type="dxa"/>
            <w:gridSpan w:val="7"/>
          </w:tcPr>
          <w:p w:rsidR="000063B7" w:rsidRPr="00A01312" w:rsidRDefault="000063B7" w:rsidP="0031301C">
            <w:pPr>
              <w:jc w:val="center"/>
              <w:rPr>
                <w:color w:val="000000"/>
              </w:rPr>
            </w:pPr>
            <w:r w:rsidRPr="00A01312">
              <w:rPr>
                <w:color w:val="000000"/>
              </w:rPr>
              <w:t>11132,5</w:t>
            </w:r>
          </w:p>
        </w:tc>
        <w:tc>
          <w:tcPr>
            <w:tcW w:w="709" w:type="dxa"/>
            <w:gridSpan w:val="4"/>
          </w:tcPr>
          <w:p w:rsidR="000063B7" w:rsidRPr="00A01312" w:rsidRDefault="000063B7" w:rsidP="0031301C">
            <w:pPr>
              <w:jc w:val="center"/>
              <w:rPr>
                <w:color w:val="000000"/>
              </w:rPr>
            </w:pPr>
            <w:r w:rsidRPr="00A01312">
              <w:rPr>
                <w:color w:val="000000"/>
              </w:rPr>
              <w:t>10759,9</w:t>
            </w:r>
          </w:p>
        </w:tc>
        <w:tc>
          <w:tcPr>
            <w:tcW w:w="714" w:type="dxa"/>
            <w:gridSpan w:val="7"/>
          </w:tcPr>
          <w:p w:rsidR="000063B7" w:rsidRPr="00A01312" w:rsidRDefault="000063B7" w:rsidP="0031301C">
            <w:pPr>
              <w:jc w:val="center"/>
              <w:rPr>
                <w:color w:val="000000"/>
              </w:rPr>
            </w:pPr>
            <w:r w:rsidRPr="00A01312">
              <w:rPr>
                <w:color w:val="000000"/>
              </w:rPr>
              <w:t>11818,1</w:t>
            </w:r>
          </w:p>
        </w:tc>
        <w:tc>
          <w:tcPr>
            <w:tcW w:w="719" w:type="dxa"/>
            <w:gridSpan w:val="8"/>
          </w:tcPr>
          <w:p w:rsidR="000063B7" w:rsidRPr="00A01312" w:rsidRDefault="000063B7" w:rsidP="0031301C">
            <w:pPr>
              <w:rPr>
                <w:color w:val="000000"/>
              </w:rPr>
            </w:pPr>
            <w:r w:rsidRPr="00A01312">
              <w:rPr>
                <w:color w:val="000000"/>
              </w:rPr>
              <w:t>10531,9254</w:t>
            </w:r>
          </w:p>
        </w:tc>
        <w:tc>
          <w:tcPr>
            <w:tcW w:w="714" w:type="dxa"/>
            <w:gridSpan w:val="9"/>
          </w:tcPr>
          <w:p w:rsidR="000063B7" w:rsidRPr="00A01312" w:rsidRDefault="000063B7" w:rsidP="0031301C">
            <w:pPr>
              <w:rPr>
                <w:color w:val="000000"/>
              </w:rPr>
            </w:pPr>
            <w:r w:rsidRPr="00A01312">
              <w:rPr>
                <w:color w:val="000000"/>
              </w:rPr>
              <w:t>11644,5</w:t>
            </w:r>
          </w:p>
        </w:tc>
        <w:tc>
          <w:tcPr>
            <w:tcW w:w="712" w:type="dxa"/>
            <w:gridSpan w:val="8"/>
          </w:tcPr>
          <w:p w:rsidR="000063B7" w:rsidRPr="00A01312" w:rsidRDefault="000063B7" w:rsidP="0031301C">
            <w:pPr>
              <w:rPr>
                <w:color w:val="000000"/>
              </w:rPr>
            </w:pPr>
            <w:r w:rsidRPr="00A01312">
              <w:rPr>
                <w:color w:val="000000"/>
              </w:rPr>
              <w:t>12820,1</w:t>
            </w:r>
          </w:p>
        </w:tc>
        <w:tc>
          <w:tcPr>
            <w:tcW w:w="732" w:type="dxa"/>
            <w:gridSpan w:val="7"/>
          </w:tcPr>
          <w:p w:rsidR="000063B7" w:rsidRPr="00A01312" w:rsidRDefault="000063B7" w:rsidP="0031301C">
            <w:pPr>
              <w:rPr>
                <w:color w:val="000000"/>
              </w:rPr>
            </w:pPr>
            <w:r w:rsidRPr="00A01312">
              <w:rPr>
                <w:color w:val="000000"/>
              </w:rPr>
              <w:t>14535,8</w:t>
            </w:r>
          </w:p>
        </w:tc>
        <w:tc>
          <w:tcPr>
            <w:tcW w:w="736" w:type="dxa"/>
            <w:gridSpan w:val="6"/>
          </w:tcPr>
          <w:p w:rsidR="000063B7" w:rsidRPr="00A01312" w:rsidRDefault="000063B7" w:rsidP="0031301C">
            <w:pPr>
              <w:rPr>
                <w:color w:val="000000"/>
              </w:rPr>
            </w:pPr>
            <w:r w:rsidRPr="00A01312">
              <w:rPr>
                <w:color w:val="000000"/>
              </w:rPr>
              <w:t>13800</w:t>
            </w:r>
          </w:p>
        </w:tc>
        <w:tc>
          <w:tcPr>
            <w:tcW w:w="712" w:type="dxa"/>
            <w:gridSpan w:val="5"/>
          </w:tcPr>
          <w:p w:rsidR="000063B7" w:rsidRPr="00A01312" w:rsidRDefault="000063B7" w:rsidP="0031301C">
            <w:pPr>
              <w:rPr>
                <w:color w:val="000000"/>
              </w:rPr>
            </w:pPr>
            <w:r w:rsidRPr="00A01312">
              <w:rPr>
                <w:color w:val="000000"/>
              </w:rPr>
              <w:t>8414,1</w:t>
            </w:r>
          </w:p>
        </w:tc>
        <w:tc>
          <w:tcPr>
            <w:tcW w:w="792" w:type="dxa"/>
            <w:gridSpan w:val="5"/>
          </w:tcPr>
          <w:p w:rsidR="000063B7" w:rsidRPr="00A01312" w:rsidRDefault="000063B7" w:rsidP="0031301C">
            <w:pPr>
              <w:rPr>
                <w:color w:val="000000"/>
              </w:rPr>
            </w:pPr>
            <w:r w:rsidRPr="00A01312">
              <w:rPr>
                <w:color w:val="000000"/>
              </w:rPr>
              <w:t>8496</w:t>
            </w:r>
          </w:p>
        </w:tc>
      </w:tr>
      <w:tr w:rsidR="000063B7" w:rsidRPr="00A01312" w:rsidTr="0031301C">
        <w:trPr>
          <w:gridAfter w:val="1"/>
          <w:wAfter w:w="54" w:type="dxa"/>
        </w:trPr>
        <w:tc>
          <w:tcPr>
            <w:tcW w:w="3207" w:type="dxa"/>
            <w:gridSpan w:val="5"/>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Внебюджетные средства</w:t>
            </w:r>
          </w:p>
        </w:tc>
        <w:tc>
          <w:tcPr>
            <w:tcW w:w="989" w:type="dxa"/>
            <w:gridSpan w:val="6"/>
          </w:tcPr>
          <w:p w:rsidR="000063B7" w:rsidRPr="00A01312" w:rsidRDefault="000063B7" w:rsidP="0031301C">
            <w:pPr>
              <w:jc w:val="center"/>
              <w:rPr>
                <w:color w:val="000000"/>
              </w:rPr>
            </w:pPr>
            <w:r w:rsidRPr="00A01312">
              <w:rPr>
                <w:color w:val="000000"/>
              </w:rPr>
              <w:t>0</w:t>
            </w:r>
          </w:p>
        </w:tc>
        <w:tc>
          <w:tcPr>
            <w:tcW w:w="697" w:type="dxa"/>
            <w:gridSpan w:val="7"/>
          </w:tcPr>
          <w:p w:rsidR="000063B7" w:rsidRPr="00A01312" w:rsidRDefault="000063B7" w:rsidP="0031301C">
            <w:pPr>
              <w:jc w:val="center"/>
              <w:rPr>
                <w:color w:val="000000"/>
              </w:rPr>
            </w:pPr>
            <w:r w:rsidRPr="00A01312">
              <w:rPr>
                <w:color w:val="000000"/>
              </w:rPr>
              <w:t>0</w:t>
            </w:r>
          </w:p>
        </w:tc>
        <w:tc>
          <w:tcPr>
            <w:tcW w:w="709" w:type="dxa"/>
            <w:gridSpan w:val="4"/>
          </w:tcPr>
          <w:p w:rsidR="000063B7" w:rsidRPr="00A01312" w:rsidRDefault="000063B7" w:rsidP="0031301C">
            <w:pPr>
              <w:jc w:val="center"/>
              <w:rPr>
                <w:color w:val="000000"/>
              </w:rPr>
            </w:pPr>
            <w:r w:rsidRPr="00A01312">
              <w:rPr>
                <w:color w:val="000000"/>
              </w:rPr>
              <w:t>0</w:t>
            </w:r>
          </w:p>
        </w:tc>
        <w:tc>
          <w:tcPr>
            <w:tcW w:w="714" w:type="dxa"/>
            <w:gridSpan w:val="7"/>
          </w:tcPr>
          <w:p w:rsidR="000063B7" w:rsidRPr="00A01312" w:rsidRDefault="000063B7" w:rsidP="0031301C">
            <w:pPr>
              <w:jc w:val="center"/>
              <w:rPr>
                <w:color w:val="000000"/>
              </w:rPr>
            </w:pPr>
            <w:r w:rsidRPr="00A01312">
              <w:rPr>
                <w:color w:val="000000"/>
              </w:rPr>
              <w:t>0</w:t>
            </w:r>
          </w:p>
        </w:tc>
        <w:tc>
          <w:tcPr>
            <w:tcW w:w="719" w:type="dxa"/>
            <w:gridSpan w:val="8"/>
          </w:tcPr>
          <w:p w:rsidR="000063B7" w:rsidRPr="00A01312" w:rsidRDefault="000063B7" w:rsidP="0031301C">
            <w:pPr>
              <w:rPr>
                <w:color w:val="000000"/>
              </w:rPr>
            </w:pPr>
            <w:r w:rsidRPr="00A01312">
              <w:rPr>
                <w:color w:val="000000"/>
              </w:rPr>
              <w:t>0</w:t>
            </w:r>
          </w:p>
        </w:tc>
        <w:tc>
          <w:tcPr>
            <w:tcW w:w="714" w:type="dxa"/>
            <w:gridSpan w:val="9"/>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sidRPr="00A01312">
              <w:rPr>
                <w:color w:val="000000"/>
              </w:rPr>
              <w:t>0</w:t>
            </w:r>
          </w:p>
        </w:tc>
        <w:tc>
          <w:tcPr>
            <w:tcW w:w="712" w:type="dxa"/>
            <w:gridSpan w:val="5"/>
          </w:tcPr>
          <w:p w:rsidR="000063B7" w:rsidRPr="00A01312" w:rsidRDefault="000063B7" w:rsidP="0031301C">
            <w:pPr>
              <w:rPr>
                <w:color w:val="000000"/>
              </w:rPr>
            </w:pPr>
            <w:r w:rsidRPr="00A01312">
              <w:rPr>
                <w:color w:val="000000"/>
              </w:rPr>
              <w:t>0</w:t>
            </w:r>
          </w:p>
        </w:tc>
        <w:tc>
          <w:tcPr>
            <w:tcW w:w="792" w:type="dxa"/>
            <w:gridSpan w:val="5"/>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14922" w:type="dxa"/>
            <w:gridSpan w:val="85"/>
          </w:tcPr>
          <w:p w:rsidR="000063B7" w:rsidRPr="00A01312" w:rsidRDefault="000063B7" w:rsidP="0031301C">
            <w:pPr>
              <w:ind w:left="360"/>
              <w:contextualSpacing/>
              <w:jc w:val="center"/>
              <w:rPr>
                <w:b/>
                <w:color w:val="000000"/>
              </w:rPr>
            </w:pPr>
            <w:r w:rsidRPr="00A01312">
              <w:rPr>
                <w:b/>
                <w:color w:val="000000"/>
              </w:rPr>
              <w:t>4. Выявление и поддержка одаренных детей и молодежи</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pPr>
              <w:jc w:val="both"/>
            </w:pPr>
            <w:r w:rsidRPr="00A01312">
              <w:t>Укрепление материально-технической и учебно-методической базы образовательных организаций, работающих с одаренными детьми (приобретение робототехники, пособий по техническому творчеству и др.)</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w:t>
            </w:r>
          </w:p>
        </w:tc>
        <w:tc>
          <w:tcPr>
            <w:tcW w:w="2573" w:type="dxa"/>
          </w:tcPr>
          <w:p w:rsidR="000063B7" w:rsidRPr="00A01312" w:rsidRDefault="000063B7" w:rsidP="0031301C">
            <w:r w:rsidRPr="00A01312">
              <w:t>Проведение государственной итоговой аттестации выпускников 9, 11 классов (в т.ч. в форме ЕГЭ)</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МКУ «Центр информационно-методического и технического обеспечения учреждений образован</w:t>
            </w:r>
            <w:r w:rsidRPr="00A01312">
              <w:lastRenderedPageBreak/>
              <w:t>ия»</w:t>
            </w:r>
          </w:p>
        </w:tc>
        <w:tc>
          <w:tcPr>
            <w:tcW w:w="1378" w:type="dxa"/>
            <w:gridSpan w:val="3"/>
          </w:tcPr>
          <w:p w:rsidR="000063B7" w:rsidRPr="00A01312" w:rsidRDefault="000063B7" w:rsidP="0031301C">
            <w:r w:rsidRPr="00A01312">
              <w:lastRenderedPageBreak/>
              <w:t xml:space="preserve">федеральный бюджет </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3</w:t>
            </w:r>
          </w:p>
        </w:tc>
        <w:tc>
          <w:tcPr>
            <w:tcW w:w="2573" w:type="dxa"/>
          </w:tcPr>
          <w:p w:rsidR="000063B7" w:rsidRPr="00A01312" w:rsidRDefault="000063B7" w:rsidP="0031301C">
            <w:pPr>
              <w:jc w:val="both"/>
            </w:pPr>
            <w:r w:rsidRPr="00A01312">
              <w:t xml:space="preserve">Участие детей в международных,  всероссийских, межрегиональных, республиканских и муниципальных предметных олимпиадах (чествование победителей  и призеров олимпиад, транспортные расходы) </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МКУ «Центр информационно-методического и технического обеспечения учреждений образования»</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60,5</w:t>
            </w:r>
          </w:p>
        </w:tc>
        <w:tc>
          <w:tcPr>
            <w:tcW w:w="658" w:type="dxa"/>
            <w:gridSpan w:val="5"/>
          </w:tcPr>
          <w:p w:rsidR="000063B7" w:rsidRPr="00A01312" w:rsidRDefault="000063B7" w:rsidP="0031301C">
            <w:pPr>
              <w:jc w:val="center"/>
              <w:rPr>
                <w:color w:val="000000"/>
              </w:rPr>
            </w:pPr>
            <w:r w:rsidRPr="00A01312">
              <w:rPr>
                <w:color w:val="000000"/>
              </w:rPr>
              <w:t>16,5</w:t>
            </w:r>
          </w:p>
        </w:tc>
        <w:tc>
          <w:tcPr>
            <w:tcW w:w="763" w:type="dxa"/>
            <w:gridSpan w:val="7"/>
          </w:tcPr>
          <w:p w:rsidR="000063B7" w:rsidRPr="00A01312" w:rsidRDefault="000063B7" w:rsidP="0031301C">
            <w:pPr>
              <w:jc w:val="center"/>
              <w:rPr>
                <w:color w:val="000000"/>
              </w:rPr>
            </w:pPr>
            <w:r w:rsidRPr="00A01312">
              <w:rPr>
                <w:color w:val="000000"/>
              </w:rPr>
              <w:t>16,5</w:t>
            </w:r>
          </w:p>
        </w:tc>
        <w:tc>
          <w:tcPr>
            <w:tcW w:w="763" w:type="dxa"/>
            <w:gridSpan w:val="9"/>
          </w:tcPr>
          <w:p w:rsidR="000063B7" w:rsidRPr="00A01312" w:rsidRDefault="000063B7" w:rsidP="0031301C">
            <w:pPr>
              <w:jc w:val="center"/>
              <w:rPr>
                <w:color w:val="000000"/>
              </w:rPr>
            </w:pPr>
            <w:r w:rsidRPr="00A01312">
              <w:rPr>
                <w:color w:val="000000"/>
              </w:rPr>
              <w:t>16,0</w:t>
            </w:r>
          </w:p>
        </w:tc>
        <w:tc>
          <w:tcPr>
            <w:tcW w:w="616" w:type="dxa"/>
            <w:gridSpan w:val="3"/>
          </w:tcPr>
          <w:p w:rsidR="000063B7" w:rsidRPr="00A01312" w:rsidRDefault="000063B7" w:rsidP="0031301C">
            <w:pPr>
              <w:jc w:val="center"/>
              <w:rPr>
                <w:color w:val="000000"/>
              </w:rPr>
            </w:pPr>
            <w:r w:rsidRPr="00A01312">
              <w:rPr>
                <w:color w:val="000000"/>
              </w:rPr>
              <w:t>4,5</w:t>
            </w:r>
          </w:p>
        </w:tc>
        <w:tc>
          <w:tcPr>
            <w:tcW w:w="714" w:type="dxa"/>
            <w:gridSpan w:val="9"/>
          </w:tcPr>
          <w:p w:rsidR="000063B7" w:rsidRPr="00A01312" w:rsidRDefault="000063B7" w:rsidP="0031301C">
            <w:pPr>
              <w:jc w:val="center"/>
              <w:rPr>
                <w:color w:val="000000"/>
              </w:rPr>
            </w:pPr>
            <w:r w:rsidRPr="00A01312">
              <w:rPr>
                <w:color w:val="000000"/>
              </w:rPr>
              <w:t>5,0</w:t>
            </w:r>
          </w:p>
        </w:tc>
        <w:tc>
          <w:tcPr>
            <w:tcW w:w="712" w:type="dxa"/>
            <w:gridSpan w:val="8"/>
          </w:tcPr>
          <w:p w:rsidR="000063B7" w:rsidRPr="00A01312" w:rsidRDefault="000063B7" w:rsidP="0031301C">
            <w:pPr>
              <w:jc w:val="center"/>
              <w:rPr>
                <w:color w:val="000000"/>
              </w:rPr>
            </w:pPr>
            <w:r w:rsidRPr="00A01312">
              <w:rPr>
                <w:color w:val="000000"/>
              </w:rPr>
              <w:t>0,5</w:t>
            </w:r>
          </w:p>
        </w:tc>
        <w:tc>
          <w:tcPr>
            <w:tcW w:w="732" w:type="dxa"/>
            <w:gridSpan w:val="7"/>
          </w:tcPr>
          <w:p w:rsidR="000063B7" w:rsidRPr="00A01312" w:rsidRDefault="000063B7" w:rsidP="0031301C">
            <w:pPr>
              <w:jc w:val="center"/>
              <w:rPr>
                <w:color w:val="000000"/>
              </w:rPr>
            </w:pPr>
            <w:r w:rsidRPr="00A01312">
              <w:rPr>
                <w:color w:val="000000"/>
              </w:rPr>
              <w:t>1,5</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4</w:t>
            </w:r>
          </w:p>
        </w:tc>
        <w:tc>
          <w:tcPr>
            <w:tcW w:w="2573" w:type="dxa"/>
          </w:tcPr>
          <w:p w:rsidR="000063B7" w:rsidRPr="00A01312" w:rsidRDefault="000063B7" w:rsidP="0031301C">
            <w:pPr>
              <w:jc w:val="both"/>
            </w:pPr>
            <w:r w:rsidRPr="00A01312">
              <w:t>Целевая поддержка участия детей в международных, всероссийских, зональных, республиканских конкурсах, фестивалях, научно-практических конференциях по различным направлениям образовательной деятельности</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46,4</w:t>
            </w:r>
          </w:p>
        </w:tc>
        <w:tc>
          <w:tcPr>
            <w:tcW w:w="658" w:type="dxa"/>
            <w:gridSpan w:val="5"/>
          </w:tcPr>
          <w:p w:rsidR="000063B7" w:rsidRPr="00A01312" w:rsidRDefault="000063B7" w:rsidP="0031301C">
            <w:pPr>
              <w:jc w:val="center"/>
              <w:rPr>
                <w:color w:val="000000"/>
              </w:rPr>
            </w:pPr>
            <w:r w:rsidRPr="00A01312">
              <w:rPr>
                <w:color w:val="000000"/>
              </w:rPr>
              <w:t>46,4</w:t>
            </w:r>
          </w:p>
        </w:tc>
        <w:tc>
          <w:tcPr>
            <w:tcW w:w="763" w:type="dxa"/>
            <w:gridSpan w:val="7"/>
          </w:tcPr>
          <w:p w:rsidR="000063B7" w:rsidRPr="00A01312" w:rsidRDefault="000063B7" w:rsidP="0031301C">
            <w:pPr>
              <w:jc w:val="center"/>
              <w:rPr>
                <w:color w:val="000000"/>
              </w:rPr>
            </w:pPr>
            <w:r w:rsidRPr="00A01312">
              <w:rPr>
                <w:color w:val="000000"/>
              </w:rPr>
              <w:t>0</w:t>
            </w:r>
          </w:p>
        </w:tc>
        <w:tc>
          <w:tcPr>
            <w:tcW w:w="763" w:type="dxa"/>
            <w:gridSpan w:val="9"/>
          </w:tcPr>
          <w:p w:rsidR="000063B7" w:rsidRPr="00A01312" w:rsidRDefault="000063B7" w:rsidP="0031301C">
            <w:pPr>
              <w:jc w:val="center"/>
              <w:rPr>
                <w:color w:val="000000"/>
              </w:rPr>
            </w:pPr>
            <w:r w:rsidRPr="00A01312">
              <w:rPr>
                <w:color w:val="000000"/>
              </w:rPr>
              <w:t>0</w:t>
            </w:r>
          </w:p>
        </w:tc>
        <w:tc>
          <w:tcPr>
            <w:tcW w:w="616" w:type="dxa"/>
            <w:gridSpan w:val="3"/>
          </w:tcPr>
          <w:p w:rsidR="000063B7" w:rsidRPr="00A01312" w:rsidRDefault="000063B7" w:rsidP="0031301C">
            <w:pPr>
              <w:jc w:val="center"/>
              <w:rPr>
                <w:color w:val="000000"/>
              </w:rPr>
            </w:pPr>
            <w:r w:rsidRPr="00A01312">
              <w:rPr>
                <w:color w:val="000000"/>
              </w:rPr>
              <w:t>0</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5</w:t>
            </w:r>
          </w:p>
        </w:tc>
        <w:tc>
          <w:tcPr>
            <w:tcW w:w="2573" w:type="dxa"/>
          </w:tcPr>
          <w:p w:rsidR="000063B7" w:rsidRPr="00A01312" w:rsidRDefault="000063B7" w:rsidP="0031301C">
            <w:pPr>
              <w:jc w:val="both"/>
            </w:pPr>
            <w:r w:rsidRPr="00A01312">
              <w:t xml:space="preserve">Целевая поддержка участия детей в международных, всероссийских, зональных, республиканских конкурсах, </w:t>
            </w:r>
            <w:r w:rsidRPr="00A01312">
              <w:lastRenderedPageBreak/>
              <w:t>фестивалях, научно-практических конференциях по различным направлениям дополнительного образования</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w:t>
            </w:r>
            <w:r w:rsidRPr="00A01312">
              <w:lastRenderedPageBreak/>
              <w:t>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6</w:t>
            </w:r>
          </w:p>
        </w:tc>
        <w:tc>
          <w:tcPr>
            <w:tcW w:w="2573" w:type="dxa"/>
          </w:tcPr>
          <w:p w:rsidR="000063B7" w:rsidRPr="00A01312" w:rsidRDefault="000063B7" w:rsidP="0031301C">
            <w:pPr>
              <w:jc w:val="both"/>
            </w:pPr>
            <w:r w:rsidRPr="00A01312">
              <w:t>Целевая поддержка участия детей в международных, всероссийских, зональных, республиканских спортивных мероприятиях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7</w:t>
            </w:r>
          </w:p>
        </w:tc>
        <w:tc>
          <w:tcPr>
            <w:tcW w:w="2573" w:type="dxa"/>
          </w:tcPr>
          <w:p w:rsidR="000063B7" w:rsidRPr="00A01312" w:rsidRDefault="000063B7" w:rsidP="0031301C">
            <w:pPr>
              <w:jc w:val="both"/>
            </w:pPr>
            <w:r w:rsidRPr="00A01312">
              <w:t>Ежегодные выплаты премий главы администрации Инсарского муниципального района по поддержке талантливой молодежи</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100,0</w:t>
            </w:r>
          </w:p>
        </w:tc>
        <w:tc>
          <w:tcPr>
            <w:tcW w:w="697" w:type="dxa"/>
            <w:gridSpan w:val="7"/>
          </w:tcPr>
          <w:p w:rsidR="000063B7" w:rsidRPr="00A01312" w:rsidRDefault="000063B7" w:rsidP="0031301C">
            <w:pPr>
              <w:jc w:val="center"/>
              <w:rPr>
                <w:color w:val="000000"/>
              </w:rPr>
            </w:pPr>
            <w:r w:rsidRPr="00A01312">
              <w:rPr>
                <w:color w:val="000000"/>
              </w:rPr>
              <w:t>10,0</w:t>
            </w:r>
          </w:p>
        </w:tc>
        <w:tc>
          <w:tcPr>
            <w:tcW w:w="709" w:type="dxa"/>
            <w:gridSpan w:val="4"/>
          </w:tcPr>
          <w:p w:rsidR="000063B7" w:rsidRPr="00A01312" w:rsidRDefault="000063B7" w:rsidP="0031301C">
            <w:pPr>
              <w:jc w:val="center"/>
              <w:rPr>
                <w:color w:val="000000"/>
              </w:rPr>
            </w:pPr>
            <w:r w:rsidRPr="00A01312">
              <w:rPr>
                <w:color w:val="000000"/>
              </w:rPr>
              <w:t>10,0</w:t>
            </w:r>
          </w:p>
        </w:tc>
        <w:tc>
          <w:tcPr>
            <w:tcW w:w="714" w:type="dxa"/>
            <w:gridSpan w:val="7"/>
          </w:tcPr>
          <w:p w:rsidR="000063B7" w:rsidRPr="00A01312" w:rsidRDefault="000063B7" w:rsidP="0031301C">
            <w:pPr>
              <w:jc w:val="center"/>
              <w:rPr>
                <w:color w:val="000000"/>
              </w:rPr>
            </w:pPr>
            <w:r w:rsidRPr="00A01312">
              <w:rPr>
                <w:color w:val="000000"/>
              </w:rPr>
              <w:t>10,0</w:t>
            </w:r>
          </w:p>
        </w:tc>
        <w:tc>
          <w:tcPr>
            <w:tcW w:w="719" w:type="dxa"/>
            <w:gridSpan w:val="8"/>
          </w:tcPr>
          <w:p w:rsidR="000063B7" w:rsidRPr="00A01312" w:rsidRDefault="000063B7" w:rsidP="0031301C">
            <w:pPr>
              <w:rPr>
                <w:color w:val="000000"/>
              </w:rPr>
            </w:pPr>
            <w:r w:rsidRPr="00A01312">
              <w:rPr>
                <w:color w:val="000000"/>
              </w:rPr>
              <w:t>10,0</w:t>
            </w:r>
          </w:p>
        </w:tc>
        <w:tc>
          <w:tcPr>
            <w:tcW w:w="714" w:type="dxa"/>
            <w:gridSpan w:val="9"/>
          </w:tcPr>
          <w:p w:rsidR="000063B7" w:rsidRPr="00A01312" w:rsidRDefault="000063B7" w:rsidP="0031301C">
            <w:pPr>
              <w:rPr>
                <w:color w:val="000000"/>
              </w:rPr>
            </w:pPr>
            <w:r w:rsidRPr="00A01312">
              <w:rPr>
                <w:color w:val="000000"/>
              </w:rPr>
              <w:t>10,0</w:t>
            </w:r>
          </w:p>
        </w:tc>
        <w:tc>
          <w:tcPr>
            <w:tcW w:w="712" w:type="dxa"/>
            <w:gridSpan w:val="8"/>
          </w:tcPr>
          <w:p w:rsidR="000063B7" w:rsidRPr="00A01312" w:rsidRDefault="000063B7" w:rsidP="0031301C">
            <w:pPr>
              <w:rPr>
                <w:color w:val="000000"/>
              </w:rPr>
            </w:pPr>
            <w:r w:rsidRPr="00A01312">
              <w:rPr>
                <w:color w:val="000000"/>
              </w:rPr>
              <w:t>10,0</w:t>
            </w:r>
          </w:p>
        </w:tc>
        <w:tc>
          <w:tcPr>
            <w:tcW w:w="732" w:type="dxa"/>
            <w:gridSpan w:val="7"/>
          </w:tcPr>
          <w:p w:rsidR="000063B7" w:rsidRPr="00A01312" w:rsidRDefault="000063B7" w:rsidP="0031301C">
            <w:pPr>
              <w:rPr>
                <w:color w:val="000000"/>
              </w:rPr>
            </w:pPr>
            <w:r w:rsidRPr="00A01312">
              <w:rPr>
                <w:color w:val="000000"/>
              </w:rPr>
              <w:t>10,0</w:t>
            </w:r>
          </w:p>
        </w:tc>
        <w:tc>
          <w:tcPr>
            <w:tcW w:w="736" w:type="dxa"/>
            <w:gridSpan w:val="6"/>
          </w:tcPr>
          <w:p w:rsidR="000063B7" w:rsidRPr="00A01312" w:rsidRDefault="000063B7" w:rsidP="0031301C">
            <w:pPr>
              <w:rPr>
                <w:color w:val="000000"/>
              </w:rPr>
            </w:pPr>
            <w:r w:rsidRPr="00A01312">
              <w:rPr>
                <w:color w:val="000000"/>
              </w:rPr>
              <w:t>10,0</w:t>
            </w:r>
          </w:p>
        </w:tc>
        <w:tc>
          <w:tcPr>
            <w:tcW w:w="754" w:type="dxa"/>
            <w:gridSpan w:val="6"/>
          </w:tcPr>
          <w:p w:rsidR="000063B7" w:rsidRPr="00A01312" w:rsidRDefault="000063B7" w:rsidP="0031301C">
            <w:pPr>
              <w:rPr>
                <w:color w:val="000000"/>
              </w:rPr>
            </w:pPr>
            <w:r w:rsidRPr="00A01312">
              <w:rPr>
                <w:color w:val="000000"/>
              </w:rPr>
              <w:t>10,0</w:t>
            </w:r>
          </w:p>
        </w:tc>
        <w:tc>
          <w:tcPr>
            <w:tcW w:w="750" w:type="dxa"/>
            <w:gridSpan w:val="4"/>
          </w:tcPr>
          <w:p w:rsidR="000063B7" w:rsidRPr="00A01312" w:rsidRDefault="000063B7" w:rsidP="0031301C">
            <w:pPr>
              <w:rPr>
                <w:color w:val="000000"/>
              </w:rPr>
            </w:pPr>
            <w:r w:rsidRPr="00A01312">
              <w:rPr>
                <w:color w:val="000000"/>
              </w:rPr>
              <w:t>10,0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8</w:t>
            </w:r>
          </w:p>
        </w:tc>
        <w:tc>
          <w:tcPr>
            <w:tcW w:w="2573" w:type="dxa"/>
          </w:tcPr>
          <w:p w:rsidR="000063B7" w:rsidRPr="00A01312" w:rsidRDefault="000063B7" w:rsidP="0031301C">
            <w:pPr>
              <w:jc w:val="both"/>
            </w:pPr>
            <w:r w:rsidRPr="00A01312">
              <w:t xml:space="preserve">Приобретение медалей «За особые успехи в учении», почетных знаков, грамот, аттестационно-бланочной </w:t>
            </w:r>
            <w:r w:rsidRPr="00A01312">
              <w:lastRenderedPageBreak/>
              <w:t>документации</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w:t>
            </w:r>
            <w:r w:rsidRPr="00A01312">
              <w:lastRenderedPageBreak/>
              <w:t>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9</w:t>
            </w:r>
          </w:p>
        </w:tc>
        <w:tc>
          <w:tcPr>
            <w:tcW w:w="2573" w:type="dxa"/>
          </w:tcPr>
          <w:p w:rsidR="000063B7" w:rsidRPr="00A01312" w:rsidRDefault="000063B7" w:rsidP="0031301C">
            <w:pPr>
              <w:jc w:val="both"/>
            </w:pPr>
            <w:proofErr w:type="gramStart"/>
            <w:r w:rsidRPr="00A01312">
              <w:t>Создание условий для развития заочных и очно-заочных профильных школ для обучающихся с признаками одарённости на базе организаций высшего образования и организаций дополнительного образования детей, в том числе с использованием дистанционных образовательных технологий</w:t>
            </w:r>
            <w:proofErr w:type="gramEnd"/>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МКУ «Центр информационно-методического и технического обеспечния учреждений образования»</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10</w:t>
            </w:r>
          </w:p>
        </w:tc>
        <w:tc>
          <w:tcPr>
            <w:tcW w:w="2573" w:type="dxa"/>
          </w:tcPr>
          <w:p w:rsidR="000063B7" w:rsidRPr="00A01312" w:rsidRDefault="000063B7" w:rsidP="0031301C">
            <w:pPr>
              <w:jc w:val="both"/>
            </w:pPr>
            <w:r w:rsidRPr="00A01312">
              <w:t>Организация муниципального этапа конкурса «Ученик года» и участие учащихся в республиканском  конкурсе «Ученик года»</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55</w:t>
            </w:r>
          </w:p>
        </w:tc>
        <w:tc>
          <w:tcPr>
            <w:tcW w:w="697" w:type="dxa"/>
            <w:gridSpan w:val="7"/>
          </w:tcPr>
          <w:p w:rsidR="000063B7" w:rsidRPr="00A01312" w:rsidRDefault="000063B7" w:rsidP="0031301C">
            <w:pPr>
              <w:jc w:val="center"/>
              <w:rPr>
                <w:color w:val="000000"/>
              </w:rPr>
            </w:pPr>
            <w:r w:rsidRPr="00A01312">
              <w:rPr>
                <w:color w:val="000000"/>
              </w:rPr>
              <w:t>3,5</w:t>
            </w:r>
          </w:p>
        </w:tc>
        <w:tc>
          <w:tcPr>
            <w:tcW w:w="709" w:type="dxa"/>
            <w:gridSpan w:val="4"/>
          </w:tcPr>
          <w:p w:rsidR="000063B7" w:rsidRPr="00A01312" w:rsidRDefault="000063B7" w:rsidP="0031301C">
            <w:pPr>
              <w:rPr>
                <w:color w:val="000000"/>
              </w:rPr>
            </w:pPr>
            <w:r w:rsidRPr="00A01312">
              <w:rPr>
                <w:color w:val="000000"/>
              </w:rPr>
              <w:t>3,5</w:t>
            </w:r>
          </w:p>
        </w:tc>
        <w:tc>
          <w:tcPr>
            <w:tcW w:w="714" w:type="dxa"/>
            <w:gridSpan w:val="7"/>
          </w:tcPr>
          <w:p w:rsidR="000063B7" w:rsidRPr="00A01312" w:rsidRDefault="000063B7" w:rsidP="0031301C">
            <w:pPr>
              <w:jc w:val="center"/>
              <w:rPr>
                <w:color w:val="000000"/>
              </w:rPr>
            </w:pPr>
            <w:r w:rsidRPr="00A01312">
              <w:rPr>
                <w:color w:val="000000"/>
              </w:rPr>
              <w:t>4,0</w:t>
            </w:r>
          </w:p>
        </w:tc>
        <w:tc>
          <w:tcPr>
            <w:tcW w:w="719" w:type="dxa"/>
            <w:gridSpan w:val="8"/>
          </w:tcPr>
          <w:p w:rsidR="000063B7" w:rsidRPr="00A01312" w:rsidRDefault="000063B7" w:rsidP="0031301C">
            <w:pPr>
              <w:rPr>
                <w:color w:val="000000"/>
              </w:rPr>
            </w:pPr>
            <w:r w:rsidRPr="00A01312">
              <w:rPr>
                <w:color w:val="000000"/>
              </w:rPr>
              <w:t>4,0</w:t>
            </w:r>
          </w:p>
        </w:tc>
        <w:tc>
          <w:tcPr>
            <w:tcW w:w="714" w:type="dxa"/>
            <w:gridSpan w:val="9"/>
          </w:tcPr>
          <w:p w:rsidR="000063B7" w:rsidRPr="00A01312" w:rsidRDefault="000063B7" w:rsidP="0031301C">
            <w:pPr>
              <w:rPr>
                <w:color w:val="000000"/>
              </w:rPr>
            </w:pPr>
            <w:r w:rsidRPr="00A01312">
              <w:rPr>
                <w:color w:val="000000"/>
              </w:rPr>
              <w:t>5,0</w:t>
            </w:r>
          </w:p>
        </w:tc>
        <w:tc>
          <w:tcPr>
            <w:tcW w:w="712" w:type="dxa"/>
            <w:gridSpan w:val="8"/>
          </w:tcPr>
          <w:p w:rsidR="000063B7" w:rsidRPr="00A01312" w:rsidRDefault="000063B7" w:rsidP="0031301C">
            <w:pPr>
              <w:rPr>
                <w:color w:val="000000"/>
              </w:rPr>
            </w:pPr>
            <w:r w:rsidRPr="00A01312">
              <w:rPr>
                <w:color w:val="000000"/>
              </w:rPr>
              <w:t>5,0</w:t>
            </w:r>
          </w:p>
        </w:tc>
        <w:tc>
          <w:tcPr>
            <w:tcW w:w="732" w:type="dxa"/>
            <w:gridSpan w:val="7"/>
          </w:tcPr>
          <w:p w:rsidR="000063B7" w:rsidRPr="00A01312" w:rsidRDefault="000063B7" w:rsidP="0031301C">
            <w:pPr>
              <w:rPr>
                <w:color w:val="000000"/>
              </w:rPr>
            </w:pPr>
            <w:r w:rsidRPr="00A01312">
              <w:rPr>
                <w:color w:val="000000"/>
              </w:rPr>
              <w:t>5,0</w:t>
            </w:r>
          </w:p>
        </w:tc>
        <w:tc>
          <w:tcPr>
            <w:tcW w:w="736" w:type="dxa"/>
            <w:gridSpan w:val="6"/>
          </w:tcPr>
          <w:p w:rsidR="000063B7" w:rsidRPr="00A01312" w:rsidRDefault="000063B7" w:rsidP="0031301C">
            <w:pPr>
              <w:rPr>
                <w:color w:val="000000"/>
              </w:rPr>
            </w:pPr>
            <w:r w:rsidRPr="00A01312">
              <w:rPr>
                <w:color w:val="000000"/>
              </w:rPr>
              <w:t>5,0</w:t>
            </w:r>
          </w:p>
        </w:tc>
        <w:tc>
          <w:tcPr>
            <w:tcW w:w="754" w:type="dxa"/>
            <w:gridSpan w:val="6"/>
          </w:tcPr>
          <w:p w:rsidR="000063B7" w:rsidRPr="00A01312" w:rsidRDefault="000063B7" w:rsidP="0031301C">
            <w:pPr>
              <w:rPr>
                <w:color w:val="000000"/>
              </w:rPr>
            </w:pPr>
            <w:r w:rsidRPr="00A01312">
              <w:rPr>
                <w:color w:val="000000"/>
              </w:rPr>
              <w:t>10,0</w:t>
            </w:r>
          </w:p>
        </w:tc>
        <w:tc>
          <w:tcPr>
            <w:tcW w:w="750" w:type="dxa"/>
            <w:gridSpan w:val="4"/>
          </w:tcPr>
          <w:p w:rsidR="000063B7" w:rsidRPr="00A01312" w:rsidRDefault="000063B7" w:rsidP="0031301C">
            <w:pPr>
              <w:rPr>
                <w:color w:val="000000"/>
              </w:rPr>
            </w:pPr>
            <w:r w:rsidRPr="00A01312">
              <w:rPr>
                <w:color w:val="000000"/>
              </w:rPr>
              <w:t>10,0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11</w:t>
            </w:r>
          </w:p>
        </w:tc>
        <w:tc>
          <w:tcPr>
            <w:tcW w:w="2573" w:type="dxa"/>
          </w:tcPr>
          <w:p w:rsidR="000063B7" w:rsidRPr="00A01312" w:rsidRDefault="000063B7" w:rsidP="0031301C">
            <w:pPr>
              <w:jc w:val="both"/>
            </w:pPr>
            <w:r w:rsidRPr="00A01312">
              <w:t xml:space="preserve">Проведение   районной  научно-практической конференции «Первые </w:t>
            </w:r>
            <w:r w:rsidRPr="00A01312">
              <w:lastRenderedPageBreak/>
              <w:t>шаги в науку»</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w:t>
            </w:r>
            <w:r w:rsidRPr="00A01312">
              <w:lastRenderedPageBreak/>
              <w:t>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w:t>
            </w:r>
            <w:r w:rsidRPr="00A01312">
              <w:lastRenderedPageBreak/>
              <w:t>ьного 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12</w:t>
            </w:r>
          </w:p>
        </w:tc>
        <w:tc>
          <w:tcPr>
            <w:tcW w:w="2573" w:type="dxa"/>
          </w:tcPr>
          <w:p w:rsidR="000063B7" w:rsidRPr="00A01312" w:rsidRDefault="000063B7" w:rsidP="0031301C">
            <w:pPr>
              <w:jc w:val="both"/>
            </w:pPr>
            <w:r w:rsidRPr="00A01312">
              <w:t>Проведение муниципальных конкурсов, конференций</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w:t>
            </w:r>
            <w:proofErr w:type="gramStart"/>
            <w:r w:rsidRPr="00A01312">
              <w:t>и-</w:t>
            </w:r>
            <w:proofErr w:type="gramEnd"/>
            <w:r w:rsidRPr="00A01312">
              <w:t xml:space="preserve">                                                  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696" w:type="dxa"/>
            <w:gridSpan w:val="13"/>
          </w:tcPr>
          <w:p w:rsidR="000063B7" w:rsidRPr="00A01312" w:rsidRDefault="000063B7" w:rsidP="0031301C">
            <w:pPr>
              <w:jc w:val="center"/>
              <w:rPr>
                <w:b/>
              </w:rPr>
            </w:pPr>
            <w:r w:rsidRPr="00A01312">
              <w:rPr>
                <w:b/>
              </w:rPr>
              <w:t>Итого по мероприятию 4. Выявление и поддержка одаренных детей и молодежи</w:t>
            </w:r>
          </w:p>
        </w:tc>
        <w:tc>
          <w:tcPr>
            <w:tcW w:w="1028" w:type="dxa"/>
            <w:gridSpan w:val="8"/>
          </w:tcPr>
          <w:p w:rsidR="000063B7" w:rsidRPr="00A01312" w:rsidRDefault="000063B7" w:rsidP="0031301C">
            <w:pPr>
              <w:jc w:val="center"/>
              <w:rPr>
                <w:color w:val="000000"/>
              </w:rPr>
            </w:pPr>
            <w:r w:rsidRPr="00A01312">
              <w:rPr>
                <w:color w:val="000000"/>
              </w:rPr>
              <w:t>261,9</w:t>
            </w:r>
          </w:p>
        </w:tc>
        <w:tc>
          <w:tcPr>
            <w:tcW w:w="658" w:type="dxa"/>
            <w:gridSpan w:val="5"/>
          </w:tcPr>
          <w:p w:rsidR="000063B7" w:rsidRPr="00A01312" w:rsidRDefault="000063B7" w:rsidP="0031301C">
            <w:pPr>
              <w:jc w:val="center"/>
              <w:rPr>
                <w:color w:val="000000"/>
              </w:rPr>
            </w:pPr>
            <w:r w:rsidRPr="00A01312">
              <w:rPr>
                <w:color w:val="000000"/>
              </w:rPr>
              <w:t>76,4</w:t>
            </w:r>
          </w:p>
        </w:tc>
        <w:tc>
          <w:tcPr>
            <w:tcW w:w="763" w:type="dxa"/>
            <w:gridSpan w:val="7"/>
          </w:tcPr>
          <w:p w:rsidR="000063B7" w:rsidRPr="00A01312" w:rsidRDefault="000063B7" w:rsidP="0031301C">
            <w:pPr>
              <w:jc w:val="center"/>
              <w:rPr>
                <w:color w:val="000000"/>
              </w:rPr>
            </w:pPr>
            <w:r w:rsidRPr="00A01312">
              <w:rPr>
                <w:color w:val="000000"/>
              </w:rPr>
              <w:t>30,0</w:t>
            </w:r>
          </w:p>
        </w:tc>
        <w:tc>
          <w:tcPr>
            <w:tcW w:w="763" w:type="dxa"/>
            <w:gridSpan w:val="9"/>
          </w:tcPr>
          <w:p w:rsidR="000063B7" w:rsidRPr="00A01312" w:rsidRDefault="000063B7" w:rsidP="0031301C">
            <w:pPr>
              <w:jc w:val="center"/>
              <w:rPr>
                <w:color w:val="000000"/>
              </w:rPr>
            </w:pPr>
            <w:r w:rsidRPr="00A01312">
              <w:rPr>
                <w:color w:val="000000"/>
              </w:rPr>
              <w:t>30,0</w:t>
            </w:r>
          </w:p>
        </w:tc>
        <w:tc>
          <w:tcPr>
            <w:tcW w:w="616" w:type="dxa"/>
            <w:gridSpan w:val="3"/>
          </w:tcPr>
          <w:p w:rsidR="000063B7" w:rsidRPr="00A01312" w:rsidRDefault="000063B7" w:rsidP="0031301C">
            <w:pPr>
              <w:jc w:val="center"/>
              <w:rPr>
                <w:color w:val="000000"/>
              </w:rPr>
            </w:pPr>
            <w:r w:rsidRPr="00A01312">
              <w:rPr>
                <w:color w:val="000000"/>
              </w:rPr>
              <w:t>18,5</w:t>
            </w:r>
          </w:p>
        </w:tc>
        <w:tc>
          <w:tcPr>
            <w:tcW w:w="714" w:type="dxa"/>
            <w:gridSpan w:val="9"/>
          </w:tcPr>
          <w:p w:rsidR="000063B7" w:rsidRPr="00A01312" w:rsidRDefault="000063B7" w:rsidP="0031301C">
            <w:pPr>
              <w:jc w:val="center"/>
              <w:rPr>
                <w:color w:val="000000"/>
              </w:rPr>
            </w:pPr>
            <w:r w:rsidRPr="00A01312">
              <w:rPr>
                <w:color w:val="000000"/>
              </w:rPr>
              <w:t>20,0</w:t>
            </w:r>
          </w:p>
        </w:tc>
        <w:tc>
          <w:tcPr>
            <w:tcW w:w="712" w:type="dxa"/>
            <w:gridSpan w:val="8"/>
          </w:tcPr>
          <w:p w:rsidR="000063B7" w:rsidRPr="00A01312" w:rsidRDefault="000063B7" w:rsidP="0031301C">
            <w:pPr>
              <w:jc w:val="center"/>
              <w:rPr>
                <w:color w:val="000000"/>
              </w:rPr>
            </w:pPr>
            <w:r w:rsidRPr="00A01312">
              <w:rPr>
                <w:color w:val="000000"/>
              </w:rPr>
              <w:t>15,5</w:t>
            </w:r>
          </w:p>
        </w:tc>
        <w:tc>
          <w:tcPr>
            <w:tcW w:w="732" w:type="dxa"/>
            <w:gridSpan w:val="7"/>
          </w:tcPr>
          <w:p w:rsidR="000063B7" w:rsidRPr="00A01312" w:rsidRDefault="000063B7" w:rsidP="0031301C">
            <w:pPr>
              <w:jc w:val="center"/>
              <w:rPr>
                <w:color w:val="000000"/>
              </w:rPr>
            </w:pPr>
            <w:r w:rsidRPr="00A01312">
              <w:rPr>
                <w:color w:val="000000"/>
              </w:rPr>
              <w:t>16,5</w:t>
            </w:r>
          </w:p>
        </w:tc>
        <w:tc>
          <w:tcPr>
            <w:tcW w:w="736" w:type="dxa"/>
            <w:gridSpan w:val="6"/>
          </w:tcPr>
          <w:p w:rsidR="000063B7" w:rsidRPr="00A01312" w:rsidRDefault="000063B7" w:rsidP="0031301C">
            <w:pPr>
              <w:jc w:val="center"/>
              <w:rPr>
                <w:color w:val="000000"/>
              </w:rPr>
            </w:pPr>
            <w:r w:rsidRPr="00A01312">
              <w:rPr>
                <w:color w:val="000000"/>
              </w:rPr>
              <w:t>15,0</w:t>
            </w:r>
          </w:p>
        </w:tc>
        <w:tc>
          <w:tcPr>
            <w:tcW w:w="754" w:type="dxa"/>
            <w:gridSpan w:val="6"/>
          </w:tcPr>
          <w:p w:rsidR="000063B7" w:rsidRPr="00A01312" w:rsidRDefault="000063B7" w:rsidP="0031301C">
            <w:pPr>
              <w:jc w:val="center"/>
              <w:rPr>
                <w:color w:val="000000"/>
              </w:rPr>
            </w:pPr>
            <w:r w:rsidRPr="00A01312">
              <w:rPr>
                <w:color w:val="000000"/>
              </w:rPr>
              <w:t>20,0</w:t>
            </w:r>
          </w:p>
        </w:tc>
        <w:tc>
          <w:tcPr>
            <w:tcW w:w="750" w:type="dxa"/>
            <w:gridSpan w:val="4"/>
          </w:tcPr>
          <w:p w:rsidR="000063B7" w:rsidRPr="00A01312" w:rsidRDefault="000063B7" w:rsidP="0031301C">
            <w:pPr>
              <w:jc w:val="center"/>
              <w:rPr>
                <w:color w:val="000000"/>
              </w:rPr>
            </w:pPr>
            <w:r w:rsidRPr="00A01312">
              <w:rPr>
                <w:color w:val="000000"/>
              </w:rPr>
              <w:t>20,0</w:t>
            </w:r>
          </w:p>
        </w:tc>
      </w:tr>
      <w:tr w:rsidR="000063B7" w:rsidRPr="00A01312" w:rsidTr="0031301C">
        <w:trPr>
          <w:gridAfter w:val="1"/>
          <w:wAfter w:w="54" w:type="dxa"/>
        </w:trPr>
        <w:tc>
          <w:tcPr>
            <w:tcW w:w="6696" w:type="dxa"/>
            <w:gridSpan w:val="13"/>
          </w:tcPr>
          <w:p w:rsidR="000063B7" w:rsidRPr="00A01312" w:rsidRDefault="000063B7" w:rsidP="0031301C">
            <w:pPr>
              <w:jc w:val="center"/>
            </w:pPr>
            <w:r w:rsidRPr="00A01312">
              <w:t>В том числе: 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261,9</w:t>
            </w:r>
          </w:p>
        </w:tc>
        <w:tc>
          <w:tcPr>
            <w:tcW w:w="658" w:type="dxa"/>
            <w:gridSpan w:val="5"/>
          </w:tcPr>
          <w:p w:rsidR="000063B7" w:rsidRPr="00A01312" w:rsidRDefault="000063B7" w:rsidP="0031301C">
            <w:pPr>
              <w:jc w:val="center"/>
              <w:rPr>
                <w:color w:val="000000"/>
              </w:rPr>
            </w:pPr>
            <w:r w:rsidRPr="00A01312">
              <w:rPr>
                <w:color w:val="000000"/>
              </w:rPr>
              <w:t>76,4</w:t>
            </w:r>
          </w:p>
        </w:tc>
        <w:tc>
          <w:tcPr>
            <w:tcW w:w="763" w:type="dxa"/>
            <w:gridSpan w:val="7"/>
          </w:tcPr>
          <w:p w:rsidR="000063B7" w:rsidRPr="00A01312" w:rsidRDefault="000063B7" w:rsidP="0031301C">
            <w:pPr>
              <w:jc w:val="center"/>
              <w:rPr>
                <w:color w:val="000000"/>
              </w:rPr>
            </w:pPr>
            <w:r w:rsidRPr="00A01312">
              <w:rPr>
                <w:color w:val="000000"/>
              </w:rPr>
              <w:t>30,0</w:t>
            </w:r>
          </w:p>
        </w:tc>
        <w:tc>
          <w:tcPr>
            <w:tcW w:w="763" w:type="dxa"/>
            <w:gridSpan w:val="9"/>
          </w:tcPr>
          <w:p w:rsidR="000063B7" w:rsidRPr="00A01312" w:rsidRDefault="000063B7" w:rsidP="0031301C">
            <w:pPr>
              <w:jc w:val="center"/>
              <w:rPr>
                <w:color w:val="000000"/>
              </w:rPr>
            </w:pPr>
            <w:r w:rsidRPr="00A01312">
              <w:rPr>
                <w:color w:val="000000"/>
              </w:rPr>
              <w:t>30,0</w:t>
            </w:r>
          </w:p>
        </w:tc>
        <w:tc>
          <w:tcPr>
            <w:tcW w:w="616" w:type="dxa"/>
            <w:gridSpan w:val="3"/>
          </w:tcPr>
          <w:p w:rsidR="000063B7" w:rsidRPr="00A01312" w:rsidRDefault="000063B7" w:rsidP="0031301C">
            <w:pPr>
              <w:jc w:val="center"/>
              <w:rPr>
                <w:color w:val="000000"/>
              </w:rPr>
            </w:pPr>
            <w:r w:rsidRPr="00A01312">
              <w:rPr>
                <w:color w:val="000000"/>
              </w:rPr>
              <w:t>18,5</w:t>
            </w:r>
          </w:p>
        </w:tc>
        <w:tc>
          <w:tcPr>
            <w:tcW w:w="714" w:type="dxa"/>
            <w:gridSpan w:val="9"/>
          </w:tcPr>
          <w:p w:rsidR="000063B7" w:rsidRPr="00A01312" w:rsidRDefault="000063B7" w:rsidP="0031301C">
            <w:pPr>
              <w:jc w:val="center"/>
              <w:rPr>
                <w:color w:val="000000"/>
              </w:rPr>
            </w:pPr>
            <w:r w:rsidRPr="00A01312">
              <w:rPr>
                <w:color w:val="000000"/>
              </w:rPr>
              <w:t>20,0</w:t>
            </w:r>
          </w:p>
        </w:tc>
        <w:tc>
          <w:tcPr>
            <w:tcW w:w="712" w:type="dxa"/>
            <w:gridSpan w:val="8"/>
          </w:tcPr>
          <w:p w:rsidR="000063B7" w:rsidRPr="00A01312" w:rsidRDefault="000063B7" w:rsidP="0031301C">
            <w:pPr>
              <w:jc w:val="center"/>
              <w:rPr>
                <w:color w:val="000000"/>
              </w:rPr>
            </w:pPr>
            <w:r w:rsidRPr="00A01312">
              <w:rPr>
                <w:color w:val="000000"/>
              </w:rPr>
              <w:t>15,5</w:t>
            </w:r>
          </w:p>
        </w:tc>
        <w:tc>
          <w:tcPr>
            <w:tcW w:w="732" w:type="dxa"/>
            <w:gridSpan w:val="7"/>
          </w:tcPr>
          <w:p w:rsidR="000063B7" w:rsidRPr="00A01312" w:rsidRDefault="000063B7" w:rsidP="0031301C">
            <w:pPr>
              <w:jc w:val="center"/>
              <w:rPr>
                <w:color w:val="000000"/>
              </w:rPr>
            </w:pPr>
            <w:r w:rsidRPr="00A01312">
              <w:rPr>
                <w:color w:val="000000"/>
              </w:rPr>
              <w:t>16,5</w:t>
            </w:r>
          </w:p>
        </w:tc>
        <w:tc>
          <w:tcPr>
            <w:tcW w:w="736" w:type="dxa"/>
            <w:gridSpan w:val="6"/>
          </w:tcPr>
          <w:p w:rsidR="000063B7" w:rsidRPr="00A01312" w:rsidRDefault="000063B7" w:rsidP="0031301C">
            <w:pPr>
              <w:jc w:val="center"/>
              <w:rPr>
                <w:color w:val="000000"/>
              </w:rPr>
            </w:pPr>
            <w:r w:rsidRPr="00A01312">
              <w:rPr>
                <w:color w:val="000000"/>
              </w:rPr>
              <w:t>15,0</w:t>
            </w:r>
          </w:p>
        </w:tc>
        <w:tc>
          <w:tcPr>
            <w:tcW w:w="754" w:type="dxa"/>
            <w:gridSpan w:val="6"/>
          </w:tcPr>
          <w:p w:rsidR="000063B7" w:rsidRPr="00A01312" w:rsidRDefault="000063B7" w:rsidP="0031301C">
            <w:pPr>
              <w:jc w:val="center"/>
              <w:rPr>
                <w:color w:val="000000"/>
              </w:rPr>
            </w:pPr>
            <w:r w:rsidRPr="00A01312">
              <w:rPr>
                <w:color w:val="000000"/>
              </w:rPr>
              <w:t>20,0</w:t>
            </w:r>
          </w:p>
        </w:tc>
        <w:tc>
          <w:tcPr>
            <w:tcW w:w="750" w:type="dxa"/>
            <w:gridSpan w:val="4"/>
          </w:tcPr>
          <w:p w:rsidR="000063B7" w:rsidRPr="00A01312" w:rsidRDefault="000063B7" w:rsidP="0031301C">
            <w:pPr>
              <w:jc w:val="center"/>
              <w:rPr>
                <w:color w:val="000000"/>
              </w:rPr>
            </w:pPr>
            <w:r w:rsidRPr="00A01312">
              <w:rPr>
                <w:color w:val="000000"/>
              </w:rPr>
              <w:t>20,0</w:t>
            </w:r>
          </w:p>
        </w:tc>
      </w:tr>
      <w:tr w:rsidR="000063B7" w:rsidRPr="00A01312" w:rsidTr="0031301C">
        <w:trPr>
          <w:gridAfter w:val="1"/>
          <w:wAfter w:w="54" w:type="dxa"/>
        </w:trPr>
        <w:tc>
          <w:tcPr>
            <w:tcW w:w="14922" w:type="dxa"/>
            <w:gridSpan w:val="85"/>
          </w:tcPr>
          <w:p w:rsidR="000063B7" w:rsidRPr="00A01312" w:rsidRDefault="000063B7" w:rsidP="0031301C">
            <w:pPr>
              <w:jc w:val="center"/>
              <w:rPr>
                <w:b/>
                <w:color w:val="000000"/>
              </w:rPr>
            </w:pPr>
            <w:r w:rsidRPr="00A01312">
              <w:rPr>
                <w:b/>
                <w:color w:val="000000"/>
              </w:rPr>
              <w:t>5. Создание условий, обеспечивающих успешную социализацию детей, оставшихся без попечения родителей</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pPr>
              <w:pStyle w:val="ab"/>
              <w:widowControl w:val="0"/>
              <w:tabs>
                <w:tab w:val="center" w:pos="4677"/>
                <w:tab w:val="right" w:pos="9355"/>
              </w:tabs>
              <w:autoSpaceDE w:val="0"/>
              <w:jc w:val="both"/>
              <w:rPr>
                <w:rFonts w:ascii="Times New Roman" w:hAnsi="Times New Roman" w:cs="Times New Roman"/>
                <w:sz w:val="20"/>
                <w:szCs w:val="20"/>
              </w:rPr>
            </w:pPr>
            <w:r w:rsidRPr="00A01312">
              <w:rPr>
                <w:rFonts w:ascii="Times New Roman" w:hAnsi="Times New Roman" w:cs="Times New Roman"/>
                <w:sz w:val="20"/>
                <w:szCs w:val="20"/>
              </w:rPr>
              <w:t>Реализация мероприятий по пропаганде семейных форм устройства детей, оставшихся без попечения родителей.</w:t>
            </w:r>
          </w:p>
          <w:p w:rsidR="000063B7" w:rsidRPr="00A01312" w:rsidRDefault="000063B7" w:rsidP="0031301C">
            <w:pPr>
              <w:pStyle w:val="ab"/>
              <w:widowControl w:val="0"/>
              <w:tabs>
                <w:tab w:val="center" w:pos="4677"/>
                <w:tab w:val="right" w:pos="9355"/>
              </w:tabs>
              <w:autoSpaceDE w:val="0"/>
              <w:jc w:val="both"/>
              <w:rPr>
                <w:rFonts w:ascii="Times New Roman" w:hAnsi="Times New Roman" w:cs="Times New Roman"/>
                <w:sz w:val="20"/>
                <w:szCs w:val="20"/>
              </w:rPr>
            </w:pPr>
            <w:r w:rsidRPr="00A01312">
              <w:rPr>
                <w:rFonts w:ascii="Times New Roman" w:hAnsi="Times New Roman" w:cs="Times New Roman"/>
                <w:sz w:val="20"/>
                <w:szCs w:val="20"/>
              </w:rPr>
              <w:t xml:space="preserve">В том числе: проведение муниципальных  мероприятий, направленных на формирование социальной значимости воспитания приемных детей, ответственного родительства, позитивного отношения к замещающим семьям («круглые столы», </w:t>
            </w:r>
            <w:r w:rsidRPr="00A01312">
              <w:rPr>
                <w:rFonts w:ascii="Times New Roman" w:hAnsi="Times New Roman" w:cs="Times New Roman"/>
                <w:sz w:val="20"/>
                <w:szCs w:val="20"/>
              </w:rPr>
              <w:lastRenderedPageBreak/>
              <w:t>взаимодействие со СМИ, семинары)</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2</w:t>
            </w:r>
          </w:p>
        </w:tc>
        <w:tc>
          <w:tcPr>
            <w:tcW w:w="2573" w:type="dxa"/>
          </w:tcPr>
          <w:p w:rsidR="000063B7" w:rsidRPr="00A01312" w:rsidRDefault="000063B7" w:rsidP="0031301C">
            <w:pPr>
              <w:jc w:val="both"/>
            </w:pPr>
            <w:r w:rsidRPr="00A01312">
              <w:t>Проведение муниципальных  мероприятий, формирующих положительный образ семейного воспитания и обеспечивающих интеграцию в общество детей-сирот и детей, оставшихся без попечения родителей, их подготовку к самостоятельной жизни (конкурсы, выставки, досуговые мероприятия, «Ассамблея приемных родителей» и др.)</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3</w:t>
            </w:r>
          </w:p>
        </w:tc>
        <w:tc>
          <w:tcPr>
            <w:tcW w:w="2573" w:type="dxa"/>
          </w:tcPr>
          <w:p w:rsidR="000063B7" w:rsidRPr="00A01312" w:rsidRDefault="000063B7" w:rsidP="0031301C">
            <w:pPr>
              <w:pStyle w:val="ab"/>
              <w:widowControl w:val="0"/>
              <w:tabs>
                <w:tab w:val="center" w:pos="4677"/>
                <w:tab w:val="right" w:pos="9355"/>
              </w:tabs>
              <w:autoSpaceDE w:val="0"/>
              <w:jc w:val="both"/>
              <w:rPr>
                <w:rFonts w:ascii="Times New Roman" w:hAnsi="Times New Roman" w:cs="Times New Roman"/>
                <w:sz w:val="20"/>
                <w:szCs w:val="20"/>
              </w:rPr>
            </w:pPr>
            <w:r w:rsidRPr="00A01312">
              <w:rPr>
                <w:rFonts w:ascii="Times New Roman" w:hAnsi="Times New Roman" w:cs="Times New Roman"/>
                <w:sz w:val="20"/>
                <w:szCs w:val="20"/>
              </w:rPr>
              <w:t>Повышение квалификации специалистов органов опеки и попечительства по вопросам организации работы по устройству детей, оставшихся без попечения родителей, на воспитание в семьи, проведение обучающих семинаров, тренингов для замещающих родителей</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4</w:t>
            </w:r>
          </w:p>
        </w:tc>
        <w:tc>
          <w:tcPr>
            <w:tcW w:w="2573" w:type="dxa"/>
          </w:tcPr>
          <w:p w:rsidR="000063B7" w:rsidRPr="00A01312" w:rsidRDefault="000063B7" w:rsidP="0031301C">
            <w:pPr>
              <w:jc w:val="both"/>
            </w:pPr>
            <w:r w:rsidRPr="00A01312">
              <w:t xml:space="preserve">Проведение мониторинга соблюдения прав детей-сирот и детей, оставшихся без </w:t>
            </w:r>
            <w:r w:rsidRPr="00A01312">
              <w:lastRenderedPageBreak/>
              <w:t>попечения родителей</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w:t>
            </w:r>
            <w:r w:rsidRPr="00A01312">
              <w:lastRenderedPageBreak/>
              <w:t>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 xml:space="preserve">Бюджет Инсарского муниципального </w:t>
            </w:r>
            <w:r w:rsidRPr="00A01312">
              <w:lastRenderedPageBreak/>
              <w:t>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14922" w:type="dxa"/>
            <w:gridSpan w:val="85"/>
          </w:tcPr>
          <w:p w:rsidR="000063B7" w:rsidRPr="00A01312" w:rsidRDefault="000063B7" w:rsidP="0031301C">
            <w:pPr>
              <w:jc w:val="center"/>
              <w:rPr>
                <w:b/>
                <w:color w:val="000000"/>
              </w:rPr>
            </w:pPr>
          </w:p>
          <w:p w:rsidR="000063B7" w:rsidRPr="00A01312" w:rsidRDefault="000063B7" w:rsidP="0031301C">
            <w:pPr>
              <w:jc w:val="center"/>
              <w:rPr>
                <w:b/>
                <w:color w:val="000000"/>
              </w:rPr>
            </w:pPr>
            <w:r w:rsidRPr="00A01312">
              <w:rPr>
                <w:b/>
                <w:color w:val="000000"/>
              </w:rPr>
              <w:t>6.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pPr>
              <w:jc w:val="both"/>
            </w:pPr>
            <w:r w:rsidRPr="00A01312">
              <w:t>Развитие сети организаций, осуществляющих образовательную деятельность по адаптированным основным образовательным программам, организаций, реализующих основные общеобразовательные  программы для детей с ограниченными возможностями здоровья в условиях инклюзивного образования,  дистанционных формах и на дому</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w:t>
            </w:r>
          </w:p>
        </w:tc>
        <w:tc>
          <w:tcPr>
            <w:tcW w:w="2573" w:type="dxa"/>
          </w:tcPr>
          <w:p w:rsidR="000063B7" w:rsidRPr="00A01312" w:rsidRDefault="000063B7" w:rsidP="0031301C">
            <w:pPr>
              <w:jc w:val="both"/>
            </w:pPr>
            <w:r w:rsidRPr="00A01312">
              <w:t xml:space="preserve">Создание служб ранней помощи и «лекотек» для детей, которые по состоянию здоровья или развития не могут посещать </w:t>
            </w:r>
            <w:r w:rsidRPr="00A01312">
              <w:lastRenderedPageBreak/>
              <w:t>дошкольные образовательные учреждения</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администрации </w:t>
            </w:r>
            <w:r w:rsidRPr="00A01312">
              <w:lastRenderedPageBreak/>
              <w:t>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3</w:t>
            </w:r>
          </w:p>
        </w:tc>
        <w:tc>
          <w:tcPr>
            <w:tcW w:w="2573" w:type="dxa"/>
          </w:tcPr>
          <w:p w:rsidR="000063B7" w:rsidRPr="00A01312" w:rsidRDefault="000063B7" w:rsidP="0031301C">
            <w:pPr>
              <w:jc w:val="both"/>
            </w:pPr>
            <w:proofErr w:type="gramStart"/>
            <w:r w:rsidRPr="00A01312">
              <w:t xml:space="preserve">Обеспечение специальных условий в образовательных организациях для получения образования обучающимися с ограниченными возможностями здоровья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r w:rsidRPr="00A01312">
              <w:lastRenderedPageBreak/>
              <w:t>занятий, обеспечение доступа в здания организаций, осуществляющих образовательную деятельность, и другие условия, без которых невозможно или затруднено</w:t>
            </w:r>
            <w:proofErr w:type="gramEnd"/>
            <w:r w:rsidRPr="00A01312">
              <w:t xml:space="preserve"> </w:t>
            </w:r>
            <w:proofErr w:type="gramStart"/>
            <w:r w:rsidRPr="00A01312">
              <w:t>освоение образовательных программ обучающимися с ограниченными возможностями здоровья)</w:t>
            </w:r>
            <w:proofErr w:type="gramEnd"/>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 Республики Мордовия</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Height w:val="674"/>
        </w:trPr>
        <w:tc>
          <w:tcPr>
            <w:tcW w:w="634" w:type="dxa"/>
            <w:gridSpan w:val="4"/>
            <w:vMerge w:val="restart"/>
          </w:tcPr>
          <w:p w:rsidR="000063B7" w:rsidRPr="00A01312" w:rsidRDefault="000063B7" w:rsidP="0031301C">
            <w:pPr>
              <w:jc w:val="center"/>
            </w:pPr>
            <w:r w:rsidRPr="00A01312">
              <w:lastRenderedPageBreak/>
              <w:t>4</w:t>
            </w:r>
          </w:p>
        </w:tc>
        <w:tc>
          <w:tcPr>
            <w:tcW w:w="2573" w:type="dxa"/>
            <w:vMerge w:val="restart"/>
          </w:tcPr>
          <w:p w:rsidR="000063B7" w:rsidRPr="00A01312" w:rsidRDefault="000063B7" w:rsidP="0031301C">
            <w:pPr>
              <w:jc w:val="both"/>
            </w:pPr>
            <w:r w:rsidRPr="00A01312">
              <w:t>Создание универсальной безбарьерной среды для инклюзивного образования детей-инвалидов в дошкольных и общеобразовательных учреждениях</w:t>
            </w:r>
          </w:p>
        </w:tc>
        <w:tc>
          <w:tcPr>
            <w:tcW w:w="850" w:type="dxa"/>
            <w:gridSpan w:val="2"/>
            <w:vMerge w:val="restart"/>
          </w:tcPr>
          <w:p w:rsidR="000063B7" w:rsidRPr="00A01312" w:rsidRDefault="000063B7" w:rsidP="0031301C">
            <w:pPr>
              <w:jc w:val="center"/>
            </w:pPr>
            <w:r w:rsidRPr="00A01312">
              <w:t>2016-2025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50" w:type="dxa"/>
            <w:gridSpan w:val="4"/>
          </w:tcPr>
          <w:p w:rsidR="000063B7" w:rsidRPr="00A01312" w:rsidRDefault="000063B7" w:rsidP="0031301C">
            <w:pPr>
              <w:jc w:val="center"/>
              <w:rPr>
                <w:color w:val="000000"/>
              </w:rPr>
            </w:pPr>
            <w:r w:rsidRPr="00A01312">
              <w:rPr>
                <w:color w:val="000000"/>
              </w:rPr>
              <w:t>101,9</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33,5</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68,4</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673"/>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республиканский бюджет Республики Мордовия</w:t>
            </w:r>
          </w:p>
        </w:tc>
        <w:tc>
          <w:tcPr>
            <w:tcW w:w="950" w:type="dxa"/>
            <w:gridSpan w:val="4"/>
          </w:tcPr>
          <w:p w:rsidR="000063B7" w:rsidRPr="00A01312" w:rsidRDefault="000063B7" w:rsidP="0031301C">
            <w:pPr>
              <w:jc w:val="center"/>
              <w:rPr>
                <w:color w:val="000000"/>
              </w:rPr>
            </w:pPr>
            <w:r w:rsidRPr="00A01312">
              <w:rPr>
                <w:color w:val="000000"/>
              </w:rPr>
              <w:t>458,575</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198,9</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259,675</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673"/>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pPr>
              <w:jc w:val="center"/>
            </w:pPr>
            <w:r w:rsidRPr="00A01312">
              <w:t>Федеральный бюджет</w:t>
            </w:r>
          </w:p>
        </w:tc>
        <w:tc>
          <w:tcPr>
            <w:tcW w:w="950" w:type="dxa"/>
            <w:gridSpan w:val="4"/>
          </w:tcPr>
          <w:p w:rsidR="000063B7" w:rsidRPr="00A01312" w:rsidRDefault="000063B7" w:rsidP="0031301C">
            <w:pPr>
              <w:jc w:val="center"/>
              <w:rPr>
                <w:color w:val="000000"/>
              </w:rPr>
            </w:pPr>
            <w:r w:rsidRPr="00A01312">
              <w:rPr>
                <w:color w:val="000000"/>
              </w:rPr>
              <w:t>1461,3</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422,6</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1038,7</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673"/>
        </w:trPr>
        <w:tc>
          <w:tcPr>
            <w:tcW w:w="6696" w:type="dxa"/>
            <w:gridSpan w:val="13"/>
          </w:tcPr>
          <w:p w:rsidR="000063B7" w:rsidRPr="00A01312" w:rsidRDefault="000063B7" w:rsidP="0031301C">
            <w:pPr>
              <w:jc w:val="center"/>
            </w:pPr>
            <w:r w:rsidRPr="00A01312">
              <w:rPr>
                <w:b/>
              </w:rPr>
              <w:t>Итого по мероприятию 6.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p>
        </w:tc>
        <w:tc>
          <w:tcPr>
            <w:tcW w:w="950" w:type="dxa"/>
            <w:gridSpan w:val="4"/>
          </w:tcPr>
          <w:p w:rsidR="000063B7" w:rsidRPr="00A01312" w:rsidRDefault="000063B7" w:rsidP="0031301C">
            <w:pPr>
              <w:jc w:val="center"/>
              <w:rPr>
                <w:color w:val="000000"/>
              </w:rPr>
            </w:pPr>
            <w:r w:rsidRPr="00A01312">
              <w:rPr>
                <w:color w:val="000000"/>
              </w:rPr>
              <w:t>2021,775</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655,0</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1366,775</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403"/>
        </w:trPr>
        <w:tc>
          <w:tcPr>
            <w:tcW w:w="3207" w:type="dxa"/>
            <w:gridSpan w:val="5"/>
            <w:vMerge w:val="restart"/>
          </w:tcPr>
          <w:p w:rsidR="000063B7" w:rsidRPr="00A01312" w:rsidRDefault="000063B7" w:rsidP="0031301C">
            <w:pPr>
              <w:jc w:val="both"/>
              <w:rPr>
                <w:b/>
              </w:rPr>
            </w:pPr>
            <w:r w:rsidRPr="00A01312">
              <w:rPr>
                <w:b/>
              </w:rPr>
              <w:t>В том числе:</w:t>
            </w:r>
          </w:p>
        </w:tc>
        <w:tc>
          <w:tcPr>
            <w:tcW w:w="3489" w:type="dxa"/>
            <w:gridSpan w:val="8"/>
          </w:tcPr>
          <w:p w:rsidR="000063B7" w:rsidRPr="00A01312" w:rsidRDefault="000063B7" w:rsidP="0031301C">
            <w:pPr>
              <w:jc w:val="center"/>
            </w:pPr>
            <w:r w:rsidRPr="00A01312">
              <w:t>Федеральный бюджет</w:t>
            </w:r>
          </w:p>
        </w:tc>
        <w:tc>
          <w:tcPr>
            <w:tcW w:w="950" w:type="dxa"/>
            <w:gridSpan w:val="4"/>
          </w:tcPr>
          <w:p w:rsidR="000063B7" w:rsidRPr="00A01312" w:rsidRDefault="000063B7" w:rsidP="0031301C">
            <w:pPr>
              <w:jc w:val="center"/>
              <w:rPr>
                <w:color w:val="000000"/>
              </w:rPr>
            </w:pPr>
            <w:r w:rsidRPr="00A01312">
              <w:rPr>
                <w:color w:val="000000"/>
              </w:rPr>
              <w:t>1461,3</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422,6</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1038,7</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427"/>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Республиканский бюджет</w:t>
            </w:r>
          </w:p>
        </w:tc>
        <w:tc>
          <w:tcPr>
            <w:tcW w:w="950" w:type="dxa"/>
            <w:gridSpan w:val="4"/>
          </w:tcPr>
          <w:p w:rsidR="000063B7" w:rsidRPr="00A01312" w:rsidRDefault="000063B7" w:rsidP="0031301C">
            <w:pPr>
              <w:jc w:val="center"/>
              <w:rPr>
                <w:color w:val="000000"/>
              </w:rPr>
            </w:pPr>
            <w:r w:rsidRPr="00A01312">
              <w:rPr>
                <w:color w:val="000000"/>
              </w:rPr>
              <w:t>458,575</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198,9</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259,675</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419"/>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Бюджет Инсарского муниципального района</w:t>
            </w:r>
          </w:p>
        </w:tc>
        <w:tc>
          <w:tcPr>
            <w:tcW w:w="950" w:type="dxa"/>
            <w:gridSpan w:val="4"/>
          </w:tcPr>
          <w:p w:rsidR="000063B7" w:rsidRPr="00A01312" w:rsidRDefault="000063B7" w:rsidP="0031301C">
            <w:pPr>
              <w:jc w:val="center"/>
              <w:rPr>
                <w:color w:val="000000"/>
              </w:rPr>
            </w:pPr>
            <w:r w:rsidRPr="00A01312">
              <w:rPr>
                <w:color w:val="000000"/>
              </w:rPr>
              <w:t>101,9</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33,5</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68,4</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Height w:val="673"/>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Внебюджетные средства</w:t>
            </w:r>
          </w:p>
        </w:tc>
        <w:tc>
          <w:tcPr>
            <w:tcW w:w="950" w:type="dxa"/>
            <w:gridSpan w:val="4"/>
          </w:tcPr>
          <w:p w:rsidR="000063B7" w:rsidRPr="00A01312" w:rsidRDefault="000063B7" w:rsidP="0031301C">
            <w:pPr>
              <w:jc w:val="center"/>
              <w:rPr>
                <w:color w:val="000000"/>
              </w:rPr>
            </w:pPr>
            <w:r w:rsidRPr="00A01312">
              <w:rPr>
                <w:color w:val="000000"/>
              </w:rPr>
              <w:t>0</w:t>
            </w:r>
          </w:p>
        </w:tc>
        <w:tc>
          <w:tcPr>
            <w:tcW w:w="681" w:type="dxa"/>
            <w:gridSpan w:val="8"/>
          </w:tcPr>
          <w:p w:rsidR="000063B7" w:rsidRPr="00A01312" w:rsidRDefault="000063B7" w:rsidP="0031301C">
            <w:pPr>
              <w:jc w:val="center"/>
              <w:rPr>
                <w:color w:val="000000"/>
              </w:rPr>
            </w:pPr>
            <w:r w:rsidRPr="00A01312">
              <w:rPr>
                <w:color w:val="000000"/>
              </w:rPr>
              <w:t>0</w:t>
            </w:r>
          </w:p>
        </w:tc>
        <w:tc>
          <w:tcPr>
            <w:tcW w:w="787" w:type="dxa"/>
            <w:gridSpan w:val="6"/>
          </w:tcPr>
          <w:p w:rsidR="000063B7" w:rsidRPr="00A01312" w:rsidRDefault="000063B7" w:rsidP="0031301C">
            <w:pPr>
              <w:jc w:val="center"/>
              <w:rPr>
                <w:color w:val="000000"/>
              </w:rPr>
            </w:pPr>
            <w:r w:rsidRPr="00A01312">
              <w:rPr>
                <w:color w:val="000000"/>
              </w:rPr>
              <w:t>0</w:t>
            </w:r>
          </w:p>
        </w:tc>
        <w:tc>
          <w:tcPr>
            <w:tcW w:w="783" w:type="dxa"/>
            <w:gridSpan w:val="10"/>
          </w:tcPr>
          <w:p w:rsidR="000063B7" w:rsidRPr="00A01312" w:rsidRDefault="000063B7" w:rsidP="0031301C">
            <w:pPr>
              <w:jc w:val="center"/>
              <w:rPr>
                <w:color w:val="000000"/>
              </w:rPr>
            </w:pPr>
            <w:r w:rsidRPr="00A01312">
              <w:rPr>
                <w:color w:val="000000"/>
              </w:rPr>
              <w:t>0</w:t>
            </w:r>
          </w:p>
        </w:tc>
        <w:tc>
          <w:tcPr>
            <w:tcW w:w="627" w:type="dxa"/>
            <w:gridSpan w:val="4"/>
          </w:tcPr>
          <w:p w:rsidR="000063B7" w:rsidRPr="00A01312" w:rsidRDefault="000063B7" w:rsidP="0031301C">
            <w:pPr>
              <w:jc w:val="center"/>
              <w:rPr>
                <w:color w:val="000000"/>
              </w:rPr>
            </w:pPr>
            <w:r w:rsidRPr="00A01312">
              <w:rPr>
                <w:color w:val="000000"/>
              </w:rPr>
              <w:t>0</w:t>
            </w:r>
          </w:p>
        </w:tc>
        <w:tc>
          <w:tcPr>
            <w:tcW w:w="714" w:type="dxa"/>
            <w:gridSpan w:val="9"/>
          </w:tcPr>
          <w:p w:rsidR="000063B7" w:rsidRPr="00A01312" w:rsidRDefault="000063B7" w:rsidP="0031301C">
            <w:pPr>
              <w:jc w:val="center"/>
              <w:rPr>
                <w:color w:val="000000"/>
              </w:rPr>
            </w:pPr>
            <w:r w:rsidRPr="00A01312">
              <w:rPr>
                <w:color w:val="000000"/>
              </w:rPr>
              <w:t>0</w:t>
            </w:r>
          </w:p>
        </w:tc>
        <w:tc>
          <w:tcPr>
            <w:tcW w:w="712" w:type="dxa"/>
            <w:gridSpan w:val="8"/>
          </w:tcPr>
          <w:p w:rsidR="000063B7" w:rsidRPr="00A01312" w:rsidRDefault="000063B7" w:rsidP="0031301C">
            <w:pPr>
              <w:jc w:val="center"/>
              <w:rPr>
                <w:color w:val="000000"/>
              </w:rPr>
            </w:pPr>
            <w:r w:rsidRPr="00A01312">
              <w:rPr>
                <w:color w:val="000000"/>
              </w:rPr>
              <w:t>0</w:t>
            </w:r>
          </w:p>
        </w:tc>
        <w:tc>
          <w:tcPr>
            <w:tcW w:w="732" w:type="dxa"/>
            <w:gridSpan w:val="7"/>
          </w:tcPr>
          <w:p w:rsidR="000063B7" w:rsidRPr="00A01312" w:rsidRDefault="000063B7" w:rsidP="0031301C">
            <w:pPr>
              <w:jc w:val="center"/>
              <w:rPr>
                <w:color w:val="000000"/>
              </w:rPr>
            </w:pPr>
            <w:r w:rsidRPr="00A01312">
              <w:rPr>
                <w:color w:val="000000"/>
              </w:rPr>
              <w:t>0</w:t>
            </w:r>
          </w:p>
        </w:tc>
        <w:tc>
          <w:tcPr>
            <w:tcW w:w="736" w:type="dxa"/>
            <w:gridSpan w:val="6"/>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14922" w:type="dxa"/>
            <w:gridSpan w:val="85"/>
          </w:tcPr>
          <w:p w:rsidR="000063B7" w:rsidRPr="00A01312" w:rsidRDefault="000063B7" w:rsidP="0031301C">
            <w:pPr>
              <w:jc w:val="center"/>
              <w:rPr>
                <w:b/>
                <w:color w:val="000000"/>
              </w:rPr>
            </w:pPr>
            <w:r w:rsidRPr="00A01312">
              <w:rPr>
                <w:b/>
                <w:color w:val="000000"/>
              </w:rPr>
              <w:t>7. Развитие кадрового потенциала системы дошкольного, общего и дополнительного образования детей</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r w:rsidRPr="00A01312">
              <w:t>Введение стандартов профессиональной деятельности</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2</w:t>
            </w:r>
          </w:p>
        </w:tc>
        <w:tc>
          <w:tcPr>
            <w:tcW w:w="2573" w:type="dxa"/>
          </w:tcPr>
          <w:p w:rsidR="000063B7" w:rsidRPr="00A01312" w:rsidRDefault="000063B7" w:rsidP="0031301C">
            <w:pPr>
              <w:jc w:val="both"/>
            </w:pPr>
            <w:r w:rsidRPr="00A01312">
              <w:t>Организация и поддержка деятельности профессиональных Интернет – сообществ учителей-предметников</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3</w:t>
            </w:r>
          </w:p>
        </w:tc>
        <w:tc>
          <w:tcPr>
            <w:tcW w:w="2573" w:type="dxa"/>
          </w:tcPr>
          <w:p w:rsidR="000063B7" w:rsidRPr="00A01312" w:rsidRDefault="000063B7" w:rsidP="0031301C">
            <w:pPr>
              <w:jc w:val="both"/>
            </w:pPr>
            <w:r w:rsidRPr="00A01312">
              <w:t>Переход на конкурсную систему отбора руководителей общеобразовательных учреждений</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 xml:space="preserve">Управление по социальной работе администрации </w:t>
            </w:r>
            <w:r w:rsidRPr="00A01312">
              <w:lastRenderedPageBreak/>
              <w:t>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4</w:t>
            </w:r>
          </w:p>
        </w:tc>
        <w:tc>
          <w:tcPr>
            <w:tcW w:w="2573" w:type="dxa"/>
          </w:tcPr>
          <w:p w:rsidR="000063B7" w:rsidRPr="00A01312" w:rsidRDefault="000063B7" w:rsidP="0031301C">
            <w:pPr>
              <w:jc w:val="both"/>
            </w:pPr>
            <w:r w:rsidRPr="00A01312">
              <w:t>Повышение квалификации педагогических работников дошкольных образовательных организаций в соответствии с федеральными государственными образовательными стандартами дошкольного образования</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5</w:t>
            </w:r>
          </w:p>
        </w:tc>
        <w:tc>
          <w:tcPr>
            <w:tcW w:w="2573" w:type="dxa"/>
          </w:tcPr>
          <w:p w:rsidR="000063B7" w:rsidRPr="00A01312" w:rsidRDefault="000063B7" w:rsidP="0031301C">
            <w:r w:rsidRPr="00A01312">
              <w:t>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 основного общего образования</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6</w:t>
            </w:r>
          </w:p>
        </w:tc>
        <w:tc>
          <w:tcPr>
            <w:tcW w:w="2573" w:type="dxa"/>
          </w:tcPr>
          <w:p w:rsidR="000063B7" w:rsidRPr="00A01312" w:rsidRDefault="000063B7" w:rsidP="0031301C">
            <w:r w:rsidRPr="00A01312">
              <w:t xml:space="preserve">Проведение обучающих, проектных и экспертных семинаров </w:t>
            </w:r>
            <w:r w:rsidRPr="00A01312">
              <w:lastRenderedPageBreak/>
              <w:t xml:space="preserve">в школах, а также региональных семинаров с целью </w:t>
            </w:r>
            <w:proofErr w:type="gramStart"/>
            <w:r w:rsidRPr="00A01312">
              <w:t>обеспечения повышения квалификации педагогических работников всех школ</w:t>
            </w:r>
            <w:proofErr w:type="gramEnd"/>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 xml:space="preserve">Управление по социальной работе </w:t>
            </w:r>
            <w:r w:rsidRPr="00A01312">
              <w:lastRenderedPageBreak/>
              <w:t>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Бюджет Инсарского муниципал</w:t>
            </w:r>
            <w:r w:rsidRPr="00A01312">
              <w:lastRenderedPageBreak/>
              <w:t>ьного 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14922" w:type="dxa"/>
            <w:gridSpan w:val="85"/>
          </w:tcPr>
          <w:p w:rsidR="000063B7" w:rsidRPr="00A01312" w:rsidRDefault="000063B7" w:rsidP="0031301C">
            <w:pPr>
              <w:jc w:val="center"/>
              <w:rPr>
                <w:b/>
                <w:color w:val="000000"/>
              </w:rPr>
            </w:pPr>
            <w:r w:rsidRPr="00A01312">
              <w:rPr>
                <w:b/>
                <w:color w:val="000000"/>
              </w:rPr>
              <w:lastRenderedPageBreak/>
              <w:t>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w:t>
            </w:r>
          </w:p>
        </w:tc>
      </w:tr>
      <w:tr w:rsidR="000063B7" w:rsidRPr="00A01312" w:rsidTr="0031301C">
        <w:trPr>
          <w:gridAfter w:val="1"/>
          <w:wAfter w:w="54" w:type="dxa"/>
          <w:trHeight w:val="1124"/>
        </w:trPr>
        <w:tc>
          <w:tcPr>
            <w:tcW w:w="634" w:type="dxa"/>
            <w:gridSpan w:val="4"/>
            <w:vMerge w:val="restart"/>
          </w:tcPr>
          <w:p w:rsidR="000063B7" w:rsidRPr="00A01312" w:rsidRDefault="000063B7" w:rsidP="0031301C">
            <w:pPr>
              <w:jc w:val="center"/>
            </w:pPr>
            <w:r w:rsidRPr="00A01312">
              <w:t>1</w:t>
            </w:r>
          </w:p>
        </w:tc>
        <w:tc>
          <w:tcPr>
            <w:tcW w:w="2573" w:type="dxa"/>
            <w:vMerge w:val="restart"/>
          </w:tcPr>
          <w:p w:rsidR="000063B7" w:rsidRPr="00A01312" w:rsidRDefault="000063B7" w:rsidP="0031301C">
            <w:pPr>
              <w:jc w:val="both"/>
            </w:pPr>
            <w:r w:rsidRPr="00A01312">
              <w:t xml:space="preserve">Строительство, реконструкция и капитальный ремонт объектов образования, находящихся в муниципальной собственности в соответствии с приложением к Перечню основных мероприятий </w:t>
            </w:r>
          </w:p>
        </w:tc>
        <w:tc>
          <w:tcPr>
            <w:tcW w:w="850" w:type="dxa"/>
            <w:gridSpan w:val="2"/>
            <w:vMerge w:val="restart"/>
          </w:tcPr>
          <w:p w:rsidR="000063B7" w:rsidRPr="00A01312" w:rsidRDefault="000063B7" w:rsidP="0031301C">
            <w:pPr>
              <w:jc w:val="center"/>
            </w:pPr>
            <w:r w:rsidRPr="00A01312">
              <w:t>2016-2025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республиканский бюджет Республики Мордовия</w:t>
            </w:r>
          </w:p>
        </w:tc>
        <w:tc>
          <w:tcPr>
            <w:tcW w:w="1028" w:type="dxa"/>
            <w:gridSpan w:val="8"/>
          </w:tcPr>
          <w:p w:rsidR="000063B7" w:rsidRPr="00A01312" w:rsidRDefault="000063B7" w:rsidP="0031301C">
            <w:pPr>
              <w:jc w:val="center"/>
              <w:rPr>
                <w:color w:val="000000"/>
              </w:rPr>
            </w:pPr>
            <w:r w:rsidRPr="00A01312">
              <w:rPr>
                <w:color w:val="000000"/>
              </w:rPr>
              <w:t>13668,141</w:t>
            </w:r>
          </w:p>
        </w:tc>
        <w:tc>
          <w:tcPr>
            <w:tcW w:w="658" w:type="dxa"/>
            <w:gridSpan w:val="5"/>
          </w:tcPr>
          <w:p w:rsidR="000063B7" w:rsidRPr="00A01312" w:rsidRDefault="000063B7" w:rsidP="0031301C">
            <w:pPr>
              <w:jc w:val="center"/>
              <w:rPr>
                <w:color w:val="000000"/>
              </w:rPr>
            </w:pPr>
            <w:r w:rsidRPr="00A01312">
              <w:rPr>
                <w:color w:val="000000"/>
              </w:rPr>
              <w:t>9114,841</w:t>
            </w:r>
          </w:p>
        </w:tc>
        <w:tc>
          <w:tcPr>
            <w:tcW w:w="763" w:type="dxa"/>
            <w:gridSpan w:val="7"/>
          </w:tcPr>
          <w:p w:rsidR="000063B7" w:rsidRPr="00A01312" w:rsidRDefault="000063B7" w:rsidP="0031301C">
            <w:pPr>
              <w:jc w:val="center"/>
              <w:rPr>
                <w:color w:val="000000"/>
              </w:rPr>
            </w:pPr>
            <w:r w:rsidRPr="00A01312">
              <w:rPr>
                <w:color w:val="000000"/>
              </w:rPr>
              <w:t>4497,3</w:t>
            </w:r>
          </w:p>
        </w:tc>
        <w:tc>
          <w:tcPr>
            <w:tcW w:w="763" w:type="dxa"/>
            <w:gridSpan w:val="9"/>
          </w:tcPr>
          <w:p w:rsidR="000063B7" w:rsidRPr="00A01312" w:rsidRDefault="000063B7" w:rsidP="0031301C">
            <w:pPr>
              <w:jc w:val="center"/>
              <w:rPr>
                <w:color w:val="000000"/>
              </w:rPr>
            </w:pPr>
            <w:r w:rsidRPr="00A01312">
              <w:rPr>
                <w:color w:val="000000"/>
              </w:rPr>
              <w:t>56,0</w:t>
            </w:r>
          </w:p>
        </w:tc>
        <w:tc>
          <w:tcPr>
            <w:tcW w:w="616" w:type="dxa"/>
            <w:gridSpan w:val="3"/>
          </w:tcPr>
          <w:p w:rsidR="000063B7" w:rsidRPr="00A01312" w:rsidRDefault="000063B7" w:rsidP="0031301C">
            <w:pPr>
              <w:jc w:val="center"/>
              <w:rPr>
                <w:color w:val="000000"/>
              </w:rPr>
            </w:pPr>
            <w:r w:rsidRPr="00A01312">
              <w:rPr>
                <w:color w:val="000000"/>
              </w:rPr>
              <w:t>0</w:t>
            </w:r>
          </w:p>
        </w:tc>
        <w:tc>
          <w:tcPr>
            <w:tcW w:w="525" w:type="dxa"/>
            <w:gridSpan w:val="6"/>
          </w:tcPr>
          <w:p w:rsidR="000063B7" w:rsidRPr="00A01312" w:rsidRDefault="000063B7" w:rsidP="0031301C">
            <w:pPr>
              <w:jc w:val="center"/>
              <w:rPr>
                <w:color w:val="000000"/>
              </w:rPr>
            </w:pPr>
            <w:r w:rsidRPr="00A01312">
              <w:rPr>
                <w:color w:val="000000"/>
              </w:rPr>
              <w:t>0</w:t>
            </w:r>
          </w:p>
        </w:tc>
        <w:tc>
          <w:tcPr>
            <w:tcW w:w="3873" w:type="dxa"/>
            <w:gridSpan w:val="34"/>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Height w:val="1423"/>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sidRPr="00A01312">
              <w:rPr>
                <w:color w:val="000000"/>
              </w:rPr>
              <w:t>7880,457</w:t>
            </w:r>
          </w:p>
          <w:p w:rsidR="000063B7" w:rsidRPr="00A01312" w:rsidRDefault="000063B7" w:rsidP="0031301C">
            <w:pPr>
              <w:jc w:val="center"/>
              <w:rPr>
                <w:color w:val="000000"/>
              </w:rPr>
            </w:pPr>
          </w:p>
          <w:p w:rsidR="000063B7" w:rsidRPr="00A01312" w:rsidRDefault="000063B7" w:rsidP="0031301C">
            <w:pPr>
              <w:jc w:val="center"/>
              <w:rPr>
                <w:color w:val="000000"/>
              </w:rPr>
            </w:pPr>
            <w:r w:rsidRPr="00A01312">
              <w:rPr>
                <w:color w:val="000000"/>
              </w:rPr>
              <w:t>7643,988</w:t>
            </w:r>
          </w:p>
        </w:tc>
        <w:tc>
          <w:tcPr>
            <w:tcW w:w="658" w:type="dxa"/>
            <w:gridSpan w:val="5"/>
          </w:tcPr>
          <w:p w:rsidR="000063B7" w:rsidRPr="00A01312" w:rsidRDefault="000063B7" w:rsidP="0031301C">
            <w:pPr>
              <w:jc w:val="center"/>
              <w:rPr>
                <w:color w:val="000000"/>
              </w:rPr>
            </w:pPr>
            <w:r w:rsidRPr="00A01312">
              <w:rPr>
                <w:color w:val="000000"/>
              </w:rPr>
              <w:t>2455,7</w:t>
            </w:r>
          </w:p>
        </w:tc>
        <w:tc>
          <w:tcPr>
            <w:tcW w:w="763" w:type="dxa"/>
            <w:gridSpan w:val="7"/>
          </w:tcPr>
          <w:p w:rsidR="000063B7" w:rsidRPr="00A01312" w:rsidRDefault="000063B7" w:rsidP="0031301C">
            <w:pPr>
              <w:jc w:val="center"/>
              <w:rPr>
                <w:color w:val="000000"/>
              </w:rPr>
            </w:pPr>
            <w:r w:rsidRPr="00A01312">
              <w:rPr>
                <w:color w:val="000000"/>
              </w:rPr>
              <w:t>263,02</w:t>
            </w:r>
          </w:p>
        </w:tc>
        <w:tc>
          <w:tcPr>
            <w:tcW w:w="763" w:type="dxa"/>
            <w:gridSpan w:val="9"/>
          </w:tcPr>
          <w:p w:rsidR="000063B7" w:rsidRPr="00A01312" w:rsidRDefault="000063B7" w:rsidP="0031301C">
            <w:pPr>
              <w:jc w:val="center"/>
              <w:rPr>
                <w:color w:val="000000"/>
              </w:rPr>
            </w:pPr>
            <w:r w:rsidRPr="00A01312">
              <w:rPr>
                <w:color w:val="000000"/>
              </w:rPr>
              <w:t>1200</w:t>
            </w:r>
          </w:p>
        </w:tc>
        <w:tc>
          <w:tcPr>
            <w:tcW w:w="616" w:type="dxa"/>
            <w:gridSpan w:val="3"/>
          </w:tcPr>
          <w:p w:rsidR="000063B7" w:rsidRPr="00A01312" w:rsidRDefault="000063B7" w:rsidP="0031301C">
            <w:pPr>
              <w:jc w:val="center"/>
              <w:rPr>
                <w:color w:val="000000"/>
              </w:rPr>
            </w:pPr>
            <w:r w:rsidRPr="00A01312">
              <w:rPr>
                <w:color w:val="000000"/>
              </w:rPr>
              <w:t>1367,968</w:t>
            </w:r>
          </w:p>
        </w:tc>
        <w:tc>
          <w:tcPr>
            <w:tcW w:w="525" w:type="dxa"/>
            <w:gridSpan w:val="6"/>
          </w:tcPr>
          <w:p w:rsidR="000063B7" w:rsidRPr="00A01312" w:rsidRDefault="000063B7" w:rsidP="0031301C">
            <w:pPr>
              <w:jc w:val="center"/>
              <w:rPr>
                <w:color w:val="000000"/>
              </w:rPr>
            </w:pPr>
            <w:r w:rsidRPr="00A01312">
              <w:rPr>
                <w:color w:val="000000"/>
              </w:rPr>
              <w:t>60,0</w:t>
            </w:r>
          </w:p>
        </w:tc>
        <w:tc>
          <w:tcPr>
            <w:tcW w:w="563" w:type="dxa"/>
            <w:gridSpan w:val="8"/>
          </w:tcPr>
          <w:p w:rsidR="000063B7" w:rsidRPr="00A01312" w:rsidRDefault="000063B7" w:rsidP="0031301C">
            <w:pPr>
              <w:jc w:val="center"/>
              <w:rPr>
                <w:color w:val="000000"/>
              </w:rPr>
            </w:pPr>
            <w:r w:rsidRPr="00A01312">
              <w:rPr>
                <w:color w:val="000000"/>
              </w:rPr>
              <w:t>2297,3</w:t>
            </w:r>
          </w:p>
        </w:tc>
        <w:tc>
          <w:tcPr>
            <w:tcW w:w="3310" w:type="dxa"/>
            <w:gridSpan w:val="26"/>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vMerge w:val="restart"/>
          </w:tcPr>
          <w:p w:rsidR="000063B7" w:rsidRPr="00A01312" w:rsidRDefault="000063B7" w:rsidP="0031301C">
            <w:pPr>
              <w:jc w:val="center"/>
            </w:pPr>
            <w:r w:rsidRPr="00A01312">
              <w:t>2</w:t>
            </w:r>
          </w:p>
        </w:tc>
        <w:tc>
          <w:tcPr>
            <w:tcW w:w="2573" w:type="dxa"/>
            <w:vMerge w:val="restart"/>
          </w:tcPr>
          <w:p w:rsidR="000063B7" w:rsidRPr="00A01312" w:rsidRDefault="000063B7" w:rsidP="0031301C">
            <w:pPr>
              <w:jc w:val="both"/>
            </w:pPr>
            <w:r w:rsidRPr="00A01312">
              <w:t xml:space="preserve">Проведение работ, направленных на соблюдение требований норм противопожарной безопасности в образовательных организациях </w:t>
            </w:r>
          </w:p>
        </w:tc>
        <w:tc>
          <w:tcPr>
            <w:tcW w:w="850" w:type="dxa"/>
            <w:gridSpan w:val="2"/>
            <w:vMerge w:val="restart"/>
          </w:tcPr>
          <w:p w:rsidR="000063B7" w:rsidRPr="00A01312" w:rsidRDefault="000063B7" w:rsidP="0031301C">
            <w:pPr>
              <w:jc w:val="center"/>
            </w:pPr>
            <w:r w:rsidRPr="00A01312">
              <w:t>2016-2025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республиканский бюджет Республики Мордовия</w:t>
            </w:r>
          </w:p>
        </w:tc>
        <w:tc>
          <w:tcPr>
            <w:tcW w:w="1054" w:type="dxa"/>
            <w:gridSpan w:val="9"/>
          </w:tcPr>
          <w:p w:rsidR="000063B7" w:rsidRPr="00A01312" w:rsidRDefault="000063B7" w:rsidP="0031301C">
            <w:pPr>
              <w:jc w:val="center"/>
              <w:rPr>
                <w:color w:val="000000"/>
              </w:rPr>
            </w:pPr>
            <w:r w:rsidRPr="00A01312">
              <w:rPr>
                <w:color w:val="000000"/>
              </w:rPr>
              <w:t>250,0</w:t>
            </w:r>
          </w:p>
        </w:tc>
        <w:tc>
          <w:tcPr>
            <w:tcW w:w="709" w:type="dxa"/>
            <w:gridSpan w:val="6"/>
          </w:tcPr>
          <w:p w:rsidR="000063B7" w:rsidRPr="00A01312" w:rsidRDefault="000063B7" w:rsidP="0031301C">
            <w:pPr>
              <w:jc w:val="center"/>
              <w:rPr>
                <w:color w:val="000000"/>
              </w:rPr>
            </w:pPr>
            <w:r w:rsidRPr="00A01312">
              <w:rPr>
                <w:color w:val="000000"/>
              </w:rPr>
              <w:t>0</w:t>
            </w:r>
          </w:p>
        </w:tc>
        <w:tc>
          <w:tcPr>
            <w:tcW w:w="710" w:type="dxa"/>
            <w:gridSpan w:val="6"/>
          </w:tcPr>
          <w:p w:rsidR="000063B7" w:rsidRPr="00A01312" w:rsidRDefault="000063B7" w:rsidP="0031301C">
            <w:pPr>
              <w:jc w:val="center"/>
              <w:rPr>
                <w:color w:val="000000"/>
              </w:rPr>
            </w:pPr>
            <w:r w:rsidRPr="00A01312">
              <w:rPr>
                <w:color w:val="000000"/>
              </w:rPr>
              <w:t>0</w:t>
            </w:r>
          </w:p>
        </w:tc>
        <w:tc>
          <w:tcPr>
            <w:tcW w:w="710" w:type="dxa"/>
            <w:gridSpan w:val="5"/>
          </w:tcPr>
          <w:p w:rsidR="000063B7" w:rsidRPr="00A01312" w:rsidRDefault="000063B7" w:rsidP="0031301C">
            <w:pPr>
              <w:jc w:val="center"/>
              <w:rPr>
                <w:color w:val="000000"/>
              </w:rPr>
            </w:pPr>
            <w:r w:rsidRPr="00A01312">
              <w:rPr>
                <w:color w:val="000000"/>
              </w:rPr>
              <w:t>0</w:t>
            </w:r>
          </w:p>
        </w:tc>
        <w:tc>
          <w:tcPr>
            <w:tcW w:w="710" w:type="dxa"/>
            <w:gridSpan w:val="8"/>
          </w:tcPr>
          <w:p w:rsidR="000063B7" w:rsidRPr="00A01312" w:rsidRDefault="000063B7" w:rsidP="0031301C">
            <w:pPr>
              <w:jc w:val="center"/>
              <w:rPr>
                <w:color w:val="000000"/>
              </w:rPr>
            </w:pPr>
            <w:r w:rsidRPr="00A01312">
              <w:rPr>
                <w:color w:val="000000"/>
              </w:rPr>
              <w:t>0</w:t>
            </w:r>
          </w:p>
        </w:tc>
        <w:tc>
          <w:tcPr>
            <w:tcW w:w="425" w:type="dxa"/>
            <w:gridSpan w:val="3"/>
          </w:tcPr>
          <w:p w:rsidR="000063B7" w:rsidRPr="00A01312" w:rsidRDefault="000063B7" w:rsidP="0031301C">
            <w:pPr>
              <w:jc w:val="center"/>
              <w:rPr>
                <w:color w:val="000000"/>
              </w:rPr>
            </w:pPr>
            <w:r w:rsidRPr="00A01312">
              <w:rPr>
                <w:color w:val="000000"/>
              </w:rPr>
              <w:t>0</w:t>
            </w:r>
          </w:p>
        </w:tc>
        <w:tc>
          <w:tcPr>
            <w:tcW w:w="573" w:type="dxa"/>
            <w:gridSpan w:val="8"/>
          </w:tcPr>
          <w:p w:rsidR="000063B7" w:rsidRPr="00A01312" w:rsidRDefault="000063B7" w:rsidP="0031301C">
            <w:pPr>
              <w:jc w:val="center"/>
              <w:rPr>
                <w:color w:val="000000"/>
              </w:rPr>
            </w:pPr>
            <w:r w:rsidRPr="00A01312">
              <w:rPr>
                <w:color w:val="000000"/>
              </w:rPr>
              <w:t>250,0</w:t>
            </w:r>
          </w:p>
        </w:tc>
        <w:tc>
          <w:tcPr>
            <w:tcW w:w="3335" w:type="dxa"/>
            <w:gridSpan w:val="27"/>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r w:rsidRPr="00A01312">
              <w:t>Бюджет Инсарского муниципального района</w:t>
            </w:r>
          </w:p>
        </w:tc>
        <w:tc>
          <w:tcPr>
            <w:tcW w:w="1054" w:type="dxa"/>
            <w:gridSpan w:val="9"/>
          </w:tcPr>
          <w:p w:rsidR="000063B7" w:rsidRPr="00A01312" w:rsidRDefault="000063B7" w:rsidP="0031301C">
            <w:pPr>
              <w:jc w:val="center"/>
              <w:rPr>
                <w:color w:val="000000"/>
              </w:rPr>
            </w:pPr>
            <w:r w:rsidRPr="00A01312">
              <w:rPr>
                <w:color w:val="000000"/>
              </w:rPr>
              <w:t>621,7</w:t>
            </w:r>
          </w:p>
        </w:tc>
        <w:tc>
          <w:tcPr>
            <w:tcW w:w="709" w:type="dxa"/>
            <w:gridSpan w:val="6"/>
          </w:tcPr>
          <w:p w:rsidR="000063B7" w:rsidRPr="00A01312" w:rsidRDefault="000063B7" w:rsidP="0031301C">
            <w:pPr>
              <w:jc w:val="center"/>
              <w:rPr>
                <w:color w:val="000000"/>
              </w:rPr>
            </w:pPr>
            <w:r w:rsidRPr="00A01312">
              <w:rPr>
                <w:color w:val="000000"/>
              </w:rPr>
              <w:t>0</w:t>
            </w:r>
          </w:p>
        </w:tc>
        <w:tc>
          <w:tcPr>
            <w:tcW w:w="710" w:type="dxa"/>
            <w:gridSpan w:val="6"/>
          </w:tcPr>
          <w:p w:rsidR="000063B7" w:rsidRPr="00A01312" w:rsidRDefault="000063B7" w:rsidP="0031301C">
            <w:pPr>
              <w:jc w:val="center"/>
              <w:rPr>
                <w:color w:val="000000"/>
              </w:rPr>
            </w:pPr>
            <w:r w:rsidRPr="00A01312">
              <w:rPr>
                <w:color w:val="000000"/>
              </w:rPr>
              <w:t>0</w:t>
            </w:r>
          </w:p>
        </w:tc>
        <w:tc>
          <w:tcPr>
            <w:tcW w:w="710" w:type="dxa"/>
            <w:gridSpan w:val="5"/>
          </w:tcPr>
          <w:p w:rsidR="000063B7" w:rsidRPr="00A01312" w:rsidRDefault="000063B7" w:rsidP="0031301C">
            <w:pPr>
              <w:jc w:val="center"/>
              <w:rPr>
                <w:color w:val="000000"/>
              </w:rPr>
            </w:pPr>
            <w:r w:rsidRPr="00A01312">
              <w:rPr>
                <w:color w:val="000000"/>
              </w:rPr>
              <w:t>0</w:t>
            </w:r>
          </w:p>
        </w:tc>
        <w:tc>
          <w:tcPr>
            <w:tcW w:w="710" w:type="dxa"/>
            <w:gridSpan w:val="8"/>
          </w:tcPr>
          <w:p w:rsidR="000063B7" w:rsidRPr="00A01312" w:rsidRDefault="000063B7" w:rsidP="0031301C">
            <w:pPr>
              <w:jc w:val="center"/>
              <w:rPr>
                <w:color w:val="000000"/>
              </w:rPr>
            </w:pPr>
            <w:r w:rsidRPr="00A01312">
              <w:rPr>
                <w:color w:val="000000"/>
              </w:rPr>
              <w:t>0</w:t>
            </w:r>
          </w:p>
        </w:tc>
        <w:tc>
          <w:tcPr>
            <w:tcW w:w="425" w:type="dxa"/>
            <w:gridSpan w:val="3"/>
          </w:tcPr>
          <w:p w:rsidR="000063B7" w:rsidRPr="00A01312" w:rsidRDefault="000063B7" w:rsidP="0031301C">
            <w:pPr>
              <w:jc w:val="center"/>
              <w:rPr>
                <w:color w:val="000000"/>
              </w:rPr>
            </w:pPr>
            <w:r w:rsidRPr="00A01312">
              <w:rPr>
                <w:color w:val="000000"/>
              </w:rPr>
              <w:t>0</w:t>
            </w:r>
          </w:p>
        </w:tc>
        <w:tc>
          <w:tcPr>
            <w:tcW w:w="573" w:type="dxa"/>
            <w:gridSpan w:val="8"/>
          </w:tcPr>
          <w:p w:rsidR="000063B7" w:rsidRPr="00A01312" w:rsidRDefault="000063B7" w:rsidP="0031301C">
            <w:pPr>
              <w:jc w:val="center"/>
              <w:rPr>
                <w:color w:val="000000"/>
              </w:rPr>
            </w:pPr>
            <w:r w:rsidRPr="00A01312">
              <w:rPr>
                <w:color w:val="000000"/>
              </w:rPr>
              <w:t>621,7</w:t>
            </w:r>
          </w:p>
        </w:tc>
        <w:tc>
          <w:tcPr>
            <w:tcW w:w="3335" w:type="dxa"/>
            <w:gridSpan w:val="27"/>
          </w:tcPr>
          <w:p w:rsidR="000063B7" w:rsidRPr="00A01312" w:rsidRDefault="000063B7" w:rsidP="0031301C">
            <w:pPr>
              <w:jc w:val="center"/>
              <w:rPr>
                <w:color w:val="000000"/>
              </w:rPr>
            </w:pPr>
            <w:r w:rsidRPr="00A01312">
              <w:rPr>
                <w:color w:val="000000"/>
              </w:rPr>
              <w:t>в рамках текущего финансирования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3</w:t>
            </w:r>
          </w:p>
        </w:tc>
        <w:tc>
          <w:tcPr>
            <w:tcW w:w="2573" w:type="dxa"/>
          </w:tcPr>
          <w:p w:rsidR="000063B7" w:rsidRPr="00A01312" w:rsidRDefault="000063B7" w:rsidP="0031301C">
            <w:r w:rsidRPr="00A01312">
              <w:t xml:space="preserve">Проведение работ, </w:t>
            </w:r>
            <w:r w:rsidRPr="00A01312">
              <w:lastRenderedPageBreak/>
              <w:t>направленных на соблюдение требований санитарных  норм в образовательных организациях</w:t>
            </w:r>
          </w:p>
        </w:tc>
        <w:tc>
          <w:tcPr>
            <w:tcW w:w="850" w:type="dxa"/>
            <w:gridSpan w:val="2"/>
          </w:tcPr>
          <w:p w:rsidR="000063B7" w:rsidRPr="00A01312" w:rsidRDefault="000063B7" w:rsidP="0031301C">
            <w:pPr>
              <w:jc w:val="center"/>
            </w:pPr>
            <w:r w:rsidRPr="00A01312">
              <w:lastRenderedPageBreak/>
              <w:t>2016-</w:t>
            </w:r>
            <w:r w:rsidRPr="00A01312">
              <w:lastRenderedPageBreak/>
              <w:t>2025</w:t>
            </w:r>
          </w:p>
        </w:tc>
        <w:tc>
          <w:tcPr>
            <w:tcW w:w="1261" w:type="dxa"/>
            <w:gridSpan w:val="3"/>
          </w:tcPr>
          <w:p w:rsidR="000063B7" w:rsidRPr="00A01312" w:rsidRDefault="000063B7" w:rsidP="0031301C">
            <w:r w:rsidRPr="00A01312">
              <w:lastRenderedPageBreak/>
              <w:t>Управлен</w:t>
            </w:r>
            <w:r w:rsidRPr="00A01312">
              <w:lastRenderedPageBreak/>
              <w:t>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lastRenderedPageBreak/>
              <w:t xml:space="preserve">Бюджет </w:t>
            </w:r>
            <w:r w:rsidRPr="00A01312">
              <w:lastRenderedPageBreak/>
              <w:t>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lastRenderedPageBreak/>
              <w:t>в рамках текущего финансирования</w:t>
            </w:r>
          </w:p>
        </w:tc>
      </w:tr>
      <w:tr w:rsidR="000063B7" w:rsidRPr="00A01312" w:rsidTr="0031301C">
        <w:trPr>
          <w:gridAfter w:val="1"/>
          <w:wAfter w:w="54" w:type="dxa"/>
        </w:trPr>
        <w:tc>
          <w:tcPr>
            <w:tcW w:w="634" w:type="dxa"/>
            <w:gridSpan w:val="4"/>
            <w:vMerge w:val="restart"/>
          </w:tcPr>
          <w:p w:rsidR="000063B7" w:rsidRPr="00A01312" w:rsidRDefault="000063B7" w:rsidP="0031301C">
            <w:pPr>
              <w:jc w:val="center"/>
            </w:pPr>
            <w:r w:rsidRPr="00A01312">
              <w:lastRenderedPageBreak/>
              <w:t>4</w:t>
            </w:r>
          </w:p>
        </w:tc>
        <w:tc>
          <w:tcPr>
            <w:tcW w:w="2573" w:type="dxa"/>
            <w:vMerge w:val="restart"/>
          </w:tcPr>
          <w:p w:rsidR="000063B7" w:rsidRPr="00A01312" w:rsidRDefault="000063B7" w:rsidP="0031301C">
            <w:pPr>
              <w:jc w:val="both"/>
            </w:pPr>
            <w:r w:rsidRPr="00A01312">
              <w:t>Проведение работ по антитеррористической защите объектов образования района (ограждение территорий, видеонаблюдение, кнопки экстренного вызова и др.)</w:t>
            </w:r>
          </w:p>
        </w:tc>
        <w:tc>
          <w:tcPr>
            <w:tcW w:w="850" w:type="dxa"/>
            <w:gridSpan w:val="2"/>
            <w:vMerge w:val="restart"/>
          </w:tcPr>
          <w:p w:rsidR="000063B7" w:rsidRPr="00A01312" w:rsidRDefault="000063B7" w:rsidP="0031301C">
            <w:pPr>
              <w:jc w:val="center"/>
            </w:pPr>
            <w:r w:rsidRPr="00A01312">
              <w:t>2016-2025</w:t>
            </w:r>
          </w:p>
        </w:tc>
        <w:tc>
          <w:tcPr>
            <w:tcW w:w="1261" w:type="dxa"/>
            <w:gridSpan w:val="3"/>
            <w:vMerge w:val="restart"/>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республиканский бюджет Республики Мордовия</w:t>
            </w:r>
          </w:p>
        </w:tc>
        <w:tc>
          <w:tcPr>
            <w:tcW w:w="1054" w:type="dxa"/>
            <w:gridSpan w:val="9"/>
          </w:tcPr>
          <w:p w:rsidR="000063B7" w:rsidRPr="00A01312" w:rsidRDefault="000063B7" w:rsidP="0031301C">
            <w:pPr>
              <w:jc w:val="center"/>
              <w:rPr>
                <w:color w:val="000000"/>
              </w:rPr>
            </w:pPr>
            <w:r w:rsidRPr="00A01312">
              <w:rPr>
                <w:color w:val="000000"/>
              </w:rPr>
              <w:t>807,0</w:t>
            </w:r>
          </w:p>
        </w:tc>
        <w:tc>
          <w:tcPr>
            <w:tcW w:w="709" w:type="dxa"/>
            <w:gridSpan w:val="6"/>
          </w:tcPr>
          <w:p w:rsidR="000063B7" w:rsidRPr="00A01312" w:rsidRDefault="000063B7" w:rsidP="0031301C">
            <w:pPr>
              <w:jc w:val="center"/>
              <w:rPr>
                <w:color w:val="000000"/>
              </w:rPr>
            </w:pPr>
            <w:r w:rsidRPr="00A01312">
              <w:rPr>
                <w:color w:val="000000"/>
              </w:rPr>
              <w:t>0</w:t>
            </w:r>
          </w:p>
        </w:tc>
        <w:tc>
          <w:tcPr>
            <w:tcW w:w="710" w:type="dxa"/>
            <w:gridSpan w:val="6"/>
          </w:tcPr>
          <w:p w:rsidR="000063B7" w:rsidRPr="00A01312" w:rsidRDefault="000063B7" w:rsidP="0031301C">
            <w:pPr>
              <w:jc w:val="center"/>
              <w:rPr>
                <w:color w:val="000000"/>
              </w:rPr>
            </w:pPr>
            <w:r w:rsidRPr="00A01312">
              <w:rPr>
                <w:color w:val="000000"/>
              </w:rPr>
              <w:t>0</w:t>
            </w:r>
          </w:p>
        </w:tc>
        <w:tc>
          <w:tcPr>
            <w:tcW w:w="710" w:type="dxa"/>
            <w:gridSpan w:val="5"/>
          </w:tcPr>
          <w:p w:rsidR="000063B7" w:rsidRPr="00A01312" w:rsidRDefault="000063B7" w:rsidP="0031301C">
            <w:pPr>
              <w:jc w:val="center"/>
              <w:rPr>
                <w:color w:val="000000"/>
              </w:rPr>
            </w:pPr>
            <w:r w:rsidRPr="00A01312">
              <w:rPr>
                <w:color w:val="000000"/>
              </w:rPr>
              <w:t>0</w:t>
            </w:r>
          </w:p>
        </w:tc>
        <w:tc>
          <w:tcPr>
            <w:tcW w:w="710" w:type="dxa"/>
            <w:gridSpan w:val="8"/>
          </w:tcPr>
          <w:p w:rsidR="000063B7" w:rsidRPr="00A01312" w:rsidRDefault="000063B7" w:rsidP="0031301C">
            <w:pPr>
              <w:jc w:val="center"/>
              <w:rPr>
                <w:color w:val="000000"/>
              </w:rPr>
            </w:pPr>
            <w:r w:rsidRPr="00A01312">
              <w:rPr>
                <w:color w:val="000000"/>
              </w:rPr>
              <w:t>0</w:t>
            </w:r>
          </w:p>
        </w:tc>
        <w:tc>
          <w:tcPr>
            <w:tcW w:w="575" w:type="dxa"/>
            <w:gridSpan w:val="5"/>
          </w:tcPr>
          <w:p w:rsidR="000063B7" w:rsidRPr="00A01312" w:rsidRDefault="000063B7" w:rsidP="0031301C">
            <w:pPr>
              <w:jc w:val="center"/>
              <w:rPr>
                <w:color w:val="000000"/>
              </w:rPr>
            </w:pPr>
            <w:r w:rsidRPr="00A01312">
              <w:rPr>
                <w:color w:val="000000"/>
              </w:rPr>
              <w:t>0</w:t>
            </w:r>
          </w:p>
        </w:tc>
        <w:tc>
          <w:tcPr>
            <w:tcW w:w="423" w:type="dxa"/>
            <w:gridSpan w:val="6"/>
          </w:tcPr>
          <w:p w:rsidR="000063B7" w:rsidRPr="00A01312" w:rsidRDefault="000063B7" w:rsidP="0031301C">
            <w:pPr>
              <w:jc w:val="center"/>
              <w:rPr>
                <w:color w:val="000000"/>
              </w:rPr>
            </w:pPr>
            <w:r w:rsidRPr="00A01312">
              <w:rPr>
                <w:color w:val="000000"/>
              </w:rPr>
              <w:t>357,0</w:t>
            </w:r>
          </w:p>
        </w:tc>
        <w:tc>
          <w:tcPr>
            <w:tcW w:w="833" w:type="dxa"/>
            <w:gridSpan w:val="8"/>
          </w:tcPr>
          <w:p w:rsidR="000063B7" w:rsidRPr="00A01312" w:rsidRDefault="000063B7" w:rsidP="0031301C">
            <w:pPr>
              <w:jc w:val="center"/>
              <w:rPr>
                <w:color w:val="000000"/>
              </w:rPr>
            </w:pPr>
            <w:r w:rsidRPr="00A01312">
              <w:rPr>
                <w:color w:val="000000"/>
              </w:rPr>
              <w:t>450,0</w:t>
            </w:r>
          </w:p>
        </w:tc>
        <w:tc>
          <w:tcPr>
            <w:tcW w:w="2502" w:type="dxa"/>
            <w:gridSpan w:val="19"/>
          </w:tcPr>
          <w:p w:rsidR="000063B7" w:rsidRPr="00A01312" w:rsidRDefault="000063B7" w:rsidP="0031301C">
            <w:pPr>
              <w:jc w:val="center"/>
              <w:rPr>
                <w:color w:val="000000"/>
              </w:rPr>
            </w:pPr>
            <w:r w:rsidRPr="00A01312">
              <w:rPr>
                <w:color w:val="000000"/>
              </w:rPr>
              <w:t xml:space="preserve">в рамках текущего финансирования   </w:t>
            </w:r>
          </w:p>
        </w:tc>
      </w:tr>
      <w:tr w:rsidR="000063B7" w:rsidRPr="00A01312" w:rsidTr="0031301C">
        <w:trPr>
          <w:gridAfter w:val="1"/>
          <w:wAfter w:w="54" w:type="dxa"/>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r w:rsidRPr="00A01312">
              <w:t>Бюджет Инсарского муниципального района</w:t>
            </w:r>
          </w:p>
        </w:tc>
        <w:tc>
          <w:tcPr>
            <w:tcW w:w="1054" w:type="dxa"/>
            <w:gridSpan w:val="9"/>
          </w:tcPr>
          <w:p w:rsidR="000063B7" w:rsidRPr="00A01312" w:rsidRDefault="000063B7" w:rsidP="0031301C">
            <w:pPr>
              <w:jc w:val="center"/>
              <w:rPr>
                <w:color w:val="000000"/>
              </w:rPr>
            </w:pPr>
            <w:r w:rsidRPr="00A01312">
              <w:rPr>
                <w:color w:val="000000"/>
              </w:rPr>
              <w:t>70,17</w:t>
            </w:r>
          </w:p>
        </w:tc>
        <w:tc>
          <w:tcPr>
            <w:tcW w:w="709" w:type="dxa"/>
            <w:gridSpan w:val="6"/>
          </w:tcPr>
          <w:p w:rsidR="000063B7" w:rsidRPr="00A01312" w:rsidRDefault="000063B7" w:rsidP="0031301C">
            <w:pPr>
              <w:jc w:val="center"/>
              <w:rPr>
                <w:color w:val="000000"/>
              </w:rPr>
            </w:pPr>
            <w:r w:rsidRPr="00A01312">
              <w:rPr>
                <w:color w:val="000000"/>
              </w:rPr>
              <w:t>0</w:t>
            </w:r>
          </w:p>
        </w:tc>
        <w:tc>
          <w:tcPr>
            <w:tcW w:w="710" w:type="dxa"/>
            <w:gridSpan w:val="6"/>
          </w:tcPr>
          <w:p w:rsidR="000063B7" w:rsidRPr="00A01312" w:rsidRDefault="000063B7" w:rsidP="0031301C">
            <w:pPr>
              <w:jc w:val="center"/>
              <w:rPr>
                <w:color w:val="000000"/>
              </w:rPr>
            </w:pPr>
            <w:r w:rsidRPr="00A01312">
              <w:rPr>
                <w:color w:val="000000"/>
              </w:rPr>
              <w:t>0</w:t>
            </w:r>
          </w:p>
        </w:tc>
        <w:tc>
          <w:tcPr>
            <w:tcW w:w="710" w:type="dxa"/>
            <w:gridSpan w:val="5"/>
          </w:tcPr>
          <w:p w:rsidR="000063B7" w:rsidRPr="00A01312" w:rsidRDefault="000063B7" w:rsidP="0031301C">
            <w:pPr>
              <w:jc w:val="center"/>
              <w:rPr>
                <w:color w:val="000000"/>
              </w:rPr>
            </w:pPr>
            <w:r w:rsidRPr="00A01312">
              <w:rPr>
                <w:color w:val="000000"/>
              </w:rPr>
              <w:t>0</w:t>
            </w:r>
          </w:p>
        </w:tc>
        <w:tc>
          <w:tcPr>
            <w:tcW w:w="710" w:type="dxa"/>
            <w:gridSpan w:val="8"/>
          </w:tcPr>
          <w:p w:rsidR="000063B7" w:rsidRPr="00A01312" w:rsidRDefault="000063B7" w:rsidP="0031301C">
            <w:pPr>
              <w:jc w:val="center"/>
              <w:rPr>
                <w:color w:val="000000"/>
              </w:rPr>
            </w:pPr>
            <w:r w:rsidRPr="00A01312">
              <w:rPr>
                <w:color w:val="000000"/>
              </w:rPr>
              <w:t>0</w:t>
            </w:r>
          </w:p>
        </w:tc>
        <w:tc>
          <w:tcPr>
            <w:tcW w:w="575" w:type="dxa"/>
            <w:gridSpan w:val="5"/>
          </w:tcPr>
          <w:p w:rsidR="000063B7" w:rsidRPr="00A01312" w:rsidRDefault="000063B7" w:rsidP="0031301C">
            <w:pPr>
              <w:jc w:val="center"/>
              <w:rPr>
                <w:color w:val="000000"/>
              </w:rPr>
            </w:pPr>
            <w:r w:rsidRPr="00A01312">
              <w:rPr>
                <w:color w:val="000000"/>
              </w:rPr>
              <w:t>0</w:t>
            </w:r>
          </w:p>
        </w:tc>
        <w:tc>
          <w:tcPr>
            <w:tcW w:w="423" w:type="dxa"/>
            <w:gridSpan w:val="6"/>
          </w:tcPr>
          <w:p w:rsidR="000063B7" w:rsidRPr="00A01312" w:rsidRDefault="000063B7" w:rsidP="0031301C">
            <w:pPr>
              <w:jc w:val="center"/>
              <w:rPr>
                <w:color w:val="000000"/>
              </w:rPr>
            </w:pPr>
            <w:r w:rsidRPr="00A01312">
              <w:rPr>
                <w:color w:val="000000"/>
              </w:rPr>
              <w:t>31,04</w:t>
            </w:r>
          </w:p>
        </w:tc>
        <w:tc>
          <w:tcPr>
            <w:tcW w:w="833" w:type="dxa"/>
            <w:gridSpan w:val="8"/>
          </w:tcPr>
          <w:p w:rsidR="000063B7" w:rsidRPr="00A01312" w:rsidRDefault="000063B7" w:rsidP="0031301C">
            <w:pPr>
              <w:jc w:val="center"/>
              <w:rPr>
                <w:color w:val="000000"/>
              </w:rPr>
            </w:pPr>
            <w:r w:rsidRPr="00A01312">
              <w:rPr>
                <w:color w:val="000000"/>
              </w:rPr>
              <w:t>39,13</w:t>
            </w:r>
          </w:p>
        </w:tc>
        <w:tc>
          <w:tcPr>
            <w:tcW w:w="2502" w:type="dxa"/>
            <w:gridSpan w:val="19"/>
          </w:tcPr>
          <w:p w:rsidR="000063B7" w:rsidRPr="00A01312" w:rsidRDefault="000063B7" w:rsidP="0031301C">
            <w:pPr>
              <w:jc w:val="center"/>
              <w:rPr>
                <w:color w:val="000000"/>
              </w:rPr>
            </w:pPr>
            <w:r w:rsidRPr="00A01312">
              <w:rPr>
                <w:color w:val="000000"/>
              </w:rPr>
              <w:t xml:space="preserve">в рамках текущего финансирования   </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5</w:t>
            </w:r>
          </w:p>
        </w:tc>
        <w:tc>
          <w:tcPr>
            <w:tcW w:w="2573" w:type="dxa"/>
          </w:tcPr>
          <w:p w:rsidR="000063B7" w:rsidRPr="00A01312" w:rsidRDefault="000063B7" w:rsidP="0031301C">
            <w:r w:rsidRPr="00A01312">
              <w:t>Проведение текущих ремонтных работ в образовательных организациях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8226" w:type="dxa"/>
            <w:gridSpan w:val="72"/>
          </w:tcPr>
          <w:p w:rsidR="000063B7" w:rsidRPr="00A01312" w:rsidRDefault="000063B7" w:rsidP="0031301C">
            <w:pPr>
              <w:jc w:val="center"/>
              <w:rPr>
                <w:color w:val="000000"/>
              </w:rPr>
            </w:pPr>
            <w:r w:rsidRPr="00A01312">
              <w:rPr>
                <w:color w:val="000000"/>
              </w:rPr>
              <w:t xml:space="preserve">в рамках текущего финансирования   </w:t>
            </w:r>
          </w:p>
        </w:tc>
      </w:tr>
      <w:tr w:rsidR="000063B7" w:rsidRPr="00A01312" w:rsidTr="0031301C">
        <w:trPr>
          <w:gridAfter w:val="1"/>
          <w:wAfter w:w="54" w:type="dxa"/>
        </w:trPr>
        <w:tc>
          <w:tcPr>
            <w:tcW w:w="634" w:type="dxa"/>
            <w:gridSpan w:val="4"/>
            <w:vMerge w:val="restart"/>
          </w:tcPr>
          <w:p w:rsidR="000063B7" w:rsidRPr="00A01312" w:rsidRDefault="000063B7" w:rsidP="0031301C">
            <w:pPr>
              <w:jc w:val="center"/>
            </w:pPr>
            <w:r w:rsidRPr="00A01312">
              <w:t>6</w:t>
            </w:r>
          </w:p>
        </w:tc>
        <w:tc>
          <w:tcPr>
            <w:tcW w:w="2573" w:type="dxa"/>
            <w:vMerge w:val="restart"/>
          </w:tcPr>
          <w:p w:rsidR="000063B7" w:rsidRPr="00A01312" w:rsidRDefault="000063B7" w:rsidP="0031301C">
            <w:r w:rsidRPr="00A01312">
              <w:t xml:space="preserve">Укрепление материально-технической базы </w:t>
            </w:r>
            <w:r w:rsidRPr="00A01312">
              <w:lastRenderedPageBreak/>
              <w:t>образовательных организаций</w:t>
            </w:r>
          </w:p>
        </w:tc>
        <w:tc>
          <w:tcPr>
            <w:tcW w:w="850" w:type="dxa"/>
            <w:gridSpan w:val="2"/>
            <w:vMerge w:val="restart"/>
          </w:tcPr>
          <w:p w:rsidR="000063B7" w:rsidRPr="00A01312" w:rsidRDefault="000063B7" w:rsidP="0031301C">
            <w:pPr>
              <w:jc w:val="center"/>
            </w:pPr>
            <w:r w:rsidRPr="00A01312">
              <w:lastRenderedPageBreak/>
              <w:t>2016-2025</w:t>
            </w:r>
          </w:p>
        </w:tc>
        <w:tc>
          <w:tcPr>
            <w:tcW w:w="1261" w:type="dxa"/>
            <w:gridSpan w:val="3"/>
            <w:vMerge w:val="restart"/>
          </w:tcPr>
          <w:p w:rsidR="000063B7" w:rsidRPr="00A01312" w:rsidRDefault="000063B7" w:rsidP="0031301C">
            <w:r w:rsidRPr="00A01312">
              <w:t>Управление по социальн</w:t>
            </w:r>
            <w:r w:rsidRPr="00A01312">
              <w:lastRenderedPageBreak/>
              <w:t>ой работе администрации Инсарского муниципального района</w:t>
            </w:r>
          </w:p>
        </w:tc>
        <w:tc>
          <w:tcPr>
            <w:tcW w:w="1378" w:type="dxa"/>
            <w:gridSpan w:val="3"/>
          </w:tcPr>
          <w:p w:rsidR="000063B7" w:rsidRPr="00A01312" w:rsidRDefault="000063B7" w:rsidP="0031301C">
            <w:r w:rsidRPr="00A01312">
              <w:lastRenderedPageBreak/>
              <w:t xml:space="preserve">республиканский бюджет </w:t>
            </w:r>
            <w:r w:rsidRPr="00A01312">
              <w:lastRenderedPageBreak/>
              <w:t>Республики Мордовия</w:t>
            </w:r>
          </w:p>
        </w:tc>
        <w:tc>
          <w:tcPr>
            <w:tcW w:w="1064" w:type="dxa"/>
            <w:gridSpan w:val="10"/>
          </w:tcPr>
          <w:p w:rsidR="000063B7" w:rsidRPr="00A01312" w:rsidRDefault="000063B7" w:rsidP="0031301C">
            <w:pPr>
              <w:jc w:val="center"/>
              <w:rPr>
                <w:color w:val="000000"/>
              </w:rPr>
            </w:pPr>
            <w:r w:rsidRPr="00A01312">
              <w:rPr>
                <w:color w:val="000000"/>
              </w:rPr>
              <w:lastRenderedPageBreak/>
              <w:t>4950,0</w:t>
            </w:r>
          </w:p>
        </w:tc>
        <w:tc>
          <w:tcPr>
            <w:tcW w:w="567" w:type="dxa"/>
            <w:gridSpan w:val="2"/>
          </w:tcPr>
          <w:p w:rsidR="000063B7" w:rsidRPr="00A01312" w:rsidRDefault="000063B7" w:rsidP="0031301C">
            <w:pPr>
              <w:jc w:val="center"/>
              <w:rPr>
                <w:color w:val="000000"/>
              </w:rPr>
            </w:pPr>
            <w:r w:rsidRPr="00A01312">
              <w:rPr>
                <w:color w:val="000000"/>
              </w:rPr>
              <w:t>0</w:t>
            </w:r>
          </w:p>
        </w:tc>
        <w:tc>
          <w:tcPr>
            <w:tcW w:w="855" w:type="dxa"/>
            <w:gridSpan w:val="11"/>
          </w:tcPr>
          <w:p w:rsidR="000063B7" w:rsidRPr="00A01312" w:rsidRDefault="000063B7" w:rsidP="0031301C">
            <w:pPr>
              <w:jc w:val="center"/>
              <w:rPr>
                <w:color w:val="000000"/>
              </w:rPr>
            </w:pPr>
            <w:r w:rsidRPr="00A01312">
              <w:rPr>
                <w:color w:val="000000"/>
              </w:rPr>
              <w:t>0</w:t>
            </w:r>
          </w:p>
        </w:tc>
        <w:tc>
          <w:tcPr>
            <w:tcW w:w="715" w:type="dxa"/>
            <w:gridSpan w:val="5"/>
          </w:tcPr>
          <w:p w:rsidR="000063B7" w:rsidRPr="00A01312" w:rsidRDefault="000063B7" w:rsidP="0031301C">
            <w:pPr>
              <w:jc w:val="center"/>
              <w:rPr>
                <w:color w:val="000000"/>
              </w:rPr>
            </w:pPr>
            <w:r w:rsidRPr="00A01312">
              <w:rPr>
                <w:color w:val="000000"/>
              </w:rPr>
              <w:t>0</w:t>
            </w:r>
          </w:p>
        </w:tc>
        <w:tc>
          <w:tcPr>
            <w:tcW w:w="572" w:type="dxa"/>
            <w:gridSpan w:val="2"/>
          </w:tcPr>
          <w:p w:rsidR="000063B7" w:rsidRPr="00A01312" w:rsidRDefault="000063B7" w:rsidP="0031301C">
            <w:pPr>
              <w:jc w:val="center"/>
              <w:rPr>
                <w:color w:val="000000"/>
              </w:rPr>
            </w:pPr>
            <w:r w:rsidRPr="00A01312">
              <w:rPr>
                <w:color w:val="000000"/>
              </w:rPr>
              <w:t>0</w:t>
            </w:r>
          </w:p>
        </w:tc>
        <w:tc>
          <w:tcPr>
            <w:tcW w:w="695" w:type="dxa"/>
            <w:gridSpan w:val="9"/>
          </w:tcPr>
          <w:p w:rsidR="000063B7" w:rsidRPr="00A01312" w:rsidRDefault="000063B7" w:rsidP="0031301C">
            <w:pPr>
              <w:jc w:val="center"/>
              <w:rPr>
                <w:color w:val="000000"/>
              </w:rPr>
            </w:pPr>
            <w:r w:rsidRPr="00A01312">
              <w:rPr>
                <w:color w:val="000000"/>
              </w:rPr>
              <w:t>0</w:t>
            </w:r>
          </w:p>
        </w:tc>
        <w:tc>
          <w:tcPr>
            <w:tcW w:w="754" w:type="dxa"/>
            <w:gridSpan w:val="9"/>
          </w:tcPr>
          <w:p w:rsidR="000063B7" w:rsidRPr="00A01312" w:rsidRDefault="000063B7" w:rsidP="0031301C">
            <w:pPr>
              <w:jc w:val="center"/>
              <w:rPr>
                <w:color w:val="000000"/>
              </w:rPr>
            </w:pPr>
            <w:r w:rsidRPr="00A01312">
              <w:rPr>
                <w:color w:val="000000"/>
              </w:rPr>
              <w:t>4950,0</w:t>
            </w:r>
          </w:p>
        </w:tc>
        <w:tc>
          <w:tcPr>
            <w:tcW w:w="750" w:type="dxa"/>
            <w:gridSpan w:val="7"/>
          </w:tcPr>
          <w:p w:rsidR="000063B7" w:rsidRPr="00A01312" w:rsidRDefault="000063B7" w:rsidP="0031301C">
            <w:pPr>
              <w:jc w:val="center"/>
              <w:rPr>
                <w:color w:val="000000"/>
              </w:rPr>
            </w:pPr>
            <w:r w:rsidRPr="00A01312">
              <w:rPr>
                <w:color w:val="000000"/>
              </w:rPr>
              <w:t>0</w:t>
            </w:r>
          </w:p>
        </w:tc>
        <w:tc>
          <w:tcPr>
            <w:tcW w:w="750" w:type="dxa"/>
            <w:gridSpan w:val="7"/>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34" w:type="dxa"/>
            <w:gridSpan w:val="4"/>
            <w:vMerge/>
          </w:tcPr>
          <w:p w:rsidR="000063B7" w:rsidRPr="00A01312" w:rsidRDefault="000063B7" w:rsidP="0031301C">
            <w:pPr>
              <w:jc w:val="center"/>
            </w:pPr>
          </w:p>
        </w:tc>
        <w:tc>
          <w:tcPr>
            <w:tcW w:w="2573" w:type="dxa"/>
            <w:vMerge/>
          </w:tcPr>
          <w:p w:rsidR="000063B7" w:rsidRPr="00A01312" w:rsidRDefault="000063B7" w:rsidP="0031301C"/>
        </w:tc>
        <w:tc>
          <w:tcPr>
            <w:tcW w:w="850" w:type="dxa"/>
            <w:gridSpan w:val="2"/>
            <w:vMerge/>
          </w:tcPr>
          <w:p w:rsidR="000063B7" w:rsidRPr="00A01312" w:rsidRDefault="000063B7" w:rsidP="0031301C">
            <w:pPr>
              <w:jc w:val="center"/>
            </w:pPr>
          </w:p>
        </w:tc>
        <w:tc>
          <w:tcPr>
            <w:tcW w:w="1261" w:type="dxa"/>
            <w:gridSpan w:val="3"/>
            <w:vMerge/>
          </w:tcPr>
          <w:p w:rsidR="000063B7" w:rsidRPr="00A01312" w:rsidRDefault="000063B7" w:rsidP="0031301C"/>
        </w:tc>
        <w:tc>
          <w:tcPr>
            <w:tcW w:w="1378" w:type="dxa"/>
            <w:gridSpan w:val="3"/>
          </w:tcPr>
          <w:p w:rsidR="000063B7" w:rsidRPr="00A01312" w:rsidRDefault="000063B7" w:rsidP="0031301C">
            <w:r w:rsidRPr="00A01312">
              <w:t>Бюджет Инсарского муниципального района</w:t>
            </w:r>
          </w:p>
        </w:tc>
        <w:tc>
          <w:tcPr>
            <w:tcW w:w="1064" w:type="dxa"/>
            <w:gridSpan w:val="10"/>
          </w:tcPr>
          <w:p w:rsidR="000063B7" w:rsidRPr="00A01312" w:rsidRDefault="000063B7" w:rsidP="0031301C">
            <w:pPr>
              <w:jc w:val="center"/>
              <w:rPr>
                <w:color w:val="000000"/>
              </w:rPr>
            </w:pPr>
            <w:r>
              <w:rPr>
                <w:color w:val="000000"/>
              </w:rPr>
              <w:t>216</w:t>
            </w:r>
            <w:r w:rsidRPr="00A01312">
              <w:rPr>
                <w:color w:val="000000"/>
              </w:rPr>
              <w:t>0,8</w:t>
            </w:r>
          </w:p>
        </w:tc>
        <w:tc>
          <w:tcPr>
            <w:tcW w:w="567" w:type="dxa"/>
            <w:gridSpan w:val="2"/>
          </w:tcPr>
          <w:p w:rsidR="000063B7" w:rsidRPr="00A01312" w:rsidRDefault="000063B7" w:rsidP="0031301C">
            <w:pPr>
              <w:jc w:val="center"/>
              <w:rPr>
                <w:color w:val="000000"/>
              </w:rPr>
            </w:pPr>
            <w:r w:rsidRPr="00A01312">
              <w:rPr>
                <w:color w:val="000000"/>
              </w:rPr>
              <w:t>0</w:t>
            </w:r>
          </w:p>
        </w:tc>
        <w:tc>
          <w:tcPr>
            <w:tcW w:w="855" w:type="dxa"/>
            <w:gridSpan w:val="11"/>
          </w:tcPr>
          <w:p w:rsidR="000063B7" w:rsidRPr="00A01312" w:rsidRDefault="000063B7" w:rsidP="0031301C">
            <w:pPr>
              <w:jc w:val="center"/>
              <w:rPr>
                <w:color w:val="000000"/>
              </w:rPr>
            </w:pPr>
            <w:r w:rsidRPr="00A01312">
              <w:rPr>
                <w:color w:val="000000"/>
              </w:rPr>
              <w:t>0</w:t>
            </w:r>
          </w:p>
        </w:tc>
        <w:tc>
          <w:tcPr>
            <w:tcW w:w="715" w:type="dxa"/>
            <w:gridSpan w:val="5"/>
          </w:tcPr>
          <w:p w:rsidR="000063B7" w:rsidRPr="00A01312" w:rsidRDefault="000063B7" w:rsidP="0031301C">
            <w:pPr>
              <w:jc w:val="center"/>
              <w:rPr>
                <w:color w:val="000000"/>
              </w:rPr>
            </w:pPr>
            <w:r w:rsidRPr="00A01312">
              <w:rPr>
                <w:color w:val="000000"/>
              </w:rPr>
              <w:t>0</w:t>
            </w:r>
          </w:p>
        </w:tc>
        <w:tc>
          <w:tcPr>
            <w:tcW w:w="572" w:type="dxa"/>
            <w:gridSpan w:val="2"/>
          </w:tcPr>
          <w:p w:rsidR="000063B7" w:rsidRPr="00A01312" w:rsidRDefault="000063B7" w:rsidP="0031301C">
            <w:pPr>
              <w:jc w:val="center"/>
              <w:rPr>
                <w:color w:val="000000"/>
              </w:rPr>
            </w:pPr>
            <w:r w:rsidRPr="00A01312">
              <w:rPr>
                <w:color w:val="000000"/>
              </w:rPr>
              <w:t>0</w:t>
            </w:r>
          </w:p>
        </w:tc>
        <w:tc>
          <w:tcPr>
            <w:tcW w:w="695" w:type="dxa"/>
            <w:gridSpan w:val="9"/>
          </w:tcPr>
          <w:p w:rsidR="000063B7" w:rsidRPr="00A01312" w:rsidRDefault="000063B7" w:rsidP="0031301C">
            <w:pPr>
              <w:jc w:val="center"/>
              <w:rPr>
                <w:color w:val="000000"/>
              </w:rPr>
            </w:pPr>
            <w:r w:rsidRPr="00A01312">
              <w:rPr>
                <w:color w:val="000000"/>
              </w:rPr>
              <w:t>0</w:t>
            </w:r>
          </w:p>
        </w:tc>
        <w:tc>
          <w:tcPr>
            <w:tcW w:w="754" w:type="dxa"/>
            <w:gridSpan w:val="9"/>
          </w:tcPr>
          <w:p w:rsidR="000063B7" w:rsidRPr="00A01312" w:rsidRDefault="000063B7" w:rsidP="0031301C">
            <w:pPr>
              <w:jc w:val="center"/>
              <w:rPr>
                <w:color w:val="000000"/>
              </w:rPr>
            </w:pPr>
            <w:r w:rsidRPr="00A01312">
              <w:rPr>
                <w:color w:val="000000"/>
              </w:rPr>
              <w:t>430,4</w:t>
            </w:r>
          </w:p>
        </w:tc>
        <w:tc>
          <w:tcPr>
            <w:tcW w:w="750" w:type="dxa"/>
            <w:gridSpan w:val="7"/>
          </w:tcPr>
          <w:p w:rsidR="000063B7" w:rsidRPr="00A01312" w:rsidRDefault="000063B7" w:rsidP="0031301C">
            <w:pPr>
              <w:jc w:val="center"/>
              <w:rPr>
                <w:color w:val="000000"/>
              </w:rPr>
            </w:pPr>
            <w:r w:rsidRPr="00A01312">
              <w:rPr>
                <w:color w:val="000000"/>
              </w:rPr>
              <w:t>750,4</w:t>
            </w:r>
          </w:p>
        </w:tc>
        <w:tc>
          <w:tcPr>
            <w:tcW w:w="750" w:type="dxa"/>
            <w:gridSpan w:val="7"/>
          </w:tcPr>
          <w:p w:rsidR="000063B7" w:rsidRPr="00A01312" w:rsidRDefault="000063B7" w:rsidP="0031301C">
            <w:pPr>
              <w:jc w:val="center"/>
              <w:rPr>
                <w:color w:val="000000"/>
              </w:rPr>
            </w:pPr>
            <w:r>
              <w:rPr>
                <w:color w:val="000000"/>
              </w:rPr>
              <w:t>980,0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6696" w:type="dxa"/>
            <w:gridSpan w:val="13"/>
          </w:tcPr>
          <w:p w:rsidR="000063B7" w:rsidRPr="00A01312" w:rsidRDefault="000063B7" w:rsidP="0031301C">
            <w:pPr>
              <w:jc w:val="center"/>
              <w:rPr>
                <w:b/>
              </w:rPr>
            </w:pPr>
            <w:r w:rsidRPr="00A01312">
              <w:rPr>
                <w:b/>
              </w:rPr>
              <w:t>Итого по мероприятию 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w:t>
            </w:r>
          </w:p>
        </w:tc>
        <w:tc>
          <w:tcPr>
            <w:tcW w:w="1028" w:type="dxa"/>
            <w:gridSpan w:val="8"/>
          </w:tcPr>
          <w:p w:rsidR="000063B7" w:rsidRPr="00A01312" w:rsidRDefault="000063B7" w:rsidP="0031301C">
            <w:pPr>
              <w:jc w:val="center"/>
              <w:rPr>
                <w:color w:val="000000"/>
              </w:rPr>
            </w:pPr>
            <w:r>
              <w:rPr>
                <w:color w:val="000000"/>
              </w:rPr>
              <w:t>30171</w:t>
            </w:r>
            <w:r w:rsidRPr="00A01312">
              <w:rPr>
                <w:color w:val="000000"/>
              </w:rPr>
              <w:t>,799</w:t>
            </w:r>
          </w:p>
        </w:tc>
        <w:tc>
          <w:tcPr>
            <w:tcW w:w="658" w:type="dxa"/>
            <w:gridSpan w:val="5"/>
          </w:tcPr>
          <w:p w:rsidR="000063B7" w:rsidRPr="00A01312" w:rsidRDefault="000063B7" w:rsidP="0031301C">
            <w:pPr>
              <w:jc w:val="center"/>
              <w:rPr>
                <w:color w:val="000000"/>
              </w:rPr>
            </w:pPr>
            <w:r w:rsidRPr="00A01312">
              <w:rPr>
                <w:color w:val="000000"/>
              </w:rPr>
              <w:t>11570,541</w:t>
            </w:r>
          </w:p>
        </w:tc>
        <w:tc>
          <w:tcPr>
            <w:tcW w:w="763" w:type="dxa"/>
            <w:gridSpan w:val="7"/>
          </w:tcPr>
          <w:p w:rsidR="000063B7" w:rsidRPr="00A01312" w:rsidRDefault="000063B7" w:rsidP="0031301C">
            <w:pPr>
              <w:rPr>
                <w:color w:val="000000"/>
              </w:rPr>
            </w:pPr>
            <w:r w:rsidRPr="00A01312">
              <w:rPr>
                <w:color w:val="000000"/>
              </w:rPr>
              <w:t>4760,32</w:t>
            </w:r>
          </w:p>
        </w:tc>
        <w:tc>
          <w:tcPr>
            <w:tcW w:w="763" w:type="dxa"/>
            <w:gridSpan w:val="9"/>
          </w:tcPr>
          <w:p w:rsidR="000063B7" w:rsidRPr="00A01312" w:rsidRDefault="000063B7" w:rsidP="0031301C">
            <w:pPr>
              <w:jc w:val="center"/>
              <w:rPr>
                <w:color w:val="000000"/>
              </w:rPr>
            </w:pPr>
            <w:r w:rsidRPr="00A01312">
              <w:rPr>
                <w:color w:val="000000"/>
              </w:rPr>
              <w:t>1256</w:t>
            </w:r>
          </w:p>
        </w:tc>
        <w:tc>
          <w:tcPr>
            <w:tcW w:w="616" w:type="dxa"/>
            <w:gridSpan w:val="3"/>
          </w:tcPr>
          <w:p w:rsidR="000063B7" w:rsidRPr="00A01312" w:rsidRDefault="000063B7" w:rsidP="0031301C">
            <w:pPr>
              <w:jc w:val="center"/>
              <w:rPr>
                <w:color w:val="000000"/>
              </w:rPr>
            </w:pPr>
            <w:r w:rsidRPr="00A01312">
              <w:rPr>
                <w:color w:val="000000"/>
              </w:rPr>
              <w:t>1367,968</w:t>
            </w:r>
          </w:p>
        </w:tc>
        <w:tc>
          <w:tcPr>
            <w:tcW w:w="701" w:type="dxa"/>
            <w:gridSpan w:val="8"/>
          </w:tcPr>
          <w:p w:rsidR="000063B7" w:rsidRPr="00A01312" w:rsidRDefault="000063B7" w:rsidP="0031301C">
            <w:pPr>
              <w:jc w:val="center"/>
              <w:rPr>
                <w:color w:val="000000"/>
              </w:rPr>
            </w:pPr>
            <w:r w:rsidRPr="00A01312">
              <w:rPr>
                <w:color w:val="000000"/>
              </w:rPr>
              <w:t>60,0</w:t>
            </w:r>
          </w:p>
        </w:tc>
        <w:tc>
          <w:tcPr>
            <w:tcW w:w="725" w:type="dxa"/>
            <w:gridSpan w:val="9"/>
          </w:tcPr>
          <w:p w:rsidR="000063B7" w:rsidRPr="00A01312" w:rsidRDefault="000063B7" w:rsidP="0031301C">
            <w:pPr>
              <w:jc w:val="center"/>
              <w:rPr>
                <w:color w:val="000000"/>
              </w:rPr>
            </w:pPr>
            <w:r w:rsidRPr="00A01312">
              <w:rPr>
                <w:color w:val="000000"/>
              </w:rPr>
              <w:t>8937,44</w:t>
            </w:r>
          </w:p>
        </w:tc>
        <w:tc>
          <w:tcPr>
            <w:tcW w:w="739" w:type="dxa"/>
            <w:gridSpan w:val="8"/>
          </w:tcPr>
          <w:p w:rsidR="000063B7" w:rsidRPr="00A01312" w:rsidRDefault="000063B7" w:rsidP="0031301C">
            <w:pPr>
              <w:jc w:val="center"/>
              <w:rPr>
                <w:color w:val="000000"/>
              </w:rPr>
            </w:pPr>
            <w:r w:rsidRPr="00A01312">
              <w:rPr>
                <w:color w:val="000000"/>
              </w:rPr>
              <w:t>1239,53</w:t>
            </w:r>
          </w:p>
        </w:tc>
        <w:tc>
          <w:tcPr>
            <w:tcW w:w="740" w:type="dxa"/>
            <w:gridSpan w:val="6"/>
          </w:tcPr>
          <w:p w:rsidR="000063B7" w:rsidRPr="00A01312" w:rsidRDefault="000063B7" w:rsidP="0031301C">
            <w:pPr>
              <w:jc w:val="center"/>
              <w:rPr>
                <w:color w:val="000000"/>
              </w:rPr>
            </w:pPr>
            <w:r>
              <w:rPr>
                <w:color w:val="000000"/>
              </w:rPr>
              <w:t>980,0</w:t>
            </w:r>
          </w:p>
        </w:tc>
        <w:tc>
          <w:tcPr>
            <w:tcW w:w="743" w:type="dxa"/>
            <w:gridSpan w:val="5"/>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3207" w:type="dxa"/>
            <w:gridSpan w:val="5"/>
            <w:vMerge w:val="restart"/>
          </w:tcPr>
          <w:p w:rsidR="000063B7" w:rsidRPr="00A01312" w:rsidRDefault="000063B7" w:rsidP="0031301C">
            <w:r w:rsidRPr="00A01312">
              <w:rPr>
                <w:b/>
              </w:rPr>
              <w:t>В том числе:</w:t>
            </w:r>
          </w:p>
        </w:tc>
        <w:tc>
          <w:tcPr>
            <w:tcW w:w="3489" w:type="dxa"/>
            <w:gridSpan w:val="8"/>
          </w:tcPr>
          <w:p w:rsidR="000063B7" w:rsidRPr="00A01312" w:rsidRDefault="000063B7" w:rsidP="0031301C">
            <w:pPr>
              <w:jc w:val="center"/>
            </w:pPr>
            <w:r w:rsidRPr="00A01312">
              <w:t>Республиканский бюджет</w:t>
            </w:r>
          </w:p>
        </w:tc>
        <w:tc>
          <w:tcPr>
            <w:tcW w:w="1028" w:type="dxa"/>
            <w:gridSpan w:val="8"/>
          </w:tcPr>
          <w:p w:rsidR="000063B7" w:rsidRPr="00A01312" w:rsidRDefault="000063B7" w:rsidP="0031301C">
            <w:pPr>
              <w:jc w:val="center"/>
              <w:rPr>
                <w:color w:val="000000"/>
              </w:rPr>
            </w:pPr>
            <w:r w:rsidRPr="00A01312">
              <w:rPr>
                <w:color w:val="000000"/>
              </w:rPr>
              <w:t>19675,141</w:t>
            </w:r>
          </w:p>
        </w:tc>
        <w:tc>
          <w:tcPr>
            <w:tcW w:w="658" w:type="dxa"/>
            <w:gridSpan w:val="5"/>
          </w:tcPr>
          <w:p w:rsidR="000063B7" w:rsidRPr="00A01312" w:rsidRDefault="000063B7" w:rsidP="0031301C">
            <w:pPr>
              <w:jc w:val="center"/>
              <w:rPr>
                <w:color w:val="000000"/>
              </w:rPr>
            </w:pPr>
            <w:r w:rsidRPr="00A01312">
              <w:rPr>
                <w:color w:val="000000"/>
              </w:rPr>
              <w:t>9114,841</w:t>
            </w:r>
          </w:p>
        </w:tc>
        <w:tc>
          <w:tcPr>
            <w:tcW w:w="763" w:type="dxa"/>
            <w:gridSpan w:val="7"/>
          </w:tcPr>
          <w:p w:rsidR="000063B7" w:rsidRPr="00A01312" w:rsidRDefault="000063B7" w:rsidP="0031301C">
            <w:pPr>
              <w:jc w:val="center"/>
              <w:rPr>
                <w:color w:val="000000"/>
              </w:rPr>
            </w:pPr>
            <w:r w:rsidRPr="00A01312">
              <w:rPr>
                <w:color w:val="000000"/>
              </w:rPr>
              <w:t>4497,3</w:t>
            </w:r>
          </w:p>
        </w:tc>
        <w:tc>
          <w:tcPr>
            <w:tcW w:w="763" w:type="dxa"/>
            <w:gridSpan w:val="9"/>
          </w:tcPr>
          <w:p w:rsidR="000063B7" w:rsidRPr="00A01312" w:rsidRDefault="000063B7" w:rsidP="0031301C">
            <w:pPr>
              <w:jc w:val="center"/>
              <w:rPr>
                <w:color w:val="000000"/>
              </w:rPr>
            </w:pPr>
            <w:r w:rsidRPr="00A01312">
              <w:rPr>
                <w:color w:val="000000"/>
              </w:rPr>
              <w:t>56,0</w:t>
            </w:r>
          </w:p>
        </w:tc>
        <w:tc>
          <w:tcPr>
            <w:tcW w:w="616" w:type="dxa"/>
            <w:gridSpan w:val="3"/>
          </w:tcPr>
          <w:p w:rsidR="000063B7" w:rsidRPr="00A01312" w:rsidRDefault="000063B7" w:rsidP="0031301C">
            <w:pPr>
              <w:jc w:val="center"/>
              <w:rPr>
                <w:color w:val="000000"/>
              </w:rPr>
            </w:pPr>
            <w:r w:rsidRPr="00A01312">
              <w:rPr>
                <w:color w:val="000000"/>
              </w:rPr>
              <w:t>0</w:t>
            </w:r>
          </w:p>
        </w:tc>
        <w:tc>
          <w:tcPr>
            <w:tcW w:w="701" w:type="dxa"/>
            <w:gridSpan w:val="8"/>
          </w:tcPr>
          <w:p w:rsidR="000063B7" w:rsidRPr="00A01312" w:rsidRDefault="000063B7" w:rsidP="0031301C">
            <w:pPr>
              <w:jc w:val="center"/>
              <w:rPr>
                <w:color w:val="000000"/>
              </w:rPr>
            </w:pPr>
            <w:r w:rsidRPr="00A01312">
              <w:rPr>
                <w:color w:val="000000"/>
              </w:rPr>
              <w:t>0</w:t>
            </w:r>
          </w:p>
        </w:tc>
        <w:tc>
          <w:tcPr>
            <w:tcW w:w="693" w:type="dxa"/>
            <w:gridSpan w:val="8"/>
          </w:tcPr>
          <w:p w:rsidR="000063B7" w:rsidRPr="00A01312" w:rsidRDefault="000063B7" w:rsidP="0031301C">
            <w:pPr>
              <w:jc w:val="center"/>
              <w:rPr>
                <w:color w:val="000000"/>
              </w:rPr>
            </w:pPr>
            <w:r w:rsidRPr="00A01312">
              <w:rPr>
                <w:color w:val="000000"/>
              </w:rPr>
              <w:t>5557,0</w:t>
            </w:r>
          </w:p>
        </w:tc>
        <w:tc>
          <w:tcPr>
            <w:tcW w:w="750" w:type="dxa"/>
            <w:gridSpan w:val="7"/>
          </w:tcPr>
          <w:p w:rsidR="000063B7" w:rsidRPr="00A01312" w:rsidRDefault="000063B7" w:rsidP="0031301C">
            <w:pPr>
              <w:jc w:val="center"/>
              <w:rPr>
                <w:color w:val="000000"/>
              </w:rPr>
            </w:pPr>
            <w:r w:rsidRPr="00A01312">
              <w:rPr>
                <w:color w:val="000000"/>
              </w:rPr>
              <w:t>450</w:t>
            </w:r>
          </w:p>
        </w:tc>
        <w:tc>
          <w:tcPr>
            <w:tcW w:w="750" w:type="dxa"/>
            <w:gridSpan w:val="7"/>
          </w:tcPr>
          <w:p w:rsidR="000063B7" w:rsidRPr="00A01312" w:rsidRDefault="000063B7" w:rsidP="0031301C">
            <w:pPr>
              <w:jc w:val="center"/>
              <w:rPr>
                <w:color w:val="000000"/>
              </w:rPr>
            </w:pPr>
            <w:r w:rsidRPr="00A01312">
              <w:rPr>
                <w:color w:val="000000"/>
              </w:rPr>
              <w:t>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3207" w:type="dxa"/>
            <w:gridSpan w:val="5"/>
            <w:vMerge/>
          </w:tcPr>
          <w:p w:rsidR="000063B7" w:rsidRPr="00A01312" w:rsidRDefault="000063B7" w:rsidP="0031301C"/>
        </w:tc>
        <w:tc>
          <w:tcPr>
            <w:tcW w:w="3489" w:type="dxa"/>
            <w:gridSpan w:val="8"/>
          </w:tcPr>
          <w:p w:rsidR="000063B7" w:rsidRPr="00A01312" w:rsidRDefault="000063B7" w:rsidP="0031301C">
            <w:pPr>
              <w:jc w:val="center"/>
            </w:pPr>
            <w:r w:rsidRPr="00A01312">
              <w:t>Бюджет Инсарского муниципального района</w:t>
            </w:r>
          </w:p>
        </w:tc>
        <w:tc>
          <w:tcPr>
            <w:tcW w:w="1028" w:type="dxa"/>
            <w:gridSpan w:val="8"/>
          </w:tcPr>
          <w:p w:rsidR="000063B7" w:rsidRPr="00A01312" w:rsidRDefault="000063B7" w:rsidP="0031301C">
            <w:pPr>
              <w:jc w:val="center"/>
              <w:rPr>
                <w:color w:val="000000"/>
              </w:rPr>
            </w:pPr>
            <w:r>
              <w:rPr>
                <w:color w:val="000000"/>
              </w:rPr>
              <w:t>10496</w:t>
            </w:r>
            <w:r w:rsidRPr="00A01312">
              <w:rPr>
                <w:color w:val="000000"/>
              </w:rPr>
              <w:t>,658</w:t>
            </w:r>
          </w:p>
        </w:tc>
        <w:tc>
          <w:tcPr>
            <w:tcW w:w="658" w:type="dxa"/>
            <w:gridSpan w:val="5"/>
          </w:tcPr>
          <w:p w:rsidR="000063B7" w:rsidRPr="00A01312" w:rsidRDefault="000063B7" w:rsidP="0031301C">
            <w:pPr>
              <w:jc w:val="center"/>
              <w:rPr>
                <w:color w:val="000000"/>
              </w:rPr>
            </w:pPr>
            <w:r w:rsidRPr="00A01312">
              <w:rPr>
                <w:color w:val="000000"/>
              </w:rPr>
              <w:t>2455,7</w:t>
            </w:r>
          </w:p>
        </w:tc>
        <w:tc>
          <w:tcPr>
            <w:tcW w:w="763" w:type="dxa"/>
            <w:gridSpan w:val="7"/>
          </w:tcPr>
          <w:p w:rsidR="000063B7" w:rsidRPr="00A01312" w:rsidRDefault="000063B7" w:rsidP="0031301C">
            <w:pPr>
              <w:jc w:val="center"/>
              <w:rPr>
                <w:color w:val="000000"/>
              </w:rPr>
            </w:pPr>
            <w:r w:rsidRPr="00A01312">
              <w:rPr>
                <w:color w:val="000000"/>
              </w:rPr>
              <w:t>263,02</w:t>
            </w:r>
          </w:p>
        </w:tc>
        <w:tc>
          <w:tcPr>
            <w:tcW w:w="763" w:type="dxa"/>
            <w:gridSpan w:val="9"/>
          </w:tcPr>
          <w:p w:rsidR="000063B7" w:rsidRPr="00A01312" w:rsidRDefault="000063B7" w:rsidP="0031301C">
            <w:pPr>
              <w:jc w:val="center"/>
              <w:rPr>
                <w:color w:val="000000"/>
              </w:rPr>
            </w:pPr>
            <w:r w:rsidRPr="00A01312">
              <w:rPr>
                <w:color w:val="000000"/>
              </w:rPr>
              <w:t>1200</w:t>
            </w:r>
          </w:p>
        </w:tc>
        <w:tc>
          <w:tcPr>
            <w:tcW w:w="616" w:type="dxa"/>
            <w:gridSpan w:val="3"/>
          </w:tcPr>
          <w:p w:rsidR="000063B7" w:rsidRPr="00A01312" w:rsidRDefault="000063B7" w:rsidP="0031301C">
            <w:pPr>
              <w:jc w:val="center"/>
              <w:rPr>
                <w:color w:val="000000"/>
              </w:rPr>
            </w:pPr>
            <w:r w:rsidRPr="00A01312">
              <w:rPr>
                <w:color w:val="000000"/>
              </w:rPr>
              <w:t>1367,968</w:t>
            </w:r>
          </w:p>
        </w:tc>
        <w:tc>
          <w:tcPr>
            <w:tcW w:w="701" w:type="dxa"/>
            <w:gridSpan w:val="8"/>
          </w:tcPr>
          <w:p w:rsidR="000063B7" w:rsidRPr="00A01312" w:rsidRDefault="000063B7" w:rsidP="0031301C">
            <w:pPr>
              <w:jc w:val="center"/>
              <w:rPr>
                <w:color w:val="000000"/>
              </w:rPr>
            </w:pPr>
            <w:r w:rsidRPr="00A01312">
              <w:rPr>
                <w:color w:val="000000"/>
              </w:rPr>
              <w:t>60,0</w:t>
            </w:r>
          </w:p>
        </w:tc>
        <w:tc>
          <w:tcPr>
            <w:tcW w:w="693" w:type="dxa"/>
            <w:gridSpan w:val="8"/>
          </w:tcPr>
          <w:p w:rsidR="000063B7" w:rsidRPr="00A01312" w:rsidRDefault="000063B7" w:rsidP="0031301C">
            <w:pPr>
              <w:jc w:val="center"/>
              <w:rPr>
                <w:color w:val="000000"/>
              </w:rPr>
            </w:pPr>
            <w:r w:rsidRPr="00A01312">
              <w:rPr>
                <w:color w:val="000000"/>
              </w:rPr>
              <w:t>3380,44</w:t>
            </w:r>
          </w:p>
        </w:tc>
        <w:tc>
          <w:tcPr>
            <w:tcW w:w="750" w:type="dxa"/>
            <w:gridSpan w:val="7"/>
          </w:tcPr>
          <w:p w:rsidR="000063B7" w:rsidRPr="00A01312" w:rsidRDefault="000063B7" w:rsidP="0031301C">
            <w:pPr>
              <w:jc w:val="center"/>
              <w:rPr>
                <w:color w:val="000000"/>
              </w:rPr>
            </w:pPr>
            <w:r w:rsidRPr="00A01312">
              <w:rPr>
                <w:color w:val="000000"/>
              </w:rPr>
              <w:t>789,53</w:t>
            </w:r>
          </w:p>
        </w:tc>
        <w:tc>
          <w:tcPr>
            <w:tcW w:w="750" w:type="dxa"/>
            <w:gridSpan w:val="7"/>
          </w:tcPr>
          <w:p w:rsidR="000063B7" w:rsidRPr="00A01312" w:rsidRDefault="000063B7" w:rsidP="0031301C">
            <w:pPr>
              <w:jc w:val="center"/>
              <w:rPr>
                <w:color w:val="000000"/>
              </w:rPr>
            </w:pPr>
            <w:r>
              <w:rPr>
                <w:color w:val="000000"/>
              </w:rPr>
              <w:t>980,0</w:t>
            </w:r>
          </w:p>
        </w:tc>
        <w:tc>
          <w:tcPr>
            <w:tcW w:w="754" w:type="dxa"/>
            <w:gridSpan w:val="6"/>
          </w:tcPr>
          <w:p w:rsidR="000063B7" w:rsidRPr="00A01312" w:rsidRDefault="000063B7" w:rsidP="0031301C">
            <w:pPr>
              <w:jc w:val="center"/>
              <w:rPr>
                <w:color w:val="000000"/>
              </w:rPr>
            </w:pPr>
            <w:r w:rsidRPr="00A01312">
              <w:rPr>
                <w:color w:val="000000"/>
              </w:rPr>
              <w:t>0</w:t>
            </w:r>
          </w:p>
        </w:tc>
        <w:tc>
          <w:tcPr>
            <w:tcW w:w="750" w:type="dxa"/>
            <w:gridSpan w:val="4"/>
          </w:tcPr>
          <w:p w:rsidR="000063B7" w:rsidRPr="00A01312" w:rsidRDefault="000063B7" w:rsidP="0031301C">
            <w:pPr>
              <w:jc w:val="center"/>
              <w:rPr>
                <w:color w:val="000000"/>
              </w:rPr>
            </w:pPr>
            <w:r w:rsidRPr="00A01312">
              <w:rPr>
                <w:color w:val="000000"/>
              </w:rPr>
              <w:t>0</w:t>
            </w:r>
          </w:p>
        </w:tc>
      </w:tr>
      <w:tr w:rsidR="000063B7" w:rsidRPr="00A01312" w:rsidTr="0031301C">
        <w:trPr>
          <w:gridAfter w:val="1"/>
          <w:wAfter w:w="54" w:type="dxa"/>
        </w:trPr>
        <w:tc>
          <w:tcPr>
            <w:tcW w:w="14922" w:type="dxa"/>
            <w:gridSpan w:val="85"/>
          </w:tcPr>
          <w:p w:rsidR="000063B7" w:rsidRPr="00A01312" w:rsidRDefault="000063B7" w:rsidP="0031301C">
            <w:pPr>
              <w:pStyle w:val="110"/>
              <w:spacing w:before="0" w:after="0"/>
              <w:rPr>
                <w:color w:val="000000"/>
                <w:sz w:val="20"/>
                <w:szCs w:val="20"/>
              </w:rPr>
            </w:pPr>
            <w:r w:rsidRPr="00A01312">
              <w:rPr>
                <w:color w:val="000000"/>
                <w:sz w:val="20"/>
                <w:szCs w:val="20"/>
              </w:rPr>
              <w:t xml:space="preserve">9. Мероприятия по обеспечению реализации муниципальной программы </w:t>
            </w:r>
          </w:p>
          <w:p w:rsidR="000063B7" w:rsidRPr="00A01312" w:rsidRDefault="000063B7" w:rsidP="0031301C">
            <w:pPr>
              <w:pStyle w:val="110"/>
              <w:spacing w:before="0" w:after="0"/>
              <w:rPr>
                <w:color w:val="000000"/>
                <w:sz w:val="20"/>
                <w:szCs w:val="20"/>
              </w:rPr>
            </w:pPr>
            <w:r w:rsidRPr="00A01312">
              <w:rPr>
                <w:color w:val="000000"/>
                <w:sz w:val="20"/>
                <w:szCs w:val="20"/>
              </w:rPr>
              <w:t xml:space="preserve">«Развитие образования в Инсарском муниципальном районе» на 2016-2025 годы </w:t>
            </w:r>
          </w:p>
          <w:p w:rsidR="000063B7" w:rsidRPr="00A01312" w:rsidRDefault="000063B7" w:rsidP="0031301C">
            <w:pPr>
              <w:pStyle w:val="110"/>
              <w:spacing w:before="0" w:after="0"/>
              <w:rPr>
                <w:color w:val="000000"/>
                <w:sz w:val="20"/>
                <w:szCs w:val="20"/>
              </w:rPr>
            </w:pPr>
            <w:r w:rsidRPr="00A01312">
              <w:rPr>
                <w:color w:val="000000"/>
                <w:sz w:val="20"/>
                <w:szCs w:val="20"/>
              </w:rPr>
              <w:t>и прочие мероприятия в области образования</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1</w:t>
            </w:r>
          </w:p>
        </w:tc>
        <w:tc>
          <w:tcPr>
            <w:tcW w:w="2573" w:type="dxa"/>
          </w:tcPr>
          <w:p w:rsidR="000063B7" w:rsidRPr="00A01312" w:rsidRDefault="000063B7" w:rsidP="0031301C">
            <w:pPr>
              <w:jc w:val="both"/>
              <w:rPr>
                <w:bCs/>
                <w:color w:val="000000"/>
              </w:rPr>
            </w:pPr>
            <w:r w:rsidRPr="00A01312">
              <w:rPr>
                <w:color w:val="000000"/>
              </w:rPr>
              <w:t xml:space="preserve">Содержание МКУ «Центр информационно-методического и технического обеспечения учреждений образования Инсарского муниципального района» </w:t>
            </w:r>
            <w:r w:rsidRPr="00A01312">
              <w:rPr>
                <w:bCs/>
                <w:color w:val="000000"/>
              </w:rPr>
              <w:t xml:space="preserve">(заработная плата, оплата коммунальных услуг, </w:t>
            </w:r>
            <w:r w:rsidRPr="00A01312">
              <w:rPr>
                <w:bCs/>
                <w:color w:val="000000"/>
              </w:rPr>
              <w:lastRenderedPageBreak/>
              <w:t>услуг связи, налогов, текущего ремонта, содержание помещений, содержание и  обслуживание транспортного средства, приобретение ГСМ, оборудования, канцелярских товаров, расходы на ремонт транспортных средств)</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17633,7</w:t>
            </w:r>
          </w:p>
        </w:tc>
        <w:tc>
          <w:tcPr>
            <w:tcW w:w="697" w:type="dxa"/>
            <w:gridSpan w:val="7"/>
          </w:tcPr>
          <w:p w:rsidR="000063B7" w:rsidRPr="00A01312" w:rsidRDefault="000063B7" w:rsidP="0031301C">
            <w:pPr>
              <w:jc w:val="center"/>
              <w:rPr>
                <w:color w:val="000000"/>
              </w:rPr>
            </w:pPr>
            <w:r w:rsidRPr="00A01312">
              <w:rPr>
                <w:color w:val="000000"/>
              </w:rPr>
              <w:t>1457,5</w:t>
            </w:r>
          </w:p>
        </w:tc>
        <w:tc>
          <w:tcPr>
            <w:tcW w:w="709" w:type="dxa"/>
            <w:gridSpan w:val="4"/>
          </w:tcPr>
          <w:p w:rsidR="000063B7" w:rsidRPr="00A01312" w:rsidRDefault="000063B7" w:rsidP="0031301C">
            <w:pPr>
              <w:jc w:val="center"/>
              <w:rPr>
                <w:color w:val="000000"/>
              </w:rPr>
            </w:pPr>
            <w:r w:rsidRPr="00A01312">
              <w:rPr>
                <w:color w:val="000000"/>
              </w:rPr>
              <w:t>1559,1</w:t>
            </w:r>
          </w:p>
        </w:tc>
        <w:tc>
          <w:tcPr>
            <w:tcW w:w="714" w:type="dxa"/>
            <w:gridSpan w:val="7"/>
          </w:tcPr>
          <w:p w:rsidR="000063B7" w:rsidRPr="00A01312" w:rsidRDefault="000063B7" w:rsidP="0031301C">
            <w:pPr>
              <w:jc w:val="center"/>
              <w:rPr>
                <w:color w:val="000000"/>
              </w:rPr>
            </w:pPr>
            <w:r w:rsidRPr="00A01312">
              <w:rPr>
                <w:color w:val="000000"/>
              </w:rPr>
              <w:t>1958,5</w:t>
            </w:r>
          </w:p>
        </w:tc>
        <w:tc>
          <w:tcPr>
            <w:tcW w:w="719" w:type="dxa"/>
            <w:gridSpan w:val="8"/>
          </w:tcPr>
          <w:p w:rsidR="000063B7" w:rsidRPr="00A01312" w:rsidRDefault="000063B7" w:rsidP="0031301C">
            <w:pPr>
              <w:rPr>
                <w:color w:val="000000"/>
              </w:rPr>
            </w:pPr>
            <w:r w:rsidRPr="00A01312">
              <w:rPr>
                <w:color w:val="000000"/>
              </w:rPr>
              <w:t>1701,7</w:t>
            </w:r>
          </w:p>
        </w:tc>
        <w:tc>
          <w:tcPr>
            <w:tcW w:w="714" w:type="dxa"/>
            <w:gridSpan w:val="9"/>
          </w:tcPr>
          <w:p w:rsidR="000063B7" w:rsidRPr="00A01312" w:rsidRDefault="000063B7" w:rsidP="0031301C">
            <w:pPr>
              <w:rPr>
                <w:color w:val="000000"/>
              </w:rPr>
            </w:pPr>
            <w:r w:rsidRPr="00A01312">
              <w:rPr>
                <w:color w:val="000000"/>
              </w:rPr>
              <w:t>1811,9</w:t>
            </w:r>
          </w:p>
        </w:tc>
        <w:tc>
          <w:tcPr>
            <w:tcW w:w="712" w:type="dxa"/>
            <w:gridSpan w:val="8"/>
          </w:tcPr>
          <w:p w:rsidR="000063B7" w:rsidRPr="00A01312" w:rsidRDefault="000063B7" w:rsidP="0031301C">
            <w:pPr>
              <w:rPr>
                <w:color w:val="000000"/>
              </w:rPr>
            </w:pPr>
            <w:r w:rsidRPr="00A01312">
              <w:rPr>
                <w:color w:val="000000"/>
              </w:rPr>
              <w:t>1941</w:t>
            </w:r>
          </w:p>
        </w:tc>
        <w:tc>
          <w:tcPr>
            <w:tcW w:w="732" w:type="dxa"/>
            <w:gridSpan w:val="7"/>
          </w:tcPr>
          <w:p w:rsidR="000063B7" w:rsidRPr="00A01312" w:rsidRDefault="000063B7" w:rsidP="0031301C">
            <w:pPr>
              <w:rPr>
                <w:color w:val="000000"/>
              </w:rPr>
            </w:pPr>
            <w:r w:rsidRPr="00A01312">
              <w:rPr>
                <w:color w:val="000000"/>
              </w:rPr>
              <w:t>2120,4</w:t>
            </w:r>
          </w:p>
        </w:tc>
        <w:tc>
          <w:tcPr>
            <w:tcW w:w="736" w:type="dxa"/>
            <w:gridSpan w:val="6"/>
          </w:tcPr>
          <w:p w:rsidR="000063B7" w:rsidRPr="00A01312" w:rsidRDefault="000063B7" w:rsidP="0031301C">
            <w:pPr>
              <w:rPr>
                <w:color w:val="000000"/>
              </w:rPr>
            </w:pPr>
            <w:r w:rsidRPr="00A01312">
              <w:rPr>
                <w:color w:val="000000"/>
              </w:rPr>
              <w:t>2254,6</w:t>
            </w:r>
          </w:p>
        </w:tc>
        <w:tc>
          <w:tcPr>
            <w:tcW w:w="754" w:type="dxa"/>
            <w:gridSpan w:val="6"/>
          </w:tcPr>
          <w:p w:rsidR="000063B7" w:rsidRPr="00A01312" w:rsidRDefault="000063B7" w:rsidP="0031301C">
            <w:pPr>
              <w:rPr>
                <w:color w:val="000000"/>
              </w:rPr>
            </w:pPr>
            <w:r w:rsidRPr="00A01312">
              <w:rPr>
                <w:color w:val="000000"/>
              </w:rPr>
              <w:t>1414,6</w:t>
            </w:r>
          </w:p>
        </w:tc>
        <w:tc>
          <w:tcPr>
            <w:tcW w:w="750" w:type="dxa"/>
            <w:gridSpan w:val="4"/>
          </w:tcPr>
          <w:p w:rsidR="000063B7" w:rsidRPr="00A01312" w:rsidRDefault="000063B7" w:rsidP="0031301C">
            <w:pPr>
              <w:rPr>
                <w:color w:val="000000"/>
              </w:rPr>
            </w:pPr>
            <w:r w:rsidRPr="00A01312">
              <w:rPr>
                <w:color w:val="000000"/>
              </w:rPr>
              <w:t>1414,4</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2</w:t>
            </w:r>
          </w:p>
        </w:tc>
        <w:tc>
          <w:tcPr>
            <w:tcW w:w="2573" w:type="dxa"/>
          </w:tcPr>
          <w:p w:rsidR="000063B7" w:rsidRPr="00A01312" w:rsidRDefault="000063B7" w:rsidP="0031301C">
            <w:r w:rsidRPr="00A01312">
              <w:rPr>
                <w:color w:val="000000"/>
              </w:rPr>
              <w:t>Выплаты ежемесячных пособий при всех формах устройства детей, лишенных родительского попечения (опекунское пособие в приемных семьях и в семьях опекунов)</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w:t>
            </w:r>
          </w:p>
        </w:tc>
        <w:tc>
          <w:tcPr>
            <w:tcW w:w="989" w:type="dxa"/>
            <w:gridSpan w:val="6"/>
          </w:tcPr>
          <w:p w:rsidR="000063B7" w:rsidRPr="00A01312" w:rsidRDefault="000063B7" w:rsidP="0031301C">
            <w:pPr>
              <w:jc w:val="center"/>
              <w:rPr>
                <w:color w:val="000000"/>
              </w:rPr>
            </w:pPr>
            <w:r w:rsidRPr="00A01312">
              <w:rPr>
                <w:color w:val="000000"/>
              </w:rPr>
              <w:t>32183,5</w:t>
            </w:r>
          </w:p>
        </w:tc>
        <w:tc>
          <w:tcPr>
            <w:tcW w:w="697" w:type="dxa"/>
            <w:gridSpan w:val="7"/>
          </w:tcPr>
          <w:p w:rsidR="000063B7" w:rsidRPr="00A01312" w:rsidRDefault="000063B7" w:rsidP="0031301C">
            <w:pPr>
              <w:jc w:val="center"/>
              <w:rPr>
                <w:color w:val="000000"/>
              </w:rPr>
            </w:pPr>
            <w:r w:rsidRPr="00A01312">
              <w:rPr>
                <w:color w:val="000000"/>
              </w:rPr>
              <w:t>3479,4</w:t>
            </w:r>
          </w:p>
        </w:tc>
        <w:tc>
          <w:tcPr>
            <w:tcW w:w="709" w:type="dxa"/>
            <w:gridSpan w:val="4"/>
          </w:tcPr>
          <w:p w:rsidR="000063B7" w:rsidRPr="00A01312" w:rsidRDefault="000063B7" w:rsidP="0031301C">
            <w:pPr>
              <w:jc w:val="center"/>
              <w:rPr>
                <w:color w:val="000000"/>
              </w:rPr>
            </w:pPr>
            <w:r w:rsidRPr="00A01312">
              <w:rPr>
                <w:color w:val="000000"/>
              </w:rPr>
              <w:t>3561,9</w:t>
            </w:r>
          </w:p>
        </w:tc>
        <w:tc>
          <w:tcPr>
            <w:tcW w:w="714" w:type="dxa"/>
            <w:gridSpan w:val="7"/>
          </w:tcPr>
          <w:p w:rsidR="000063B7" w:rsidRPr="00A01312" w:rsidRDefault="000063B7" w:rsidP="0031301C">
            <w:pPr>
              <w:jc w:val="center"/>
              <w:rPr>
                <w:color w:val="000000"/>
              </w:rPr>
            </w:pPr>
            <w:r w:rsidRPr="00A01312">
              <w:rPr>
                <w:color w:val="000000"/>
              </w:rPr>
              <w:t>3164,2</w:t>
            </w:r>
          </w:p>
        </w:tc>
        <w:tc>
          <w:tcPr>
            <w:tcW w:w="719" w:type="dxa"/>
            <w:gridSpan w:val="8"/>
          </w:tcPr>
          <w:p w:rsidR="000063B7" w:rsidRPr="00A01312" w:rsidRDefault="000063B7" w:rsidP="0031301C">
            <w:pPr>
              <w:rPr>
                <w:color w:val="000000"/>
              </w:rPr>
            </w:pPr>
            <w:r w:rsidRPr="00A01312">
              <w:rPr>
                <w:color w:val="000000"/>
              </w:rPr>
              <w:t>3003,5</w:t>
            </w:r>
          </w:p>
        </w:tc>
        <w:tc>
          <w:tcPr>
            <w:tcW w:w="714" w:type="dxa"/>
            <w:gridSpan w:val="9"/>
          </w:tcPr>
          <w:p w:rsidR="000063B7" w:rsidRPr="00A01312" w:rsidRDefault="000063B7" w:rsidP="0031301C">
            <w:pPr>
              <w:rPr>
                <w:color w:val="000000"/>
              </w:rPr>
            </w:pPr>
            <w:r w:rsidRPr="00A01312">
              <w:rPr>
                <w:color w:val="000000"/>
              </w:rPr>
              <w:t>3618</w:t>
            </w:r>
          </w:p>
        </w:tc>
        <w:tc>
          <w:tcPr>
            <w:tcW w:w="712" w:type="dxa"/>
            <w:gridSpan w:val="8"/>
          </w:tcPr>
          <w:p w:rsidR="000063B7" w:rsidRPr="00A01312" w:rsidRDefault="000063B7" w:rsidP="0031301C">
            <w:pPr>
              <w:rPr>
                <w:color w:val="000000"/>
              </w:rPr>
            </w:pPr>
            <w:r w:rsidRPr="00A01312">
              <w:rPr>
                <w:color w:val="000000"/>
              </w:rPr>
              <w:t>4030,7</w:t>
            </w:r>
          </w:p>
        </w:tc>
        <w:tc>
          <w:tcPr>
            <w:tcW w:w="732" w:type="dxa"/>
            <w:gridSpan w:val="7"/>
          </w:tcPr>
          <w:p w:rsidR="000063B7" w:rsidRPr="00A01312" w:rsidRDefault="000063B7" w:rsidP="0031301C">
            <w:pPr>
              <w:rPr>
                <w:color w:val="000000"/>
              </w:rPr>
            </w:pPr>
            <w:r w:rsidRPr="00A01312">
              <w:rPr>
                <w:color w:val="000000"/>
              </w:rPr>
              <w:t>2445,0</w:t>
            </w:r>
          </w:p>
        </w:tc>
        <w:tc>
          <w:tcPr>
            <w:tcW w:w="736" w:type="dxa"/>
            <w:gridSpan w:val="6"/>
          </w:tcPr>
          <w:p w:rsidR="000063B7" w:rsidRPr="00A01312" w:rsidRDefault="000063B7" w:rsidP="0031301C">
            <w:pPr>
              <w:rPr>
                <w:color w:val="000000"/>
              </w:rPr>
            </w:pPr>
            <w:r w:rsidRPr="00A01312">
              <w:rPr>
                <w:color w:val="000000"/>
              </w:rPr>
              <w:t>2812,5</w:t>
            </w:r>
          </w:p>
        </w:tc>
        <w:tc>
          <w:tcPr>
            <w:tcW w:w="754" w:type="dxa"/>
            <w:gridSpan w:val="6"/>
          </w:tcPr>
          <w:p w:rsidR="000063B7" w:rsidRPr="00A01312" w:rsidRDefault="000063B7" w:rsidP="0031301C">
            <w:pPr>
              <w:rPr>
                <w:color w:val="000000"/>
              </w:rPr>
            </w:pPr>
            <w:r w:rsidRPr="00A01312">
              <w:rPr>
                <w:color w:val="000000"/>
              </w:rPr>
              <w:t>3133,8</w:t>
            </w:r>
          </w:p>
        </w:tc>
        <w:tc>
          <w:tcPr>
            <w:tcW w:w="750" w:type="dxa"/>
            <w:gridSpan w:val="4"/>
          </w:tcPr>
          <w:p w:rsidR="000063B7" w:rsidRPr="00A01312" w:rsidRDefault="000063B7" w:rsidP="0031301C">
            <w:pPr>
              <w:rPr>
                <w:color w:val="000000"/>
              </w:rPr>
            </w:pPr>
            <w:r w:rsidRPr="00A01312">
              <w:rPr>
                <w:color w:val="000000"/>
              </w:rPr>
              <w:t>2934,5</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3</w:t>
            </w:r>
          </w:p>
        </w:tc>
        <w:tc>
          <w:tcPr>
            <w:tcW w:w="2573" w:type="dxa"/>
          </w:tcPr>
          <w:p w:rsidR="000063B7" w:rsidRPr="00A01312" w:rsidRDefault="000063B7" w:rsidP="0031301C">
            <w:r w:rsidRPr="00A01312">
              <w:t xml:space="preserve">Реализация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w:t>
            </w:r>
            <w:r w:rsidRPr="00A01312">
              <w:lastRenderedPageBreak/>
              <w:t>опекуну (попечителю), приемному родителю  на содержание ребенка, находящегося под опекой (попечительством), в приемной семье</w:t>
            </w:r>
          </w:p>
        </w:tc>
        <w:tc>
          <w:tcPr>
            <w:tcW w:w="850" w:type="dxa"/>
            <w:gridSpan w:val="2"/>
          </w:tcPr>
          <w:p w:rsidR="000063B7" w:rsidRPr="00A01312" w:rsidRDefault="000063B7" w:rsidP="0031301C">
            <w:pPr>
              <w:jc w:val="center"/>
            </w:pPr>
            <w:r w:rsidRPr="00A01312">
              <w:lastRenderedPageBreak/>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pPr>
              <w:jc w:val="center"/>
            </w:pPr>
            <w:r w:rsidRPr="00A01312">
              <w:t>Республиканский бюджет</w:t>
            </w:r>
          </w:p>
        </w:tc>
        <w:tc>
          <w:tcPr>
            <w:tcW w:w="989" w:type="dxa"/>
            <w:gridSpan w:val="6"/>
          </w:tcPr>
          <w:p w:rsidR="000063B7" w:rsidRPr="00A01312" w:rsidRDefault="000063B7" w:rsidP="0031301C">
            <w:pPr>
              <w:jc w:val="center"/>
              <w:rPr>
                <w:color w:val="000000"/>
              </w:rPr>
            </w:pPr>
            <w:r w:rsidRPr="00A01312">
              <w:rPr>
                <w:color w:val="000000"/>
              </w:rPr>
              <w:t>17592,4</w:t>
            </w:r>
          </w:p>
        </w:tc>
        <w:tc>
          <w:tcPr>
            <w:tcW w:w="697" w:type="dxa"/>
            <w:gridSpan w:val="7"/>
          </w:tcPr>
          <w:p w:rsidR="000063B7" w:rsidRPr="00A01312" w:rsidRDefault="000063B7" w:rsidP="0031301C">
            <w:pPr>
              <w:jc w:val="center"/>
              <w:rPr>
                <w:color w:val="000000"/>
              </w:rPr>
            </w:pPr>
            <w:r w:rsidRPr="00A01312">
              <w:rPr>
                <w:color w:val="000000"/>
              </w:rPr>
              <w:t>2128,4</w:t>
            </w:r>
          </w:p>
        </w:tc>
        <w:tc>
          <w:tcPr>
            <w:tcW w:w="709" w:type="dxa"/>
            <w:gridSpan w:val="4"/>
          </w:tcPr>
          <w:p w:rsidR="000063B7" w:rsidRPr="00A01312" w:rsidRDefault="000063B7" w:rsidP="0031301C">
            <w:pPr>
              <w:jc w:val="center"/>
              <w:rPr>
                <w:color w:val="000000"/>
              </w:rPr>
            </w:pPr>
            <w:r w:rsidRPr="00A01312">
              <w:rPr>
                <w:color w:val="000000"/>
              </w:rPr>
              <w:t>2166,5</w:t>
            </w:r>
          </w:p>
        </w:tc>
        <w:tc>
          <w:tcPr>
            <w:tcW w:w="714" w:type="dxa"/>
            <w:gridSpan w:val="7"/>
          </w:tcPr>
          <w:p w:rsidR="000063B7" w:rsidRPr="00A01312" w:rsidRDefault="000063B7" w:rsidP="0031301C">
            <w:pPr>
              <w:jc w:val="center"/>
              <w:rPr>
                <w:color w:val="000000"/>
              </w:rPr>
            </w:pPr>
            <w:r w:rsidRPr="00A01312">
              <w:rPr>
                <w:color w:val="000000"/>
              </w:rPr>
              <w:t>1981,6</w:t>
            </w:r>
          </w:p>
        </w:tc>
        <w:tc>
          <w:tcPr>
            <w:tcW w:w="719" w:type="dxa"/>
            <w:gridSpan w:val="8"/>
          </w:tcPr>
          <w:p w:rsidR="000063B7" w:rsidRPr="00A01312" w:rsidRDefault="000063B7" w:rsidP="0031301C">
            <w:pPr>
              <w:rPr>
                <w:color w:val="000000"/>
              </w:rPr>
            </w:pPr>
            <w:r w:rsidRPr="00A01312">
              <w:rPr>
                <w:color w:val="000000"/>
              </w:rPr>
              <w:t>1808,8</w:t>
            </w:r>
          </w:p>
        </w:tc>
        <w:tc>
          <w:tcPr>
            <w:tcW w:w="714" w:type="dxa"/>
            <w:gridSpan w:val="9"/>
          </w:tcPr>
          <w:p w:rsidR="000063B7" w:rsidRPr="00A01312" w:rsidRDefault="000063B7" w:rsidP="0031301C">
            <w:pPr>
              <w:rPr>
                <w:color w:val="000000"/>
              </w:rPr>
            </w:pPr>
            <w:r w:rsidRPr="00A01312">
              <w:rPr>
                <w:color w:val="000000"/>
              </w:rPr>
              <w:t>2691,4</w:t>
            </w:r>
          </w:p>
        </w:tc>
        <w:tc>
          <w:tcPr>
            <w:tcW w:w="712" w:type="dxa"/>
            <w:gridSpan w:val="8"/>
          </w:tcPr>
          <w:p w:rsidR="000063B7" w:rsidRPr="00A01312" w:rsidRDefault="000063B7" w:rsidP="0031301C">
            <w:pPr>
              <w:rPr>
                <w:color w:val="000000"/>
              </w:rPr>
            </w:pPr>
            <w:r w:rsidRPr="00A01312">
              <w:rPr>
                <w:color w:val="000000"/>
              </w:rPr>
              <w:t>1909,8</w:t>
            </w:r>
          </w:p>
        </w:tc>
        <w:tc>
          <w:tcPr>
            <w:tcW w:w="732" w:type="dxa"/>
            <w:gridSpan w:val="7"/>
          </w:tcPr>
          <w:p w:rsidR="000063B7" w:rsidRPr="00A01312" w:rsidRDefault="000063B7" w:rsidP="0031301C">
            <w:pPr>
              <w:rPr>
                <w:color w:val="000000"/>
              </w:rPr>
            </w:pPr>
            <w:r w:rsidRPr="00A01312">
              <w:rPr>
                <w:color w:val="000000"/>
              </w:rPr>
              <w:t>1118,3</w:t>
            </w:r>
          </w:p>
        </w:tc>
        <w:tc>
          <w:tcPr>
            <w:tcW w:w="736" w:type="dxa"/>
            <w:gridSpan w:val="6"/>
          </w:tcPr>
          <w:p w:rsidR="000063B7" w:rsidRPr="00A01312" w:rsidRDefault="000063B7" w:rsidP="0031301C">
            <w:pPr>
              <w:rPr>
                <w:color w:val="000000"/>
              </w:rPr>
            </w:pPr>
            <w:r w:rsidRPr="00A01312">
              <w:rPr>
                <w:color w:val="000000"/>
              </w:rPr>
              <w:t>1196,6</w:t>
            </w:r>
          </w:p>
        </w:tc>
        <w:tc>
          <w:tcPr>
            <w:tcW w:w="754" w:type="dxa"/>
            <w:gridSpan w:val="6"/>
          </w:tcPr>
          <w:p w:rsidR="000063B7" w:rsidRPr="00A01312" w:rsidRDefault="000063B7" w:rsidP="0031301C">
            <w:pPr>
              <w:rPr>
                <w:color w:val="000000"/>
              </w:rPr>
            </w:pPr>
            <w:r w:rsidRPr="00A01312">
              <w:rPr>
                <w:color w:val="000000"/>
              </w:rPr>
              <w:t>1333,3</w:t>
            </w:r>
          </w:p>
        </w:tc>
        <w:tc>
          <w:tcPr>
            <w:tcW w:w="750" w:type="dxa"/>
            <w:gridSpan w:val="4"/>
          </w:tcPr>
          <w:p w:rsidR="000063B7" w:rsidRPr="00A01312" w:rsidRDefault="000063B7" w:rsidP="0031301C">
            <w:pPr>
              <w:rPr>
                <w:color w:val="000000"/>
              </w:rPr>
            </w:pPr>
            <w:r w:rsidRPr="00A01312">
              <w:rPr>
                <w:color w:val="000000"/>
              </w:rPr>
              <w:t>1257,7</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lastRenderedPageBreak/>
              <w:t>4</w:t>
            </w:r>
          </w:p>
        </w:tc>
        <w:tc>
          <w:tcPr>
            <w:tcW w:w="2573" w:type="dxa"/>
          </w:tcPr>
          <w:p w:rsidR="000063B7" w:rsidRPr="00A01312" w:rsidRDefault="000063B7" w:rsidP="0031301C">
            <w:pPr>
              <w:jc w:val="both"/>
            </w:pPr>
            <w:r w:rsidRPr="00A01312">
              <w:t>Реализация государственных полномочий по организации и осуществлению деятельности по опеке и попечительству</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 xml:space="preserve">республиканский бюджет </w:t>
            </w:r>
          </w:p>
          <w:p w:rsidR="000063B7" w:rsidRPr="00A01312" w:rsidRDefault="000063B7" w:rsidP="0031301C">
            <w:pPr>
              <w:jc w:val="center"/>
            </w:pPr>
          </w:p>
        </w:tc>
        <w:tc>
          <w:tcPr>
            <w:tcW w:w="989" w:type="dxa"/>
            <w:gridSpan w:val="6"/>
          </w:tcPr>
          <w:p w:rsidR="000063B7" w:rsidRPr="00A01312" w:rsidRDefault="000063B7" w:rsidP="0031301C">
            <w:pPr>
              <w:jc w:val="center"/>
              <w:rPr>
                <w:color w:val="000000"/>
              </w:rPr>
            </w:pPr>
            <w:r w:rsidRPr="00A01312">
              <w:rPr>
                <w:color w:val="000000"/>
              </w:rPr>
              <w:t>1208,5</w:t>
            </w:r>
          </w:p>
        </w:tc>
        <w:tc>
          <w:tcPr>
            <w:tcW w:w="697" w:type="dxa"/>
            <w:gridSpan w:val="7"/>
          </w:tcPr>
          <w:p w:rsidR="000063B7" w:rsidRPr="00A01312" w:rsidRDefault="000063B7" w:rsidP="0031301C">
            <w:pPr>
              <w:jc w:val="center"/>
              <w:rPr>
                <w:color w:val="000000"/>
              </w:rPr>
            </w:pPr>
            <w:r w:rsidRPr="00A01312">
              <w:rPr>
                <w:color w:val="000000"/>
              </w:rPr>
              <w:t>120,6</w:t>
            </w:r>
          </w:p>
        </w:tc>
        <w:tc>
          <w:tcPr>
            <w:tcW w:w="709" w:type="dxa"/>
            <w:gridSpan w:val="4"/>
          </w:tcPr>
          <w:p w:rsidR="000063B7" w:rsidRPr="00A01312" w:rsidRDefault="000063B7" w:rsidP="0031301C">
            <w:pPr>
              <w:jc w:val="center"/>
              <w:rPr>
                <w:color w:val="000000"/>
              </w:rPr>
            </w:pPr>
            <w:r w:rsidRPr="00A01312">
              <w:rPr>
                <w:color w:val="000000"/>
              </w:rPr>
              <w:t>117,6</w:t>
            </w:r>
          </w:p>
        </w:tc>
        <w:tc>
          <w:tcPr>
            <w:tcW w:w="714" w:type="dxa"/>
            <w:gridSpan w:val="7"/>
          </w:tcPr>
          <w:p w:rsidR="000063B7" w:rsidRPr="00A01312" w:rsidRDefault="000063B7" w:rsidP="0031301C">
            <w:pPr>
              <w:jc w:val="center"/>
              <w:rPr>
                <w:color w:val="000000"/>
              </w:rPr>
            </w:pPr>
            <w:r w:rsidRPr="00A01312">
              <w:rPr>
                <w:color w:val="000000"/>
              </w:rPr>
              <w:t>115,2</w:t>
            </w:r>
          </w:p>
        </w:tc>
        <w:tc>
          <w:tcPr>
            <w:tcW w:w="719" w:type="dxa"/>
            <w:gridSpan w:val="8"/>
          </w:tcPr>
          <w:p w:rsidR="000063B7" w:rsidRPr="00A01312" w:rsidRDefault="000063B7" w:rsidP="0031301C">
            <w:pPr>
              <w:rPr>
                <w:color w:val="000000"/>
              </w:rPr>
            </w:pPr>
            <w:r w:rsidRPr="00A01312">
              <w:rPr>
                <w:color w:val="000000"/>
              </w:rPr>
              <w:t>91,7</w:t>
            </w:r>
          </w:p>
        </w:tc>
        <w:tc>
          <w:tcPr>
            <w:tcW w:w="714" w:type="dxa"/>
            <w:gridSpan w:val="9"/>
          </w:tcPr>
          <w:p w:rsidR="000063B7" w:rsidRPr="00A01312" w:rsidRDefault="000063B7" w:rsidP="0031301C">
            <w:pPr>
              <w:rPr>
                <w:color w:val="000000"/>
              </w:rPr>
            </w:pPr>
            <w:r w:rsidRPr="00A01312">
              <w:rPr>
                <w:color w:val="000000"/>
              </w:rPr>
              <w:t>117,2</w:t>
            </w:r>
          </w:p>
        </w:tc>
        <w:tc>
          <w:tcPr>
            <w:tcW w:w="712" w:type="dxa"/>
            <w:gridSpan w:val="8"/>
          </w:tcPr>
          <w:p w:rsidR="000063B7" w:rsidRPr="00A01312" w:rsidRDefault="000063B7" w:rsidP="0031301C">
            <w:pPr>
              <w:rPr>
                <w:color w:val="000000"/>
              </w:rPr>
            </w:pPr>
            <w:r w:rsidRPr="00A01312">
              <w:rPr>
                <w:color w:val="000000"/>
              </w:rPr>
              <w:t>119,4</w:t>
            </w:r>
          </w:p>
        </w:tc>
        <w:tc>
          <w:tcPr>
            <w:tcW w:w="732" w:type="dxa"/>
            <w:gridSpan w:val="7"/>
          </w:tcPr>
          <w:p w:rsidR="000063B7" w:rsidRPr="00A01312" w:rsidRDefault="000063B7" w:rsidP="0031301C">
            <w:pPr>
              <w:rPr>
                <w:color w:val="000000"/>
              </w:rPr>
            </w:pPr>
            <w:r w:rsidRPr="00A01312">
              <w:rPr>
                <w:color w:val="000000"/>
              </w:rPr>
              <w:t>119,6</w:t>
            </w:r>
          </w:p>
        </w:tc>
        <w:tc>
          <w:tcPr>
            <w:tcW w:w="736" w:type="dxa"/>
            <w:gridSpan w:val="6"/>
          </w:tcPr>
          <w:p w:rsidR="000063B7" w:rsidRPr="00A01312" w:rsidRDefault="000063B7" w:rsidP="0031301C">
            <w:pPr>
              <w:rPr>
                <w:color w:val="000000"/>
              </w:rPr>
            </w:pPr>
            <w:r w:rsidRPr="00A01312">
              <w:rPr>
                <w:color w:val="000000"/>
              </w:rPr>
              <w:t>129,2</w:t>
            </w:r>
          </w:p>
        </w:tc>
        <w:tc>
          <w:tcPr>
            <w:tcW w:w="754" w:type="dxa"/>
            <w:gridSpan w:val="6"/>
          </w:tcPr>
          <w:p w:rsidR="000063B7" w:rsidRPr="00A01312" w:rsidRDefault="000063B7" w:rsidP="0031301C">
            <w:pPr>
              <w:rPr>
                <w:color w:val="000000"/>
              </w:rPr>
            </w:pPr>
            <w:r w:rsidRPr="00A01312">
              <w:rPr>
                <w:color w:val="000000"/>
              </w:rPr>
              <w:t>136,3</w:t>
            </w:r>
          </w:p>
        </w:tc>
        <w:tc>
          <w:tcPr>
            <w:tcW w:w="750" w:type="dxa"/>
            <w:gridSpan w:val="4"/>
          </w:tcPr>
          <w:p w:rsidR="000063B7" w:rsidRPr="00A01312" w:rsidRDefault="000063B7" w:rsidP="0031301C">
            <w:pPr>
              <w:rPr>
                <w:color w:val="000000"/>
              </w:rPr>
            </w:pPr>
            <w:r w:rsidRPr="00A01312">
              <w:rPr>
                <w:color w:val="000000"/>
              </w:rPr>
              <w:t>141,7</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5</w:t>
            </w:r>
          </w:p>
        </w:tc>
        <w:tc>
          <w:tcPr>
            <w:tcW w:w="2573" w:type="dxa"/>
          </w:tcPr>
          <w:p w:rsidR="000063B7" w:rsidRPr="00A01312" w:rsidRDefault="000063B7" w:rsidP="0031301C">
            <w:pPr>
              <w:jc w:val="both"/>
            </w:pPr>
            <w:r w:rsidRPr="00A01312">
              <w:t>Проведение мероприятия по участию юношей 10-х классов общеобразовательных школ Инсарского муниципального района в пятидневных учебных сборах</w:t>
            </w:r>
          </w:p>
        </w:tc>
        <w:tc>
          <w:tcPr>
            <w:tcW w:w="850" w:type="dxa"/>
            <w:gridSpan w:val="2"/>
          </w:tcPr>
          <w:p w:rsidR="000063B7" w:rsidRPr="00A01312" w:rsidRDefault="000063B7" w:rsidP="0031301C">
            <w:pPr>
              <w:jc w:val="center"/>
            </w:pPr>
            <w:r w:rsidRPr="00A01312">
              <w:t>2016-2025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378" w:type="dxa"/>
            <w:gridSpan w:val="3"/>
          </w:tcPr>
          <w:p w:rsidR="000063B7" w:rsidRPr="00A01312" w:rsidRDefault="000063B7" w:rsidP="0031301C">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Pr>
                <w:color w:val="000000"/>
              </w:rPr>
              <w:t>4</w:t>
            </w:r>
            <w:r w:rsidRPr="00A01312">
              <w:rPr>
                <w:color w:val="000000"/>
              </w:rPr>
              <w:t>09,8</w:t>
            </w:r>
          </w:p>
        </w:tc>
        <w:tc>
          <w:tcPr>
            <w:tcW w:w="697" w:type="dxa"/>
            <w:gridSpan w:val="7"/>
          </w:tcPr>
          <w:p w:rsidR="000063B7" w:rsidRPr="00A01312" w:rsidRDefault="000063B7" w:rsidP="0031301C">
            <w:pPr>
              <w:jc w:val="center"/>
              <w:rPr>
                <w:color w:val="000000"/>
              </w:rPr>
            </w:pPr>
            <w:r w:rsidRPr="00A01312">
              <w:rPr>
                <w:color w:val="000000"/>
              </w:rPr>
              <w:t>60,0</w:t>
            </w:r>
          </w:p>
        </w:tc>
        <w:tc>
          <w:tcPr>
            <w:tcW w:w="709" w:type="dxa"/>
            <w:gridSpan w:val="4"/>
          </w:tcPr>
          <w:p w:rsidR="000063B7" w:rsidRPr="00A01312" w:rsidRDefault="000063B7" w:rsidP="0031301C">
            <w:pPr>
              <w:jc w:val="center"/>
              <w:rPr>
                <w:color w:val="000000"/>
              </w:rPr>
            </w:pPr>
            <w:r w:rsidRPr="00A01312">
              <w:rPr>
                <w:color w:val="000000"/>
              </w:rPr>
              <w:t>68,3</w:t>
            </w:r>
          </w:p>
        </w:tc>
        <w:tc>
          <w:tcPr>
            <w:tcW w:w="714" w:type="dxa"/>
            <w:gridSpan w:val="7"/>
          </w:tcPr>
          <w:p w:rsidR="000063B7" w:rsidRPr="00A01312" w:rsidRDefault="000063B7" w:rsidP="0031301C">
            <w:pPr>
              <w:jc w:val="center"/>
              <w:rPr>
                <w:color w:val="000000"/>
              </w:rPr>
            </w:pPr>
            <w:r w:rsidRPr="00A01312">
              <w:rPr>
                <w:color w:val="000000"/>
              </w:rPr>
              <w:t>99,0</w:t>
            </w:r>
          </w:p>
        </w:tc>
        <w:tc>
          <w:tcPr>
            <w:tcW w:w="719" w:type="dxa"/>
            <w:gridSpan w:val="8"/>
          </w:tcPr>
          <w:p w:rsidR="000063B7" w:rsidRPr="00A01312" w:rsidRDefault="000063B7" w:rsidP="0031301C">
            <w:pPr>
              <w:rPr>
                <w:color w:val="000000"/>
              </w:rPr>
            </w:pPr>
            <w:r w:rsidRPr="00A01312">
              <w:rPr>
                <w:color w:val="000000"/>
              </w:rPr>
              <w:t>82,5</w:t>
            </w:r>
          </w:p>
        </w:tc>
        <w:tc>
          <w:tcPr>
            <w:tcW w:w="714" w:type="dxa"/>
            <w:gridSpan w:val="9"/>
          </w:tcPr>
          <w:p w:rsidR="000063B7" w:rsidRPr="00A01312" w:rsidRDefault="000063B7" w:rsidP="0031301C">
            <w:pPr>
              <w:rPr>
                <w:color w:val="000000"/>
              </w:rPr>
            </w:pPr>
            <w:r w:rsidRPr="00A01312">
              <w:rPr>
                <w:color w:val="000000"/>
              </w:rPr>
              <w:t>0</w:t>
            </w:r>
          </w:p>
        </w:tc>
        <w:tc>
          <w:tcPr>
            <w:tcW w:w="712" w:type="dxa"/>
            <w:gridSpan w:val="8"/>
          </w:tcPr>
          <w:p w:rsidR="000063B7" w:rsidRPr="00A01312" w:rsidRDefault="000063B7" w:rsidP="0031301C">
            <w:pPr>
              <w:rPr>
                <w:color w:val="000000"/>
              </w:rPr>
            </w:pPr>
            <w:r w:rsidRPr="00A01312">
              <w:rPr>
                <w:color w:val="000000"/>
              </w:rPr>
              <w:t>0</w:t>
            </w:r>
          </w:p>
          <w:p w:rsidR="000063B7" w:rsidRPr="00A01312" w:rsidRDefault="000063B7" w:rsidP="0031301C">
            <w:pPr>
              <w:rPr>
                <w:b/>
                <w:color w:val="000000"/>
              </w:rPr>
            </w:pPr>
          </w:p>
        </w:tc>
        <w:tc>
          <w:tcPr>
            <w:tcW w:w="732" w:type="dxa"/>
            <w:gridSpan w:val="7"/>
          </w:tcPr>
          <w:p w:rsidR="000063B7" w:rsidRPr="00A01312" w:rsidRDefault="000063B7" w:rsidP="0031301C">
            <w:pPr>
              <w:rPr>
                <w:color w:val="000000"/>
              </w:rPr>
            </w:pPr>
            <w:r w:rsidRPr="00A01312">
              <w:rPr>
                <w:color w:val="000000"/>
              </w:rPr>
              <w:t>0</w:t>
            </w:r>
          </w:p>
        </w:tc>
        <w:tc>
          <w:tcPr>
            <w:tcW w:w="736" w:type="dxa"/>
            <w:gridSpan w:val="6"/>
          </w:tcPr>
          <w:p w:rsidR="000063B7" w:rsidRPr="00A01312" w:rsidRDefault="000063B7" w:rsidP="0031301C">
            <w:pPr>
              <w:rPr>
                <w:color w:val="000000"/>
              </w:rPr>
            </w:pPr>
            <w:r>
              <w:rPr>
                <w:color w:val="000000"/>
              </w:rPr>
              <w:t>100,0</w:t>
            </w:r>
          </w:p>
        </w:tc>
        <w:tc>
          <w:tcPr>
            <w:tcW w:w="754" w:type="dxa"/>
            <w:gridSpan w:val="6"/>
          </w:tcPr>
          <w:p w:rsidR="000063B7" w:rsidRPr="00A01312" w:rsidRDefault="000063B7" w:rsidP="0031301C">
            <w:pPr>
              <w:rPr>
                <w:color w:val="000000"/>
              </w:rPr>
            </w:pPr>
            <w:r w:rsidRPr="00A01312">
              <w:rPr>
                <w:color w:val="000000"/>
              </w:rPr>
              <w:t>0</w:t>
            </w:r>
          </w:p>
        </w:tc>
        <w:tc>
          <w:tcPr>
            <w:tcW w:w="750" w:type="dxa"/>
            <w:gridSpan w:val="4"/>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634" w:type="dxa"/>
            <w:gridSpan w:val="4"/>
          </w:tcPr>
          <w:p w:rsidR="000063B7" w:rsidRPr="00A01312" w:rsidRDefault="000063B7" w:rsidP="0031301C">
            <w:pPr>
              <w:jc w:val="center"/>
            </w:pPr>
            <w:r w:rsidRPr="00A01312">
              <w:t>6</w:t>
            </w:r>
          </w:p>
        </w:tc>
        <w:tc>
          <w:tcPr>
            <w:tcW w:w="2573" w:type="dxa"/>
          </w:tcPr>
          <w:p w:rsidR="000063B7" w:rsidRPr="00A01312" w:rsidRDefault="000063B7" w:rsidP="0031301C">
            <w:pPr>
              <w:jc w:val="both"/>
            </w:pPr>
            <w:r w:rsidRPr="00A01312">
              <w:t>Прочие мероприятия</w:t>
            </w:r>
          </w:p>
        </w:tc>
        <w:tc>
          <w:tcPr>
            <w:tcW w:w="850" w:type="dxa"/>
            <w:gridSpan w:val="2"/>
          </w:tcPr>
          <w:p w:rsidR="000063B7" w:rsidRPr="00A01312" w:rsidRDefault="000063B7" w:rsidP="0031301C">
            <w:pPr>
              <w:jc w:val="center"/>
            </w:pPr>
            <w:r w:rsidRPr="00A01312">
              <w:t>2019-2025</w:t>
            </w:r>
          </w:p>
        </w:tc>
        <w:tc>
          <w:tcPr>
            <w:tcW w:w="1261" w:type="dxa"/>
            <w:gridSpan w:val="3"/>
          </w:tcPr>
          <w:p w:rsidR="000063B7" w:rsidRPr="00A01312" w:rsidRDefault="000063B7" w:rsidP="0031301C">
            <w:r w:rsidRPr="00A01312">
              <w:t>Управление по социальной работе админист</w:t>
            </w:r>
            <w:r w:rsidRPr="00A01312">
              <w:lastRenderedPageBreak/>
              <w:t>рации Инсарского муниципального района</w:t>
            </w:r>
          </w:p>
        </w:tc>
        <w:tc>
          <w:tcPr>
            <w:tcW w:w="1378" w:type="dxa"/>
            <w:gridSpan w:val="3"/>
          </w:tcPr>
          <w:p w:rsidR="000063B7" w:rsidRPr="00A01312" w:rsidRDefault="000063B7" w:rsidP="0031301C">
            <w:r w:rsidRPr="00A01312">
              <w:lastRenderedPageBreak/>
              <w:t xml:space="preserve">Бюджет Инсарского муниципального </w:t>
            </w:r>
            <w:r w:rsidRPr="00A01312">
              <w:lastRenderedPageBreak/>
              <w:t>района</w:t>
            </w:r>
          </w:p>
        </w:tc>
        <w:tc>
          <w:tcPr>
            <w:tcW w:w="989" w:type="dxa"/>
            <w:gridSpan w:val="6"/>
          </w:tcPr>
          <w:p w:rsidR="000063B7" w:rsidRPr="00A01312" w:rsidRDefault="000063B7" w:rsidP="0031301C">
            <w:pPr>
              <w:rPr>
                <w:color w:val="000000"/>
              </w:rPr>
            </w:pPr>
            <w:r w:rsidRPr="00A01312">
              <w:rPr>
                <w:color w:val="000000"/>
              </w:rPr>
              <w:lastRenderedPageBreak/>
              <w:t>181,3</w:t>
            </w:r>
          </w:p>
        </w:tc>
        <w:tc>
          <w:tcPr>
            <w:tcW w:w="697" w:type="dxa"/>
            <w:gridSpan w:val="7"/>
          </w:tcPr>
          <w:p w:rsidR="000063B7" w:rsidRPr="00A01312" w:rsidRDefault="000063B7" w:rsidP="0031301C">
            <w:pPr>
              <w:jc w:val="center"/>
              <w:rPr>
                <w:color w:val="000000"/>
              </w:rPr>
            </w:pPr>
            <w:r w:rsidRPr="00A01312">
              <w:rPr>
                <w:color w:val="000000"/>
              </w:rPr>
              <w:t>0</w:t>
            </w:r>
          </w:p>
        </w:tc>
        <w:tc>
          <w:tcPr>
            <w:tcW w:w="709" w:type="dxa"/>
            <w:gridSpan w:val="4"/>
          </w:tcPr>
          <w:p w:rsidR="000063B7" w:rsidRPr="00A01312" w:rsidRDefault="000063B7" w:rsidP="0031301C">
            <w:pPr>
              <w:jc w:val="center"/>
              <w:rPr>
                <w:color w:val="000000"/>
              </w:rPr>
            </w:pPr>
            <w:r w:rsidRPr="00A01312">
              <w:rPr>
                <w:color w:val="000000"/>
              </w:rPr>
              <w:t>0</w:t>
            </w:r>
          </w:p>
        </w:tc>
        <w:tc>
          <w:tcPr>
            <w:tcW w:w="714" w:type="dxa"/>
            <w:gridSpan w:val="7"/>
          </w:tcPr>
          <w:p w:rsidR="000063B7" w:rsidRPr="00A01312" w:rsidRDefault="000063B7" w:rsidP="0031301C">
            <w:pPr>
              <w:jc w:val="center"/>
              <w:rPr>
                <w:color w:val="000000"/>
              </w:rPr>
            </w:pPr>
            <w:r w:rsidRPr="00A01312">
              <w:rPr>
                <w:color w:val="000000"/>
              </w:rPr>
              <w:t>0</w:t>
            </w:r>
          </w:p>
        </w:tc>
        <w:tc>
          <w:tcPr>
            <w:tcW w:w="719" w:type="dxa"/>
            <w:gridSpan w:val="8"/>
          </w:tcPr>
          <w:p w:rsidR="000063B7" w:rsidRPr="00A01312" w:rsidRDefault="000063B7" w:rsidP="0031301C">
            <w:pPr>
              <w:rPr>
                <w:color w:val="000000"/>
              </w:rPr>
            </w:pPr>
            <w:r w:rsidRPr="00A01312">
              <w:rPr>
                <w:color w:val="000000"/>
              </w:rPr>
              <w:t>11,5</w:t>
            </w:r>
          </w:p>
        </w:tc>
        <w:tc>
          <w:tcPr>
            <w:tcW w:w="714" w:type="dxa"/>
            <w:gridSpan w:val="9"/>
          </w:tcPr>
          <w:p w:rsidR="000063B7" w:rsidRPr="00A01312" w:rsidRDefault="000063B7" w:rsidP="0031301C">
            <w:pPr>
              <w:rPr>
                <w:color w:val="000000"/>
              </w:rPr>
            </w:pPr>
            <w:r w:rsidRPr="00A01312">
              <w:rPr>
                <w:color w:val="000000"/>
              </w:rPr>
              <w:t>22,0</w:t>
            </w:r>
          </w:p>
        </w:tc>
        <w:tc>
          <w:tcPr>
            <w:tcW w:w="712" w:type="dxa"/>
            <w:gridSpan w:val="8"/>
          </w:tcPr>
          <w:p w:rsidR="000063B7" w:rsidRPr="00A01312" w:rsidRDefault="000063B7" w:rsidP="0031301C">
            <w:pPr>
              <w:rPr>
                <w:color w:val="000000"/>
              </w:rPr>
            </w:pPr>
            <w:r w:rsidRPr="00A01312">
              <w:rPr>
                <w:color w:val="000000"/>
              </w:rPr>
              <w:t>28,3</w:t>
            </w:r>
          </w:p>
          <w:p w:rsidR="000063B7" w:rsidRPr="00A01312" w:rsidRDefault="000063B7" w:rsidP="0031301C">
            <w:pPr>
              <w:rPr>
                <w:color w:val="000000"/>
              </w:rPr>
            </w:pPr>
          </w:p>
        </w:tc>
        <w:tc>
          <w:tcPr>
            <w:tcW w:w="732" w:type="dxa"/>
            <w:gridSpan w:val="7"/>
          </w:tcPr>
          <w:p w:rsidR="000063B7" w:rsidRPr="00A01312" w:rsidRDefault="000063B7" w:rsidP="0031301C">
            <w:pPr>
              <w:rPr>
                <w:color w:val="000000"/>
              </w:rPr>
            </w:pPr>
            <w:r w:rsidRPr="00A01312">
              <w:rPr>
                <w:color w:val="000000"/>
              </w:rPr>
              <w:t>30,5</w:t>
            </w:r>
          </w:p>
        </w:tc>
        <w:tc>
          <w:tcPr>
            <w:tcW w:w="736" w:type="dxa"/>
            <w:gridSpan w:val="6"/>
          </w:tcPr>
          <w:p w:rsidR="000063B7" w:rsidRPr="00A01312" w:rsidRDefault="000063B7" w:rsidP="0031301C">
            <w:pPr>
              <w:rPr>
                <w:color w:val="000000"/>
              </w:rPr>
            </w:pPr>
            <w:r w:rsidRPr="00A01312">
              <w:rPr>
                <w:color w:val="000000"/>
              </w:rPr>
              <w:t>35,0</w:t>
            </w:r>
          </w:p>
        </w:tc>
        <w:tc>
          <w:tcPr>
            <w:tcW w:w="754" w:type="dxa"/>
            <w:gridSpan w:val="6"/>
          </w:tcPr>
          <w:p w:rsidR="000063B7" w:rsidRPr="00A01312" w:rsidRDefault="000063B7" w:rsidP="0031301C">
            <w:pPr>
              <w:rPr>
                <w:color w:val="000000"/>
              </w:rPr>
            </w:pPr>
            <w:r w:rsidRPr="00A01312">
              <w:rPr>
                <w:color w:val="000000"/>
              </w:rPr>
              <w:t>27,0</w:t>
            </w:r>
          </w:p>
        </w:tc>
        <w:tc>
          <w:tcPr>
            <w:tcW w:w="750" w:type="dxa"/>
            <w:gridSpan w:val="4"/>
          </w:tcPr>
          <w:p w:rsidR="000063B7" w:rsidRPr="00A01312" w:rsidRDefault="000063B7" w:rsidP="0031301C">
            <w:pPr>
              <w:rPr>
                <w:color w:val="000000"/>
              </w:rPr>
            </w:pPr>
            <w:r w:rsidRPr="00A01312">
              <w:rPr>
                <w:color w:val="000000"/>
              </w:rPr>
              <w:t>27,0</w:t>
            </w:r>
          </w:p>
        </w:tc>
      </w:tr>
      <w:tr w:rsidR="000063B7" w:rsidRPr="00A01312" w:rsidTr="0031301C">
        <w:trPr>
          <w:gridAfter w:val="1"/>
          <w:wAfter w:w="54" w:type="dxa"/>
        </w:trPr>
        <w:tc>
          <w:tcPr>
            <w:tcW w:w="6696" w:type="dxa"/>
            <w:gridSpan w:val="13"/>
          </w:tcPr>
          <w:p w:rsidR="000063B7" w:rsidRPr="00A01312" w:rsidRDefault="000063B7" w:rsidP="0031301C">
            <w:pPr>
              <w:pStyle w:val="110"/>
              <w:spacing w:before="0" w:after="0"/>
              <w:rPr>
                <w:b w:val="0"/>
                <w:color w:val="auto"/>
                <w:sz w:val="20"/>
                <w:szCs w:val="20"/>
              </w:rPr>
            </w:pPr>
            <w:r w:rsidRPr="00A01312">
              <w:rPr>
                <w:color w:val="auto"/>
                <w:sz w:val="20"/>
                <w:szCs w:val="20"/>
              </w:rPr>
              <w:lastRenderedPageBreak/>
              <w:t>Итого по мероприятию 9. Мероприятия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989" w:type="dxa"/>
            <w:gridSpan w:val="6"/>
          </w:tcPr>
          <w:p w:rsidR="000063B7" w:rsidRPr="00A01312" w:rsidRDefault="000063B7" w:rsidP="0031301C">
            <w:pPr>
              <w:jc w:val="center"/>
              <w:rPr>
                <w:color w:val="000000"/>
              </w:rPr>
            </w:pPr>
            <w:r w:rsidRPr="00A01312">
              <w:rPr>
                <w:color w:val="000000"/>
              </w:rPr>
              <w:t>69</w:t>
            </w:r>
            <w:r>
              <w:rPr>
                <w:color w:val="000000"/>
              </w:rPr>
              <w:t>2</w:t>
            </w:r>
            <w:r w:rsidRPr="00A01312">
              <w:rPr>
                <w:color w:val="000000"/>
              </w:rPr>
              <w:t>09,2</w:t>
            </w:r>
          </w:p>
        </w:tc>
        <w:tc>
          <w:tcPr>
            <w:tcW w:w="697" w:type="dxa"/>
            <w:gridSpan w:val="7"/>
          </w:tcPr>
          <w:p w:rsidR="000063B7" w:rsidRPr="00A01312" w:rsidRDefault="000063B7" w:rsidP="0031301C">
            <w:pPr>
              <w:jc w:val="center"/>
              <w:rPr>
                <w:color w:val="000000"/>
              </w:rPr>
            </w:pPr>
            <w:r w:rsidRPr="00A01312">
              <w:rPr>
                <w:color w:val="000000"/>
              </w:rPr>
              <w:t>7245,9</w:t>
            </w:r>
          </w:p>
        </w:tc>
        <w:tc>
          <w:tcPr>
            <w:tcW w:w="709" w:type="dxa"/>
            <w:gridSpan w:val="4"/>
          </w:tcPr>
          <w:p w:rsidR="000063B7" w:rsidRPr="00A01312" w:rsidRDefault="000063B7" w:rsidP="0031301C">
            <w:pPr>
              <w:jc w:val="center"/>
              <w:rPr>
                <w:color w:val="000000"/>
              </w:rPr>
            </w:pPr>
            <w:r w:rsidRPr="00A01312">
              <w:rPr>
                <w:color w:val="000000"/>
              </w:rPr>
              <w:t>7473,4</w:t>
            </w:r>
          </w:p>
        </w:tc>
        <w:tc>
          <w:tcPr>
            <w:tcW w:w="714" w:type="dxa"/>
            <w:gridSpan w:val="7"/>
          </w:tcPr>
          <w:p w:rsidR="000063B7" w:rsidRPr="00A01312" w:rsidRDefault="000063B7" w:rsidP="0031301C">
            <w:pPr>
              <w:jc w:val="center"/>
              <w:rPr>
                <w:color w:val="000000"/>
              </w:rPr>
            </w:pPr>
            <w:r w:rsidRPr="00A01312">
              <w:rPr>
                <w:color w:val="000000"/>
              </w:rPr>
              <w:t>7318,5</w:t>
            </w:r>
          </w:p>
        </w:tc>
        <w:tc>
          <w:tcPr>
            <w:tcW w:w="719" w:type="dxa"/>
            <w:gridSpan w:val="8"/>
          </w:tcPr>
          <w:p w:rsidR="000063B7" w:rsidRPr="00A01312" w:rsidRDefault="000063B7" w:rsidP="0031301C">
            <w:pPr>
              <w:rPr>
                <w:color w:val="000000"/>
              </w:rPr>
            </w:pPr>
            <w:r w:rsidRPr="00A01312">
              <w:rPr>
                <w:color w:val="000000"/>
              </w:rPr>
              <w:t>6699,7</w:t>
            </w:r>
          </w:p>
        </w:tc>
        <w:tc>
          <w:tcPr>
            <w:tcW w:w="714" w:type="dxa"/>
            <w:gridSpan w:val="9"/>
          </w:tcPr>
          <w:p w:rsidR="000063B7" w:rsidRPr="00A01312" w:rsidRDefault="000063B7" w:rsidP="0031301C">
            <w:pPr>
              <w:rPr>
                <w:color w:val="000000"/>
              </w:rPr>
            </w:pPr>
            <w:r w:rsidRPr="00A01312">
              <w:rPr>
                <w:color w:val="000000"/>
              </w:rPr>
              <w:t>8260,5</w:t>
            </w:r>
          </w:p>
        </w:tc>
        <w:tc>
          <w:tcPr>
            <w:tcW w:w="712" w:type="dxa"/>
            <w:gridSpan w:val="8"/>
          </w:tcPr>
          <w:p w:rsidR="000063B7" w:rsidRPr="00A01312" w:rsidRDefault="000063B7" w:rsidP="0031301C">
            <w:pPr>
              <w:rPr>
                <w:color w:val="000000"/>
              </w:rPr>
            </w:pPr>
            <w:r w:rsidRPr="00A01312">
              <w:rPr>
                <w:color w:val="000000"/>
              </w:rPr>
              <w:t>8029,2</w:t>
            </w:r>
          </w:p>
        </w:tc>
        <w:tc>
          <w:tcPr>
            <w:tcW w:w="732" w:type="dxa"/>
            <w:gridSpan w:val="7"/>
          </w:tcPr>
          <w:p w:rsidR="000063B7" w:rsidRPr="00A01312" w:rsidRDefault="000063B7" w:rsidP="0031301C">
            <w:pPr>
              <w:rPr>
                <w:color w:val="000000"/>
              </w:rPr>
            </w:pPr>
            <w:r w:rsidRPr="00A01312">
              <w:rPr>
                <w:color w:val="000000"/>
              </w:rPr>
              <w:t>5833,8</w:t>
            </w:r>
          </w:p>
        </w:tc>
        <w:tc>
          <w:tcPr>
            <w:tcW w:w="736" w:type="dxa"/>
            <w:gridSpan w:val="6"/>
          </w:tcPr>
          <w:p w:rsidR="000063B7" w:rsidRPr="00A01312" w:rsidRDefault="000063B7" w:rsidP="0031301C">
            <w:pPr>
              <w:rPr>
                <w:color w:val="000000"/>
              </w:rPr>
            </w:pPr>
            <w:r w:rsidRPr="00A01312">
              <w:rPr>
                <w:color w:val="000000"/>
              </w:rPr>
              <w:t>6</w:t>
            </w:r>
            <w:r>
              <w:rPr>
                <w:color w:val="000000"/>
              </w:rPr>
              <w:t>5</w:t>
            </w:r>
            <w:r w:rsidRPr="00A01312">
              <w:rPr>
                <w:color w:val="000000"/>
              </w:rPr>
              <w:t>27,9</w:t>
            </w:r>
          </w:p>
        </w:tc>
        <w:tc>
          <w:tcPr>
            <w:tcW w:w="754" w:type="dxa"/>
            <w:gridSpan w:val="6"/>
          </w:tcPr>
          <w:p w:rsidR="000063B7" w:rsidRPr="00A01312" w:rsidRDefault="000063B7" w:rsidP="0031301C">
            <w:pPr>
              <w:rPr>
                <w:color w:val="000000"/>
              </w:rPr>
            </w:pPr>
            <w:r w:rsidRPr="00A01312">
              <w:rPr>
                <w:color w:val="000000"/>
              </w:rPr>
              <w:t>6045</w:t>
            </w:r>
          </w:p>
        </w:tc>
        <w:tc>
          <w:tcPr>
            <w:tcW w:w="750" w:type="dxa"/>
            <w:gridSpan w:val="4"/>
          </w:tcPr>
          <w:p w:rsidR="000063B7" w:rsidRPr="00A01312" w:rsidRDefault="000063B7" w:rsidP="0031301C">
            <w:pPr>
              <w:rPr>
                <w:color w:val="000000"/>
              </w:rPr>
            </w:pPr>
            <w:r w:rsidRPr="00A01312">
              <w:rPr>
                <w:color w:val="000000"/>
              </w:rPr>
              <w:t>5775,3</w:t>
            </w:r>
          </w:p>
        </w:tc>
      </w:tr>
      <w:tr w:rsidR="000063B7" w:rsidRPr="00A01312" w:rsidTr="0031301C">
        <w:trPr>
          <w:gridAfter w:val="1"/>
          <w:wAfter w:w="54" w:type="dxa"/>
        </w:trPr>
        <w:tc>
          <w:tcPr>
            <w:tcW w:w="3207" w:type="dxa"/>
            <w:gridSpan w:val="5"/>
            <w:vMerge w:val="restart"/>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Республиканский бюджет</w:t>
            </w:r>
          </w:p>
        </w:tc>
        <w:tc>
          <w:tcPr>
            <w:tcW w:w="989" w:type="dxa"/>
            <w:gridSpan w:val="6"/>
          </w:tcPr>
          <w:p w:rsidR="000063B7" w:rsidRPr="00A01312" w:rsidRDefault="000063B7" w:rsidP="0031301C">
            <w:pPr>
              <w:jc w:val="center"/>
              <w:rPr>
                <w:color w:val="000000"/>
              </w:rPr>
            </w:pPr>
            <w:r w:rsidRPr="00A01312">
              <w:rPr>
                <w:color w:val="000000"/>
              </w:rPr>
              <w:t>50984,4</w:t>
            </w:r>
          </w:p>
        </w:tc>
        <w:tc>
          <w:tcPr>
            <w:tcW w:w="697" w:type="dxa"/>
            <w:gridSpan w:val="7"/>
          </w:tcPr>
          <w:p w:rsidR="000063B7" w:rsidRPr="00A01312" w:rsidRDefault="000063B7" w:rsidP="0031301C">
            <w:pPr>
              <w:jc w:val="center"/>
              <w:rPr>
                <w:color w:val="000000"/>
              </w:rPr>
            </w:pPr>
            <w:r w:rsidRPr="00A01312">
              <w:rPr>
                <w:color w:val="000000"/>
              </w:rPr>
              <w:t>5728,4</w:t>
            </w:r>
          </w:p>
        </w:tc>
        <w:tc>
          <w:tcPr>
            <w:tcW w:w="709" w:type="dxa"/>
            <w:gridSpan w:val="4"/>
          </w:tcPr>
          <w:p w:rsidR="000063B7" w:rsidRPr="00A01312" w:rsidRDefault="000063B7" w:rsidP="0031301C">
            <w:pPr>
              <w:jc w:val="center"/>
              <w:rPr>
                <w:color w:val="000000"/>
              </w:rPr>
            </w:pPr>
            <w:r w:rsidRPr="00A01312">
              <w:rPr>
                <w:color w:val="000000"/>
              </w:rPr>
              <w:t>5846</w:t>
            </w:r>
          </w:p>
        </w:tc>
        <w:tc>
          <w:tcPr>
            <w:tcW w:w="714" w:type="dxa"/>
            <w:gridSpan w:val="7"/>
          </w:tcPr>
          <w:p w:rsidR="000063B7" w:rsidRPr="00A01312" w:rsidRDefault="000063B7" w:rsidP="0031301C">
            <w:pPr>
              <w:jc w:val="center"/>
              <w:rPr>
                <w:color w:val="000000"/>
              </w:rPr>
            </w:pPr>
            <w:r w:rsidRPr="00A01312">
              <w:rPr>
                <w:color w:val="000000"/>
              </w:rPr>
              <w:t>5261</w:t>
            </w:r>
          </w:p>
        </w:tc>
        <w:tc>
          <w:tcPr>
            <w:tcW w:w="719" w:type="dxa"/>
            <w:gridSpan w:val="8"/>
          </w:tcPr>
          <w:p w:rsidR="000063B7" w:rsidRPr="00A01312" w:rsidRDefault="000063B7" w:rsidP="0031301C">
            <w:pPr>
              <w:rPr>
                <w:color w:val="000000"/>
              </w:rPr>
            </w:pPr>
            <w:r w:rsidRPr="00A01312">
              <w:rPr>
                <w:color w:val="000000"/>
              </w:rPr>
              <w:t>4904</w:t>
            </w:r>
          </w:p>
        </w:tc>
        <w:tc>
          <w:tcPr>
            <w:tcW w:w="714" w:type="dxa"/>
            <w:gridSpan w:val="9"/>
          </w:tcPr>
          <w:p w:rsidR="000063B7" w:rsidRPr="00A01312" w:rsidRDefault="000063B7" w:rsidP="0031301C">
            <w:pPr>
              <w:rPr>
                <w:color w:val="000000"/>
              </w:rPr>
            </w:pPr>
            <w:r w:rsidRPr="00A01312">
              <w:rPr>
                <w:color w:val="000000"/>
              </w:rPr>
              <w:t>6426,6</w:t>
            </w:r>
          </w:p>
        </w:tc>
        <w:tc>
          <w:tcPr>
            <w:tcW w:w="712" w:type="dxa"/>
            <w:gridSpan w:val="8"/>
          </w:tcPr>
          <w:p w:rsidR="000063B7" w:rsidRPr="00A01312" w:rsidRDefault="000063B7" w:rsidP="0031301C">
            <w:pPr>
              <w:rPr>
                <w:color w:val="000000"/>
              </w:rPr>
            </w:pPr>
            <w:r w:rsidRPr="00A01312">
              <w:rPr>
                <w:color w:val="000000"/>
              </w:rPr>
              <w:t>6059,9</w:t>
            </w:r>
          </w:p>
        </w:tc>
        <w:tc>
          <w:tcPr>
            <w:tcW w:w="732" w:type="dxa"/>
            <w:gridSpan w:val="7"/>
          </w:tcPr>
          <w:p w:rsidR="000063B7" w:rsidRPr="00A01312" w:rsidRDefault="000063B7" w:rsidP="0031301C">
            <w:pPr>
              <w:rPr>
                <w:color w:val="000000"/>
              </w:rPr>
            </w:pPr>
            <w:r w:rsidRPr="00A01312">
              <w:rPr>
                <w:color w:val="000000"/>
              </w:rPr>
              <w:t>3682,9</w:t>
            </w:r>
          </w:p>
        </w:tc>
        <w:tc>
          <w:tcPr>
            <w:tcW w:w="736" w:type="dxa"/>
            <w:gridSpan w:val="6"/>
          </w:tcPr>
          <w:p w:rsidR="000063B7" w:rsidRPr="00A01312" w:rsidRDefault="000063B7" w:rsidP="0031301C">
            <w:pPr>
              <w:rPr>
                <w:color w:val="000000"/>
              </w:rPr>
            </w:pPr>
            <w:r w:rsidRPr="00A01312">
              <w:rPr>
                <w:color w:val="000000"/>
              </w:rPr>
              <w:t>4138,3</w:t>
            </w:r>
          </w:p>
        </w:tc>
        <w:tc>
          <w:tcPr>
            <w:tcW w:w="754" w:type="dxa"/>
            <w:gridSpan w:val="6"/>
          </w:tcPr>
          <w:p w:rsidR="000063B7" w:rsidRPr="00A01312" w:rsidRDefault="000063B7" w:rsidP="0031301C">
            <w:pPr>
              <w:rPr>
                <w:color w:val="000000"/>
              </w:rPr>
            </w:pPr>
            <w:r w:rsidRPr="00A01312">
              <w:rPr>
                <w:color w:val="000000"/>
              </w:rPr>
              <w:t>4603,4</w:t>
            </w:r>
          </w:p>
        </w:tc>
        <w:tc>
          <w:tcPr>
            <w:tcW w:w="750" w:type="dxa"/>
            <w:gridSpan w:val="4"/>
          </w:tcPr>
          <w:p w:rsidR="000063B7" w:rsidRPr="00A01312" w:rsidRDefault="000063B7" w:rsidP="0031301C">
            <w:pPr>
              <w:rPr>
                <w:color w:val="000000"/>
              </w:rPr>
            </w:pPr>
            <w:r w:rsidRPr="00A01312">
              <w:rPr>
                <w:color w:val="000000"/>
              </w:rPr>
              <w:t>4333,9</w:t>
            </w:r>
          </w:p>
        </w:tc>
      </w:tr>
      <w:tr w:rsidR="000063B7" w:rsidRPr="00A01312" w:rsidTr="0031301C">
        <w:trPr>
          <w:gridAfter w:val="1"/>
          <w:wAfter w:w="54" w:type="dxa"/>
        </w:trPr>
        <w:tc>
          <w:tcPr>
            <w:tcW w:w="3207" w:type="dxa"/>
            <w:gridSpan w:val="5"/>
            <w:vMerge/>
          </w:tcPr>
          <w:p w:rsidR="000063B7" w:rsidRPr="00A01312" w:rsidRDefault="000063B7" w:rsidP="0031301C">
            <w:pPr>
              <w:jc w:val="both"/>
            </w:pPr>
          </w:p>
        </w:tc>
        <w:tc>
          <w:tcPr>
            <w:tcW w:w="3489" w:type="dxa"/>
            <w:gridSpan w:val="8"/>
          </w:tcPr>
          <w:p w:rsidR="000063B7" w:rsidRPr="00A01312" w:rsidRDefault="000063B7" w:rsidP="0031301C">
            <w:pPr>
              <w:jc w:val="center"/>
            </w:pPr>
            <w:r w:rsidRPr="00A01312">
              <w:t>Бюджет Инсарского муниципального района</w:t>
            </w:r>
          </w:p>
        </w:tc>
        <w:tc>
          <w:tcPr>
            <w:tcW w:w="989" w:type="dxa"/>
            <w:gridSpan w:val="6"/>
          </w:tcPr>
          <w:p w:rsidR="000063B7" w:rsidRPr="00A01312" w:rsidRDefault="000063B7" w:rsidP="0031301C">
            <w:pPr>
              <w:jc w:val="center"/>
              <w:rPr>
                <w:color w:val="000000"/>
              </w:rPr>
            </w:pPr>
            <w:r w:rsidRPr="00A01312">
              <w:rPr>
                <w:color w:val="000000"/>
              </w:rPr>
              <w:t>18</w:t>
            </w:r>
            <w:r>
              <w:rPr>
                <w:color w:val="000000"/>
              </w:rPr>
              <w:t>2</w:t>
            </w:r>
            <w:r w:rsidRPr="00A01312">
              <w:rPr>
                <w:color w:val="000000"/>
              </w:rPr>
              <w:t>24,8</w:t>
            </w:r>
          </w:p>
        </w:tc>
        <w:tc>
          <w:tcPr>
            <w:tcW w:w="697" w:type="dxa"/>
            <w:gridSpan w:val="7"/>
          </w:tcPr>
          <w:p w:rsidR="000063B7" w:rsidRPr="00A01312" w:rsidRDefault="000063B7" w:rsidP="0031301C">
            <w:pPr>
              <w:jc w:val="center"/>
              <w:rPr>
                <w:color w:val="000000"/>
              </w:rPr>
            </w:pPr>
            <w:r w:rsidRPr="00A01312">
              <w:rPr>
                <w:color w:val="000000"/>
              </w:rPr>
              <w:t>1517,5</w:t>
            </w:r>
          </w:p>
        </w:tc>
        <w:tc>
          <w:tcPr>
            <w:tcW w:w="709" w:type="dxa"/>
            <w:gridSpan w:val="4"/>
          </w:tcPr>
          <w:p w:rsidR="000063B7" w:rsidRPr="00A01312" w:rsidRDefault="000063B7" w:rsidP="0031301C">
            <w:pPr>
              <w:jc w:val="center"/>
              <w:rPr>
                <w:color w:val="000000"/>
              </w:rPr>
            </w:pPr>
            <w:r w:rsidRPr="00A01312">
              <w:rPr>
                <w:color w:val="000000"/>
              </w:rPr>
              <w:t>1627,4</w:t>
            </w:r>
          </w:p>
        </w:tc>
        <w:tc>
          <w:tcPr>
            <w:tcW w:w="714" w:type="dxa"/>
            <w:gridSpan w:val="7"/>
          </w:tcPr>
          <w:p w:rsidR="000063B7" w:rsidRPr="00A01312" w:rsidRDefault="000063B7" w:rsidP="0031301C">
            <w:pPr>
              <w:jc w:val="center"/>
              <w:rPr>
                <w:color w:val="000000"/>
              </w:rPr>
            </w:pPr>
            <w:r w:rsidRPr="00A01312">
              <w:rPr>
                <w:color w:val="000000"/>
              </w:rPr>
              <w:t>2057,5</w:t>
            </w:r>
          </w:p>
        </w:tc>
        <w:tc>
          <w:tcPr>
            <w:tcW w:w="719" w:type="dxa"/>
            <w:gridSpan w:val="8"/>
          </w:tcPr>
          <w:p w:rsidR="000063B7" w:rsidRPr="00A01312" w:rsidRDefault="000063B7" w:rsidP="0031301C">
            <w:pPr>
              <w:rPr>
                <w:color w:val="000000"/>
              </w:rPr>
            </w:pPr>
            <w:r w:rsidRPr="00A01312">
              <w:rPr>
                <w:color w:val="000000"/>
              </w:rPr>
              <w:t>1795,7</w:t>
            </w:r>
          </w:p>
        </w:tc>
        <w:tc>
          <w:tcPr>
            <w:tcW w:w="714" w:type="dxa"/>
            <w:gridSpan w:val="9"/>
          </w:tcPr>
          <w:p w:rsidR="000063B7" w:rsidRPr="00A01312" w:rsidRDefault="000063B7" w:rsidP="0031301C">
            <w:pPr>
              <w:rPr>
                <w:color w:val="000000"/>
              </w:rPr>
            </w:pPr>
            <w:r w:rsidRPr="00A01312">
              <w:rPr>
                <w:color w:val="000000"/>
              </w:rPr>
              <w:t>1833,9</w:t>
            </w:r>
          </w:p>
        </w:tc>
        <w:tc>
          <w:tcPr>
            <w:tcW w:w="712" w:type="dxa"/>
            <w:gridSpan w:val="8"/>
          </w:tcPr>
          <w:p w:rsidR="000063B7" w:rsidRPr="00A01312" w:rsidRDefault="000063B7" w:rsidP="0031301C">
            <w:pPr>
              <w:rPr>
                <w:color w:val="000000"/>
              </w:rPr>
            </w:pPr>
            <w:r w:rsidRPr="00A01312">
              <w:rPr>
                <w:color w:val="000000"/>
              </w:rPr>
              <w:t>1969,3</w:t>
            </w:r>
          </w:p>
        </w:tc>
        <w:tc>
          <w:tcPr>
            <w:tcW w:w="732" w:type="dxa"/>
            <w:gridSpan w:val="7"/>
          </w:tcPr>
          <w:p w:rsidR="000063B7" w:rsidRPr="00A01312" w:rsidRDefault="000063B7" w:rsidP="0031301C">
            <w:pPr>
              <w:rPr>
                <w:color w:val="000000"/>
              </w:rPr>
            </w:pPr>
            <w:r w:rsidRPr="00A01312">
              <w:rPr>
                <w:color w:val="000000"/>
              </w:rPr>
              <w:t>2150,9</w:t>
            </w:r>
          </w:p>
        </w:tc>
        <w:tc>
          <w:tcPr>
            <w:tcW w:w="736" w:type="dxa"/>
            <w:gridSpan w:val="6"/>
          </w:tcPr>
          <w:p w:rsidR="000063B7" w:rsidRPr="00A01312" w:rsidRDefault="000063B7" w:rsidP="0031301C">
            <w:pPr>
              <w:rPr>
                <w:color w:val="000000"/>
              </w:rPr>
            </w:pPr>
            <w:r w:rsidRPr="00A01312">
              <w:rPr>
                <w:color w:val="000000"/>
              </w:rPr>
              <w:t>2</w:t>
            </w:r>
            <w:r>
              <w:rPr>
                <w:color w:val="000000"/>
              </w:rPr>
              <w:t>3</w:t>
            </w:r>
            <w:r w:rsidRPr="00A01312">
              <w:rPr>
                <w:color w:val="000000"/>
              </w:rPr>
              <w:t>89,6</w:t>
            </w:r>
          </w:p>
        </w:tc>
        <w:tc>
          <w:tcPr>
            <w:tcW w:w="754" w:type="dxa"/>
            <w:gridSpan w:val="6"/>
          </w:tcPr>
          <w:p w:rsidR="000063B7" w:rsidRPr="00A01312" w:rsidRDefault="000063B7" w:rsidP="0031301C">
            <w:pPr>
              <w:rPr>
                <w:color w:val="000000"/>
              </w:rPr>
            </w:pPr>
            <w:r w:rsidRPr="00A01312">
              <w:rPr>
                <w:color w:val="000000"/>
              </w:rPr>
              <w:t>1441,6</w:t>
            </w:r>
          </w:p>
        </w:tc>
        <w:tc>
          <w:tcPr>
            <w:tcW w:w="750" w:type="dxa"/>
            <w:gridSpan w:val="4"/>
          </w:tcPr>
          <w:p w:rsidR="000063B7" w:rsidRPr="00A01312" w:rsidRDefault="000063B7" w:rsidP="0031301C">
            <w:pPr>
              <w:rPr>
                <w:color w:val="000000"/>
              </w:rPr>
            </w:pPr>
            <w:r w:rsidRPr="00A01312">
              <w:rPr>
                <w:color w:val="000000"/>
              </w:rPr>
              <w:t>1441,4</w:t>
            </w:r>
          </w:p>
        </w:tc>
      </w:tr>
      <w:tr w:rsidR="000063B7" w:rsidRPr="00A01312" w:rsidTr="0031301C">
        <w:trPr>
          <w:gridAfter w:val="1"/>
          <w:wAfter w:w="54" w:type="dxa"/>
        </w:trPr>
        <w:tc>
          <w:tcPr>
            <w:tcW w:w="14922" w:type="dxa"/>
            <w:gridSpan w:val="85"/>
          </w:tcPr>
          <w:p w:rsidR="000063B7" w:rsidRPr="00A01312" w:rsidRDefault="000063B7" w:rsidP="0031301C">
            <w:pPr>
              <w:pStyle w:val="110"/>
              <w:spacing w:before="0" w:after="0"/>
              <w:rPr>
                <w:color w:val="000000"/>
                <w:sz w:val="20"/>
                <w:szCs w:val="20"/>
              </w:rPr>
            </w:pPr>
            <w:r w:rsidRPr="00A01312">
              <w:rPr>
                <w:color w:val="000000"/>
                <w:sz w:val="20"/>
                <w:szCs w:val="20"/>
              </w:rPr>
              <w:t xml:space="preserve">10. Региональный проект </w:t>
            </w:r>
          </w:p>
          <w:p w:rsidR="000063B7" w:rsidRPr="00A01312" w:rsidRDefault="000063B7" w:rsidP="0031301C">
            <w:pPr>
              <w:pStyle w:val="110"/>
              <w:spacing w:before="0" w:after="0"/>
              <w:rPr>
                <w:color w:val="000000"/>
                <w:sz w:val="20"/>
                <w:szCs w:val="20"/>
              </w:rPr>
            </w:pPr>
            <w:r w:rsidRPr="00A01312">
              <w:rPr>
                <w:color w:val="000000"/>
                <w:sz w:val="20"/>
                <w:szCs w:val="20"/>
              </w:rPr>
              <w:t>«Успех каждого ребенка»</w:t>
            </w:r>
          </w:p>
        </w:tc>
      </w:tr>
      <w:tr w:rsidR="000063B7" w:rsidRPr="00A01312" w:rsidTr="0031301C">
        <w:tc>
          <w:tcPr>
            <w:tcW w:w="578" w:type="dxa"/>
            <w:gridSpan w:val="2"/>
          </w:tcPr>
          <w:p w:rsidR="000063B7" w:rsidRPr="00A01312" w:rsidRDefault="000063B7" w:rsidP="0031301C">
            <w:pPr>
              <w:jc w:val="both"/>
            </w:pPr>
            <w:r w:rsidRPr="00A01312">
              <w:t>1</w:t>
            </w:r>
          </w:p>
        </w:tc>
        <w:tc>
          <w:tcPr>
            <w:tcW w:w="2629" w:type="dxa"/>
            <w:gridSpan w:val="3"/>
          </w:tcPr>
          <w:p w:rsidR="000063B7" w:rsidRPr="00A01312" w:rsidRDefault="000063B7" w:rsidP="0031301C">
            <w:pPr>
              <w:jc w:val="both"/>
            </w:pPr>
            <w:r w:rsidRPr="00A01312">
              <w:t>Создание муниципального опорного центра дополнительного образования детей</w:t>
            </w:r>
          </w:p>
        </w:tc>
        <w:tc>
          <w:tcPr>
            <w:tcW w:w="850" w:type="dxa"/>
            <w:gridSpan w:val="2"/>
          </w:tcPr>
          <w:p w:rsidR="000063B7" w:rsidRPr="00A01312" w:rsidRDefault="000063B7" w:rsidP="0031301C">
            <w:pPr>
              <w:jc w:val="center"/>
            </w:pPr>
            <w:r w:rsidRPr="00A01312">
              <w:t>2019-2025</w:t>
            </w:r>
          </w:p>
        </w:tc>
        <w:tc>
          <w:tcPr>
            <w:tcW w:w="1261" w:type="dxa"/>
            <w:gridSpan w:val="3"/>
          </w:tcPr>
          <w:p w:rsidR="000063B7" w:rsidRPr="00A01312" w:rsidRDefault="000063B7" w:rsidP="0031301C">
            <w:r w:rsidRPr="00A01312">
              <w:t>Управление по социальной работе администрации Инсарского муниципального района</w:t>
            </w:r>
          </w:p>
        </w:tc>
        <w:tc>
          <w:tcPr>
            <w:tcW w:w="1412" w:type="dxa"/>
            <w:gridSpan w:val="4"/>
          </w:tcPr>
          <w:p w:rsidR="000063B7" w:rsidRPr="00A01312" w:rsidRDefault="000063B7" w:rsidP="0031301C">
            <w:pPr>
              <w:rPr>
                <w:color w:val="000000"/>
              </w:rPr>
            </w:pPr>
            <w:r w:rsidRPr="00A01312">
              <w:rPr>
                <w:color w:val="000000"/>
              </w:rPr>
              <w:t>Бюджет Инсарского муниципального района</w:t>
            </w:r>
          </w:p>
        </w:tc>
        <w:tc>
          <w:tcPr>
            <w:tcW w:w="8246" w:type="dxa"/>
            <w:gridSpan w:val="72"/>
          </w:tcPr>
          <w:p w:rsidR="000063B7" w:rsidRPr="00A01312" w:rsidRDefault="000063B7" w:rsidP="0031301C">
            <w:pPr>
              <w:jc w:val="center"/>
              <w:rPr>
                <w:color w:val="000000"/>
              </w:rPr>
            </w:pPr>
            <w:r w:rsidRPr="00A01312">
              <w:rPr>
                <w:color w:val="000000"/>
              </w:rPr>
              <w:t>Не требует финансирования</w:t>
            </w:r>
          </w:p>
        </w:tc>
      </w:tr>
      <w:tr w:rsidR="000063B7" w:rsidRPr="00A01312" w:rsidTr="0031301C">
        <w:tc>
          <w:tcPr>
            <w:tcW w:w="588" w:type="dxa"/>
            <w:gridSpan w:val="3"/>
            <w:vMerge w:val="restart"/>
          </w:tcPr>
          <w:p w:rsidR="000063B7" w:rsidRPr="00A01312" w:rsidRDefault="000063B7" w:rsidP="0031301C">
            <w:pPr>
              <w:jc w:val="both"/>
            </w:pPr>
            <w:r w:rsidRPr="00A01312">
              <w:t>2</w:t>
            </w:r>
          </w:p>
        </w:tc>
        <w:tc>
          <w:tcPr>
            <w:tcW w:w="2645" w:type="dxa"/>
            <w:gridSpan w:val="3"/>
            <w:vMerge w:val="restart"/>
          </w:tcPr>
          <w:p w:rsidR="000063B7" w:rsidRPr="00A01312" w:rsidRDefault="000063B7" w:rsidP="0031301C">
            <w:pPr>
              <w:jc w:val="both"/>
            </w:pPr>
            <w:r w:rsidRPr="00A01312">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0" w:type="dxa"/>
            <w:gridSpan w:val="2"/>
            <w:vMerge w:val="restart"/>
          </w:tcPr>
          <w:p w:rsidR="000063B7" w:rsidRPr="00A01312" w:rsidRDefault="000063B7" w:rsidP="0031301C">
            <w:pPr>
              <w:jc w:val="center"/>
            </w:pPr>
            <w:r w:rsidRPr="00A01312">
              <w:t>2019-2025</w:t>
            </w:r>
          </w:p>
        </w:tc>
        <w:tc>
          <w:tcPr>
            <w:tcW w:w="1267" w:type="dxa"/>
            <w:gridSpan w:val="3"/>
            <w:vMerge w:val="restart"/>
          </w:tcPr>
          <w:p w:rsidR="000063B7" w:rsidRPr="00A01312" w:rsidRDefault="000063B7" w:rsidP="0031301C">
            <w:r w:rsidRPr="00A01312">
              <w:t xml:space="preserve">Управление по социальной работе администрации Инсарского муниципального </w:t>
            </w:r>
            <w:r w:rsidRPr="00A01312">
              <w:lastRenderedPageBreak/>
              <w:t>района</w:t>
            </w:r>
          </w:p>
        </w:tc>
        <w:tc>
          <w:tcPr>
            <w:tcW w:w="1416" w:type="dxa"/>
            <w:gridSpan w:val="5"/>
          </w:tcPr>
          <w:p w:rsidR="000063B7" w:rsidRPr="00A01312" w:rsidRDefault="000063B7" w:rsidP="0031301C">
            <w:pPr>
              <w:rPr>
                <w:color w:val="000000"/>
              </w:rPr>
            </w:pPr>
            <w:r w:rsidRPr="00A01312">
              <w:rPr>
                <w:color w:val="000000"/>
              </w:rPr>
              <w:lastRenderedPageBreak/>
              <w:t>Федеральный бюджет</w:t>
            </w:r>
          </w:p>
        </w:tc>
        <w:tc>
          <w:tcPr>
            <w:tcW w:w="994" w:type="dxa"/>
            <w:gridSpan w:val="7"/>
          </w:tcPr>
          <w:p w:rsidR="000063B7" w:rsidRPr="00A01312" w:rsidRDefault="000063B7" w:rsidP="0031301C">
            <w:pPr>
              <w:jc w:val="center"/>
              <w:rPr>
                <w:color w:val="000000"/>
              </w:rPr>
            </w:pPr>
            <w:r w:rsidRPr="00A01312">
              <w:rPr>
                <w:color w:val="000000"/>
              </w:rPr>
              <w:t>4242,56</w:t>
            </w:r>
          </w:p>
        </w:tc>
        <w:tc>
          <w:tcPr>
            <w:tcW w:w="712" w:type="dxa"/>
            <w:gridSpan w:val="6"/>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8" w:type="dxa"/>
            <w:gridSpan w:val="8"/>
          </w:tcPr>
          <w:p w:rsidR="000063B7" w:rsidRPr="00A01312" w:rsidRDefault="000063B7" w:rsidP="0031301C">
            <w:pPr>
              <w:jc w:val="center"/>
              <w:rPr>
                <w:color w:val="000000"/>
              </w:rPr>
            </w:pPr>
            <w:r w:rsidRPr="00A01312">
              <w:rPr>
                <w:color w:val="000000"/>
              </w:rPr>
              <w:t>385,52</w:t>
            </w:r>
          </w:p>
        </w:tc>
        <w:tc>
          <w:tcPr>
            <w:tcW w:w="709" w:type="dxa"/>
            <w:gridSpan w:val="8"/>
          </w:tcPr>
          <w:p w:rsidR="000063B7" w:rsidRPr="00A01312" w:rsidRDefault="000063B7" w:rsidP="0031301C">
            <w:pPr>
              <w:rPr>
                <w:color w:val="000000"/>
              </w:rPr>
            </w:pPr>
            <w:r w:rsidRPr="00A01312">
              <w:rPr>
                <w:color w:val="000000"/>
              </w:rPr>
              <w:t>138,52</w:t>
            </w:r>
          </w:p>
        </w:tc>
        <w:tc>
          <w:tcPr>
            <w:tcW w:w="709" w:type="dxa"/>
            <w:gridSpan w:val="9"/>
          </w:tcPr>
          <w:p w:rsidR="000063B7" w:rsidRPr="00A01312" w:rsidRDefault="000063B7" w:rsidP="0031301C">
            <w:pPr>
              <w:rPr>
                <w:color w:val="000000"/>
              </w:rPr>
            </w:pPr>
            <w:r w:rsidRPr="00A01312">
              <w:rPr>
                <w:color w:val="000000"/>
              </w:rPr>
              <w:t>1330,28</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1141,24</w:t>
            </w:r>
          </w:p>
        </w:tc>
        <w:tc>
          <w:tcPr>
            <w:tcW w:w="732" w:type="dxa"/>
            <w:gridSpan w:val="5"/>
          </w:tcPr>
          <w:p w:rsidR="000063B7" w:rsidRPr="00A01312" w:rsidRDefault="000063B7" w:rsidP="0031301C">
            <w:pPr>
              <w:rPr>
                <w:color w:val="000000"/>
              </w:rPr>
            </w:pPr>
            <w:r w:rsidRPr="00A01312">
              <w:rPr>
                <w:color w:val="000000"/>
              </w:rPr>
              <w:t>0</w:t>
            </w:r>
          </w:p>
        </w:tc>
        <w:tc>
          <w:tcPr>
            <w:tcW w:w="764" w:type="dxa"/>
            <w:gridSpan w:val="3"/>
          </w:tcPr>
          <w:p w:rsidR="000063B7" w:rsidRPr="00A01312" w:rsidRDefault="000063B7" w:rsidP="0031301C">
            <w:pPr>
              <w:rPr>
                <w:color w:val="000000"/>
              </w:rPr>
            </w:pPr>
            <w:r w:rsidRPr="00A01312">
              <w:rPr>
                <w:color w:val="000000"/>
              </w:rPr>
              <w:t>0</w:t>
            </w:r>
          </w:p>
        </w:tc>
      </w:tr>
      <w:tr w:rsidR="000063B7" w:rsidRPr="00A01312" w:rsidTr="0031301C">
        <w:tc>
          <w:tcPr>
            <w:tcW w:w="588" w:type="dxa"/>
            <w:gridSpan w:val="3"/>
            <w:vMerge/>
          </w:tcPr>
          <w:p w:rsidR="000063B7" w:rsidRPr="00A01312" w:rsidRDefault="000063B7" w:rsidP="0031301C">
            <w:pPr>
              <w:jc w:val="both"/>
            </w:pPr>
          </w:p>
        </w:tc>
        <w:tc>
          <w:tcPr>
            <w:tcW w:w="2645" w:type="dxa"/>
            <w:gridSpan w:val="3"/>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7" w:type="dxa"/>
            <w:gridSpan w:val="3"/>
            <w:vMerge/>
          </w:tcPr>
          <w:p w:rsidR="000063B7" w:rsidRPr="00A01312" w:rsidRDefault="000063B7" w:rsidP="0031301C"/>
        </w:tc>
        <w:tc>
          <w:tcPr>
            <w:tcW w:w="1416" w:type="dxa"/>
            <w:gridSpan w:val="5"/>
          </w:tcPr>
          <w:p w:rsidR="000063B7" w:rsidRPr="00A01312" w:rsidRDefault="000063B7" w:rsidP="0031301C">
            <w:pPr>
              <w:rPr>
                <w:color w:val="000000"/>
              </w:rPr>
            </w:pPr>
            <w:r w:rsidRPr="00A01312">
              <w:rPr>
                <w:color w:val="000000"/>
              </w:rPr>
              <w:t>Республиканский бюджет</w:t>
            </w:r>
          </w:p>
        </w:tc>
        <w:tc>
          <w:tcPr>
            <w:tcW w:w="994" w:type="dxa"/>
            <w:gridSpan w:val="7"/>
          </w:tcPr>
          <w:p w:rsidR="000063B7" w:rsidRPr="00A01312" w:rsidRDefault="000063B7" w:rsidP="0031301C">
            <w:pPr>
              <w:jc w:val="center"/>
              <w:rPr>
                <w:color w:val="000000"/>
              </w:rPr>
            </w:pPr>
            <w:r w:rsidRPr="00A01312">
              <w:rPr>
                <w:color w:val="000000"/>
              </w:rPr>
              <w:t>181,451</w:t>
            </w:r>
          </w:p>
        </w:tc>
        <w:tc>
          <w:tcPr>
            <w:tcW w:w="712" w:type="dxa"/>
            <w:gridSpan w:val="6"/>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8" w:type="dxa"/>
            <w:gridSpan w:val="8"/>
          </w:tcPr>
          <w:p w:rsidR="000063B7" w:rsidRPr="00A01312" w:rsidRDefault="000063B7" w:rsidP="0031301C">
            <w:pPr>
              <w:jc w:val="center"/>
              <w:rPr>
                <w:color w:val="000000"/>
              </w:rPr>
            </w:pPr>
            <w:r w:rsidRPr="00A01312">
              <w:rPr>
                <w:color w:val="000000"/>
              </w:rPr>
              <w:t>96,38</w:t>
            </w:r>
          </w:p>
        </w:tc>
        <w:tc>
          <w:tcPr>
            <w:tcW w:w="709" w:type="dxa"/>
            <w:gridSpan w:val="8"/>
          </w:tcPr>
          <w:p w:rsidR="000063B7" w:rsidRPr="00A01312" w:rsidRDefault="000063B7" w:rsidP="0031301C">
            <w:pPr>
              <w:rPr>
                <w:color w:val="000000"/>
              </w:rPr>
            </w:pPr>
            <w:r w:rsidRPr="00A01312">
              <w:rPr>
                <w:color w:val="000000"/>
              </w:rPr>
              <w:t>34,63</w:t>
            </w:r>
          </w:p>
        </w:tc>
        <w:tc>
          <w:tcPr>
            <w:tcW w:w="709" w:type="dxa"/>
            <w:gridSpan w:val="9"/>
          </w:tcPr>
          <w:p w:rsidR="000063B7" w:rsidRPr="00A01312" w:rsidRDefault="000063B7" w:rsidP="0031301C">
            <w:pPr>
              <w:rPr>
                <w:color w:val="000000"/>
              </w:rPr>
            </w:pPr>
            <w:r w:rsidRPr="00A01312">
              <w:rPr>
                <w:color w:val="000000"/>
              </w:rPr>
              <w:t>27,15</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23,291</w:t>
            </w:r>
          </w:p>
        </w:tc>
        <w:tc>
          <w:tcPr>
            <w:tcW w:w="732" w:type="dxa"/>
            <w:gridSpan w:val="5"/>
          </w:tcPr>
          <w:p w:rsidR="000063B7" w:rsidRPr="00A01312" w:rsidRDefault="000063B7" w:rsidP="0031301C">
            <w:pPr>
              <w:rPr>
                <w:color w:val="000000"/>
              </w:rPr>
            </w:pPr>
            <w:r w:rsidRPr="00A01312">
              <w:rPr>
                <w:color w:val="000000"/>
              </w:rPr>
              <w:t>0</w:t>
            </w:r>
          </w:p>
        </w:tc>
        <w:tc>
          <w:tcPr>
            <w:tcW w:w="764" w:type="dxa"/>
            <w:gridSpan w:val="3"/>
          </w:tcPr>
          <w:p w:rsidR="000063B7" w:rsidRPr="00A01312" w:rsidRDefault="000063B7" w:rsidP="0031301C">
            <w:pPr>
              <w:rPr>
                <w:color w:val="000000"/>
              </w:rPr>
            </w:pPr>
            <w:r w:rsidRPr="00A01312">
              <w:rPr>
                <w:color w:val="000000"/>
              </w:rPr>
              <w:t>0</w:t>
            </w:r>
          </w:p>
        </w:tc>
      </w:tr>
      <w:tr w:rsidR="000063B7" w:rsidRPr="00A01312" w:rsidTr="0031301C">
        <w:tc>
          <w:tcPr>
            <w:tcW w:w="588" w:type="dxa"/>
            <w:gridSpan w:val="3"/>
            <w:vMerge/>
          </w:tcPr>
          <w:p w:rsidR="000063B7" w:rsidRPr="00A01312" w:rsidRDefault="000063B7" w:rsidP="0031301C">
            <w:pPr>
              <w:jc w:val="both"/>
            </w:pPr>
          </w:p>
        </w:tc>
        <w:tc>
          <w:tcPr>
            <w:tcW w:w="2645" w:type="dxa"/>
            <w:gridSpan w:val="3"/>
            <w:vMerge/>
          </w:tcPr>
          <w:p w:rsidR="000063B7" w:rsidRPr="00A01312" w:rsidRDefault="000063B7" w:rsidP="0031301C">
            <w:pPr>
              <w:jc w:val="both"/>
            </w:pPr>
          </w:p>
        </w:tc>
        <w:tc>
          <w:tcPr>
            <w:tcW w:w="850" w:type="dxa"/>
            <w:gridSpan w:val="2"/>
            <w:vMerge/>
          </w:tcPr>
          <w:p w:rsidR="000063B7" w:rsidRPr="00A01312" w:rsidRDefault="000063B7" w:rsidP="0031301C">
            <w:pPr>
              <w:jc w:val="center"/>
            </w:pPr>
          </w:p>
        </w:tc>
        <w:tc>
          <w:tcPr>
            <w:tcW w:w="1267" w:type="dxa"/>
            <w:gridSpan w:val="3"/>
            <w:vMerge/>
          </w:tcPr>
          <w:p w:rsidR="000063B7" w:rsidRPr="00A01312" w:rsidRDefault="000063B7" w:rsidP="0031301C"/>
        </w:tc>
        <w:tc>
          <w:tcPr>
            <w:tcW w:w="1416" w:type="dxa"/>
            <w:gridSpan w:val="5"/>
          </w:tcPr>
          <w:p w:rsidR="000063B7" w:rsidRPr="00A01312" w:rsidRDefault="000063B7" w:rsidP="0031301C">
            <w:pPr>
              <w:rPr>
                <w:color w:val="000000"/>
              </w:rPr>
            </w:pPr>
            <w:r w:rsidRPr="00A01312">
              <w:rPr>
                <w:color w:val="000000"/>
              </w:rPr>
              <w:t>Бюджет Инсарского муниципального района</w:t>
            </w:r>
          </w:p>
        </w:tc>
        <w:tc>
          <w:tcPr>
            <w:tcW w:w="994" w:type="dxa"/>
            <w:gridSpan w:val="7"/>
          </w:tcPr>
          <w:p w:rsidR="000063B7" w:rsidRPr="00A01312" w:rsidRDefault="000063B7" w:rsidP="0031301C">
            <w:pPr>
              <w:jc w:val="center"/>
              <w:rPr>
                <w:color w:val="000000"/>
              </w:rPr>
            </w:pPr>
            <w:r w:rsidRPr="00A01312">
              <w:rPr>
                <w:color w:val="000000"/>
              </w:rPr>
              <w:t>167,208</w:t>
            </w:r>
          </w:p>
        </w:tc>
        <w:tc>
          <w:tcPr>
            <w:tcW w:w="712" w:type="dxa"/>
            <w:gridSpan w:val="6"/>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8" w:type="dxa"/>
            <w:gridSpan w:val="8"/>
          </w:tcPr>
          <w:p w:rsidR="000063B7" w:rsidRPr="00A01312" w:rsidRDefault="000063B7" w:rsidP="0031301C">
            <w:pPr>
              <w:jc w:val="center"/>
              <w:rPr>
                <w:color w:val="000000"/>
              </w:rPr>
            </w:pPr>
            <w:r w:rsidRPr="00A01312">
              <w:rPr>
                <w:color w:val="000000"/>
              </w:rPr>
              <w:t>25,36</w:t>
            </w:r>
          </w:p>
        </w:tc>
        <w:tc>
          <w:tcPr>
            <w:tcW w:w="709" w:type="dxa"/>
            <w:gridSpan w:val="8"/>
          </w:tcPr>
          <w:p w:rsidR="000063B7" w:rsidRPr="00A01312" w:rsidRDefault="000063B7" w:rsidP="0031301C">
            <w:pPr>
              <w:rPr>
                <w:color w:val="000000"/>
              </w:rPr>
            </w:pPr>
            <w:r w:rsidRPr="00A01312">
              <w:rPr>
                <w:color w:val="000000"/>
              </w:rPr>
              <w:t>9,116</w:t>
            </w:r>
          </w:p>
        </w:tc>
        <w:tc>
          <w:tcPr>
            <w:tcW w:w="709" w:type="dxa"/>
            <w:gridSpan w:val="9"/>
          </w:tcPr>
          <w:p w:rsidR="000063B7" w:rsidRPr="00A01312" w:rsidRDefault="000063B7" w:rsidP="0031301C">
            <w:pPr>
              <w:rPr>
                <w:color w:val="000000"/>
              </w:rPr>
            </w:pPr>
            <w:r w:rsidRPr="00A01312">
              <w:rPr>
                <w:color w:val="000000"/>
              </w:rPr>
              <w:t>71,44</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61,292</w:t>
            </w:r>
          </w:p>
        </w:tc>
        <w:tc>
          <w:tcPr>
            <w:tcW w:w="732" w:type="dxa"/>
            <w:gridSpan w:val="5"/>
          </w:tcPr>
          <w:p w:rsidR="000063B7" w:rsidRPr="00A01312" w:rsidRDefault="000063B7" w:rsidP="0031301C">
            <w:pPr>
              <w:rPr>
                <w:color w:val="000000"/>
              </w:rPr>
            </w:pPr>
            <w:r w:rsidRPr="00A01312">
              <w:rPr>
                <w:color w:val="000000"/>
              </w:rPr>
              <w:t>0</w:t>
            </w:r>
          </w:p>
        </w:tc>
        <w:tc>
          <w:tcPr>
            <w:tcW w:w="764" w:type="dxa"/>
            <w:gridSpan w:val="3"/>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6732" w:type="dxa"/>
            <w:gridSpan w:val="15"/>
          </w:tcPr>
          <w:p w:rsidR="000063B7" w:rsidRPr="00A01312" w:rsidRDefault="000063B7" w:rsidP="0031301C">
            <w:pPr>
              <w:rPr>
                <w:b/>
                <w:color w:val="000000"/>
              </w:rPr>
            </w:pPr>
            <w:r w:rsidRPr="00A01312">
              <w:rPr>
                <w:b/>
                <w:color w:val="000000"/>
              </w:rPr>
              <w:lastRenderedPageBreak/>
              <w:t>Итого по региональному  проекту «Успех каждого ребенка»</w:t>
            </w:r>
          </w:p>
        </w:tc>
        <w:tc>
          <w:tcPr>
            <w:tcW w:w="989" w:type="dxa"/>
            <w:gridSpan w:val="5"/>
          </w:tcPr>
          <w:p w:rsidR="000063B7" w:rsidRPr="00A01312" w:rsidRDefault="000063B7" w:rsidP="0031301C">
            <w:pPr>
              <w:jc w:val="center"/>
              <w:rPr>
                <w:color w:val="000000"/>
              </w:rPr>
            </w:pPr>
            <w:r w:rsidRPr="00A01312">
              <w:rPr>
                <w:color w:val="000000"/>
              </w:rPr>
              <w:t>4591,219</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14" w:type="dxa"/>
            <w:gridSpan w:val="8"/>
          </w:tcPr>
          <w:p w:rsidR="000063B7" w:rsidRPr="00A01312" w:rsidRDefault="000063B7" w:rsidP="0031301C">
            <w:pPr>
              <w:rPr>
                <w:color w:val="000000"/>
              </w:rPr>
            </w:pPr>
            <w:r w:rsidRPr="00A01312">
              <w:rPr>
                <w:color w:val="000000"/>
              </w:rPr>
              <w:t>507,26</w:t>
            </w:r>
          </w:p>
        </w:tc>
        <w:tc>
          <w:tcPr>
            <w:tcW w:w="709" w:type="dxa"/>
            <w:gridSpan w:val="9"/>
          </w:tcPr>
          <w:p w:rsidR="000063B7" w:rsidRPr="00A01312" w:rsidRDefault="000063B7" w:rsidP="0031301C">
            <w:pPr>
              <w:rPr>
                <w:color w:val="000000"/>
              </w:rPr>
            </w:pPr>
            <w:r w:rsidRPr="00A01312">
              <w:rPr>
                <w:color w:val="000000"/>
              </w:rPr>
              <w:t>182,266</w:t>
            </w:r>
          </w:p>
        </w:tc>
        <w:tc>
          <w:tcPr>
            <w:tcW w:w="712" w:type="dxa"/>
            <w:gridSpan w:val="9"/>
          </w:tcPr>
          <w:p w:rsidR="000063B7" w:rsidRPr="00A01312" w:rsidRDefault="000063B7" w:rsidP="0031301C">
            <w:pPr>
              <w:rPr>
                <w:color w:val="000000"/>
              </w:rPr>
            </w:pPr>
            <w:r w:rsidRPr="00A01312">
              <w:rPr>
                <w:color w:val="000000"/>
              </w:rPr>
              <w:t>1428,87</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1225,823</w:t>
            </w:r>
          </w:p>
        </w:tc>
        <w:tc>
          <w:tcPr>
            <w:tcW w:w="744" w:type="dxa"/>
            <w:gridSpan w:val="5"/>
          </w:tcPr>
          <w:p w:rsidR="000063B7" w:rsidRPr="00A01312" w:rsidRDefault="000063B7" w:rsidP="0031301C">
            <w:pPr>
              <w:rPr>
                <w:color w:val="000000"/>
              </w:rPr>
            </w:pPr>
            <w:r w:rsidRPr="00A01312">
              <w:rPr>
                <w:color w:val="000000"/>
              </w:rPr>
              <w:t>0</w:t>
            </w:r>
          </w:p>
        </w:tc>
        <w:tc>
          <w:tcPr>
            <w:tcW w:w="743" w:type="dxa"/>
            <w:gridSpan w:val="3"/>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3233" w:type="dxa"/>
            <w:gridSpan w:val="6"/>
            <w:vMerge w:val="restart"/>
          </w:tcPr>
          <w:p w:rsidR="000063B7" w:rsidRPr="00A01312" w:rsidRDefault="000063B7" w:rsidP="0031301C">
            <w:pPr>
              <w:jc w:val="both"/>
            </w:pPr>
          </w:p>
        </w:tc>
        <w:tc>
          <w:tcPr>
            <w:tcW w:w="3499" w:type="dxa"/>
            <w:gridSpan w:val="9"/>
          </w:tcPr>
          <w:p w:rsidR="000063B7" w:rsidRPr="00A01312" w:rsidRDefault="000063B7" w:rsidP="0031301C">
            <w:pPr>
              <w:rPr>
                <w:color w:val="000000"/>
              </w:rPr>
            </w:pPr>
            <w:r w:rsidRPr="00A01312">
              <w:rPr>
                <w:color w:val="000000"/>
              </w:rPr>
              <w:t>Федеральный бюджет</w:t>
            </w:r>
          </w:p>
        </w:tc>
        <w:tc>
          <w:tcPr>
            <w:tcW w:w="989" w:type="dxa"/>
            <w:gridSpan w:val="5"/>
          </w:tcPr>
          <w:p w:rsidR="000063B7" w:rsidRPr="00A01312" w:rsidRDefault="000063B7" w:rsidP="0031301C">
            <w:pPr>
              <w:jc w:val="center"/>
              <w:rPr>
                <w:color w:val="000000"/>
              </w:rPr>
            </w:pPr>
            <w:r w:rsidRPr="00A01312">
              <w:rPr>
                <w:color w:val="000000"/>
              </w:rPr>
              <w:t>4242,56</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14" w:type="dxa"/>
            <w:gridSpan w:val="8"/>
          </w:tcPr>
          <w:p w:rsidR="000063B7" w:rsidRPr="00A01312" w:rsidRDefault="000063B7" w:rsidP="0031301C">
            <w:pPr>
              <w:jc w:val="center"/>
              <w:rPr>
                <w:color w:val="000000"/>
              </w:rPr>
            </w:pPr>
            <w:r w:rsidRPr="00A01312">
              <w:rPr>
                <w:color w:val="000000"/>
              </w:rPr>
              <w:t>385,52</w:t>
            </w:r>
          </w:p>
        </w:tc>
        <w:tc>
          <w:tcPr>
            <w:tcW w:w="709" w:type="dxa"/>
            <w:gridSpan w:val="9"/>
          </w:tcPr>
          <w:p w:rsidR="000063B7" w:rsidRPr="00A01312" w:rsidRDefault="000063B7" w:rsidP="0031301C">
            <w:pPr>
              <w:rPr>
                <w:color w:val="000000"/>
              </w:rPr>
            </w:pPr>
            <w:r w:rsidRPr="00A01312">
              <w:rPr>
                <w:color w:val="000000"/>
              </w:rPr>
              <w:t>138,52</w:t>
            </w:r>
          </w:p>
        </w:tc>
        <w:tc>
          <w:tcPr>
            <w:tcW w:w="712" w:type="dxa"/>
            <w:gridSpan w:val="9"/>
          </w:tcPr>
          <w:p w:rsidR="000063B7" w:rsidRPr="00A01312" w:rsidRDefault="000063B7" w:rsidP="0031301C">
            <w:pPr>
              <w:rPr>
                <w:color w:val="000000"/>
              </w:rPr>
            </w:pPr>
            <w:r w:rsidRPr="00A01312">
              <w:rPr>
                <w:color w:val="000000"/>
              </w:rPr>
              <w:t>1330,28</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1141,24</w:t>
            </w:r>
          </w:p>
        </w:tc>
        <w:tc>
          <w:tcPr>
            <w:tcW w:w="744" w:type="dxa"/>
            <w:gridSpan w:val="5"/>
          </w:tcPr>
          <w:p w:rsidR="000063B7" w:rsidRPr="00A01312" w:rsidRDefault="000063B7" w:rsidP="0031301C">
            <w:pPr>
              <w:rPr>
                <w:color w:val="000000"/>
              </w:rPr>
            </w:pPr>
            <w:r w:rsidRPr="00A01312">
              <w:rPr>
                <w:color w:val="000000"/>
              </w:rPr>
              <w:t>0</w:t>
            </w:r>
          </w:p>
        </w:tc>
        <w:tc>
          <w:tcPr>
            <w:tcW w:w="743" w:type="dxa"/>
            <w:gridSpan w:val="3"/>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3233" w:type="dxa"/>
            <w:gridSpan w:val="6"/>
            <w:vMerge/>
          </w:tcPr>
          <w:p w:rsidR="000063B7" w:rsidRPr="00A01312" w:rsidRDefault="000063B7" w:rsidP="0031301C">
            <w:pPr>
              <w:jc w:val="both"/>
            </w:pPr>
          </w:p>
        </w:tc>
        <w:tc>
          <w:tcPr>
            <w:tcW w:w="3499" w:type="dxa"/>
            <w:gridSpan w:val="9"/>
          </w:tcPr>
          <w:p w:rsidR="000063B7" w:rsidRPr="00A01312" w:rsidRDefault="000063B7" w:rsidP="0031301C">
            <w:pPr>
              <w:rPr>
                <w:color w:val="000000"/>
              </w:rPr>
            </w:pPr>
            <w:r w:rsidRPr="00A01312">
              <w:rPr>
                <w:color w:val="000000"/>
              </w:rPr>
              <w:t>Республиканский бюджет</w:t>
            </w:r>
          </w:p>
        </w:tc>
        <w:tc>
          <w:tcPr>
            <w:tcW w:w="989" w:type="dxa"/>
            <w:gridSpan w:val="5"/>
          </w:tcPr>
          <w:p w:rsidR="000063B7" w:rsidRPr="00A01312" w:rsidRDefault="000063B7" w:rsidP="0031301C">
            <w:pPr>
              <w:jc w:val="center"/>
              <w:rPr>
                <w:color w:val="000000"/>
              </w:rPr>
            </w:pPr>
            <w:r w:rsidRPr="00A01312">
              <w:rPr>
                <w:color w:val="000000"/>
              </w:rPr>
              <w:t>181,451</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14" w:type="dxa"/>
            <w:gridSpan w:val="8"/>
          </w:tcPr>
          <w:p w:rsidR="000063B7" w:rsidRPr="00A01312" w:rsidRDefault="000063B7" w:rsidP="0031301C">
            <w:pPr>
              <w:jc w:val="center"/>
              <w:rPr>
                <w:color w:val="000000"/>
              </w:rPr>
            </w:pPr>
            <w:r w:rsidRPr="00A01312">
              <w:rPr>
                <w:color w:val="000000"/>
              </w:rPr>
              <w:t>96,38</w:t>
            </w:r>
          </w:p>
        </w:tc>
        <w:tc>
          <w:tcPr>
            <w:tcW w:w="709" w:type="dxa"/>
            <w:gridSpan w:val="9"/>
          </w:tcPr>
          <w:p w:rsidR="000063B7" w:rsidRPr="00A01312" w:rsidRDefault="000063B7" w:rsidP="0031301C">
            <w:pPr>
              <w:rPr>
                <w:color w:val="000000"/>
              </w:rPr>
            </w:pPr>
            <w:r w:rsidRPr="00A01312">
              <w:rPr>
                <w:color w:val="000000"/>
              </w:rPr>
              <w:t>34,63</w:t>
            </w:r>
          </w:p>
        </w:tc>
        <w:tc>
          <w:tcPr>
            <w:tcW w:w="712" w:type="dxa"/>
            <w:gridSpan w:val="9"/>
          </w:tcPr>
          <w:p w:rsidR="000063B7" w:rsidRPr="00A01312" w:rsidRDefault="000063B7" w:rsidP="0031301C">
            <w:pPr>
              <w:rPr>
                <w:color w:val="000000"/>
              </w:rPr>
            </w:pPr>
            <w:r w:rsidRPr="00A01312">
              <w:rPr>
                <w:color w:val="000000"/>
              </w:rPr>
              <w:t>27,15</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23,291</w:t>
            </w:r>
          </w:p>
        </w:tc>
        <w:tc>
          <w:tcPr>
            <w:tcW w:w="744" w:type="dxa"/>
            <w:gridSpan w:val="5"/>
          </w:tcPr>
          <w:p w:rsidR="000063B7" w:rsidRPr="00A01312" w:rsidRDefault="000063B7" w:rsidP="0031301C">
            <w:pPr>
              <w:rPr>
                <w:color w:val="000000"/>
              </w:rPr>
            </w:pPr>
            <w:r w:rsidRPr="00A01312">
              <w:rPr>
                <w:color w:val="000000"/>
              </w:rPr>
              <w:t>0</w:t>
            </w:r>
          </w:p>
        </w:tc>
        <w:tc>
          <w:tcPr>
            <w:tcW w:w="743" w:type="dxa"/>
            <w:gridSpan w:val="3"/>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Pr>
        <w:tc>
          <w:tcPr>
            <w:tcW w:w="3233" w:type="dxa"/>
            <w:gridSpan w:val="6"/>
            <w:vMerge/>
          </w:tcPr>
          <w:p w:rsidR="000063B7" w:rsidRPr="00A01312" w:rsidRDefault="000063B7" w:rsidP="0031301C">
            <w:pPr>
              <w:jc w:val="both"/>
            </w:pPr>
          </w:p>
        </w:tc>
        <w:tc>
          <w:tcPr>
            <w:tcW w:w="3499" w:type="dxa"/>
            <w:gridSpan w:val="9"/>
          </w:tcPr>
          <w:p w:rsidR="000063B7" w:rsidRPr="00A01312" w:rsidRDefault="000063B7" w:rsidP="0031301C">
            <w:pPr>
              <w:rPr>
                <w:color w:val="000000"/>
              </w:rPr>
            </w:pPr>
            <w:r w:rsidRPr="00A01312">
              <w:rPr>
                <w:color w:val="000000"/>
              </w:rPr>
              <w:t>Бюджет Инсарского муниципального района</w:t>
            </w:r>
          </w:p>
        </w:tc>
        <w:tc>
          <w:tcPr>
            <w:tcW w:w="989" w:type="dxa"/>
            <w:gridSpan w:val="5"/>
          </w:tcPr>
          <w:p w:rsidR="000063B7" w:rsidRPr="00A01312" w:rsidRDefault="000063B7" w:rsidP="0031301C">
            <w:pPr>
              <w:jc w:val="center"/>
              <w:rPr>
                <w:color w:val="000000"/>
              </w:rPr>
            </w:pPr>
            <w:r w:rsidRPr="00A01312">
              <w:rPr>
                <w:color w:val="000000"/>
              </w:rPr>
              <w:t>167,208</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14" w:type="dxa"/>
            <w:gridSpan w:val="8"/>
          </w:tcPr>
          <w:p w:rsidR="000063B7" w:rsidRPr="00A01312" w:rsidRDefault="000063B7" w:rsidP="0031301C">
            <w:pPr>
              <w:jc w:val="center"/>
              <w:rPr>
                <w:color w:val="000000"/>
              </w:rPr>
            </w:pPr>
            <w:r w:rsidRPr="00A01312">
              <w:rPr>
                <w:color w:val="000000"/>
              </w:rPr>
              <w:t>25,36</w:t>
            </w:r>
          </w:p>
        </w:tc>
        <w:tc>
          <w:tcPr>
            <w:tcW w:w="709" w:type="dxa"/>
            <w:gridSpan w:val="9"/>
          </w:tcPr>
          <w:p w:rsidR="000063B7" w:rsidRPr="00A01312" w:rsidRDefault="000063B7" w:rsidP="0031301C">
            <w:pPr>
              <w:rPr>
                <w:color w:val="000000"/>
              </w:rPr>
            </w:pPr>
            <w:r w:rsidRPr="00A01312">
              <w:rPr>
                <w:color w:val="000000"/>
              </w:rPr>
              <w:t>9,116</w:t>
            </w:r>
          </w:p>
        </w:tc>
        <w:tc>
          <w:tcPr>
            <w:tcW w:w="712" w:type="dxa"/>
            <w:gridSpan w:val="9"/>
          </w:tcPr>
          <w:p w:rsidR="000063B7" w:rsidRPr="00A01312" w:rsidRDefault="000063B7" w:rsidP="0031301C">
            <w:pPr>
              <w:rPr>
                <w:color w:val="000000"/>
              </w:rPr>
            </w:pPr>
            <w:r w:rsidRPr="00A01312">
              <w:rPr>
                <w:color w:val="000000"/>
              </w:rPr>
              <w:t>71,44</w:t>
            </w:r>
          </w:p>
        </w:tc>
        <w:tc>
          <w:tcPr>
            <w:tcW w:w="732" w:type="dxa"/>
            <w:gridSpan w:val="8"/>
          </w:tcPr>
          <w:p w:rsidR="000063B7" w:rsidRPr="00A01312" w:rsidRDefault="000063B7" w:rsidP="0031301C">
            <w:pPr>
              <w:rPr>
                <w:color w:val="000000"/>
              </w:rPr>
            </w:pPr>
            <w:r w:rsidRPr="00A01312">
              <w:rPr>
                <w:color w:val="000000"/>
              </w:rPr>
              <w:t>0</w:t>
            </w:r>
          </w:p>
        </w:tc>
        <w:tc>
          <w:tcPr>
            <w:tcW w:w="732" w:type="dxa"/>
            <w:gridSpan w:val="5"/>
          </w:tcPr>
          <w:p w:rsidR="000063B7" w:rsidRPr="00A01312" w:rsidRDefault="000063B7" w:rsidP="0031301C">
            <w:pPr>
              <w:rPr>
                <w:color w:val="000000"/>
              </w:rPr>
            </w:pPr>
            <w:r w:rsidRPr="00A01312">
              <w:rPr>
                <w:color w:val="000000"/>
              </w:rPr>
              <w:t>61,292</w:t>
            </w:r>
          </w:p>
        </w:tc>
        <w:tc>
          <w:tcPr>
            <w:tcW w:w="744" w:type="dxa"/>
            <w:gridSpan w:val="5"/>
          </w:tcPr>
          <w:p w:rsidR="000063B7" w:rsidRPr="00A01312" w:rsidRDefault="000063B7" w:rsidP="0031301C">
            <w:pPr>
              <w:rPr>
                <w:color w:val="000000"/>
              </w:rPr>
            </w:pPr>
            <w:r w:rsidRPr="00A01312">
              <w:rPr>
                <w:color w:val="000000"/>
              </w:rPr>
              <w:t>0</w:t>
            </w:r>
          </w:p>
        </w:tc>
        <w:tc>
          <w:tcPr>
            <w:tcW w:w="743" w:type="dxa"/>
            <w:gridSpan w:val="3"/>
          </w:tcPr>
          <w:p w:rsidR="000063B7" w:rsidRPr="00A01312" w:rsidRDefault="000063B7" w:rsidP="0031301C">
            <w:pPr>
              <w:rPr>
                <w:color w:val="000000"/>
              </w:rPr>
            </w:pPr>
            <w:r w:rsidRPr="00A01312">
              <w:rPr>
                <w:color w:val="000000"/>
              </w:rPr>
              <w:t>0</w:t>
            </w:r>
          </w:p>
        </w:tc>
      </w:tr>
      <w:tr w:rsidR="000063B7" w:rsidRPr="00A01312" w:rsidTr="0031301C">
        <w:trPr>
          <w:gridAfter w:val="1"/>
          <w:wAfter w:w="54" w:type="dxa"/>
          <w:trHeight w:val="88"/>
        </w:trPr>
        <w:tc>
          <w:tcPr>
            <w:tcW w:w="14922" w:type="dxa"/>
            <w:gridSpan w:val="85"/>
          </w:tcPr>
          <w:p w:rsidR="000063B7" w:rsidRPr="00A01312" w:rsidRDefault="000063B7" w:rsidP="0031301C">
            <w:pPr>
              <w:jc w:val="center"/>
              <w:rPr>
                <w:b/>
                <w:color w:val="000000"/>
              </w:rPr>
            </w:pPr>
            <w:r w:rsidRPr="00A01312">
              <w:rPr>
                <w:b/>
                <w:color w:val="000000"/>
              </w:rPr>
              <w:t>Региональный  проект «Патриотическое воспитание граждан Российской Федерации»</w:t>
            </w:r>
          </w:p>
        </w:tc>
      </w:tr>
      <w:tr w:rsidR="000063B7" w:rsidRPr="00A01312" w:rsidTr="0031301C">
        <w:trPr>
          <w:gridAfter w:val="1"/>
          <w:wAfter w:w="54" w:type="dxa"/>
        </w:trPr>
        <w:tc>
          <w:tcPr>
            <w:tcW w:w="568" w:type="dxa"/>
          </w:tcPr>
          <w:p w:rsidR="000063B7" w:rsidRPr="00A01312" w:rsidRDefault="000063B7" w:rsidP="0031301C">
            <w:pPr>
              <w:jc w:val="both"/>
            </w:pPr>
            <w:r w:rsidRPr="00A01312">
              <w:t>1</w:t>
            </w:r>
          </w:p>
        </w:tc>
        <w:tc>
          <w:tcPr>
            <w:tcW w:w="2665" w:type="dxa"/>
            <w:gridSpan w:val="5"/>
          </w:tcPr>
          <w:p w:rsidR="000063B7" w:rsidRPr="00A01312" w:rsidRDefault="000063B7" w:rsidP="0031301C">
            <w:pPr>
              <w:jc w:val="both"/>
            </w:pPr>
            <w:r w:rsidRPr="00A0131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9" w:type="dxa"/>
            <w:gridSpan w:val="3"/>
          </w:tcPr>
          <w:p w:rsidR="000063B7" w:rsidRPr="00A01312" w:rsidRDefault="000063B7" w:rsidP="0031301C">
            <w:pPr>
              <w:rPr>
                <w:color w:val="000000"/>
              </w:rPr>
            </w:pPr>
            <w:r w:rsidRPr="00A01312">
              <w:rPr>
                <w:color w:val="000000"/>
              </w:rPr>
              <w:t>2022-2025</w:t>
            </w:r>
          </w:p>
        </w:tc>
        <w:tc>
          <w:tcPr>
            <w:tcW w:w="1310" w:type="dxa"/>
            <w:gridSpan w:val="3"/>
          </w:tcPr>
          <w:p w:rsidR="000063B7" w:rsidRPr="00A01312" w:rsidRDefault="000063B7" w:rsidP="0031301C">
            <w:pPr>
              <w:rPr>
                <w:color w:val="000000"/>
              </w:rPr>
            </w:pPr>
            <w:r w:rsidRPr="00A01312">
              <w:t>Управление по социальной работе администрации Инсарского муниципального района</w:t>
            </w:r>
          </w:p>
        </w:tc>
        <w:tc>
          <w:tcPr>
            <w:tcW w:w="1310" w:type="dxa"/>
            <w:gridSpan w:val="3"/>
          </w:tcPr>
          <w:p w:rsidR="000063B7" w:rsidRPr="00A01312" w:rsidRDefault="000063B7" w:rsidP="0031301C">
            <w:pPr>
              <w:rPr>
                <w:color w:val="000000"/>
              </w:rPr>
            </w:pPr>
            <w:r w:rsidRPr="00A01312">
              <w:rPr>
                <w:color w:val="000000"/>
              </w:rPr>
              <w:t>Федеральный бюджет</w:t>
            </w:r>
          </w:p>
        </w:tc>
        <w:tc>
          <w:tcPr>
            <w:tcW w:w="989" w:type="dxa"/>
            <w:gridSpan w:val="5"/>
          </w:tcPr>
          <w:p w:rsidR="000063B7" w:rsidRPr="00A01312" w:rsidRDefault="000063B7" w:rsidP="0031301C">
            <w:pPr>
              <w:jc w:val="center"/>
              <w:rPr>
                <w:color w:val="000000"/>
              </w:rPr>
            </w:pPr>
            <w:r w:rsidRPr="00A01312">
              <w:rPr>
                <w:color w:val="000000"/>
              </w:rPr>
              <w:t>3797,177</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14" w:type="dxa"/>
            <w:gridSpan w:val="8"/>
          </w:tcPr>
          <w:p w:rsidR="000063B7" w:rsidRPr="00A01312" w:rsidRDefault="000063B7" w:rsidP="0031301C">
            <w:pPr>
              <w:jc w:val="center"/>
              <w:rPr>
                <w:color w:val="000000"/>
              </w:rPr>
            </w:pPr>
            <w:r w:rsidRPr="00A01312">
              <w:rPr>
                <w:color w:val="000000"/>
              </w:rPr>
              <w:t>-</w:t>
            </w:r>
          </w:p>
        </w:tc>
        <w:tc>
          <w:tcPr>
            <w:tcW w:w="709" w:type="dxa"/>
            <w:gridSpan w:val="9"/>
          </w:tcPr>
          <w:p w:rsidR="000063B7" w:rsidRPr="00A01312" w:rsidRDefault="000063B7" w:rsidP="0031301C">
            <w:pPr>
              <w:rPr>
                <w:color w:val="000000"/>
              </w:rPr>
            </w:pPr>
            <w:r w:rsidRPr="00A01312">
              <w:rPr>
                <w:color w:val="000000"/>
              </w:rPr>
              <w:t>-</w:t>
            </w:r>
          </w:p>
        </w:tc>
        <w:tc>
          <w:tcPr>
            <w:tcW w:w="712" w:type="dxa"/>
            <w:gridSpan w:val="9"/>
          </w:tcPr>
          <w:p w:rsidR="000063B7" w:rsidRPr="00A01312" w:rsidRDefault="000063B7" w:rsidP="0031301C">
            <w:pPr>
              <w:rPr>
                <w:color w:val="000000"/>
              </w:rPr>
            </w:pPr>
            <w:r w:rsidRPr="00A01312">
              <w:rPr>
                <w:color w:val="000000"/>
              </w:rPr>
              <w:t>-</w:t>
            </w:r>
          </w:p>
        </w:tc>
        <w:tc>
          <w:tcPr>
            <w:tcW w:w="732" w:type="dxa"/>
            <w:gridSpan w:val="8"/>
          </w:tcPr>
          <w:p w:rsidR="000063B7" w:rsidRPr="00A01312" w:rsidRDefault="000063B7" w:rsidP="0031301C">
            <w:pPr>
              <w:rPr>
                <w:color w:val="000000"/>
              </w:rPr>
            </w:pPr>
            <w:r w:rsidRPr="00A01312">
              <w:rPr>
                <w:color w:val="000000"/>
              </w:rPr>
              <w:t>364,938</w:t>
            </w:r>
          </w:p>
        </w:tc>
        <w:tc>
          <w:tcPr>
            <w:tcW w:w="732" w:type="dxa"/>
            <w:gridSpan w:val="5"/>
          </w:tcPr>
          <w:p w:rsidR="000063B7" w:rsidRPr="00A01312" w:rsidRDefault="000063B7" w:rsidP="0031301C">
            <w:pPr>
              <w:rPr>
                <w:color w:val="000000"/>
              </w:rPr>
            </w:pPr>
            <w:r w:rsidRPr="00A01312">
              <w:rPr>
                <w:color w:val="000000"/>
              </w:rPr>
              <w:t>1155,027</w:t>
            </w:r>
          </w:p>
        </w:tc>
        <w:tc>
          <w:tcPr>
            <w:tcW w:w="744" w:type="dxa"/>
            <w:gridSpan w:val="5"/>
          </w:tcPr>
          <w:p w:rsidR="000063B7" w:rsidRPr="00A01312" w:rsidRDefault="000063B7" w:rsidP="0031301C">
            <w:pPr>
              <w:rPr>
                <w:color w:val="000000"/>
              </w:rPr>
            </w:pPr>
            <w:r w:rsidRPr="00A01312">
              <w:rPr>
                <w:color w:val="000000"/>
              </w:rPr>
              <w:t>1138,606</w:t>
            </w:r>
          </w:p>
        </w:tc>
        <w:tc>
          <w:tcPr>
            <w:tcW w:w="743" w:type="dxa"/>
            <w:gridSpan w:val="3"/>
          </w:tcPr>
          <w:p w:rsidR="000063B7" w:rsidRPr="00A01312" w:rsidRDefault="000063B7" w:rsidP="0031301C">
            <w:pPr>
              <w:rPr>
                <w:color w:val="000000"/>
              </w:rPr>
            </w:pPr>
            <w:r w:rsidRPr="00A01312">
              <w:rPr>
                <w:color w:val="000000"/>
              </w:rPr>
              <w:t>1138,606</w:t>
            </w:r>
          </w:p>
        </w:tc>
      </w:tr>
      <w:tr w:rsidR="000063B7" w:rsidRPr="00A01312" w:rsidTr="0031301C">
        <w:trPr>
          <w:gridAfter w:val="1"/>
          <w:wAfter w:w="54" w:type="dxa"/>
        </w:trPr>
        <w:tc>
          <w:tcPr>
            <w:tcW w:w="5422" w:type="dxa"/>
            <w:gridSpan w:val="12"/>
          </w:tcPr>
          <w:p w:rsidR="000063B7" w:rsidRPr="00A01312" w:rsidRDefault="000063B7" w:rsidP="0031301C">
            <w:r w:rsidRPr="00A01312">
              <w:rPr>
                <w:b/>
                <w:color w:val="000000"/>
              </w:rPr>
              <w:t>Итого по региональному  проекту «Патриотическое воспитание граждан Российской Федерации»</w:t>
            </w:r>
          </w:p>
        </w:tc>
        <w:tc>
          <w:tcPr>
            <w:tcW w:w="1310" w:type="dxa"/>
            <w:gridSpan w:val="3"/>
          </w:tcPr>
          <w:p w:rsidR="000063B7" w:rsidRPr="00A01312" w:rsidRDefault="000063B7" w:rsidP="0031301C">
            <w:pPr>
              <w:rPr>
                <w:color w:val="000000"/>
              </w:rPr>
            </w:pPr>
            <w:r w:rsidRPr="00A01312">
              <w:rPr>
                <w:color w:val="000000"/>
              </w:rPr>
              <w:t>Федеральный бюджет</w:t>
            </w:r>
          </w:p>
        </w:tc>
        <w:tc>
          <w:tcPr>
            <w:tcW w:w="989" w:type="dxa"/>
            <w:gridSpan w:val="5"/>
          </w:tcPr>
          <w:p w:rsidR="000063B7" w:rsidRPr="00A01312" w:rsidRDefault="000063B7" w:rsidP="0031301C">
            <w:pPr>
              <w:jc w:val="center"/>
              <w:rPr>
                <w:color w:val="000000"/>
              </w:rPr>
            </w:pPr>
            <w:r w:rsidRPr="00A01312">
              <w:rPr>
                <w:color w:val="000000"/>
              </w:rPr>
              <w:t>3797,177</w:t>
            </w:r>
          </w:p>
        </w:tc>
        <w:tc>
          <w:tcPr>
            <w:tcW w:w="697" w:type="dxa"/>
            <w:gridSpan w:val="7"/>
          </w:tcPr>
          <w:p w:rsidR="000063B7" w:rsidRPr="00A01312" w:rsidRDefault="000063B7" w:rsidP="0031301C">
            <w:pPr>
              <w:jc w:val="center"/>
              <w:rPr>
                <w:color w:val="000000"/>
              </w:rPr>
            </w:pPr>
            <w:r w:rsidRPr="00A01312">
              <w:rPr>
                <w:color w:val="000000"/>
              </w:rPr>
              <w:t>-</w:t>
            </w:r>
          </w:p>
        </w:tc>
        <w:tc>
          <w:tcPr>
            <w:tcW w:w="709" w:type="dxa"/>
            <w:gridSpan w:val="5"/>
          </w:tcPr>
          <w:p w:rsidR="000063B7" w:rsidRPr="00A01312" w:rsidRDefault="000063B7" w:rsidP="0031301C">
            <w:pPr>
              <w:jc w:val="center"/>
              <w:rPr>
                <w:color w:val="000000"/>
              </w:rPr>
            </w:pPr>
            <w:r w:rsidRPr="00A01312">
              <w:rPr>
                <w:color w:val="000000"/>
              </w:rPr>
              <w:t>-</w:t>
            </w:r>
          </w:p>
        </w:tc>
        <w:tc>
          <w:tcPr>
            <w:tcW w:w="709" w:type="dxa"/>
            <w:gridSpan w:val="6"/>
          </w:tcPr>
          <w:p w:rsidR="000063B7" w:rsidRPr="00A01312" w:rsidRDefault="000063B7" w:rsidP="0031301C">
            <w:pPr>
              <w:jc w:val="center"/>
              <w:rPr>
                <w:color w:val="000000"/>
              </w:rPr>
            </w:pPr>
            <w:r w:rsidRPr="00A01312">
              <w:rPr>
                <w:color w:val="000000"/>
              </w:rPr>
              <w:t>-</w:t>
            </w:r>
          </w:p>
        </w:tc>
        <w:tc>
          <w:tcPr>
            <w:tcW w:w="714" w:type="dxa"/>
            <w:gridSpan w:val="8"/>
          </w:tcPr>
          <w:p w:rsidR="000063B7" w:rsidRPr="00A01312" w:rsidRDefault="000063B7" w:rsidP="0031301C">
            <w:pPr>
              <w:jc w:val="center"/>
              <w:rPr>
                <w:color w:val="000000"/>
              </w:rPr>
            </w:pPr>
            <w:r w:rsidRPr="00A01312">
              <w:rPr>
                <w:color w:val="000000"/>
              </w:rPr>
              <w:t>-</w:t>
            </w:r>
          </w:p>
        </w:tc>
        <w:tc>
          <w:tcPr>
            <w:tcW w:w="709" w:type="dxa"/>
            <w:gridSpan w:val="9"/>
          </w:tcPr>
          <w:p w:rsidR="000063B7" w:rsidRPr="00A01312" w:rsidRDefault="000063B7" w:rsidP="0031301C">
            <w:pPr>
              <w:rPr>
                <w:color w:val="000000"/>
              </w:rPr>
            </w:pPr>
            <w:r w:rsidRPr="00A01312">
              <w:rPr>
                <w:color w:val="000000"/>
              </w:rPr>
              <w:t>-</w:t>
            </w:r>
          </w:p>
        </w:tc>
        <w:tc>
          <w:tcPr>
            <w:tcW w:w="712" w:type="dxa"/>
            <w:gridSpan w:val="9"/>
          </w:tcPr>
          <w:p w:rsidR="000063B7" w:rsidRPr="00A01312" w:rsidRDefault="000063B7" w:rsidP="0031301C">
            <w:pPr>
              <w:rPr>
                <w:color w:val="000000"/>
              </w:rPr>
            </w:pPr>
            <w:r w:rsidRPr="00A01312">
              <w:rPr>
                <w:color w:val="000000"/>
              </w:rPr>
              <w:t>-</w:t>
            </w:r>
          </w:p>
        </w:tc>
        <w:tc>
          <w:tcPr>
            <w:tcW w:w="732" w:type="dxa"/>
            <w:gridSpan w:val="8"/>
          </w:tcPr>
          <w:p w:rsidR="000063B7" w:rsidRPr="00A01312" w:rsidRDefault="000063B7" w:rsidP="0031301C">
            <w:pPr>
              <w:rPr>
                <w:color w:val="000000"/>
              </w:rPr>
            </w:pPr>
            <w:r w:rsidRPr="00A01312">
              <w:rPr>
                <w:color w:val="000000"/>
              </w:rPr>
              <w:t>364,938</w:t>
            </w:r>
          </w:p>
        </w:tc>
        <w:tc>
          <w:tcPr>
            <w:tcW w:w="732" w:type="dxa"/>
            <w:gridSpan w:val="5"/>
          </w:tcPr>
          <w:p w:rsidR="000063B7" w:rsidRPr="00A01312" w:rsidRDefault="000063B7" w:rsidP="0031301C">
            <w:pPr>
              <w:rPr>
                <w:color w:val="000000"/>
              </w:rPr>
            </w:pPr>
            <w:r w:rsidRPr="00A01312">
              <w:rPr>
                <w:color w:val="000000"/>
              </w:rPr>
              <w:t>1155,027</w:t>
            </w:r>
          </w:p>
        </w:tc>
        <w:tc>
          <w:tcPr>
            <w:tcW w:w="744" w:type="dxa"/>
            <w:gridSpan w:val="5"/>
          </w:tcPr>
          <w:p w:rsidR="000063B7" w:rsidRPr="00A01312" w:rsidRDefault="000063B7" w:rsidP="0031301C">
            <w:pPr>
              <w:rPr>
                <w:color w:val="000000"/>
              </w:rPr>
            </w:pPr>
            <w:r w:rsidRPr="00A01312">
              <w:rPr>
                <w:color w:val="000000"/>
              </w:rPr>
              <w:t>1138,606</w:t>
            </w:r>
          </w:p>
        </w:tc>
        <w:tc>
          <w:tcPr>
            <w:tcW w:w="743" w:type="dxa"/>
            <w:gridSpan w:val="3"/>
          </w:tcPr>
          <w:p w:rsidR="000063B7" w:rsidRPr="00A01312" w:rsidRDefault="000063B7" w:rsidP="0031301C">
            <w:pPr>
              <w:rPr>
                <w:color w:val="000000"/>
              </w:rPr>
            </w:pPr>
            <w:r w:rsidRPr="00A01312">
              <w:rPr>
                <w:color w:val="000000"/>
              </w:rPr>
              <w:t>1138,606</w:t>
            </w:r>
          </w:p>
        </w:tc>
      </w:tr>
      <w:tr w:rsidR="000063B7" w:rsidRPr="00A01312" w:rsidTr="0031301C">
        <w:trPr>
          <w:gridAfter w:val="1"/>
          <w:wAfter w:w="54" w:type="dxa"/>
        </w:trPr>
        <w:tc>
          <w:tcPr>
            <w:tcW w:w="6732" w:type="dxa"/>
            <w:gridSpan w:val="15"/>
          </w:tcPr>
          <w:p w:rsidR="000063B7" w:rsidRPr="00A01312" w:rsidRDefault="000063B7" w:rsidP="0031301C">
            <w:pPr>
              <w:jc w:val="center"/>
              <w:rPr>
                <w:color w:val="000000"/>
              </w:rPr>
            </w:pPr>
            <w:r w:rsidRPr="00A01312">
              <w:rPr>
                <w:b/>
                <w:color w:val="000000"/>
              </w:rPr>
              <w:t>Итого по основным мероприятиям и региональным проектам</w:t>
            </w:r>
          </w:p>
        </w:tc>
        <w:tc>
          <w:tcPr>
            <w:tcW w:w="989" w:type="dxa"/>
            <w:gridSpan w:val="5"/>
          </w:tcPr>
          <w:p w:rsidR="000063B7" w:rsidRPr="00A01312" w:rsidRDefault="000063B7" w:rsidP="0031301C">
            <w:pPr>
              <w:jc w:val="center"/>
            </w:pPr>
            <w:r>
              <w:t>1651065</w:t>
            </w:r>
            <w:r w:rsidRPr="00A01312">
              <w:t>,9204</w:t>
            </w:r>
          </w:p>
        </w:tc>
        <w:tc>
          <w:tcPr>
            <w:tcW w:w="697" w:type="dxa"/>
            <w:gridSpan w:val="7"/>
          </w:tcPr>
          <w:p w:rsidR="000063B7" w:rsidRPr="00A01312" w:rsidRDefault="000063B7" w:rsidP="0031301C">
            <w:pPr>
              <w:jc w:val="center"/>
              <w:rPr>
                <w:color w:val="000000"/>
              </w:rPr>
            </w:pPr>
            <w:r w:rsidRPr="00A01312">
              <w:rPr>
                <w:color w:val="000000"/>
              </w:rPr>
              <w:t>170404,281</w:t>
            </w:r>
          </w:p>
        </w:tc>
        <w:tc>
          <w:tcPr>
            <w:tcW w:w="709" w:type="dxa"/>
            <w:gridSpan w:val="5"/>
          </w:tcPr>
          <w:p w:rsidR="000063B7" w:rsidRPr="00A01312" w:rsidRDefault="000063B7" w:rsidP="0031301C">
            <w:pPr>
              <w:jc w:val="center"/>
              <w:rPr>
                <w:color w:val="000000"/>
              </w:rPr>
            </w:pPr>
            <w:r w:rsidRPr="00A01312">
              <w:rPr>
                <w:color w:val="000000"/>
              </w:rPr>
              <w:t>159975,35</w:t>
            </w:r>
          </w:p>
        </w:tc>
        <w:tc>
          <w:tcPr>
            <w:tcW w:w="709" w:type="dxa"/>
            <w:gridSpan w:val="6"/>
          </w:tcPr>
          <w:p w:rsidR="000063B7" w:rsidRPr="00A01312" w:rsidRDefault="000063B7" w:rsidP="0031301C">
            <w:pPr>
              <w:jc w:val="center"/>
              <w:rPr>
                <w:color w:val="000000"/>
              </w:rPr>
            </w:pPr>
            <w:r w:rsidRPr="00A01312">
              <w:rPr>
                <w:color w:val="000000"/>
              </w:rPr>
              <w:t>160169,7</w:t>
            </w:r>
          </w:p>
        </w:tc>
        <w:tc>
          <w:tcPr>
            <w:tcW w:w="714" w:type="dxa"/>
            <w:gridSpan w:val="8"/>
          </w:tcPr>
          <w:p w:rsidR="000063B7" w:rsidRPr="00A01312" w:rsidRDefault="000063B7" w:rsidP="0031301C">
            <w:pPr>
              <w:rPr>
                <w:color w:val="000000"/>
              </w:rPr>
            </w:pPr>
            <w:r w:rsidRPr="00A01312">
              <w:rPr>
                <w:color w:val="000000"/>
              </w:rPr>
              <w:t>143944,3284</w:t>
            </w:r>
          </w:p>
        </w:tc>
        <w:tc>
          <w:tcPr>
            <w:tcW w:w="709" w:type="dxa"/>
            <w:gridSpan w:val="9"/>
          </w:tcPr>
          <w:p w:rsidR="000063B7" w:rsidRPr="00A01312" w:rsidRDefault="000063B7" w:rsidP="0031301C">
            <w:pPr>
              <w:rPr>
                <w:color w:val="000000"/>
              </w:rPr>
            </w:pPr>
            <w:r w:rsidRPr="00A01312">
              <w:rPr>
                <w:color w:val="000000"/>
              </w:rPr>
              <w:t>165499,081</w:t>
            </w:r>
          </w:p>
        </w:tc>
        <w:tc>
          <w:tcPr>
            <w:tcW w:w="712" w:type="dxa"/>
            <w:gridSpan w:val="9"/>
          </w:tcPr>
          <w:p w:rsidR="000063B7" w:rsidRPr="00A01312" w:rsidRDefault="000063B7" w:rsidP="0031301C">
            <w:pPr>
              <w:rPr>
                <w:color w:val="000000"/>
              </w:rPr>
            </w:pPr>
            <w:r w:rsidRPr="00A01312">
              <w:rPr>
                <w:color w:val="000000"/>
              </w:rPr>
              <w:t>182383,88</w:t>
            </w:r>
          </w:p>
        </w:tc>
        <w:tc>
          <w:tcPr>
            <w:tcW w:w="732" w:type="dxa"/>
            <w:gridSpan w:val="8"/>
          </w:tcPr>
          <w:p w:rsidR="000063B7" w:rsidRPr="00A01312" w:rsidRDefault="000063B7" w:rsidP="0031301C">
            <w:r w:rsidRPr="00A01312">
              <w:t>174280,738</w:t>
            </w:r>
          </w:p>
        </w:tc>
        <w:tc>
          <w:tcPr>
            <w:tcW w:w="732" w:type="dxa"/>
            <w:gridSpan w:val="5"/>
          </w:tcPr>
          <w:p w:rsidR="000063B7" w:rsidRPr="00A01312" w:rsidRDefault="000063B7" w:rsidP="0031301C">
            <w:r w:rsidRPr="00A01312">
              <w:t>19</w:t>
            </w:r>
            <w:r>
              <w:t>2420</w:t>
            </w:r>
            <w:r w:rsidRPr="00A01312">
              <w:t>,15</w:t>
            </w:r>
          </w:p>
        </w:tc>
        <w:tc>
          <w:tcPr>
            <w:tcW w:w="744" w:type="dxa"/>
            <w:gridSpan w:val="5"/>
          </w:tcPr>
          <w:p w:rsidR="000063B7" w:rsidRPr="00A01312" w:rsidRDefault="000063B7" w:rsidP="0031301C">
            <w:r w:rsidRPr="00A01312">
              <w:t>157248,806</w:t>
            </w:r>
          </w:p>
        </w:tc>
        <w:tc>
          <w:tcPr>
            <w:tcW w:w="743" w:type="dxa"/>
            <w:gridSpan w:val="3"/>
          </w:tcPr>
          <w:p w:rsidR="000063B7" w:rsidRPr="00A01312" w:rsidRDefault="000063B7" w:rsidP="0031301C">
            <w:pPr>
              <w:rPr>
                <w:color w:val="000000"/>
              </w:rPr>
            </w:pPr>
            <w:r w:rsidRPr="00A01312">
              <w:rPr>
                <w:color w:val="000000"/>
              </w:rPr>
              <w:t>144739,606</w:t>
            </w:r>
          </w:p>
        </w:tc>
      </w:tr>
      <w:tr w:rsidR="000063B7" w:rsidRPr="00A01312" w:rsidTr="0031301C">
        <w:trPr>
          <w:gridAfter w:val="1"/>
          <w:wAfter w:w="54" w:type="dxa"/>
        </w:trPr>
        <w:tc>
          <w:tcPr>
            <w:tcW w:w="3233" w:type="dxa"/>
            <w:gridSpan w:val="6"/>
            <w:vMerge w:val="restart"/>
          </w:tcPr>
          <w:p w:rsidR="000063B7" w:rsidRPr="00A01312" w:rsidRDefault="000063B7" w:rsidP="0031301C">
            <w:pPr>
              <w:rPr>
                <w:b/>
              </w:rPr>
            </w:pPr>
            <w:r w:rsidRPr="00A01312">
              <w:rPr>
                <w:b/>
              </w:rPr>
              <w:t>В том числе:</w:t>
            </w:r>
          </w:p>
        </w:tc>
        <w:tc>
          <w:tcPr>
            <w:tcW w:w="3499" w:type="dxa"/>
            <w:gridSpan w:val="9"/>
          </w:tcPr>
          <w:p w:rsidR="000063B7" w:rsidRPr="00A01312" w:rsidRDefault="000063B7" w:rsidP="0031301C">
            <w:pPr>
              <w:jc w:val="center"/>
              <w:rPr>
                <w:color w:val="000000"/>
              </w:rPr>
            </w:pPr>
            <w:r w:rsidRPr="00A01312">
              <w:rPr>
                <w:color w:val="000000"/>
              </w:rPr>
              <w:t>Федеральный бюджет</w:t>
            </w:r>
          </w:p>
        </w:tc>
        <w:tc>
          <w:tcPr>
            <w:tcW w:w="989" w:type="dxa"/>
            <w:gridSpan w:val="5"/>
          </w:tcPr>
          <w:p w:rsidR="000063B7" w:rsidRPr="00A01312" w:rsidRDefault="000063B7" w:rsidP="0031301C">
            <w:pPr>
              <w:jc w:val="center"/>
            </w:pPr>
            <w:r w:rsidRPr="00A01312">
              <w:t>56586,427</w:t>
            </w:r>
          </w:p>
        </w:tc>
        <w:tc>
          <w:tcPr>
            <w:tcW w:w="697" w:type="dxa"/>
            <w:gridSpan w:val="7"/>
          </w:tcPr>
          <w:p w:rsidR="000063B7" w:rsidRPr="00A01312" w:rsidRDefault="000063B7" w:rsidP="0031301C">
            <w:pPr>
              <w:jc w:val="center"/>
              <w:rPr>
                <w:color w:val="000000"/>
              </w:rPr>
            </w:pPr>
            <w:r w:rsidRPr="00A01312">
              <w:rPr>
                <w:color w:val="000000"/>
              </w:rPr>
              <w:t>537,73</w:t>
            </w:r>
          </w:p>
        </w:tc>
        <w:tc>
          <w:tcPr>
            <w:tcW w:w="709" w:type="dxa"/>
            <w:gridSpan w:val="5"/>
          </w:tcPr>
          <w:p w:rsidR="000063B7" w:rsidRPr="00A01312" w:rsidRDefault="000063B7" w:rsidP="0031301C">
            <w:pPr>
              <w:jc w:val="center"/>
              <w:rPr>
                <w:color w:val="000000"/>
              </w:rPr>
            </w:pPr>
            <w:r w:rsidRPr="00A01312">
              <w:rPr>
                <w:color w:val="000000"/>
              </w:rPr>
              <w:t>665,96</w:t>
            </w:r>
          </w:p>
        </w:tc>
        <w:tc>
          <w:tcPr>
            <w:tcW w:w="709" w:type="dxa"/>
            <w:gridSpan w:val="6"/>
          </w:tcPr>
          <w:p w:rsidR="000063B7" w:rsidRPr="00A01312" w:rsidRDefault="000063B7" w:rsidP="0031301C">
            <w:pPr>
              <w:jc w:val="center"/>
              <w:rPr>
                <w:color w:val="000000"/>
              </w:rPr>
            </w:pPr>
            <w:r w:rsidRPr="00A01312">
              <w:rPr>
                <w:color w:val="000000"/>
              </w:rPr>
              <w:t>0</w:t>
            </w:r>
          </w:p>
        </w:tc>
        <w:tc>
          <w:tcPr>
            <w:tcW w:w="714" w:type="dxa"/>
            <w:gridSpan w:val="8"/>
          </w:tcPr>
          <w:p w:rsidR="000063B7" w:rsidRPr="00A01312" w:rsidRDefault="000063B7" w:rsidP="0031301C">
            <w:pPr>
              <w:jc w:val="center"/>
              <w:rPr>
                <w:color w:val="000000"/>
              </w:rPr>
            </w:pPr>
            <w:r w:rsidRPr="00A01312">
              <w:rPr>
                <w:color w:val="000000"/>
              </w:rPr>
              <w:t>1424,22</w:t>
            </w:r>
          </w:p>
        </w:tc>
        <w:tc>
          <w:tcPr>
            <w:tcW w:w="709" w:type="dxa"/>
            <w:gridSpan w:val="9"/>
          </w:tcPr>
          <w:p w:rsidR="000063B7" w:rsidRPr="00A01312" w:rsidRDefault="000063B7" w:rsidP="0031301C">
            <w:pPr>
              <w:jc w:val="center"/>
              <w:rPr>
                <w:color w:val="000000"/>
              </w:rPr>
            </w:pPr>
            <w:r w:rsidRPr="00A01312">
              <w:rPr>
                <w:color w:val="000000"/>
              </w:rPr>
              <w:t>3489,48</w:t>
            </w:r>
          </w:p>
        </w:tc>
        <w:tc>
          <w:tcPr>
            <w:tcW w:w="712" w:type="dxa"/>
            <w:gridSpan w:val="9"/>
          </w:tcPr>
          <w:p w:rsidR="000063B7" w:rsidRPr="00A01312" w:rsidRDefault="000063B7" w:rsidP="0031301C">
            <w:pPr>
              <w:jc w:val="center"/>
              <w:rPr>
                <w:color w:val="000000"/>
              </w:rPr>
            </w:pPr>
            <w:r w:rsidRPr="00A01312">
              <w:rPr>
                <w:color w:val="000000"/>
              </w:rPr>
              <w:t>10393,95</w:t>
            </w:r>
          </w:p>
        </w:tc>
        <w:tc>
          <w:tcPr>
            <w:tcW w:w="732" w:type="dxa"/>
            <w:gridSpan w:val="8"/>
          </w:tcPr>
          <w:p w:rsidR="000063B7" w:rsidRPr="00A01312" w:rsidRDefault="000063B7" w:rsidP="0031301C">
            <w:pPr>
              <w:jc w:val="center"/>
            </w:pPr>
            <w:r w:rsidRPr="00A01312">
              <w:t>9109,408</w:t>
            </w:r>
          </w:p>
        </w:tc>
        <w:tc>
          <w:tcPr>
            <w:tcW w:w="732" w:type="dxa"/>
            <w:gridSpan w:val="5"/>
          </w:tcPr>
          <w:p w:rsidR="000063B7" w:rsidRPr="00A01312" w:rsidRDefault="000063B7" w:rsidP="0031301C">
            <w:pPr>
              <w:jc w:val="center"/>
            </w:pPr>
            <w:r w:rsidRPr="00A01312">
              <w:t>10952,867</w:t>
            </w:r>
          </w:p>
        </w:tc>
        <w:tc>
          <w:tcPr>
            <w:tcW w:w="744" w:type="dxa"/>
            <w:gridSpan w:val="5"/>
          </w:tcPr>
          <w:p w:rsidR="000063B7" w:rsidRPr="00A01312" w:rsidRDefault="000063B7" w:rsidP="0031301C">
            <w:pPr>
              <w:jc w:val="center"/>
            </w:pPr>
            <w:r w:rsidRPr="00A01312">
              <w:t>9878,706</w:t>
            </w:r>
          </w:p>
        </w:tc>
        <w:tc>
          <w:tcPr>
            <w:tcW w:w="743" w:type="dxa"/>
            <w:gridSpan w:val="3"/>
          </w:tcPr>
          <w:p w:rsidR="000063B7" w:rsidRPr="00A01312" w:rsidRDefault="000063B7" w:rsidP="0031301C">
            <w:pPr>
              <w:jc w:val="center"/>
              <w:rPr>
                <w:color w:val="000000"/>
              </w:rPr>
            </w:pPr>
            <w:r w:rsidRPr="00A01312">
              <w:rPr>
                <w:color w:val="000000"/>
              </w:rPr>
              <w:t>10134,106</w:t>
            </w:r>
          </w:p>
        </w:tc>
      </w:tr>
      <w:tr w:rsidR="000063B7" w:rsidRPr="00A01312" w:rsidTr="0031301C">
        <w:trPr>
          <w:gridAfter w:val="1"/>
          <w:wAfter w:w="54" w:type="dxa"/>
        </w:trPr>
        <w:tc>
          <w:tcPr>
            <w:tcW w:w="3233" w:type="dxa"/>
            <w:gridSpan w:val="6"/>
            <w:vMerge/>
          </w:tcPr>
          <w:p w:rsidR="000063B7" w:rsidRPr="00A01312" w:rsidRDefault="000063B7" w:rsidP="0031301C">
            <w:pPr>
              <w:rPr>
                <w:b/>
              </w:rPr>
            </w:pPr>
          </w:p>
        </w:tc>
        <w:tc>
          <w:tcPr>
            <w:tcW w:w="3499" w:type="dxa"/>
            <w:gridSpan w:val="9"/>
          </w:tcPr>
          <w:p w:rsidR="000063B7" w:rsidRPr="00A01312" w:rsidRDefault="000063B7" w:rsidP="0031301C">
            <w:pPr>
              <w:jc w:val="center"/>
              <w:rPr>
                <w:color w:val="000000"/>
              </w:rPr>
            </w:pPr>
            <w:r w:rsidRPr="00A01312">
              <w:rPr>
                <w:color w:val="000000"/>
              </w:rPr>
              <w:t>Республиканский бюджет</w:t>
            </w:r>
          </w:p>
        </w:tc>
        <w:tc>
          <w:tcPr>
            <w:tcW w:w="989" w:type="dxa"/>
            <w:gridSpan w:val="5"/>
          </w:tcPr>
          <w:p w:rsidR="000063B7" w:rsidRPr="00A01312" w:rsidRDefault="000063B7" w:rsidP="0031301C">
            <w:pPr>
              <w:jc w:val="center"/>
            </w:pPr>
            <w:r w:rsidRPr="00A01312">
              <w:t>1217352,547</w:t>
            </w:r>
          </w:p>
        </w:tc>
        <w:tc>
          <w:tcPr>
            <w:tcW w:w="697" w:type="dxa"/>
            <w:gridSpan w:val="7"/>
          </w:tcPr>
          <w:p w:rsidR="000063B7" w:rsidRPr="00A01312" w:rsidRDefault="000063B7" w:rsidP="0031301C">
            <w:pPr>
              <w:jc w:val="center"/>
              <w:rPr>
                <w:color w:val="000000"/>
              </w:rPr>
            </w:pPr>
            <w:r w:rsidRPr="00A01312">
              <w:rPr>
                <w:color w:val="000000"/>
              </w:rPr>
              <w:t>129847,051</w:t>
            </w:r>
          </w:p>
        </w:tc>
        <w:tc>
          <w:tcPr>
            <w:tcW w:w="709" w:type="dxa"/>
            <w:gridSpan w:val="5"/>
          </w:tcPr>
          <w:p w:rsidR="000063B7" w:rsidRPr="00A01312" w:rsidRDefault="000063B7" w:rsidP="0031301C">
            <w:pPr>
              <w:jc w:val="center"/>
              <w:rPr>
                <w:color w:val="000000"/>
              </w:rPr>
            </w:pPr>
            <w:r w:rsidRPr="00A01312">
              <w:rPr>
                <w:color w:val="000000"/>
              </w:rPr>
              <w:t>121304,17</w:t>
            </w:r>
          </w:p>
        </w:tc>
        <w:tc>
          <w:tcPr>
            <w:tcW w:w="709" w:type="dxa"/>
            <w:gridSpan w:val="6"/>
          </w:tcPr>
          <w:p w:rsidR="000063B7" w:rsidRPr="00A01312" w:rsidRDefault="000063B7" w:rsidP="0031301C">
            <w:pPr>
              <w:jc w:val="center"/>
              <w:rPr>
                <w:color w:val="000000"/>
              </w:rPr>
            </w:pPr>
            <w:r w:rsidRPr="00A01312">
              <w:rPr>
                <w:color w:val="000000"/>
              </w:rPr>
              <w:t>123426,4</w:t>
            </w:r>
          </w:p>
        </w:tc>
        <w:tc>
          <w:tcPr>
            <w:tcW w:w="714" w:type="dxa"/>
            <w:gridSpan w:val="8"/>
          </w:tcPr>
          <w:p w:rsidR="000063B7" w:rsidRPr="00A01312" w:rsidRDefault="000063B7" w:rsidP="0031301C">
            <w:pPr>
              <w:rPr>
                <w:color w:val="000000"/>
              </w:rPr>
            </w:pPr>
            <w:r w:rsidRPr="00A01312">
              <w:rPr>
                <w:color w:val="000000"/>
              </w:rPr>
              <w:t>108290,155</w:t>
            </w:r>
          </w:p>
        </w:tc>
        <w:tc>
          <w:tcPr>
            <w:tcW w:w="709" w:type="dxa"/>
            <w:gridSpan w:val="9"/>
          </w:tcPr>
          <w:p w:rsidR="000063B7" w:rsidRPr="00A01312" w:rsidRDefault="000063B7" w:rsidP="0031301C">
            <w:pPr>
              <w:rPr>
                <w:color w:val="000000"/>
              </w:rPr>
            </w:pPr>
            <w:r w:rsidRPr="00A01312">
              <w:rPr>
                <w:color w:val="000000"/>
              </w:rPr>
              <w:t>121485,13</w:t>
            </w:r>
          </w:p>
        </w:tc>
        <w:tc>
          <w:tcPr>
            <w:tcW w:w="712" w:type="dxa"/>
            <w:gridSpan w:val="9"/>
          </w:tcPr>
          <w:p w:rsidR="000063B7" w:rsidRPr="00A01312" w:rsidRDefault="000063B7" w:rsidP="0031301C">
            <w:pPr>
              <w:rPr>
                <w:color w:val="000000"/>
              </w:rPr>
            </w:pPr>
            <w:r w:rsidRPr="00A01312">
              <w:rPr>
                <w:color w:val="000000"/>
              </w:rPr>
              <w:t>129318,85</w:t>
            </w:r>
          </w:p>
        </w:tc>
        <w:tc>
          <w:tcPr>
            <w:tcW w:w="732" w:type="dxa"/>
            <w:gridSpan w:val="8"/>
          </w:tcPr>
          <w:p w:rsidR="000063B7" w:rsidRPr="00A01312" w:rsidRDefault="000063B7" w:rsidP="0031301C">
            <w:r w:rsidRPr="00A01312">
              <w:t>121337,8</w:t>
            </w:r>
          </w:p>
        </w:tc>
        <w:tc>
          <w:tcPr>
            <w:tcW w:w="732" w:type="dxa"/>
            <w:gridSpan w:val="5"/>
          </w:tcPr>
          <w:p w:rsidR="000063B7" w:rsidRPr="00A01312" w:rsidRDefault="000063B7" w:rsidP="0031301C">
            <w:r w:rsidRPr="00A01312">
              <w:t>139747,991</w:t>
            </w:r>
          </w:p>
        </w:tc>
        <w:tc>
          <w:tcPr>
            <w:tcW w:w="744" w:type="dxa"/>
            <w:gridSpan w:val="5"/>
          </w:tcPr>
          <w:p w:rsidR="000063B7" w:rsidRPr="00A01312" w:rsidRDefault="000063B7" w:rsidP="0031301C">
            <w:r w:rsidRPr="00A01312">
              <w:t>117239,2</w:t>
            </w:r>
          </w:p>
        </w:tc>
        <w:tc>
          <w:tcPr>
            <w:tcW w:w="743" w:type="dxa"/>
            <w:gridSpan w:val="3"/>
          </w:tcPr>
          <w:p w:rsidR="000063B7" w:rsidRPr="00A01312" w:rsidRDefault="000063B7" w:rsidP="0031301C">
            <w:pPr>
              <w:rPr>
                <w:color w:val="000000"/>
              </w:rPr>
            </w:pPr>
            <w:r w:rsidRPr="00A01312">
              <w:rPr>
                <w:color w:val="000000"/>
              </w:rPr>
              <w:t>105355,8</w:t>
            </w:r>
          </w:p>
        </w:tc>
      </w:tr>
      <w:tr w:rsidR="000063B7" w:rsidRPr="00A01312" w:rsidTr="0031301C">
        <w:trPr>
          <w:gridAfter w:val="1"/>
          <w:wAfter w:w="54" w:type="dxa"/>
        </w:trPr>
        <w:tc>
          <w:tcPr>
            <w:tcW w:w="3233" w:type="dxa"/>
            <w:gridSpan w:val="6"/>
            <w:vMerge/>
          </w:tcPr>
          <w:p w:rsidR="000063B7" w:rsidRPr="00A01312" w:rsidRDefault="000063B7" w:rsidP="0031301C">
            <w:pPr>
              <w:rPr>
                <w:b/>
              </w:rPr>
            </w:pPr>
          </w:p>
        </w:tc>
        <w:tc>
          <w:tcPr>
            <w:tcW w:w="3499" w:type="dxa"/>
            <w:gridSpan w:val="9"/>
          </w:tcPr>
          <w:p w:rsidR="000063B7" w:rsidRPr="00A01312" w:rsidRDefault="000063B7" w:rsidP="0031301C">
            <w:pPr>
              <w:jc w:val="center"/>
              <w:rPr>
                <w:color w:val="000000"/>
              </w:rPr>
            </w:pPr>
            <w:r w:rsidRPr="00A01312">
              <w:rPr>
                <w:color w:val="000000"/>
              </w:rPr>
              <w:t>Бюджет Инсарского муниципального района</w:t>
            </w:r>
          </w:p>
        </w:tc>
        <w:tc>
          <w:tcPr>
            <w:tcW w:w="989" w:type="dxa"/>
            <w:gridSpan w:val="5"/>
          </w:tcPr>
          <w:p w:rsidR="000063B7" w:rsidRPr="00A01312" w:rsidRDefault="000063B7" w:rsidP="0031301C">
            <w:pPr>
              <w:jc w:val="center"/>
            </w:pPr>
            <w:r>
              <w:t>328771</w:t>
            </w:r>
            <w:r w:rsidRPr="00A01312">
              <w:t>,5464</w:t>
            </w:r>
          </w:p>
        </w:tc>
        <w:tc>
          <w:tcPr>
            <w:tcW w:w="697" w:type="dxa"/>
            <w:gridSpan w:val="7"/>
          </w:tcPr>
          <w:p w:rsidR="000063B7" w:rsidRPr="00A01312" w:rsidRDefault="000063B7" w:rsidP="0031301C">
            <w:pPr>
              <w:jc w:val="center"/>
              <w:rPr>
                <w:color w:val="000000"/>
              </w:rPr>
            </w:pPr>
            <w:r w:rsidRPr="00A01312">
              <w:rPr>
                <w:color w:val="000000"/>
              </w:rPr>
              <w:t>34162,9</w:t>
            </w:r>
          </w:p>
        </w:tc>
        <w:tc>
          <w:tcPr>
            <w:tcW w:w="709" w:type="dxa"/>
            <w:gridSpan w:val="5"/>
          </w:tcPr>
          <w:p w:rsidR="000063B7" w:rsidRPr="00A01312" w:rsidRDefault="000063B7" w:rsidP="0031301C">
            <w:pPr>
              <w:jc w:val="center"/>
              <w:rPr>
                <w:color w:val="000000"/>
              </w:rPr>
            </w:pPr>
            <w:r w:rsidRPr="00A01312">
              <w:rPr>
                <w:color w:val="000000"/>
              </w:rPr>
              <w:t>32760,82</w:t>
            </w:r>
          </w:p>
        </w:tc>
        <w:tc>
          <w:tcPr>
            <w:tcW w:w="709" w:type="dxa"/>
            <w:gridSpan w:val="6"/>
          </w:tcPr>
          <w:p w:rsidR="000063B7" w:rsidRPr="00A01312" w:rsidRDefault="000063B7" w:rsidP="0031301C">
            <w:pPr>
              <w:jc w:val="center"/>
              <w:rPr>
                <w:color w:val="000000"/>
              </w:rPr>
            </w:pPr>
            <w:r w:rsidRPr="00A01312">
              <w:rPr>
                <w:color w:val="000000"/>
              </w:rPr>
              <w:t>32409,6</w:t>
            </w:r>
          </w:p>
        </w:tc>
        <w:tc>
          <w:tcPr>
            <w:tcW w:w="714" w:type="dxa"/>
            <w:gridSpan w:val="8"/>
          </w:tcPr>
          <w:p w:rsidR="000063B7" w:rsidRPr="00A01312" w:rsidRDefault="000063B7" w:rsidP="0031301C">
            <w:pPr>
              <w:rPr>
                <w:color w:val="000000"/>
              </w:rPr>
            </w:pPr>
            <w:r w:rsidRPr="00A01312">
              <w:rPr>
                <w:color w:val="000000"/>
              </w:rPr>
              <w:t>30170,85</w:t>
            </w:r>
            <w:r w:rsidRPr="00A01312">
              <w:rPr>
                <w:color w:val="000000"/>
              </w:rPr>
              <w:lastRenderedPageBreak/>
              <w:t>34</w:t>
            </w:r>
          </w:p>
        </w:tc>
        <w:tc>
          <w:tcPr>
            <w:tcW w:w="709" w:type="dxa"/>
            <w:gridSpan w:val="9"/>
          </w:tcPr>
          <w:p w:rsidR="000063B7" w:rsidRPr="00A01312" w:rsidRDefault="000063B7" w:rsidP="0031301C">
            <w:pPr>
              <w:rPr>
                <w:color w:val="000000"/>
              </w:rPr>
            </w:pPr>
            <w:r w:rsidRPr="00A01312">
              <w:rPr>
                <w:color w:val="000000"/>
              </w:rPr>
              <w:lastRenderedPageBreak/>
              <w:t>35724,47</w:t>
            </w:r>
            <w:r w:rsidRPr="00A01312">
              <w:rPr>
                <w:color w:val="000000"/>
              </w:rPr>
              <w:lastRenderedPageBreak/>
              <w:t>1</w:t>
            </w:r>
          </w:p>
        </w:tc>
        <w:tc>
          <w:tcPr>
            <w:tcW w:w="712" w:type="dxa"/>
            <w:gridSpan w:val="9"/>
          </w:tcPr>
          <w:p w:rsidR="000063B7" w:rsidRPr="00A01312" w:rsidRDefault="000063B7" w:rsidP="0031301C">
            <w:pPr>
              <w:rPr>
                <w:color w:val="000000"/>
              </w:rPr>
            </w:pPr>
            <w:r w:rsidRPr="00A01312">
              <w:rPr>
                <w:color w:val="000000"/>
              </w:rPr>
              <w:lastRenderedPageBreak/>
              <w:t>37861,08</w:t>
            </w:r>
          </w:p>
        </w:tc>
        <w:tc>
          <w:tcPr>
            <w:tcW w:w="732" w:type="dxa"/>
            <w:gridSpan w:val="8"/>
          </w:tcPr>
          <w:p w:rsidR="000063B7" w:rsidRPr="00A01312" w:rsidRDefault="000063B7" w:rsidP="0031301C">
            <w:r w:rsidRPr="00A01312">
              <w:t>38199,03</w:t>
            </w:r>
          </w:p>
        </w:tc>
        <w:tc>
          <w:tcPr>
            <w:tcW w:w="732" w:type="dxa"/>
            <w:gridSpan w:val="5"/>
          </w:tcPr>
          <w:p w:rsidR="000063B7" w:rsidRPr="00A01312" w:rsidRDefault="000063B7" w:rsidP="0031301C">
            <w:r w:rsidRPr="00A01312">
              <w:t>3</w:t>
            </w:r>
            <w:r>
              <w:t>6859</w:t>
            </w:r>
            <w:r w:rsidRPr="00A01312">
              <w:t>,29</w:t>
            </w:r>
            <w:r w:rsidRPr="00A01312">
              <w:lastRenderedPageBreak/>
              <w:t>2</w:t>
            </w:r>
          </w:p>
        </w:tc>
        <w:tc>
          <w:tcPr>
            <w:tcW w:w="744" w:type="dxa"/>
            <w:gridSpan w:val="5"/>
          </w:tcPr>
          <w:p w:rsidR="000063B7" w:rsidRPr="00A01312" w:rsidRDefault="000063B7" w:rsidP="0031301C">
            <w:r w:rsidRPr="00A01312">
              <w:lastRenderedPageBreak/>
              <w:t>25270,9</w:t>
            </w:r>
          </w:p>
        </w:tc>
        <w:tc>
          <w:tcPr>
            <w:tcW w:w="743" w:type="dxa"/>
            <w:gridSpan w:val="3"/>
          </w:tcPr>
          <w:p w:rsidR="000063B7" w:rsidRPr="00A01312" w:rsidRDefault="000063B7" w:rsidP="0031301C">
            <w:pPr>
              <w:rPr>
                <w:color w:val="000000"/>
              </w:rPr>
            </w:pPr>
            <w:r w:rsidRPr="00A01312">
              <w:rPr>
                <w:color w:val="000000"/>
              </w:rPr>
              <w:t>25352,6</w:t>
            </w:r>
          </w:p>
        </w:tc>
      </w:tr>
      <w:tr w:rsidR="000063B7" w:rsidRPr="00180AB7" w:rsidTr="0031301C">
        <w:trPr>
          <w:gridAfter w:val="1"/>
          <w:wAfter w:w="54" w:type="dxa"/>
        </w:trPr>
        <w:tc>
          <w:tcPr>
            <w:tcW w:w="3233" w:type="dxa"/>
            <w:gridSpan w:val="6"/>
            <w:vMerge/>
          </w:tcPr>
          <w:p w:rsidR="000063B7" w:rsidRPr="00A01312" w:rsidRDefault="000063B7" w:rsidP="0031301C">
            <w:pPr>
              <w:rPr>
                <w:b/>
              </w:rPr>
            </w:pPr>
          </w:p>
        </w:tc>
        <w:tc>
          <w:tcPr>
            <w:tcW w:w="3499" w:type="dxa"/>
            <w:gridSpan w:val="9"/>
          </w:tcPr>
          <w:p w:rsidR="000063B7" w:rsidRPr="00A01312" w:rsidRDefault="000063B7" w:rsidP="0031301C">
            <w:pPr>
              <w:jc w:val="center"/>
              <w:rPr>
                <w:color w:val="000000"/>
              </w:rPr>
            </w:pPr>
            <w:r w:rsidRPr="00A01312">
              <w:rPr>
                <w:color w:val="000000"/>
              </w:rPr>
              <w:t>Внебюджетные средства</w:t>
            </w:r>
          </w:p>
        </w:tc>
        <w:tc>
          <w:tcPr>
            <w:tcW w:w="989" w:type="dxa"/>
            <w:gridSpan w:val="5"/>
          </w:tcPr>
          <w:p w:rsidR="000063B7" w:rsidRPr="00A01312" w:rsidRDefault="000063B7" w:rsidP="0031301C">
            <w:pPr>
              <w:jc w:val="center"/>
            </w:pPr>
            <w:r w:rsidRPr="00A01312">
              <w:t>48355,4</w:t>
            </w:r>
          </w:p>
        </w:tc>
        <w:tc>
          <w:tcPr>
            <w:tcW w:w="697" w:type="dxa"/>
            <w:gridSpan w:val="7"/>
          </w:tcPr>
          <w:p w:rsidR="000063B7" w:rsidRPr="00A01312" w:rsidRDefault="000063B7" w:rsidP="0031301C">
            <w:pPr>
              <w:jc w:val="center"/>
            </w:pPr>
            <w:r w:rsidRPr="00A01312">
              <w:t>5856,6</w:t>
            </w:r>
          </w:p>
        </w:tc>
        <w:tc>
          <w:tcPr>
            <w:tcW w:w="709" w:type="dxa"/>
            <w:gridSpan w:val="5"/>
          </w:tcPr>
          <w:p w:rsidR="000063B7" w:rsidRPr="00A01312" w:rsidRDefault="000063B7" w:rsidP="0031301C">
            <w:pPr>
              <w:jc w:val="center"/>
            </w:pPr>
            <w:r w:rsidRPr="00A01312">
              <w:t>5244,4</w:t>
            </w:r>
          </w:p>
        </w:tc>
        <w:tc>
          <w:tcPr>
            <w:tcW w:w="709" w:type="dxa"/>
            <w:gridSpan w:val="6"/>
          </w:tcPr>
          <w:p w:rsidR="000063B7" w:rsidRPr="00A01312" w:rsidRDefault="000063B7" w:rsidP="0031301C">
            <w:pPr>
              <w:jc w:val="center"/>
            </w:pPr>
            <w:r w:rsidRPr="00A01312">
              <w:t>4333,7</w:t>
            </w:r>
          </w:p>
        </w:tc>
        <w:tc>
          <w:tcPr>
            <w:tcW w:w="714" w:type="dxa"/>
            <w:gridSpan w:val="8"/>
          </w:tcPr>
          <w:p w:rsidR="000063B7" w:rsidRPr="00A01312" w:rsidRDefault="000063B7" w:rsidP="0031301C">
            <w:r w:rsidRPr="00A01312">
              <w:t>4059,1</w:t>
            </w:r>
          </w:p>
        </w:tc>
        <w:tc>
          <w:tcPr>
            <w:tcW w:w="709" w:type="dxa"/>
            <w:gridSpan w:val="9"/>
          </w:tcPr>
          <w:p w:rsidR="000063B7" w:rsidRPr="00A01312" w:rsidRDefault="000063B7" w:rsidP="0031301C">
            <w:r w:rsidRPr="00A01312">
              <w:t>4800</w:t>
            </w:r>
          </w:p>
        </w:tc>
        <w:tc>
          <w:tcPr>
            <w:tcW w:w="712" w:type="dxa"/>
            <w:gridSpan w:val="9"/>
          </w:tcPr>
          <w:p w:rsidR="000063B7" w:rsidRPr="00A01312" w:rsidRDefault="000063B7" w:rsidP="0031301C">
            <w:r w:rsidRPr="00A01312">
              <w:t>4810</w:t>
            </w:r>
          </w:p>
        </w:tc>
        <w:tc>
          <w:tcPr>
            <w:tcW w:w="732" w:type="dxa"/>
            <w:gridSpan w:val="8"/>
          </w:tcPr>
          <w:p w:rsidR="000063B7" w:rsidRPr="00A01312" w:rsidRDefault="000063B7" w:rsidP="0031301C">
            <w:r w:rsidRPr="00A01312">
              <w:t>5634,5</w:t>
            </w:r>
          </w:p>
        </w:tc>
        <w:tc>
          <w:tcPr>
            <w:tcW w:w="732" w:type="dxa"/>
            <w:gridSpan w:val="5"/>
          </w:tcPr>
          <w:p w:rsidR="000063B7" w:rsidRPr="00A01312" w:rsidRDefault="000063B7" w:rsidP="0031301C">
            <w:r w:rsidRPr="00A01312">
              <w:t>4860</w:t>
            </w:r>
          </w:p>
        </w:tc>
        <w:tc>
          <w:tcPr>
            <w:tcW w:w="744" w:type="dxa"/>
            <w:gridSpan w:val="5"/>
          </w:tcPr>
          <w:p w:rsidR="000063B7" w:rsidRPr="00A01312" w:rsidRDefault="000063B7" w:rsidP="0031301C">
            <w:r w:rsidRPr="00A01312">
              <w:t>4860</w:t>
            </w:r>
          </w:p>
        </w:tc>
        <w:tc>
          <w:tcPr>
            <w:tcW w:w="743" w:type="dxa"/>
            <w:gridSpan w:val="3"/>
          </w:tcPr>
          <w:p w:rsidR="000063B7" w:rsidRPr="00A01312" w:rsidRDefault="000063B7" w:rsidP="0031301C">
            <w:pPr>
              <w:rPr>
                <w:color w:val="000000"/>
              </w:rPr>
            </w:pPr>
            <w:r w:rsidRPr="00A01312">
              <w:rPr>
                <w:color w:val="000000"/>
              </w:rPr>
              <w:t>3897,1</w:t>
            </w:r>
          </w:p>
        </w:tc>
      </w:tr>
    </w:tbl>
    <w:p w:rsidR="000063B7" w:rsidRPr="00B8589B" w:rsidRDefault="000063B7" w:rsidP="000063B7">
      <w:pPr>
        <w:rPr>
          <w:sz w:val="28"/>
          <w:szCs w:val="28"/>
        </w:rPr>
      </w:pPr>
      <w:r w:rsidRPr="0046134E">
        <w:rPr>
          <w:b/>
          <w:bCs/>
          <w:sz w:val="22"/>
          <w:szCs w:val="22"/>
        </w:rPr>
        <w:t xml:space="preserve">                                                                                                                                                           </w:t>
      </w:r>
      <w:r>
        <w:rPr>
          <w:b/>
          <w:bCs/>
          <w:sz w:val="22"/>
          <w:szCs w:val="22"/>
        </w:rPr>
        <w:t xml:space="preserve">                        </w:t>
      </w:r>
      <w:r w:rsidRPr="00B8589B">
        <w:rPr>
          <w:b/>
          <w:bCs/>
          <w:sz w:val="28"/>
          <w:szCs w:val="28"/>
        </w:rPr>
        <w:t xml:space="preserve">    </w:t>
      </w:r>
      <w:r>
        <w:rPr>
          <w:b/>
          <w:bCs/>
          <w:sz w:val="28"/>
          <w:szCs w:val="28"/>
        </w:rPr>
        <w:t xml:space="preserve">       </w:t>
      </w:r>
      <w:r w:rsidRPr="00B8589B">
        <w:rPr>
          <w:b/>
          <w:bCs/>
          <w:sz w:val="28"/>
          <w:szCs w:val="28"/>
        </w:rPr>
        <w:t xml:space="preserve">     </w:t>
      </w:r>
      <w:r w:rsidRPr="00B8589B">
        <w:rPr>
          <w:bCs/>
          <w:sz w:val="28"/>
          <w:szCs w:val="28"/>
        </w:rPr>
        <w:t>Приложение 1</w:t>
      </w:r>
    </w:p>
    <w:p w:rsidR="000063B7" w:rsidRPr="00B8589B" w:rsidRDefault="000063B7" w:rsidP="000063B7">
      <w:pPr>
        <w:jc w:val="center"/>
        <w:rPr>
          <w:sz w:val="28"/>
          <w:szCs w:val="28"/>
        </w:rPr>
      </w:pPr>
      <w:r w:rsidRPr="00B8589B">
        <w:rPr>
          <w:sz w:val="28"/>
          <w:szCs w:val="28"/>
        </w:rPr>
        <w:t xml:space="preserve">                                                                                                </w:t>
      </w:r>
      <w:r>
        <w:rPr>
          <w:sz w:val="28"/>
          <w:szCs w:val="28"/>
        </w:rPr>
        <w:t xml:space="preserve">                              </w:t>
      </w:r>
      <w:r w:rsidRPr="00B8589B">
        <w:rPr>
          <w:sz w:val="28"/>
          <w:szCs w:val="28"/>
        </w:rPr>
        <w:t xml:space="preserve">к Перечню основных мероприятий  и региональных      </w:t>
      </w:r>
    </w:p>
    <w:p w:rsidR="000063B7" w:rsidRPr="00B8589B" w:rsidRDefault="000063B7" w:rsidP="000063B7">
      <w:pPr>
        <w:jc w:val="center"/>
        <w:rPr>
          <w:sz w:val="28"/>
          <w:szCs w:val="28"/>
        </w:rPr>
      </w:pPr>
      <w:r w:rsidRPr="00B8589B">
        <w:rPr>
          <w:sz w:val="28"/>
          <w:szCs w:val="28"/>
        </w:rPr>
        <w:t xml:space="preserve">                                                                                             </w:t>
      </w:r>
      <w:r>
        <w:rPr>
          <w:sz w:val="28"/>
          <w:szCs w:val="28"/>
        </w:rPr>
        <w:t xml:space="preserve">                       </w:t>
      </w:r>
      <w:r w:rsidRPr="00B8589B">
        <w:rPr>
          <w:sz w:val="28"/>
          <w:szCs w:val="28"/>
        </w:rPr>
        <w:t xml:space="preserve">проектов муниципальной программы «Развитие  </w:t>
      </w:r>
    </w:p>
    <w:p w:rsidR="000063B7" w:rsidRPr="00B8589B" w:rsidRDefault="000063B7" w:rsidP="000063B7">
      <w:pPr>
        <w:jc w:val="center"/>
        <w:rPr>
          <w:sz w:val="28"/>
          <w:szCs w:val="28"/>
        </w:rPr>
      </w:pPr>
      <w:r w:rsidRPr="00B8589B">
        <w:rPr>
          <w:sz w:val="28"/>
          <w:szCs w:val="28"/>
        </w:rPr>
        <w:t xml:space="preserve">                                                                                     </w:t>
      </w:r>
      <w:r>
        <w:rPr>
          <w:sz w:val="28"/>
          <w:szCs w:val="28"/>
        </w:rPr>
        <w:t xml:space="preserve">                     </w:t>
      </w:r>
      <w:r w:rsidRPr="00B8589B">
        <w:rPr>
          <w:sz w:val="28"/>
          <w:szCs w:val="28"/>
        </w:rPr>
        <w:t xml:space="preserve">образования в Инсарском </w:t>
      </w:r>
      <w:proofErr w:type="gramStart"/>
      <w:r w:rsidRPr="00B8589B">
        <w:rPr>
          <w:sz w:val="28"/>
          <w:szCs w:val="28"/>
        </w:rPr>
        <w:t>муниципальном</w:t>
      </w:r>
      <w:proofErr w:type="gramEnd"/>
    </w:p>
    <w:p w:rsidR="000063B7" w:rsidRPr="00B8589B" w:rsidRDefault="000063B7" w:rsidP="000063B7">
      <w:pPr>
        <w:jc w:val="center"/>
        <w:rPr>
          <w:sz w:val="28"/>
          <w:szCs w:val="28"/>
        </w:rPr>
      </w:pPr>
      <w:r w:rsidRPr="00B8589B">
        <w:rPr>
          <w:sz w:val="28"/>
          <w:szCs w:val="28"/>
        </w:rPr>
        <w:t xml:space="preserve">                                                                 </w:t>
      </w:r>
      <w:r>
        <w:rPr>
          <w:sz w:val="28"/>
          <w:szCs w:val="28"/>
        </w:rPr>
        <w:t xml:space="preserve">                     </w:t>
      </w:r>
      <w:proofErr w:type="gramStart"/>
      <w:r w:rsidRPr="00B8589B">
        <w:rPr>
          <w:sz w:val="28"/>
          <w:szCs w:val="28"/>
        </w:rPr>
        <w:t>районе</w:t>
      </w:r>
      <w:proofErr w:type="gramEnd"/>
      <w:r w:rsidRPr="00B8589B">
        <w:rPr>
          <w:sz w:val="28"/>
          <w:szCs w:val="28"/>
        </w:rPr>
        <w:t>»   на 2016 – 2025 годы</w:t>
      </w:r>
    </w:p>
    <w:p w:rsidR="000063B7" w:rsidRPr="00B8589B" w:rsidRDefault="000063B7" w:rsidP="000063B7">
      <w:pPr>
        <w:jc w:val="center"/>
        <w:rPr>
          <w:sz w:val="28"/>
          <w:szCs w:val="28"/>
        </w:rPr>
      </w:pPr>
    </w:p>
    <w:p w:rsidR="000063B7" w:rsidRPr="00B8589B" w:rsidRDefault="000063B7" w:rsidP="000063B7">
      <w:pPr>
        <w:jc w:val="center"/>
        <w:rPr>
          <w:b/>
          <w:bCs/>
          <w:sz w:val="28"/>
          <w:szCs w:val="28"/>
        </w:rPr>
      </w:pPr>
      <w:r w:rsidRPr="00B8589B">
        <w:rPr>
          <w:b/>
          <w:bCs/>
          <w:sz w:val="28"/>
          <w:szCs w:val="28"/>
        </w:rPr>
        <w:t xml:space="preserve">Перечень </w:t>
      </w:r>
    </w:p>
    <w:p w:rsidR="000063B7" w:rsidRPr="00B8589B" w:rsidRDefault="000063B7" w:rsidP="000063B7">
      <w:pPr>
        <w:jc w:val="center"/>
        <w:rPr>
          <w:sz w:val="28"/>
          <w:szCs w:val="28"/>
        </w:rPr>
      </w:pPr>
      <w:r w:rsidRPr="00B8589B">
        <w:rPr>
          <w:bCs/>
          <w:sz w:val="28"/>
          <w:szCs w:val="28"/>
        </w:rPr>
        <w:t xml:space="preserve">объектов строительства, реконструкции и капитального ремонта </w:t>
      </w:r>
      <w:r w:rsidRPr="00B8589B">
        <w:rPr>
          <w:sz w:val="28"/>
          <w:szCs w:val="28"/>
        </w:rPr>
        <w:t xml:space="preserve">объектов образования, </w:t>
      </w:r>
    </w:p>
    <w:p w:rsidR="000063B7" w:rsidRPr="00B8589B" w:rsidRDefault="000063B7" w:rsidP="000063B7">
      <w:pPr>
        <w:jc w:val="center"/>
        <w:rPr>
          <w:sz w:val="28"/>
          <w:szCs w:val="28"/>
        </w:rPr>
      </w:pPr>
      <w:proofErr w:type="gramStart"/>
      <w:r w:rsidRPr="00B8589B">
        <w:rPr>
          <w:sz w:val="28"/>
          <w:szCs w:val="28"/>
        </w:rPr>
        <w:t>находящихся</w:t>
      </w:r>
      <w:proofErr w:type="gramEnd"/>
      <w:r w:rsidRPr="00B8589B">
        <w:rPr>
          <w:sz w:val="28"/>
          <w:szCs w:val="28"/>
        </w:rPr>
        <w:t xml:space="preserve"> в муниципальной собственности</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0"/>
        <w:gridCol w:w="6487"/>
        <w:gridCol w:w="1925"/>
        <w:gridCol w:w="68"/>
        <w:gridCol w:w="1615"/>
        <w:gridCol w:w="243"/>
        <w:gridCol w:w="1677"/>
        <w:gridCol w:w="249"/>
        <w:gridCol w:w="1926"/>
      </w:tblGrid>
      <w:tr w:rsidR="000063B7" w:rsidRPr="00235808" w:rsidTr="0031301C">
        <w:trPr>
          <w:trHeight w:val="274"/>
        </w:trPr>
        <w:tc>
          <w:tcPr>
            <w:tcW w:w="540" w:type="dxa"/>
            <w:vMerge w:val="restart"/>
            <w:hideMark/>
          </w:tcPr>
          <w:p w:rsidR="000063B7" w:rsidRPr="00235808" w:rsidRDefault="000063B7" w:rsidP="0031301C">
            <w:pPr>
              <w:jc w:val="center"/>
            </w:pPr>
            <w:r w:rsidRPr="00235808">
              <w:t xml:space="preserve">№ </w:t>
            </w:r>
            <w:proofErr w:type="gramStart"/>
            <w:r w:rsidRPr="00235808">
              <w:t>п</w:t>
            </w:r>
            <w:proofErr w:type="gramEnd"/>
            <w:r w:rsidRPr="00235808">
              <w:t>/п</w:t>
            </w:r>
          </w:p>
        </w:tc>
        <w:tc>
          <w:tcPr>
            <w:tcW w:w="6547" w:type="dxa"/>
            <w:gridSpan w:val="2"/>
            <w:vMerge w:val="restart"/>
            <w:hideMark/>
          </w:tcPr>
          <w:p w:rsidR="000063B7" w:rsidRPr="00235808" w:rsidRDefault="000063B7" w:rsidP="0031301C">
            <w:pPr>
              <w:jc w:val="center"/>
            </w:pPr>
            <w:r w:rsidRPr="00235808">
              <w:t>Наименование мероприятия</w:t>
            </w:r>
          </w:p>
        </w:tc>
        <w:tc>
          <w:tcPr>
            <w:tcW w:w="1993" w:type="dxa"/>
            <w:gridSpan w:val="2"/>
            <w:vMerge w:val="restart"/>
            <w:hideMark/>
          </w:tcPr>
          <w:p w:rsidR="000063B7" w:rsidRPr="00235808" w:rsidRDefault="000063B7" w:rsidP="0031301C">
            <w:pPr>
              <w:jc w:val="center"/>
            </w:pPr>
            <w:r w:rsidRPr="00235808">
              <w:t>Объем финансирования, тыс</w:t>
            </w:r>
            <w:proofErr w:type="gramStart"/>
            <w:r w:rsidRPr="00235808">
              <w:t>.р</w:t>
            </w:r>
            <w:proofErr w:type="gramEnd"/>
            <w:r w:rsidRPr="00235808">
              <w:t>уб.</w:t>
            </w:r>
          </w:p>
        </w:tc>
        <w:tc>
          <w:tcPr>
            <w:tcW w:w="5710" w:type="dxa"/>
            <w:gridSpan w:val="5"/>
            <w:hideMark/>
          </w:tcPr>
          <w:p w:rsidR="000063B7" w:rsidRPr="00235808" w:rsidRDefault="000063B7" w:rsidP="0031301C">
            <w:pPr>
              <w:jc w:val="center"/>
            </w:pPr>
            <w:r w:rsidRPr="00235808">
              <w:t>В том числе по источникам финансирования</w:t>
            </w:r>
          </w:p>
        </w:tc>
      </w:tr>
      <w:tr w:rsidR="000063B7" w:rsidRPr="00235808" w:rsidTr="0031301C">
        <w:trPr>
          <w:trHeight w:val="271"/>
        </w:trPr>
        <w:tc>
          <w:tcPr>
            <w:tcW w:w="540" w:type="dxa"/>
            <w:vMerge/>
            <w:hideMark/>
          </w:tcPr>
          <w:p w:rsidR="000063B7" w:rsidRPr="00235808" w:rsidRDefault="000063B7" w:rsidP="0031301C"/>
        </w:tc>
        <w:tc>
          <w:tcPr>
            <w:tcW w:w="6547" w:type="dxa"/>
            <w:gridSpan w:val="2"/>
            <w:vMerge/>
            <w:hideMark/>
          </w:tcPr>
          <w:p w:rsidR="000063B7" w:rsidRPr="00235808" w:rsidRDefault="000063B7" w:rsidP="0031301C"/>
        </w:tc>
        <w:tc>
          <w:tcPr>
            <w:tcW w:w="1993" w:type="dxa"/>
            <w:gridSpan w:val="2"/>
            <w:vMerge/>
            <w:hideMark/>
          </w:tcPr>
          <w:p w:rsidR="000063B7" w:rsidRPr="00235808" w:rsidRDefault="000063B7" w:rsidP="0031301C"/>
        </w:tc>
        <w:tc>
          <w:tcPr>
            <w:tcW w:w="1615" w:type="dxa"/>
            <w:hideMark/>
          </w:tcPr>
          <w:p w:rsidR="000063B7" w:rsidRPr="00235808" w:rsidRDefault="000063B7" w:rsidP="0031301C">
            <w:pPr>
              <w:jc w:val="center"/>
            </w:pPr>
            <w:r w:rsidRPr="00235808">
              <w:t>Федеральный бюджет</w:t>
            </w:r>
          </w:p>
        </w:tc>
        <w:tc>
          <w:tcPr>
            <w:tcW w:w="1920" w:type="dxa"/>
            <w:gridSpan w:val="2"/>
            <w:hideMark/>
          </w:tcPr>
          <w:p w:rsidR="000063B7" w:rsidRPr="00235808" w:rsidRDefault="000063B7" w:rsidP="0031301C">
            <w:pPr>
              <w:jc w:val="center"/>
            </w:pPr>
            <w:r w:rsidRPr="00235808">
              <w:t>Республиканский бюджет</w:t>
            </w:r>
          </w:p>
        </w:tc>
        <w:tc>
          <w:tcPr>
            <w:tcW w:w="2175" w:type="dxa"/>
            <w:gridSpan w:val="2"/>
            <w:hideMark/>
          </w:tcPr>
          <w:p w:rsidR="000063B7" w:rsidRPr="00235808" w:rsidRDefault="000063B7" w:rsidP="0031301C">
            <w:pPr>
              <w:jc w:val="center"/>
            </w:pPr>
            <w:r w:rsidRPr="00235808">
              <w:t>Бюджет Инсарского муниципального района</w:t>
            </w:r>
          </w:p>
        </w:tc>
      </w:tr>
      <w:tr w:rsidR="000063B7" w:rsidRPr="00235808" w:rsidTr="0031301C">
        <w:tc>
          <w:tcPr>
            <w:tcW w:w="14790" w:type="dxa"/>
            <w:gridSpan w:val="10"/>
            <w:hideMark/>
          </w:tcPr>
          <w:p w:rsidR="000063B7" w:rsidRPr="00235808" w:rsidRDefault="000063B7" w:rsidP="0031301C">
            <w:pPr>
              <w:jc w:val="center"/>
            </w:pPr>
            <w:r w:rsidRPr="00235808">
              <w:t>2016 год</w:t>
            </w:r>
          </w:p>
        </w:tc>
      </w:tr>
      <w:tr w:rsidR="000063B7" w:rsidRPr="00235808" w:rsidTr="0031301C">
        <w:tc>
          <w:tcPr>
            <w:tcW w:w="540" w:type="dxa"/>
            <w:hideMark/>
          </w:tcPr>
          <w:p w:rsidR="000063B7" w:rsidRPr="00235808" w:rsidRDefault="000063B7" w:rsidP="0031301C">
            <w:pPr>
              <w:jc w:val="center"/>
            </w:pPr>
            <w:r w:rsidRPr="00235808">
              <w:t>1</w:t>
            </w:r>
          </w:p>
        </w:tc>
        <w:tc>
          <w:tcPr>
            <w:tcW w:w="6547" w:type="dxa"/>
            <w:gridSpan w:val="2"/>
            <w:hideMark/>
          </w:tcPr>
          <w:p w:rsidR="000063B7" w:rsidRPr="00235808" w:rsidRDefault="000063B7" w:rsidP="0031301C">
            <w:r w:rsidRPr="00235808">
              <w:t xml:space="preserve">Реконструкция МБОУ «Инсарская средняя общеобразовательная школа №1» </w:t>
            </w:r>
          </w:p>
        </w:tc>
        <w:tc>
          <w:tcPr>
            <w:tcW w:w="1993" w:type="dxa"/>
            <w:gridSpan w:val="2"/>
            <w:hideMark/>
          </w:tcPr>
          <w:p w:rsidR="000063B7" w:rsidRPr="00235808" w:rsidRDefault="000063B7" w:rsidP="0031301C">
            <w:pPr>
              <w:ind w:right="-241"/>
              <w:jc w:val="center"/>
            </w:pPr>
            <w:r w:rsidRPr="00235808">
              <w:t>11270,541</w:t>
            </w:r>
          </w:p>
        </w:tc>
        <w:tc>
          <w:tcPr>
            <w:tcW w:w="1615" w:type="dxa"/>
            <w:hideMark/>
          </w:tcPr>
          <w:p w:rsidR="000063B7" w:rsidRPr="00235808" w:rsidRDefault="000063B7" w:rsidP="0031301C">
            <w:pPr>
              <w:jc w:val="center"/>
            </w:pPr>
            <w:r w:rsidRPr="00235808">
              <w:t>0</w:t>
            </w:r>
          </w:p>
        </w:tc>
        <w:tc>
          <w:tcPr>
            <w:tcW w:w="1920" w:type="dxa"/>
            <w:gridSpan w:val="2"/>
            <w:hideMark/>
          </w:tcPr>
          <w:p w:rsidR="000063B7" w:rsidRPr="00235808" w:rsidRDefault="000063B7" w:rsidP="0031301C">
            <w:pPr>
              <w:jc w:val="center"/>
            </w:pPr>
            <w:r w:rsidRPr="00235808">
              <w:t>9114,841</w:t>
            </w:r>
          </w:p>
        </w:tc>
        <w:tc>
          <w:tcPr>
            <w:tcW w:w="2175" w:type="dxa"/>
            <w:gridSpan w:val="2"/>
            <w:hideMark/>
          </w:tcPr>
          <w:p w:rsidR="000063B7" w:rsidRPr="00235808" w:rsidRDefault="000063B7" w:rsidP="0031301C">
            <w:pPr>
              <w:jc w:val="center"/>
            </w:pPr>
            <w:r w:rsidRPr="00235808">
              <w:t>2155,7</w:t>
            </w:r>
          </w:p>
        </w:tc>
      </w:tr>
      <w:tr w:rsidR="000063B7" w:rsidRPr="00235808" w:rsidTr="0031301C">
        <w:tc>
          <w:tcPr>
            <w:tcW w:w="540" w:type="dxa"/>
            <w:hideMark/>
          </w:tcPr>
          <w:p w:rsidR="000063B7" w:rsidRPr="00235808" w:rsidRDefault="000063B7" w:rsidP="0031301C">
            <w:pPr>
              <w:jc w:val="center"/>
            </w:pPr>
            <w:r w:rsidRPr="00235808">
              <w:t>2</w:t>
            </w:r>
          </w:p>
        </w:tc>
        <w:tc>
          <w:tcPr>
            <w:tcW w:w="6547" w:type="dxa"/>
            <w:gridSpan w:val="2"/>
            <w:hideMark/>
          </w:tcPr>
          <w:p w:rsidR="000063B7" w:rsidRPr="00235808" w:rsidRDefault="000063B7" w:rsidP="0031301C">
            <w:r w:rsidRPr="00235808">
              <w:t>Строительство детского сада на 90 мест в г</w:t>
            </w:r>
            <w:proofErr w:type="gramStart"/>
            <w:r w:rsidRPr="00235808">
              <w:t>.И</w:t>
            </w:r>
            <w:proofErr w:type="gramEnd"/>
            <w:r w:rsidRPr="00235808">
              <w:t>нсар</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c>
          <w:tcPr>
            <w:tcW w:w="540" w:type="dxa"/>
            <w:hideMark/>
          </w:tcPr>
          <w:p w:rsidR="000063B7" w:rsidRPr="00235808" w:rsidRDefault="000063B7" w:rsidP="0031301C">
            <w:pPr>
              <w:jc w:val="center"/>
            </w:pPr>
            <w:r w:rsidRPr="00235808">
              <w:t>3</w:t>
            </w:r>
          </w:p>
        </w:tc>
        <w:tc>
          <w:tcPr>
            <w:tcW w:w="6547" w:type="dxa"/>
            <w:gridSpan w:val="2"/>
            <w:hideMark/>
          </w:tcPr>
          <w:p w:rsidR="000063B7" w:rsidRPr="00235808" w:rsidRDefault="000063B7" w:rsidP="0031301C">
            <w:pPr>
              <w:jc w:val="both"/>
            </w:pPr>
            <w:r w:rsidRPr="00235808">
              <w:t>Капитальный ремонт детского сада «Инсарский детский сад «Светлячок» комбинированного вида»</w:t>
            </w:r>
          </w:p>
        </w:tc>
        <w:tc>
          <w:tcPr>
            <w:tcW w:w="1993" w:type="dxa"/>
            <w:gridSpan w:val="2"/>
            <w:hideMark/>
          </w:tcPr>
          <w:p w:rsidR="000063B7" w:rsidRPr="00235808" w:rsidRDefault="000063B7" w:rsidP="0031301C">
            <w:pPr>
              <w:jc w:val="center"/>
            </w:pPr>
            <w:r w:rsidRPr="00235808">
              <w:t>100,0</w:t>
            </w:r>
          </w:p>
        </w:tc>
        <w:tc>
          <w:tcPr>
            <w:tcW w:w="1615" w:type="dxa"/>
            <w:hideMark/>
          </w:tcPr>
          <w:p w:rsidR="000063B7" w:rsidRPr="00235808" w:rsidRDefault="000063B7" w:rsidP="0031301C">
            <w:pPr>
              <w:jc w:val="center"/>
            </w:pPr>
            <w:r w:rsidRPr="00235808">
              <w:t>0</w:t>
            </w:r>
          </w:p>
        </w:tc>
        <w:tc>
          <w:tcPr>
            <w:tcW w:w="1920" w:type="dxa"/>
            <w:gridSpan w:val="2"/>
            <w:hideMark/>
          </w:tcPr>
          <w:p w:rsidR="000063B7" w:rsidRPr="00235808" w:rsidRDefault="000063B7" w:rsidP="0031301C">
            <w:pPr>
              <w:jc w:val="center"/>
            </w:pPr>
            <w:r w:rsidRPr="00235808">
              <w:t>0</w:t>
            </w:r>
          </w:p>
        </w:tc>
        <w:tc>
          <w:tcPr>
            <w:tcW w:w="2175" w:type="dxa"/>
            <w:gridSpan w:val="2"/>
            <w:hideMark/>
          </w:tcPr>
          <w:p w:rsidR="000063B7" w:rsidRPr="00235808" w:rsidRDefault="000063B7" w:rsidP="0031301C">
            <w:pPr>
              <w:jc w:val="center"/>
            </w:pPr>
            <w:r w:rsidRPr="00235808">
              <w:t>100,0</w:t>
            </w:r>
          </w:p>
        </w:tc>
      </w:tr>
      <w:tr w:rsidR="000063B7" w:rsidRPr="00235808" w:rsidTr="0031301C">
        <w:tc>
          <w:tcPr>
            <w:tcW w:w="540" w:type="dxa"/>
            <w:hideMark/>
          </w:tcPr>
          <w:p w:rsidR="000063B7" w:rsidRPr="00235808" w:rsidRDefault="000063B7" w:rsidP="0031301C">
            <w:pPr>
              <w:jc w:val="center"/>
            </w:pPr>
            <w:r w:rsidRPr="00235808">
              <w:t>4</w:t>
            </w:r>
          </w:p>
        </w:tc>
        <w:tc>
          <w:tcPr>
            <w:tcW w:w="6547" w:type="dxa"/>
            <w:gridSpan w:val="2"/>
            <w:hideMark/>
          </w:tcPr>
          <w:p w:rsidR="000063B7" w:rsidRPr="00235808" w:rsidRDefault="000063B7" w:rsidP="0031301C">
            <w:r w:rsidRPr="00235808">
              <w:t>Капитальный ремонт детского сада «Инсарский детский сад «Золотой ключик» комбинированного вида»</w:t>
            </w:r>
          </w:p>
        </w:tc>
        <w:tc>
          <w:tcPr>
            <w:tcW w:w="1993" w:type="dxa"/>
            <w:gridSpan w:val="2"/>
            <w:hideMark/>
          </w:tcPr>
          <w:p w:rsidR="000063B7" w:rsidRPr="00235808" w:rsidRDefault="000063B7" w:rsidP="0031301C">
            <w:pPr>
              <w:jc w:val="center"/>
            </w:pPr>
            <w:r w:rsidRPr="00235808">
              <w:t>200,0</w:t>
            </w:r>
          </w:p>
        </w:tc>
        <w:tc>
          <w:tcPr>
            <w:tcW w:w="1615" w:type="dxa"/>
            <w:hideMark/>
          </w:tcPr>
          <w:p w:rsidR="000063B7" w:rsidRPr="00235808" w:rsidRDefault="000063B7" w:rsidP="0031301C">
            <w:pPr>
              <w:jc w:val="center"/>
            </w:pPr>
            <w:r w:rsidRPr="00235808">
              <w:t>0</w:t>
            </w:r>
          </w:p>
        </w:tc>
        <w:tc>
          <w:tcPr>
            <w:tcW w:w="1920" w:type="dxa"/>
            <w:gridSpan w:val="2"/>
            <w:hideMark/>
          </w:tcPr>
          <w:p w:rsidR="000063B7" w:rsidRPr="00235808" w:rsidRDefault="000063B7" w:rsidP="0031301C">
            <w:pPr>
              <w:jc w:val="center"/>
            </w:pPr>
            <w:r w:rsidRPr="00235808">
              <w:t>0</w:t>
            </w:r>
          </w:p>
        </w:tc>
        <w:tc>
          <w:tcPr>
            <w:tcW w:w="2175" w:type="dxa"/>
            <w:gridSpan w:val="2"/>
            <w:hideMark/>
          </w:tcPr>
          <w:p w:rsidR="000063B7" w:rsidRPr="00235808" w:rsidRDefault="000063B7" w:rsidP="0031301C">
            <w:pPr>
              <w:jc w:val="center"/>
            </w:pPr>
            <w:r w:rsidRPr="00235808">
              <w:t>200,0</w:t>
            </w:r>
          </w:p>
        </w:tc>
      </w:tr>
      <w:tr w:rsidR="000063B7" w:rsidRPr="00235808" w:rsidTr="0031301C">
        <w:tc>
          <w:tcPr>
            <w:tcW w:w="7087" w:type="dxa"/>
            <w:gridSpan w:val="3"/>
            <w:hideMark/>
          </w:tcPr>
          <w:p w:rsidR="000063B7" w:rsidRPr="00235808" w:rsidRDefault="000063B7" w:rsidP="0031301C">
            <w:pPr>
              <w:jc w:val="center"/>
            </w:pPr>
            <w:r w:rsidRPr="00235808">
              <w:t>Итого за 2016 год</w:t>
            </w:r>
          </w:p>
        </w:tc>
        <w:tc>
          <w:tcPr>
            <w:tcW w:w="1993" w:type="dxa"/>
            <w:gridSpan w:val="2"/>
            <w:hideMark/>
          </w:tcPr>
          <w:p w:rsidR="000063B7" w:rsidRPr="00235808" w:rsidRDefault="000063B7" w:rsidP="0031301C">
            <w:pPr>
              <w:jc w:val="center"/>
            </w:pPr>
            <w:r w:rsidRPr="00235808">
              <w:t>11570,541</w:t>
            </w:r>
          </w:p>
        </w:tc>
        <w:tc>
          <w:tcPr>
            <w:tcW w:w="1615" w:type="dxa"/>
            <w:hideMark/>
          </w:tcPr>
          <w:p w:rsidR="000063B7" w:rsidRPr="00235808" w:rsidRDefault="000063B7" w:rsidP="0031301C">
            <w:pPr>
              <w:jc w:val="center"/>
            </w:pPr>
            <w:r w:rsidRPr="00235808">
              <w:t>0</w:t>
            </w:r>
          </w:p>
        </w:tc>
        <w:tc>
          <w:tcPr>
            <w:tcW w:w="1920" w:type="dxa"/>
            <w:gridSpan w:val="2"/>
            <w:hideMark/>
          </w:tcPr>
          <w:p w:rsidR="000063B7" w:rsidRPr="00235808" w:rsidRDefault="000063B7" w:rsidP="0031301C">
            <w:pPr>
              <w:jc w:val="center"/>
            </w:pPr>
            <w:r w:rsidRPr="00235808">
              <w:t>9114,841</w:t>
            </w:r>
          </w:p>
        </w:tc>
        <w:tc>
          <w:tcPr>
            <w:tcW w:w="2175" w:type="dxa"/>
            <w:gridSpan w:val="2"/>
            <w:hideMark/>
          </w:tcPr>
          <w:p w:rsidR="000063B7" w:rsidRPr="00235808" w:rsidRDefault="000063B7" w:rsidP="0031301C">
            <w:pPr>
              <w:jc w:val="center"/>
            </w:pPr>
            <w:r w:rsidRPr="00235808">
              <w:t>2455,7</w:t>
            </w:r>
          </w:p>
        </w:tc>
      </w:tr>
      <w:tr w:rsidR="000063B7" w:rsidRPr="00235808" w:rsidTr="0031301C">
        <w:tc>
          <w:tcPr>
            <w:tcW w:w="14790" w:type="dxa"/>
            <w:gridSpan w:val="10"/>
            <w:hideMark/>
          </w:tcPr>
          <w:p w:rsidR="000063B7" w:rsidRPr="00235808" w:rsidRDefault="000063B7" w:rsidP="0031301C">
            <w:pPr>
              <w:jc w:val="center"/>
            </w:pPr>
            <w:r w:rsidRPr="00235808">
              <w:t>2017 год</w:t>
            </w:r>
          </w:p>
        </w:tc>
      </w:tr>
      <w:tr w:rsidR="000063B7" w:rsidRPr="00235808" w:rsidTr="0031301C">
        <w:trPr>
          <w:trHeight w:val="511"/>
        </w:trPr>
        <w:tc>
          <w:tcPr>
            <w:tcW w:w="540" w:type="dxa"/>
            <w:hideMark/>
          </w:tcPr>
          <w:p w:rsidR="000063B7" w:rsidRPr="00235808" w:rsidRDefault="000063B7" w:rsidP="0031301C">
            <w:pPr>
              <w:jc w:val="center"/>
            </w:pPr>
            <w:r w:rsidRPr="00235808">
              <w:t>1</w:t>
            </w:r>
          </w:p>
        </w:tc>
        <w:tc>
          <w:tcPr>
            <w:tcW w:w="6547" w:type="dxa"/>
            <w:gridSpan w:val="2"/>
            <w:hideMark/>
          </w:tcPr>
          <w:p w:rsidR="000063B7" w:rsidRPr="00235808" w:rsidRDefault="000063B7" w:rsidP="0031301C">
            <w:pPr>
              <w:jc w:val="both"/>
            </w:pPr>
            <w:r w:rsidRPr="00235808">
              <w:t>Реконструкция МБОУ «Инсарская средняя общеобразовательная школа №1»</w:t>
            </w:r>
          </w:p>
        </w:tc>
        <w:tc>
          <w:tcPr>
            <w:tcW w:w="1925" w:type="dxa"/>
            <w:hideMark/>
          </w:tcPr>
          <w:p w:rsidR="000063B7" w:rsidRPr="00235808" w:rsidRDefault="000063B7" w:rsidP="0031301C">
            <w:pPr>
              <w:jc w:val="center"/>
            </w:pPr>
            <w:r w:rsidRPr="00235808">
              <w:t>4260,32</w:t>
            </w:r>
          </w:p>
        </w:tc>
        <w:tc>
          <w:tcPr>
            <w:tcW w:w="1926" w:type="dxa"/>
            <w:gridSpan w:val="3"/>
            <w:hideMark/>
          </w:tcPr>
          <w:p w:rsidR="000063B7" w:rsidRPr="00235808" w:rsidRDefault="000063B7" w:rsidP="0031301C">
            <w:pPr>
              <w:jc w:val="center"/>
            </w:pPr>
            <w:r w:rsidRPr="00235808">
              <w:t>0</w:t>
            </w:r>
          </w:p>
        </w:tc>
        <w:tc>
          <w:tcPr>
            <w:tcW w:w="1926" w:type="dxa"/>
            <w:gridSpan w:val="2"/>
            <w:hideMark/>
          </w:tcPr>
          <w:p w:rsidR="000063B7" w:rsidRPr="00235808" w:rsidRDefault="000063B7" w:rsidP="0031301C">
            <w:pPr>
              <w:jc w:val="center"/>
            </w:pPr>
            <w:r w:rsidRPr="00235808">
              <w:t>4047,3</w:t>
            </w:r>
          </w:p>
        </w:tc>
        <w:tc>
          <w:tcPr>
            <w:tcW w:w="1926" w:type="dxa"/>
            <w:hideMark/>
          </w:tcPr>
          <w:p w:rsidR="000063B7" w:rsidRPr="00235808" w:rsidRDefault="000063B7" w:rsidP="0031301C">
            <w:pPr>
              <w:jc w:val="center"/>
            </w:pPr>
            <w:r w:rsidRPr="00235808">
              <w:t>213,02</w:t>
            </w:r>
          </w:p>
        </w:tc>
      </w:tr>
      <w:tr w:rsidR="000063B7" w:rsidRPr="00235808" w:rsidTr="0031301C">
        <w:tc>
          <w:tcPr>
            <w:tcW w:w="540" w:type="dxa"/>
            <w:hideMark/>
          </w:tcPr>
          <w:p w:rsidR="000063B7" w:rsidRPr="00235808" w:rsidRDefault="000063B7" w:rsidP="0031301C">
            <w:pPr>
              <w:jc w:val="center"/>
            </w:pPr>
            <w:r w:rsidRPr="00235808">
              <w:t>2</w:t>
            </w:r>
          </w:p>
        </w:tc>
        <w:tc>
          <w:tcPr>
            <w:tcW w:w="6547" w:type="dxa"/>
            <w:gridSpan w:val="2"/>
            <w:hideMark/>
          </w:tcPr>
          <w:p w:rsidR="000063B7" w:rsidRPr="00235808" w:rsidRDefault="000063B7" w:rsidP="0031301C">
            <w:pPr>
              <w:jc w:val="both"/>
            </w:pPr>
            <w:r w:rsidRPr="00235808">
              <w:t>Капитальный ремонт детского сада «Инсарский детский сад «Светлячок» комбинированного вида»</w:t>
            </w:r>
          </w:p>
        </w:tc>
        <w:tc>
          <w:tcPr>
            <w:tcW w:w="1925" w:type="dxa"/>
            <w:hideMark/>
          </w:tcPr>
          <w:p w:rsidR="000063B7" w:rsidRPr="00235808" w:rsidRDefault="000063B7" w:rsidP="0031301C">
            <w:pPr>
              <w:jc w:val="center"/>
            </w:pPr>
            <w:r w:rsidRPr="00235808">
              <w:t>500,0</w:t>
            </w:r>
          </w:p>
        </w:tc>
        <w:tc>
          <w:tcPr>
            <w:tcW w:w="1926" w:type="dxa"/>
            <w:gridSpan w:val="3"/>
            <w:hideMark/>
          </w:tcPr>
          <w:p w:rsidR="000063B7" w:rsidRPr="00235808" w:rsidRDefault="000063B7" w:rsidP="0031301C">
            <w:pPr>
              <w:jc w:val="center"/>
            </w:pPr>
            <w:r w:rsidRPr="00235808">
              <w:t>0</w:t>
            </w:r>
          </w:p>
        </w:tc>
        <w:tc>
          <w:tcPr>
            <w:tcW w:w="1926" w:type="dxa"/>
            <w:gridSpan w:val="2"/>
            <w:hideMark/>
          </w:tcPr>
          <w:p w:rsidR="000063B7" w:rsidRPr="00235808" w:rsidRDefault="000063B7" w:rsidP="0031301C">
            <w:pPr>
              <w:jc w:val="center"/>
            </w:pPr>
            <w:r w:rsidRPr="00235808">
              <w:t>450,0</w:t>
            </w:r>
          </w:p>
        </w:tc>
        <w:tc>
          <w:tcPr>
            <w:tcW w:w="1926" w:type="dxa"/>
            <w:hideMark/>
          </w:tcPr>
          <w:p w:rsidR="000063B7" w:rsidRPr="00235808" w:rsidRDefault="000063B7" w:rsidP="0031301C">
            <w:pPr>
              <w:jc w:val="center"/>
            </w:pPr>
            <w:r w:rsidRPr="00235808">
              <w:t>50,0</w:t>
            </w:r>
          </w:p>
        </w:tc>
      </w:tr>
      <w:tr w:rsidR="000063B7" w:rsidRPr="00235808" w:rsidTr="0031301C">
        <w:tc>
          <w:tcPr>
            <w:tcW w:w="7087" w:type="dxa"/>
            <w:gridSpan w:val="3"/>
            <w:hideMark/>
          </w:tcPr>
          <w:p w:rsidR="000063B7" w:rsidRPr="00235808" w:rsidRDefault="000063B7" w:rsidP="0031301C">
            <w:pPr>
              <w:jc w:val="center"/>
            </w:pPr>
            <w:r w:rsidRPr="00235808">
              <w:t>Итого за 2017 год</w:t>
            </w:r>
          </w:p>
        </w:tc>
        <w:tc>
          <w:tcPr>
            <w:tcW w:w="1925" w:type="dxa"/>
            <w:hideMark/>
          </w:tcPr>
          <w:p w:rsidR="000063B7" w:rsidRPr="00235808" w:rsidRDefault="000063B7" w:rsidP="0031301C">
            <w:pPr>
              <w:jc w:val="center"/>
            </w:pPr>
            <w:r w:rsidRPr="00235808">
              <w:t>4760,32</w:t>
            </w:r>
          </w:p>
        </w:tc>
        <w:tc>
          <w:tcPr>
            <w:tcW w:w="1926" w:type="dxa"/>
            <w:gridSpan w:val="3"/>
            <w:hideMark/>
          </w:tcPr>
          <w:p w:rsidR="000063B7" w:rsidRPr="00235808" w:rsidRDefault="000063B7" w:rsidP="0031301C">
            <w:pPr>
              <w:jc w:val="center"/>
            </w:pPr>
            <w:r w:rsidRPr="00235808">
              <w:t>0</w:t>
            </w:r>
          </w:p>
        </w:tc>
        <w:tc>
          <w:tcPr>
            <w:tcW w:w="1926" w:type="dxa"/>
            <w:gridSpan w:val="2"/>
            <w:hideMark/>
          </w:tcPr>
          <w:p w:rsidR="000063B7" w:rsidRPr="00235808" w:rsidRDefault="000063B7" w:rsidP="0031301C">
            <w:pPr>
              <w:jc w:val="center"/>
            </w:pPr>
            <w:r w:rsidRPr="00235808">
              <w:t>4497,3</w:t>
            </w:r>
          </w:p>
        </w:tc>
        <w:tc>
          <w:tcPr>
            <w:tcW w:w="1926" w:type="dxa"/>
            <w:hideMark/>
          </w:tcPr>
          <w:p w:rsidR="000063B7" w:rsidRPr="00235808" w:rsidRDefault="000063B7" w:rsidP="0031301C">
            <w:pPr>
              <w:jc w:val="center"/>
            </w:pPr>
            <w:r w:rsidRPr="00235808">
              <w:t>263,02</w:t>
            </w:r>
          </w:p>
        </w:tc>
      </w:tr>
      <w:tr w:rsidR="000063B7" w:rsidRPr="00235808" w:rsidTr="0031301C">
        <w:tc>
          <w:tcPr>
            <w:tcW w:w="14790" w:type="dxa"/>
            <w:gridSpan w:val="10"/>
            <w:hideMark/>
          </w:tcPr>
          <w:p w:rsidR="000063B7" w:rsidRPr="00235808" w:rsidRDefault="000063B7" w:rsidP="0031301C">
            <w:pPr>
              <w:jc w:val="center"/>
            </w:pPr>
            <w:r w:rsidRPr="00235808">
              <w:t>2018 год</w:t>
            </w:r>
          </w:p>
        </w:tc>
      </w:tr>
      <w:tr w:rsidR="000063B7" w:rsidRPr="00235808" w:rsidTr="0031301C">
        <w:tc>
          <w:tcPr>
            <w:tcW w:w="540" w:type="dxa"/>
            <w:hideMark/>
          </w:tcPr>
          <w:p w:rsidR="000063B7" w:rsidRPr="00235808" w:rsidRDefault="000063B7" w:rsidP="0031301C">
            <w:pPr>
              <w:jc w:val="center"/>
            </w:pPr>
            <w:r w:rsidRPr="00235808">
              <w:lastRenderedPageBreak/>
              <w:t>1</w:t>
            </w:r>
          </w:p>
        </w:tc>
        <w:tc>
          <w:tcPr>
            <w:tcW w:w="6547" w:type="dxa"/>
            <w:gridSpan w:val="2"/>
            <w:hideMark/>
          </w:tcPr>
          <w:p w:rsidR="000063B7" w:rsidRPr="00235808" w:rsidRDefault="000063B7" w:rsidP="0031301C">
            <w:pPr>
              <w:jc w:val="both"/>
            </w:pPr>
            <w:r w:rsidRPr="00235808">
              <w:t>Реконструкция МБОУ «Инсарская средняя общеобразовательная школа №1»</w:t>
            </w:r>
          </w:p>
        </w:tc>
        <w:tc>
          <w:tcPr>
            <w:tcW w:w="1925" w:type="dxa"/>
            <w:hideMark/>
          </w:tcPr>
          <w:p w:rsidR="000063B7" w:rsidRPr="00235808" w:rsidRDefault="000063B7" w:rsidP="0031301C">
            <w:pPr>
              <w:jc w:val="center"/>
            </w:pPr>
            <w:r w:rsidRPr="00235808">
              <w:t>1256</w:t>
            </w:r>
          </w:p>
        </w:tc>
        <w:tc>
          <w:tcPr>
            <w:tcW w:w="1926" w:type="dxa"/>
            <w:gridSpan w:val="3"/>
          </w:tcPr>
          <w:p w:rsidR="000063B7" w:rsidRPr="00235808" w:rsidRDefault="000063B7" w:rsidP="0031301C">
            <w:pPr>
              <w:jc w:val="center"/>
            </w:pPr>
            <w:r w:rsidRPr="00235808">
              <w:t>0</w:t>
            </w:r>
          </w:p>
        </w:tc>
        <w:tc>
          <w:tcPr>
            <w:tcW w:w="1926" w:type="dxa"/>
            <w:gridSpan w:val="2"/>
          </w:tcPr>
          <w:p w:rsidR="000063B7" w:rsidRPr="00235808" w:rsidRDefault="000063B7" w:rsidP="0031301C">
            <w:pPr>
              <w:jc w:val="center"/>
            </w:pPr>
            <w:r w:rsidRPr="00235808">
              <w:t>56,0</w:t>
            </w:r>
          </w:p>
        </w:tc>
        <w:tc>
          <w:tcPr>
            <w:tcW w:w="1926" w:type="dxa"/>
          </w:tcPr>
          <w:p w:rsidR="000063B7" w:rsidRPr="00235808" w:rsidRDefault="000063B7" w:rsidP="0031301C">
            <w:pPr>
              <w:jc w:val="center"/>
            </w:pPr>
            <w:r w:rsidRPr="00235808">
              <w:t>1200</w:t>
            </w:r>
          </w:p>
        </w:tc>
      </w:tr>
      <w:tr w:rsidR="000063B7" w:rsidRPr="00235808" w:rsidTr="0031301C">
        <w:trPr>
          <w:trHeight w:val="608"/>
        </w:trPr>
        <w:tc>
          <w:tcPr>
            <w:tcW w:w="540" w:type="dxa"/>
            <w:hideMark/>
          </w:tcPr>
          <w:p w:rsidR="000063B7" w:rsidRPr="00235808" w:rsidRDefault="000063B7" w:rsidP="0031301C">
            <w:pPr>
              <w:jc w:val="center"/>
            </w:pPr>
            <w:r w:rsidRPr="00235808">
              <w:t>2</w:t>
            </w:r>
          </w:p>
        </w:tc>
        <w:tc>
          <w:tcPr>
            <w:tcW w:w="6547" w:type="dxa"/>
            <w:gridSpan w:val="2"/>
            <w:hideMark/>
          </w:tcPr>
          <w:p w:rsidR="000063B7" w:rsidRPr="00235808" w:rsidRDefault="000063B7" w:rsidP="0031301C">
            <w:pPr>
              <w:jc w:val="both"/>
            </w:pPr>
            <w:r w:rsidRPr="00235808">
              <w:t>Капитальный ремонт МБОУ «Кочетовская средняя общеобразовательная школа»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rPr>
          <w:trHeight w:val="608"/>
        </w:trPr>
        <w:tc>
          <w:tcPr>
            <w:tcW w:w="540" w:type="dxa"/>
            <w:hideMark/>
          </w:tcPr>
          <w:p w:rsidR="000063B7" w:rsidRPr="00235808" w:rsidRDefault="000063B7" w:rsidP="0031301C">
            <w:pPr>
              <w:jc w:val="center"/>
            </w:pPr>
            <w:r w:rsidRPr="00235808">
              <w:t>3</w:t>
            </w:r>
          </w:p>
        </w:tc>
        <w:tc>
          <w:tcPr>
            <w:tcW w:w="6547" w:type="dxa"/>
            <w:gridSpan w:val="2"/>
            <w:hideMark/>
          </w:tcPr>
          <w:p w:rsidR="000063B7" w:rsidRPr="00235808" w:rsidRDefault="000063B7" w:rsidP="0031301C">
            <w:pPr>
              <w:jc w:val="both"/>
            </w:pPr>
            <w:r w:rsidRPr="00235808">
              <w:t>Капитальный ремонт детского сада «Инсарский детский сад «Светлячок» комбинированного вида»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rPr>
          <w:trHeight w:val="608"/>
        </w:trPr>
        <w:tc>
          <w:tcPr>
            <w:tcW w:w="7087" w:type="dxa"/>
            <w:gridSpan w:val="3"/>
            <w:hideMark/>
          </w:tcPr>
          <w:p w:rsidR="000063B7" w:rsidRPr="00235808" w:rsidRDefault="000063B7" w:rsidP="0031301C">
            <w:pPr>
              <w:jc w:val="center"/>
            </w:pPr>
            <w:r w:rsidRPr="00235808">
              <w:t>Итого за 2018 год</w:t>
            </w:r>
          </w:p>
        </w:tc>
        <w:tc>
          <w:tcPr>
            <w:tcW w:w="1925" w:type="dxa"/>
            <w:hideMark/>
          </w:tcPr>
          <w:p w:rsidR="000063B7" w:rsidRPr="00235808" w:rsidRDefault="000063B7" w:rsidP="0031301C">
            <w:pPr>
              <w:jc w:val="center"/>
            </w:pPr>
            <w:r w:rsidRPr="00235808">
              <w:t>1256</w:t>
            </w:r>
          </w:p>
        </w:tc>
        <w:tc>
          <w:tcPr>
            <w:tcW w:w="1926" w:type="dxa"/>
            <w:gridSpan w:val="3"/>
          </w:tcPr>
          <w:p w:rsidR="000063B7" w:rsidRPr="00235808" w:rsidRDefault="000063B7" w:rsidP="0031301C">
            <w:pPr>
              <w:jc w:val="center"/>
            </w:pPr>
            <w:r w:rsidRPr="00235808">
              <w:t>0</w:t>
            </w:r>
          </w:p>
        </w:tc>
        <w:tc>
          <w:tcPr>
            <w:tcW w:w="1926" w:type="dxa"/>
            <w:gridSpan w:val="2"/>
          </w:tcPr>
          <w:p w:rsidR="000063B7" w:rsidRPr="00235808" w:rsidRDefault="000063B7" w:rsidP="0031301C">
            <w:pPr>
              <w:jc w:val="center"/>
            </w:pPr>
            <w:r w:rsidRPr="00235808">
              <w:t>56,0</w:t>
            </w:r>
          </w:p>
        </w:tc>
        <w:tc>
          <w:tcPr>
            <w:tcW w:w="1926" w:type="dxa"/>
          </w:tcPr>
          <w:p w:rsidR="000063B7" w:rsidRPr="00235808" w:rsidRDefault="000063B7" w:rsidP="0031301C">
            <w:pPr>
              <w:jc w:val="center"/>
            </w:pPr>
            <w:r w:rsidRPr="00235808">
              <w:t>1200</w:t>
            </w:r>
          </w:p>
        </w:tc>
      </w:tr>
      <w:tr w:rsidR="000063B7" w:rsidRPr="00235808" w:rsidTr="0031301C">
        <w:tc>
          <w:tcPr>
            <w:tcW w:w="14790" w:type="dxa"/>
            <w:gridSpan w:val="10"/>
            <w:hideMark/>
          </w:tcPr>
          <w:p w:rsidR="000063B7" w:rsidRPr="00235808" w:rsidRDefault="000063B7" w:rsidP="0031301C">
            <w:pPr>
              <w:jc w:val="center"/>
            </w:pPr>
            <w:r w:rsidRPr="00235808">
              <w:t xml:space="preserve">2019 год </w:t>
            </w:r>
          </w:p>
        </w:tc>
      </w:tr>
      <w:tr w:rsidR="000063B7" w:rsidRPr="00235808" w:rsidTr="0031301C">
        <w:tc>
          <w:tcPr>
            <w:tcW w:w="540" w:type="dxa"/>
            <w:hideMark/>
          </w:tcPr>
          <w:p w:rsidR="000063B7" w:rsidRPr="00235808" w:rsidRDefault="000063B7" w:rsidP="0031301C">
            <w:pPr>
              <w:jc w:val="center"/>
            </w:pPr>
            <w:r w:rsidRPr="00235808">
              <w:t>1</w:t>
            </w:r>
          </w:p>
        </w:tc>
        <w:tc>
          <w:tcPr>
            <w:tcW w:w="6547" w:type="dxa"/>
            <w:gridSpan w:val="2"/>
            <w:hideMark/>
          </w:tcPr>
          <w:p w:rsidR="000063B7" w:rsidRPr="00235808" w:rsidRDefault="000063B7" w:rsidP="0031301C">
            <w:pPr>
              <w:jc w:val="both"/>
            </w:pPr>
            <w:r w:rsidRPr="00235808">
              <w:t>Капитальный ремонт МБОУ «Инсарская средняя общеобразовательная школа №1»</w:t>
            </w:r>
          </w:p>
        </w:tc>
        <w:tc>
          <w:tcPr>
            <w:tcW w:w="1925" w:type="dxa"/>
            <w:hideMark/>
          </w:tcPr>
          <w:p w:rsidR="000063B7" w:rsidRPr="00235808" w:rsidRDefault="000063B7" w:rsidP="0031301C">
            <w:pPr>
              <w:jc w:val="center"/>
            </w:pPr>
            <w:r w:rsidRPr="00235808">
              <w:t>970</w:t>
            </w:r>
          </w:p>
        </w:tc>
        <w:tc>
          <w:tcPr>
            <w:tcW w:w="1926" w:type="dxa"/>
            <w:gridSpan w:val="3"/>
          </w:tcPr>
          <w:p w:rsidR="000063B7" w:rsidRPr="00235808" w:rsidRDefault="000063B7" w:rsidP="0031301C">
            <w:pPr>
              <w:jc w:val="center"/>
            </w:pPr>
            <w:r w:rsidRPr="00235808">
              <w:t>0</w:t>
            </w:r>
          </w:p>
        </w:tc>
        <w:tc>
          <w:tcPr>
            <w:tcW w:w="1926" w:type="dxa"/>
            <w:gridSpan w:val="2"/>
          </w:tcPr>
          <w:p w:rsidR="000063B7" w:rsidRPr="00235808" w:rsidRDefault="000063B7" w:rsidP="0031301C">
            <w:pPr>
              <w:jc w:val="center"/>
            </w:pPr>
            <w:r w:rsidRPr="00235808">
              <w:t>0</w:t>
            </w:r>
          </w:p>
        </w:tc>
        <w:tc>
          <w:tcPr>
            <w:tcW w:w="1926" w:type="dxa"/>
          </w:tcPr>
          <w:p w:rsidR="000063B7" w:rsidRPr="00235808" w:rsidRDefault="000063B7" w:rsidP="0031301C">
            <w:pPr>
              <w:jc w:val="center"/>
            </w:pPr>
            <w:r w:rsidRPr="00235808">
              <w:t>970</w:t>
            </w:r>
          </w:p>
        </w:tc>
      </w:tr>
      <w:tr w:rsidR="000063B7" w:rsidRPr="00235808" w:rsidTr="0031301C">
        <w:tc>
          <w:tcPr>
            <w:tcW w:w="540" w:type="dxa"/>
            <w:hideMark/>
          </w:tcPr>
          <w:p w:rsidR="000063B7" w:rsidRPr="00235808" w:rsidRDefault="000063B7" w:rsidP="0031301C">
            <w:pPr>
              <w:jc w:val="center"/>
            </w:pPr>
            <w:r w:rsidRPr="00235808">
              <w:t>2</w:t>
            </w:r>
          </w:p>
        </w:tc>
        <w:tc>
          <w:tcPr>
            <w:tcW w:w="6547" w:type="dxa"/>
            <w:gridSpan w:val="2"/>
            <w:hideMark/>
          </w:tcPr>
          <w:p w:rsidR="000063B7" w:rsidRPr="00235808" w:rsidRDefault="000063B7" w:rsidP="0031301C">
            <w:pPr>
              <w:jc w:val="both"/>
            </w:pPr>
            <w:r w:rsidRPr="00235808">
              <w:t xml:space="preserve">Капитальный ремонт МБОУ «Сиалеевско-Пятинская средняя общеобразовательная школа» </w:t>
            </w:r>
          </w:p>
        </w:tc>
        <w:tc>
          <w:tcPr>
            <w:tcW w:w="1925" w:type="dxa"/>
            <w:hideMark/>
          </w:tcPr>
          <w:p w:rsidR="000063B7" w:rsidRPr="00235808" w:rsidRDefault="000063B7" w:rsidP="0031301C">
            <w:pPr>
              <w:jc w:val="center"/>
            </w:pPr>
            <w:r w:rsidRPr="00235808">
              <w:t>397,968</w:t>
            </w:r>
          </w:p>
        </w:tc>
        <w:tc>
          <w:tcPr>
            <w:tcW w:w="1926" w:type="dxa"/>
            <w:gridSpan w:val="3"/>
          </w:tcPr>
          <w:p w:rsidR="000063B7" w:rsidRPr="00235808" w:rsidRDefault="000063B7" w:rsidP="0031301C">
            <w:pPr>
              <w:jc w:val="center"/>
            </w:pPr>
            <w:r w:rsidRPr="00235808">
              <w:t>0</w:t>
            </w:r>
          </w:p>
        </w:tc>
        <w:tc>
          <w:tcPr>
            <w:tcW w:w="1926" w:type="dxa"/>
            <w:gridSpan w:val="2"/>
          </w:tcPr>
          <w:p w:rsidR="000063B7" w:rsidRPr="00235808" w:rsidRDefault="000063B7" w:rsidP="0031301C">
            <w:pPr>
              <w:jc w:val="center"/>
            </w:pPr>
            <w:r w:rsidRPr="00235808">
              <w:t>0</w:t>
            </w:r>
          </w:p>
        </w:tc>
        <w:tc>
          <w:tcPr>
            <w:tcW w:w="1926" w:type="dxa"/>
          </w:tcPr>
          <w:p w:rsidR="000063B7" w:rsidRPr="00235808" w:rsidRDefault="000063B7" w:rsidP="0031301C">
            <w:pPr>
              <w:jc w:val="center"/>
            </w:pPr>
            <w:r w:rsidRPr="00235808">
              <w:t>397,968</w:t>
            </w:r>
          </w:p>
        </w:tc>
      </w:tr>
      <w:tr w:rsidR="000063B7" w:rsidRPr="00235808" w:rsidTr="0031301C">
        <w:tc>
          <w:tcPr>
            <w:tcW w:w="14790" w:type="dxa"/>
            <w:gridSpan w:val="10"/>
            <w:hideMark/>
          </w:tcPr>
          <w:p w:rsidR="000063B7" w:rsidRPr="00235808" w:rsidRDefault="000063B7" w:rsidP="0031301C">
            <w:pPr>
              <w:jc w:val="center"/>
            </w:pPr>
            <w:r w:rsidRPr="00235808">
              <w:t>2020 год</w:t>
            </w:r>
          </w:p>
        </w:tc>
      </w:tr>
      <w:tr w:rsidR="000063B7" w:rsidRPr="00235808" w:rsidTr="0031301C">
        <w:trPr>
          <w:trHeight w:val="529"/>
        </w:trPr>
        <w:tc>
          <w:tcPr>
            <w:tcW w:w="540" w:type="dxa"/>
            <w:hideMark/>
          </w:tcPr>
          <w:p w:rsidR="000063B7" w:rsidRPr="00235808" w:rsidRDefault="000063B7" w:rsidP="0031301C">
            <w:pPr>
              <w:jc w:val="center"/>
            </w:pPr>
            <w:r w:rsidRPr="00235808">
              <w:t>1</w:t>
            </w:r>
          </w:p>
        </w:tc>
        <w:tc>
          <w:tcPr>
            <w:tcW w:w="6547" w:type="dxa"/>
            <w:gridSpan w:val="2"/>
            <w:hideMark/>
          </w:tcPr>
          <w:p w:rsidR="000063B7" w:rsidRPr="00235808" w:rsidRDefault="000063B7" w:rsidP="0031301C">
            <w:pPr>
              <w:jc w:val="both"/>
            </w:pPr>
            <w:r w:rsidRPr="00235808">
              <w:t>Капитальный ремонт МБОУ «Кочетовская средняя общеобразовательная школа»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rPr>
          <w:trHeight w:val="529"/>
        </w:trPr>
        <w:tc>
          <w:tcPr>
            <w:tcW w:w="540" w:type="dxa"/>
            <w:hideMark/>
          </w:tcPr>
          <w:p w:rsidR="000063B7" w:rsidRPr="00235808" w:rsidRDefault="000063B7" w:rsidP="0031301C">
            <w:pPr>
              <w:jc w:val="center"/>
            </w:pPr>
            <w:r w:rsidRPr="00235808">
              <w:t>2</w:t>
            </w:r>
          </w:p>
        </w:tc>
        <w:tc>
          <w:tcPr>
            <w:tcW w:w="6547" w:type="dxa"/>
            <w:gridSpan w:val="2"/>
            <w:hideMark/>
          </w:tcPr>
          <w:p w:rsidR="000063B7" w:rsidRPr="00235808" w:rsidRDefault="000063B7" w:rsidP="0031301C">
            <w:pPr>
              <w:jc w:val="both"/>
            </w:pPr>
            <w:r w:rsidRPr="00235808">
              <w:t>Капитальный ремонт детского сада «Инсарский детский сад «Светлячок» комбинированного вида»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rPr>
          <w:trHeight w:val="529"/>
        </w:trPr>
        <w:tc>
          <w:tcPr>
            <w:tcW w:w="540" w:type="dxa"/>
            <w:hideMark/>
          </w:tcPr>
          <w:p w:rsidR="000063B7" w:rsidRPr="00235808" w:rsidRDefault="000063B7" w:rsidP="0031301C">
            <w:pPr>
              <w:jc w:val="center"/>
            </w:pPr>
            <w:r w:rsidRPr="00235808">
              <w:t>3</w:t>
            </w:r>
          </w:p>
        </w:tc>
        <w:tc>
          <w:tcPr>
            <w:tcW w:w="6547" w:type="dxa"/>
            <w:gridSpan w:val="2"/>
            <w:hideMark/>
          </w:tcPr>
          <w:p w:rsidR="000063B7" w:rsidRPr="00235808" w:rsidRDefault="000063B7" w:rsidP="0031301C">
            <w:pPr>
              <w:jc w:val="both"/>
            </w:pPr>
            <w:r w:rsidRPr="00235808">
              <w:t>Капитальный ремонт МБОУ «Сиалеевско-Пятинская средняя общеобразовательная школа»</w:t>
            </w:r>
          </w:p>
        </w:tc>
        <w:tc>
          <w:tcPr>
            <w:tcW w:w="1925" w:type="dxa"/>
            <w:hideMark/>
          </w:tcPr>
          <w:p w:rsidR="000063B7" w:rsidRPr="00235808" w:rsidRDefault="000063B7" w:rsidP="0031301C">
            <w:pPr>
              <w:jc w:val="center"/>
            </w:pPr>
            <w:r w:rsidRPr="00235808">
              <w:t>60,0</w:t>
            </w:r>
          </w:p>
        </w:tc>
        <w:tc>
          <w:tcPr>
            <w:tcW w:w="1926" w:type="dxa"/>
            <w:gridSpan w:val="3"/>
          </w:tcPr>
          <w:p w:rsidR="000063B7" w:rsidRPr="00235808" w:rsidRDefault="000063B7" w:rsidP="0031301C">
            <w:pPr>
              <w:jc w:val="center"/>
            </w:pPr>
            <w:r w:rsidRPr="00235808">
              <w:t>0</w:t>
            </w:r>
          </w:p>
        </w:tc>
        <w:tc>
          <w:tcPr>
            <w:tcW w:w="1926" w:type="dxa"/>
            <w:gridSpan w:val="2"/>
          </w:tcPr>
          <w:p w:rsidR="000063B7" w:rsidRPr="00235808" w:rsidRDefault="000063B7" w:rsidP="0031301C">
            <w:pPr>
              <w:jc w:val="center"/>
            </w:pPr>
            <w:r w:rsidRPr="00235808">
              <w:t>0</w:t>
            </w:r>
          </w:p>
        </w:tc>
        <w:tc>
          <w:tcPr>
            <w:tcW w:w="1926" w:type="dxa"/>
          </w:tcPr>
          <w:p w:rsidR="000063B7" w:rsidRPr="00235808" w:rsidRDefault="000063B7" w:rsidP="0031301C">
            <w:pPr>
              <w:jc w:val="center"/>
            </w:pPr>
            <w:r w:rsidRPr="00235808">
              <w:t>60,0</w:t>
            </w:r>
          </w:p>
        </w:tc>
      </w:tr>
      <w:tr w:rsidR="000063B7" w:rsidRPr="00235808" w:rsidTr="0031301C">
        <w:tc>
          <w:tcPr>
            <w:tcW w:w="14790" w:type="dxa"/>
            <w:gridSpan w:val="10"/>
            <w:hideMark/>
          </w:tcPr>
          <w:p w:rsidR="000063B7" w:rsidRPr="00235808" w:rsidRDefault="000063B7" w:rsidP="0031301C">
            <w:pPr>
              <w:jc w:val="center"/>
            </w:pPr>
            <w:r w:rsidRPr="00235808">
              <w:t>2021 год</w:t>
            </w:r>
          </w:p>
        </w:tc>
      </w:tr>
      <w:tr w:rsidR="000063B7" w:rsidRPr="00235808" w:rsidTr="0031301C">
        <w:tc>
          <w:tcPr>
            <w:tcW w:w="600" w:type="dxa"/>
            <w:gridSpan w:val="2"/>
            <w:hideMark/>
          </w:tcPr>
          <w:p w:rsidR="000063B7" w:rsidRPr="00235808" w:rsidRDefault="000063B7" w:rsidP="0031301C">
            <w:pPr>
              <w:jc w:val="center"/>
            </w:pPr>
            <w:r w:rsidRPr="00235808">
              <w:t>1</w:t>
            </w:r>
          </w:p>
        </w:tc>
        <w:tc>
          <w:tcPr>
            <w:tcW w:w="6487" w:type="dxa"/>
          </w:tcPr>
          <w:p w:rsidR="000063B7" w:rsidRPr="00235808" w:rsidRDefault="000063B7" w:rsidP="0031301C">
            <w:pPr>
              <w:jc w:val="both"/>
              <w:rPr>
                <w:highlight w:val="yellow"/>
              </w:rPr>
            </w:pPr>
            <w:r w:rsidRPr="00235808">
              <w:t>Проведение капитального ремонта МБОУ «Инсарская средняя общеобразовательная школа №2»</w:t>
            </w:r>
          </w:p>
        </w:tc>
        <w:tc>
          <w:tcPr>
            <w:tcW w:w="1925" w:type="dxa"/>
            <w:hideMark/>
          </w:tcPr>
          <w:p w:rsidR="000063B7" w:rsidRPr="00235808" w:rsidRDefault="000063B7" w:rsidP="0031301C">
            <w:pPr>
              <w:jc w:val="center"/>
            </w:pPr>
            <w:r w:rsidRPr="00235808">
              <w:t>2297,3</w:t>
            </w:r>
          </w:p>
        </w:tc>
        <w:tc>
          <w:tcPr>
            <w:tcW w:w="1926" w:type="dxa"/>
            <w:gridSpan w:val="3"/>
          </w:tcPr>
          <w:p w:rsidR="000063B7" w:rsidRPr="00235808" w:rsidRDefault="000063B7" w:rsidP="0031301C">
            <w:pPr>
              <w:jc w:val="center"/>
            </w:pPr>
            <w:r w:rsidRPr="00235808">
              <w:t>0</w:t>
            </w:r>
          </w:p>
        </w:tc>
        <w:tc>
          <w:tcPr>
            <w:tcW w:w="1926" w:type="dxa"/>
            <w:gridSpan w:val="2"/>
          </w:tcPr>
          <w:p w:rsidR="000063B7" w:rsidRPr="00235808" w:rsidRDefault="000063B7" w:rsidP="0031301C">
            <w:pPr>
              <w:jc w:val="center"/>
            </w:pPr>
            <w:r w:rsidRPr="00235808">
              <w:t>0</w:t>
            </w:r>
          </w:p>
        </w:tc>
        <w:tc>
          <w:tcPr>
            <w:tcW w:w="1926" w:type="dxa"/>
          </w:tcPr>
          <w:p w:rsidR="000063B7" w:rsidRPr="00235808" w:rsidRDefault="000063B7" w:rsidP="0031301C">
            <w:pPr>
              <w:jc w:val="center"/>
            </w:pPr>
            <w:r w:rsidRPr="00235808">
              <w:t>2297,3</w:t>
            </w:r>
          </w:p>
        </w:tc>
      </w:tr>
      <w:tr w:rsidR="000063B7" w:rsidRPr="00235808" w:rsidTr="0031301C">
        <w:tc>
          <w:tcPr>
            <w:tcW w:w="600" w:type="dxa"/>
            <w:gridSpan w:val="2"/>
            <w:hideMark/>
          </w:tcPr>
          <w:p w:rsidR="000063B7" w:rsidRPr="00235808" w:rsidRDefault="000063B7" w:rsidP="0031301C">
            <w:pPr>
              <w:jc w:val="center"/>
            </w:pPr>
          </w:p>
        </w:tc>
        <w:tc>
          <w:tcPr>
            <w:tcW w:w="6487" w:type="dxa"/>
          </w:tcPr>
          <w:p w:rsidR="000063B7" w:rsidRPr="00235808" w:rsidRDefault="000063B7" w:rsidP="0031301C">
            <w:r w:rsidRPr="00235808">
              <w:t>Итого за 2021 год</w:t>
            </w:r>
          </w:p>
        </w:tc>
        <w:tc>
          <w:tcPr>
            <w:tcW w:w="1925" w:type="dxa"/>
            <w:hideMark/>
          </w:tcPr>
          <w:p w:rsidR="000063B7" w:rsidRPr="00235808" w:rsidRDefault="000063B7" w:rsidP="0031301C">
            <w:pPr>
              <w:jc w:val="center"/>
            </w:pPr>
            <w:r w:rsidRPr="00235808">
              <w:t>2297,3</w:t>
            </w:r>
          </w:p>
        </w:tc>
        <w:tc>
          <w:tcPr>
            <w:tcW w:w="1926" w:type="dxa"/>
            <w:gridSpan w:val="3"/>
          </w:tcPr>
          <w:p w:rsidR="000063B7" w:rsidRPr="00235808" w:rsidRDefault="000063B7" w:rsidP="0031301C">
            <w:pPr>
              <w:jc w:val="center"/>
            </w:pPr>
          </w:p>
        </w:tc>
        <w:tc>
          <w:tcPr>
            <w:tcW w:w="1926" w:type="dxa"/>
            <w:gridSpan w:val="2"/>
          </w:tcPr>
          <w:p w:rsidR="000063B7" w:rsidRPr="00235808" w:rsidRDefault="000063B7" w:rsidP="0031301C">
            <w:pPr>
              <w:jc w:val="center"/>
            </w:pPr>
          </w:p>
        </w:tc>
        <w:tc>
          <w:tcPr>
            <w:tcW w:w="1926" w:type="dxa"/>
          </w:tcPr>
          <w:p w:rsidR="000063B7" w:rsidRPr="00235808" w:rsidRDefault="000063B7" w:rsidP="0031301C">
            <w:pPr>
              <w:jc w:val="center"/>
            </w:pPr>
            <w:r w:rsidRPr="00235808">
              <w:t>2297,3</w:t>
            </w:r>
          </w:p>
        </w:tc>
      </w:tr>
      <w:tr w:rsidR="000063B7" w:rsidRPr="00235808" w:rsidTr="0031301C">
        <w:tc>
          <w:tcPr>
            <w:tcW w:w="14790" w:type="dxa"/>
            <w:gridSpan w:val="10"/>
            <w:hideMark/>
          </w:tcPr>
          <w:p w:rsidR="000063B7" w:rsidRPr="00235808" w:rsidRDefault="000063B7" w:rsidP="0031301C">
            <w:pPr>
              <w:jc w:val="center"/>
            </w:pPr>
            <w:r w:rsidRPr="00235808">
              <w:t>2022 год</w:t>
            </w:r>
          </w:p>
        </w:tc>
      </w:tr>
      <w:tr w:rsidR="000063B7" w:rsidRPr="00235808" w:rsidTr="0031301C">
        <w:tc>
          <w:tcPr>
            <w:tcW w:w="600" w:type="dxa"/>
            <w:gridSpan w:val="2"/>
            <w:hideMark/>
          </w:tcPr>
          <w:p w:rsidR="000063B7" w:rsidRPr="00235808" w:rsidRDefault="000063B7" w:rsidP="0031301C">
            <w:pPr>
              <w:jc w:val="center"/>
            </w:pPr>
            <w:r w:rsidRPr="00235808">
              <w:t>1</w:t>
            </w:r>
          </w:p>
        </w:tc>
        <w:tc>
          <w:tcPr>
            <w:tcW w:w="6487" w:type="dxa"/>
          </w:tcPr>
          <w:p w:rsidR="000063B7" w:rsidRPr="00235808" w:rsidRDefault="000063B7" w:rsidP="0031301C">
            <w:pPr>
              <w:jc w:val="both"/>
            </w:pPr>
            <w:r w:rsidRPr="00235808">
              <w:t>Капитальный ремонт МБОУ «Нововерхиссенская средняя общеобразовательная школа»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c>
          <w:tcPr>
            <w:tcW w:w="600" w:type="dxa"/>
            <w:gridSpan w:val="2"/>
            <w:hideMark/>
          </w:tcPr>
          <w:p w:rsidR="000063B7" w:rsidRPr="00235808" w:rsidRDefault="000063B7" w:rsidP="0031301C">
            <w:pPr>
              <w:jc w:val="center"/>
            </w:pPr>
            <w:r w:rsidRPr="00235808">
              <w:t>2</w:t>
            </w:r>
          </w:p>
        </w:tc>
        <w:tc>
          <w:tcPr>
            <w:tcW w:w="6487" w:type="dxa"/>
          </w:tcPr>
          <w:p w:rsidR="000063B7" w:rsidRPr="00235808" w:rsidRDefault="000063B7" w:rsidP="0031301C">
            <w:pPr>
              <w:jc w:val="both"/>
            </w:pPr>
            <w:r w:rsidRPr="00235808">
              <w:t>Капитальный ремонт МБОУ «Русско-Паёвская средняя общеобразовательная школа»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c>
          <w:tcPr>
            <w:tcW w:w="600" w:type="dxa"/>
            <w:gridSpan w:val="2"/>
            <w:hideMark/>
          </w:tcPr>
          <w:p w:rsidR="000063B7" w:rsidRPr="00235808" w:rsidRDefault="000063B7" w:rsidP="0031301C">
            <w:pPr>
              <w:jc w:val="center"/>
            </w:pPr>
            <w:r w:rsidRPr="00235808">
              <w:t>3</w:t>
            </w:r>
          </w:p>
        </w:tc>
        <w:tc>
          <w:tcPr>
            <w:tcW w:w="6487" w:type="dxa"/>
          </w:tcPr>
          <w:p w:rsidR="000063B7" w:rsidRPr="00235808" w:rsidRDefault="000063B7" w:rsidP="0031301C">
            <w:pPr>
              <w:jc w:val="both"/>
              <w:rPr>
                <w:highlight w:val="yellow"/>
              </w:rPr>
            </w:pPr>
            <w:r w:rsidRPr="00235808">
              <w:t>Капитальный ремонт МБОУ «Кочетовская средняя общеобразовательная школа»</w:t>
            </w:r>
          </w:p>
        </w:tc>
        <w:tc>
          <w:tcPr>
            <w:tcW w:w="7703" w:type="dxa"/>
            <w:gridSpan w:val="7"/>
            <w:hideMark/>
          </w:tcPr>
          <w:p w:rsidR="000063B7" w:rsidRPr="00235808" w:rsidRDefault="000063B7" w:rsidP="0031301C">
            <w:pPr>
              <w:jc w:val="center"/>
            </w:pPr>
          </w:p>
        </w:tc>
      </w:tr>
      <w:tr w:rsidR="000063B7" w:rsidRPr="00235808" w:rsidTr="0031301C">
        <w:tc>
          <w:tcPr>
            <w:tcW w:w="600" w:type="dxa"/>
            <w:gridSpan w:val="2"/>
            <w:hideMark/>
          </w:tcPr>
          <w:p w:rsidR="000063B7" w:rsidRPr="00235808" w:rsidRDefault="000063B7" w:rsidP="0031301C">
            <w:pPr>
              <w:jc w:val="center"/>
            </w:pPr>
            <w:r w:rsidRPr="00235808">
              <w:t>4</w:t>
            </w:r>
          </w:p>
        </w:tc>
        <w:tc>
          <w:tcPr>
            <w:tcW w:w="6487" w:type="dxa"/>
          </w:tcPr>
          <w:p w:rsidR="000063B7" w:rsidRPr="00235808" w:rsidRDefault="000063B7" w:rsidP="0031301C">
            <w:pPr>
              <w:rPr>
                <w:highlight w:val="yellow"/>
              </w:rPr>
            </w:pPr>
            <w:r w:rsidRPr="00235808">
              <w:t>Строительство детского сада в селе Русская Паёвка на 25 мест</w:t>
            </w:r>
          </w:p>
        </w:tc>
        <w:tc>
          <w:tcPr>
            <w:tcW w:w="7703" w:type="dxa"/>
            <w:gridSpan w:val="7"/>
            <w:hideMark/>
          </w:tcPr>
          <w:p w:rsidR="000063B7" w:rsidRPr="00235808" w:rsidRDefault="000063B7" w:rsidP="0031301C">
            <w:pPr>
              <w:jc w:val="center"/>
            </w:pPr>
          </w:p>
        </w:tc>
      </w:tr>
      <w:tr w:rsidR="000063B7" w:rsidRPr="00235808" w:rsidTr="0031301C">
        <w:tc>
          <w:tcPr>
            <w:tcW w:w="14790" w:type="dxa"/>
            <w:gridSpan w:val="10"/>
            <w:hideMark/>
          </w:tcPr>
          <w:p w:rsidR="000063B7" w:rsidRPr="00235808" w:rsidRDefault="000063B7" w:rsidP="0031301C">
            <w:pPr>
              <w:jc w:val="center"/>
            </w:pPr>
            <w:r w:rsidRPr="00235808">
              <w:t>2023 год</w:t>
            </w:r>
          </w:p>
        </w:tc>
      </w:tr>
      <w:tr w:rsidR="000063B7" w:rsidRPr="00235808" w:rsidTr="0031301C">
        <w:tc>
          <w:tcPr>
            <w:tcW w:w="600" w:type="dxa"/>
            <w:gridSpan w:val="2"/>
            <w:hideMark/>
          </w:tcPr>
          <w:p w:rsidR="000063B7" w:rsidRPr="00235808" w:rsidRDefault="000063B7" w:rsidP="0031301C">
            <w:pPr>
              <w:jc w:val="center"/>
            </w:pPr>
            <w:r w:rsidRPr="00235808">
              <w:t>1</w:t>
            </w:r>
          </w:p>
        </w:tc>
        <w:tc>
          <w:tcPr>
            <w:tcW w:w="6487" w:type="dxa"/>
          </w:tcPr>
          <w:p w:rsidR="000063B7" w:rsidRPr="00235808" w:rsidRDefault="000063B7" w:rsidP="0031301C">
            <w:pPr>
              <w:jc w:val="both"/>
            </w:pPr>
            <w:r w:rsidRPr="00235808">
              <w:t xml:space="preserve">Капитальный ремонт МБОУ «Инсарская средняя </w:t>
            </w:r>
            <w:r w:rsidRPr="00235808">
              <w:lastRenderedPageBreak/>
              <w:t>общеобразовательная школа №2»</w:t>
            </w:r>
          </w:p>
        </w:tc>
        <w:tc>
          <w:tcPr>
            <w:tcW w:w="7703" w:type="dxa"/>
            <w:gridSpan w:val="7"/>
            <w:hideMark/>
          </w:tcPr>
          <w:p w:rsidR="000063B7" w:rsidRPr="00235808" w:rsidRDefault="000063B7" w:rsidP="0031301C">
            <w:pPr>
              <w:jc w:val="center"/>
            </w:pPr>
            <w:r w:rsidRPr="00235808">
              <w:lastRenderedPageBreak/>
              <w:t>в рамках текущего финансирования</w:t>
            </w:r>
          </w:p>
        </w:tc>
      </w:tr>
      <w:tr w:rsidR="000063B7" w:rsidRPr="00235808" w:rsidTr="0031301C">
        <w:tc>
          <w:tcPr>
            <w:tcW w:w="600" w:type="dxa"/>
            <w:gridSpan w:val="2"/>
            <w:hideMark/>
          </w:tcPr>
          <w:p w:rsidR="000063B7" w:rsidRPr="00235808" w:rsidRDefault="000063B7" w:rsidP="0031301C">
            <w:pPr>
              <w:jc w:val="center"/>
            </w:pPr>
            <w:r w:rsidRPr="00235808">
              <w:lastRenderedPageBreak/>
              <w:t>2</w:t>
            </w:r>
          </w:p>
        </w:tc>
        <w:tc>
          <w:tcPr>
            <w:tcW w:w="6487" w:type="dxa"/>
          </w:tcPr>
          <w:p w:rsidR="000063B7" w:rsidRPr="00235808" w:rsidRDefault="000063B7" w:rsidP="0031301C">
            <w:pPr>
              <w:rPr>
                <w:highlight w:val="yellow"/>
              </w:rPr>
            </w:pPr>
            <w:r w:rsidRPr="00235808">
              <w:t>Капитальный ремонт МБОУ «Сиалеевско-Пятинская средняя общеобразовательная школа»</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c>
          <w:tcPr>
            <w:tcW w:w="14790" w:type="dxa"/>
            <w:gridSpan w:val="10"/>
            <w:hideMark/>
          </w:tcPr>
          <w:p w:rsidR="000063B7" w:rsidRPr="00235808" w:rsidRDefault="000063B7" w:rsidP="0031301C">
            <w:pPr>
              <w:jc w:val="center"/>
            </w:pPr>
            <w:r w:rsidRPr="00235808">
              <w:t>2024 год</w:t>
            </w:r>
          </w:p>
        </w:tc>
      </w:tr>
      <w:tr w:rsidR="000063B7" w:rsidRPr="00235808" w:rsidTr="0031301C">
        <w:tc>
          <w:tcPr>
            <w:tcW w:w="600" w:type="dxa"/>
            <w:gridSpan w:val="2"/>
            <w:hideMark/>
          </w:tcPr>
          <w:p w:rsidR="000063B7" w:rsidRPr="00235808" w:rsidRDefault="000063B7" w:rsidP="0031301C">
            <w:pPr>
              <w:jc w:val="center"/>
            </w:pPr>
            <w:r w:rsidRPr="00235808">
              <w:t>1</w:t>
            </w:r>
          </w:p>
        </w:tc>
        <w:tc>
          <w:tcPr>
            <w:tcW w:w="6487" w:type="dxa"/>
          </w:tcPr>
          <w:p w:rsidR="000063B7" w:rsidRPr="00235808" w:rsidRDefault="000063B7" w:rsidP="0031301C">
            <w:pPr>
              <w:jc w:val="both"/>
            </w:pPr>
            <w:r w:rsidRPr="00235808">
              <w:t>Капитальный ремонт МБОУ «Инсарская средняя общеобразовательная школа №2»</w:t>
            </w:r>
          </w:p>
        </w:tc>
        <w:tc>
          <w:tcPr>
            <w:tcW w:w="7703" w:type="dxa"/>
            <w:gridSpan w:val="7"/>
            <w:hideMark/>
          </w:tcPr>
          <w:p w:rsidR="000063B7" w:rsidRPr="00235808" w:rsidRDefault="000063B7" w:rsidP="0031301C">
            <w:pPr>
              <w:jc w:val="center"/>
            </w:pPr>
            <w:r w:rsidRPr="00235808">
              <w:t>в рамках текущего финансирования</w:t>
            </w:r>
          </w:p>
        </w:tc>
      </w:tr>
      <w:tr w:rsidR="000063B7" w:rsidRPr="00235808" w:rsidTr="0031301C">
        <w:tc>
          <w:tcPr>
            <w:tcW w:w="14790" w:type="dxa"/>
            <w:gridSpan w:val="10"/>
            <w:hideMark/>
          </w:tcPr>
          <w:p w:rsidR="000063B7" w:rsidRPr="00235808" w:rsidRDefault="000063B7" w:rsidP="0031301C">
            <w:pPr>
              <w:jc w:val="center"/>
            </w:pPr>
            <w:r w:rsidRPr="00235808">
              <w:t>2025 год</w:t>
            </w:r>
          </w:p>
        </w:tc>
      </w:tr>
      <w:tr w:rsidR="000063B7" w:rsidRPr="00235808" w:rsidTr="0031301C">
        <w:tc>
          <w:tcPr>
            <w:tcW w:w="600" w:type="dxa"/>
            <w:gridSpan w:val="2"/>
            <w:hideMark/>
          </w:tcPr>
          <w:p w:rsidR="000063B7" w:rsidRPr="00235808" w:rsidRDefault="000063B7" w:rsidP="0031301C">
            <w:r w:rsidRPr="00235808">
              <w:t>1</w:t>
            </w:r>
          </w:p>
        </w:tc>
        <w:tc>
          <w:tcPr>
            <w:tcW w:w="6487" w:type="dxa"/>
          </w:tcPr>
          <w:p w:rsidR="000063B7" w:rsidRPr="00235808" w:rsidRDefault="000063B7" w:rsidP="0031301C">
            <w:r w:rsidRPr="00235808">
              <w:t>Капитальный ремонт детского сада «Инсарский детский сад «Золотой ключик» комбинированного вида»</w:t>
            </w:r>
          </w:p>
        </w:tc>
        <w:tc>
          <w:tcPr>
            <w:tcW w:w="7703" w:type="dxa"/>
            <w:gridSpan w:val="7"/>
            <w:hideMark/>
          </w:tcPr>
          <w:p w:rsidR="000063B7" w:rsidRPr="00235808" w:rsidRDefault="000063B7" w:rsidP="0031301C">
            <w:pPr>
              <w:jc w:val="center"/>
            </w:pPr>
          </w:p>
        </w:tc>
      </w:tr>
    </w:tbl>
    <w:p w:rsidR="000063B7" w:rsidRDefault="000063B7" w:rsidP="000063B7">
      <w:pPr>
        <w:jc w:val="cente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pPr>
    </w:p>
    <w:p w:rsidR="000063B7" w:rsidRDefault="000063B7" w:rsidP="00EB64C4">
      <w:pPr>
        <w:tabs>
          <w:tab w:val="left" w:pos="7650"/>
        </w:tabs>
        <w:jc w:val="center"/>
        <w:rPr>
          <w:b/>
        </w:rPr>
        <w:sectPr w:rsidR="000063B7" w:rsidSect="000063B7">
          <w:pgSz w:w="16838" w:h="11906" w:orient="landscape"/>
          <w:pgMar w:top="1134" w:right="1134" w:bottom="567" w:left="1134" w:header="709" w:footer="709" w:gutter="0"/>
          <w:cols w:space="708"/>
          <w:docGrid w:linePitch="360"/>
        </w:sectPr>
      </w:pPr>
    </w:p>
    <w:p w:rsidR="0031301C" w:rsidRPr="0031301C" w:rsidRDefault="0031301C" w:rsidP="0031301C">
      <w:pPr>
        <w:jc w:val="center"/>
        <w:rPr>
          <w:b/>
        </w:rPr>
      </w:pPr>
      <w:r w:rsidRPr="0031301C">
        <w:rPr>
          <w:b/>
        </w:rPr>
        <w:lastRenderedPageBreak/>
        <w:t>АДМИНИСТРАЦИЯ</w:t>
      </w:r>
    </w:p>
    <w:p w:rsidR="0031301C" w:rsidRPr="0031301C" w:rsidRDefault="0031301C" w:rsidP="0031301C">
      <w:pPr>
        <w:jc w:val="center"/>
        <w:rPr>
          <w:b/>
        </w:rPr>
      </w:pPr>
      <w:r w:rsidRPr="0031301C">
        <w:rPr>
          <w:b/>
        </w:rPr>
        <w:t>ИНСАРСКОГО  МУНИЦИПАЛЬНОГО РАЙОНА</w:t>
      </w:r>
    </w:p>
    <w:p w:rsidR="0031301C" w:rsidRPr="0031301C" w:rsidRDefault="0031301C" w:rsidP="0031301C">
      <w:pPr>
        <w:jc w:val="center"/>
      </w:pPr>
      <w:r w:rsidRPr="0031301C">
        <w:rPr>
          <w:b/>
        </w:rPr>
        <w:t>РЕСПУБЛИКИ МОРДОВИЯ</w:t>
      </w:r>
    </w:p>
    <w:p w:rsidR="0031301C" w:rsidRPr="0031301C" w:rsidRDefault="0031301C" w:rsidP="0031301C">
      <w:pPr>
        <w:jc w:val="center"/>
      </w:pPr>
    </w:p>
    <w:p w:rsidR="0031301C" w:rsidRDefault="0031301C" w:rsidP="0031301C">
      <w:pPr>
        <w:jc w:val="center"/>
        <w:rPr>
          <w:b/>
        </w:rPr>
      </w:pPr>
      <w:proofErr w:type="gramStart"/>
      <w:r w:rsidRPr="0031301C">
        <w:rPr>
          <w:b/>
        </w:rPr>
        <w:t>П</w:t>
      </w:r>
      <w:proofErr w:type="gramEnd"/>
      <w:r w:rsidRPr="0031301C">
        <w:rPr>
          <w:b/>
        </w:rPr>
        <w:t xml:space="preserve"> О С Т А Н О В Л Е Н И Е</w:t>
      </w:r>
    </w:p>
    <w:p w:rsidR="0031301C" w:rsidRPr="0031301C" w:rsidRDefault="0031301C" w:rsidP="0031301C">
      <w:pPr>
        <w:jc w:val="center"/>
        <w:rPr>
          <w:b/>
        </w:rPr>
      </w:pPr>
    </w:p>
    <w:p w:rsidR="0031301C" w:rsidRDefault="0031301C" w:rsidP="0031301C">
      <w:pPr>
        <w:jc w:val="center"/>
      </w:pPr>
      <w:r w:rsidRPr="0031301C">
        <w:t>г. Инсар</w:t>
      </w:r>
    </w:p>
    <w:p w:rsidR="0031301C" w:rsidRPr="0031301C" w:rsidRDefault="0031301C" w:rsidP="0031301C">
      <w:pPr>
        <w:jc w:val="center"/>
      </w:pPr>
    </w:p>
    <w:p w:rsidR="0031301C" w:rsidRDefault="0031301C" w:rsidP="0031301C">
      <w:pPr>
        <w:rPr>
          <w:b/>
        </w:rPr>
      </w:pPr>
      <w:r w:rsidRPr="0031301C">
        <w:rPr>
          <w:b/>
        </w:rPr>
        <w:t xml:space="preserve">от  23   июня 2023 г.                                                                                               </w:t>
      </w:r>
      <w:r>
        <w:rPr>
          <w:b/>
        </w:rPr>
        <w:t xml:space="preserve">            </w:t>
      </w:r>
      <w:r w:rsidRPr="0031301C">
        <w:rPr>
          <w:b/>
        </w:rPr>
        <w:t xml:space="preserve">  № 252     </w:t>
      </w:r>
    </w:p>
    <w:p w:rsidR="0031301C" w:rsidRPr="0031301C" w:rsidRDefault="0031301C" w:rsidP="0031301C">
      <w:pPr>
        <w:rPr>
          <w:b/>
        </w:rPr>
      </w:pPr>
      <w:r w:rsidRPr="0031301C">
        <w:rPr>
          <w:b/>
        </w:rPr>
        <w:t xml:space="preserve">          </w:t>
      </w:r>
    </w:p>
    <w:p w:rsidR="0031301C" w:rsidRPr="0031301C" w:rsidRDefault="0031301C" w:rsidP="0031301C">
      <w:pPr>
        <w:jc w:val="both"/>
      </w:pPr>
      <w:r w:rsidRPr="0031301C">
        <w:t>Об утверждении Порядка предоставления</w:t>
      </w:r>
    </w:p>
    <w:p w:rsidR="0031301C" w:rsidRPr="0031301C" w:rsidRDefault="0031301C" w:rsidP="0031301C">
      <w:pPr>
        <w:jc w:val="both"/>
      </w:pPr>
      <w:r w:rsidRPr="0031301C">
        <w:t xml:space="preserve">субсидии на оказание </w:t>
      </w:r>
      <w:proofErr w:type="gramStart"/>
      <w:r w:rsidRPr="0031301C">
        <w:t>муниципальных</w:t>
      </w:r>
      <w:proofErr w:type="gramEnd"/>
    </w:p>
    <w:p w:rsidR="0031301C" w:rsidRPr="0031301C" w:rsidRDefault="0031301C" w:rsidP="0031301C">
      <w:pPr>
        <w:jc w:val="both"/>
      </w:pPr>
      <w:r w:rsidRPr="0031301C">
        <w:t>услуг в социальной сфере</w:t>
      </w:r>
    </w:p>
    <w:p w:rsidR="0031301C" w:rsidRPr="0031301C" w:rsidRDefault="0031301C" w:rsidP="0031301C">
      <w:pPr>
        <w:ind w:right="4677"/>
      </w:pPr>
    </w:p>
    <w:p w:rsidR="0031301C" w:rsidRPr="0031301C" w:rsidRDefault="0031301C" w:rsidP="0031301C">
      <w:pPr>
        <w:pStyle w:val="3"/>
        <w:shd w:val="clear" w:color="auto" w:fill="FFFFFF"/>
        <w:rPr>
          <w:b w:val="0"/>
          <w:sz w:val="24"/>
          <w:szCs w:val="24"/>
        </w:rPr>
      </w:pPr>
      <w:r w:rsidRPr="0031301C">
        <w:rPr>
          <w:b w:val="0"/>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 администрация Инсарского муниципального района</w:t>
      </w:r>
    </w:p>
    <w:p w:rsidR="0031301C" w:rsidRPr="0031301C" w:rsidRDefault="0031301C" w:rsidP="0031301C">
      <w:pPr>
        <w:pStyle w:val="3"/>
        <w:shd w:val="clear" w:color="auto" w:fill="FFFFFF"/>
        <w:jc w:val="center"/>
        <w:rPr>
          <w:b w:val="0"/>
          <w:sz w:val="24"/>
          <w:szCs w:val="24"/>
        </w:rPr>
      </w:pPr>
      <w:r w:rsidRPr="0031301C">
        <w:rPr>
          <w:b w:val="0"/>
          <w:sz w:val="24"/>
          <w:szCs w:val="24"/>
        </w:rPr>
        <w:t>ПОСТАНОВЛЯЕТ:</w:t>
      </w:r>
    </w:p>
    <w:p w:rsidR="0031301C" w:rsidRPr="0031301C" w:rsidRDefault="0031301C" w:rsidP="0031301C">
      <w:pPr>
        <w:pStyle w:val="ConsPlusTitle"/>
        <w:jc w:val="both"/>
        <w:rPr>
          <w:rFonts w:ascii="Times New Roman" w:hAnsi="Times New Roman" w:cs="Times New Roman"/>
          <w:b w:val="0"/>
          <w:sz w:val="24"/>
          <w:szCs w:val="24"/>
        </w:rPr>
      </w:pPr>
      <w:r w:rsidRPr="0031301C">
        <w:rPr>
          <w:rFonts w:ascii="Times New Roman" w:hAnsi="Times New Roman" w:cs="Times New Roman"/>
          <w:b w:val="0"/>
          <w:sz w:val="24"/>
          <w:szCs w:val="24"/>
        </w:rPr>
        <w:t xml:space="preserve">      1. </w:t>
      </w:r>
      <w:r w:rsidRPr="0031301C">
        <w:rPr>
          <w:rFonts w:ascii="Times New Roman" w:hAnsi="Times New Roman" w:cs="Times New Roman"/>
          <w:b w:val="0"/>
          <w:color w:val="000000"/>
          <w:spacing w:val="2"/>
          <w:sz w:val="24"/>
          <w:szCs w:val="24"/>
          <w:shd w:val="clear" w:color="auto" w:fill="FFFFFF"/>
        </w:rPr>
        <w:t>Утвердить прилагаемый</w:t>
      </w:r>
      <w:r w:rsidRPr="0031301C">
        <w:rPr>
          <w:rFonts w:ascii="Times New Roman" w:hAnsi="Times New Roman" w:cs="Times New Roman"/>
          <w:color w:val="000000"/>
          <w:spacing w:val="2"/>
          <w:sz w:val="24"/>
          <w:szCs w:val="24"/>
          <w:shd w:val="clear" w:color="auto" w:fill="FFFFFF"/>
        </w:rPr>
        <w:t xml:space="preserve"> </w:t>
      </w:r>
      <w:r w:rsidRPr="0031301C">
        <w:rPr>
          <w:rFonts w:ascii="Times New Roman" w:hAnsi="Times New Roman" w:cs="Times New Roman"/>
          <w:b w:val="0"/>
          <w:sz w:val="24"/>
          <w:szCs w:val="24"/>
        </w:rPr>
        <w:t xml:space="preserve">Порядок </w:t>
      </w:r>
      <w:r w:rsidRPr="0031301C">
        <w:rPr>
          <w:rFonts w:ascii="Times New Roman" w:hAnsi="Times New Roman" w:cs="Times New Roman"/>
          <w:b w:val="0"/>
          <w:bCs w:val="0"/>
          <w:sz w:val="24"/>
          <w:szCs w:val="24"/>
        </w:rPr>
        <w:t xml:space="preserve">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31301C">
        <w:rPr>
          <w:rFonts w:ascii="Times New Roman" w:hAnsi="Times New Roman" w:cs="Times New Roman"/>
          <w:b w:val="0"/>
          <w:sz w:val="24"/>
          <w:szCs w:val="24"/>
        </w:rPr>
        <w:t>в Инсарском муниципальном районе.</w:t>
      </w:r>
    </w:p>
    <w:p w:rsidR="0031301C" w:rsidRPr="0031301C" w:rsidRDefault="0031301C" w:rsidP="0031301C">
      <w:pPr>
        <w:pStyle w:val="ConsPlusTitle"/>
        <w:jc w:val="both"/>
        <w:rPr>
          <w:rFonts w:ascii="Times New Roman" w:hAnsi="Times New Roman" w:cs="Times New Roman"/>
          <w:b w:val="0"/>
          <w:sz w:val="24"/>
          <w:szCs w:val="24"/>
        </w:rPr>
      </w:pPr>
      <w:r w:rsidRPr="0031301C">
        <w:rPr>
          <w:rFonts w:ascii="Times New Roman" w:hAnsi="Times New Roman" w:cs="Times New Roman"/>
          <w:b w:val="0"/>
          <w:sz w:val="24"/>
          <w:szCs w:val="24"/>
        </w:rPr>
        <w:t xml:space="preserve">     2. Признать утратившим силу постановление администрации Инсарского муниципального района от 25 июня 2019 г. № 189 «Об утверждении Порядка предоставления поддержки социально-ориентированным некоммерческим организациям».</w:t>
      </w:r>
    </w:p>
    <w:p w:rsidR="0031301C" w:rsidRPr="0031301C" w:rsidRDefault="0031301C" w:rsidP="0031301C">
      <w:pPr>
        <w:pStyle w:val="ConsPlusTitle"/>
        <w:jc w:val="both"/>
        <w:rPr>
          <w:rFonts w:ascii="Times New Roman" w:hAnsi="Times New Roman" w:cs="Times New Roman"/>
          <w:b w:val="0"/>
          <w:sz w:val="24"/>
          <w:szCs w:val="24"/>
        </w:rPr>
      </w:pPr>
      <w:r w:rsidRPr="0031301C">
        <w:rPr>
          <w:rFonts w:ascii="Times New Roman" w:hAnsi="Times New Roman" w:cs="Times New Roman"/>
          <w:b w:val="0"/>
          <w:sz w:val="24"/>
          <w:szCs w:val="24"/>
        </w:rPr>
        <w:t xml:space="preserve">      3. </w:t>
      </w:r>
      <w:proofErr w:type="gramStart"/>
      <w:r w:rsidRPr="0031301C">
        <w:rPr>
          <w:rFonts w:ascii="Times New Roman" w:hAnsi="Times New Roman" w:cs="Times New Roman"/>
          <w:b w:val="0"/>
          <w:sz w:val="24"/>
          <w:szCs w:val="24"/>
        </w:rPr>
        <w:t>Контроль за</w:t>
      </w:r>
      <w:proofErr w:type="gramEnd"/>
      <w:r w:rsidRPr="0031301C">
        <w:rPr>
          <w:rFonts w:ascii="Times New Roman" w:hAnsi="Times New Roman" w:cs="Times New Roman"/>
          <w:b w:val="0"/>
          <w:sz w:val="24"/>
          <w:szCs w:val="24"/>
        </w:rPr>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31301C" w:rsidRPr="0031301C" w:rsidRDefault="0031301C" w:rsidP="0031301C">
      <w:pPr>
        <w:pStyle w:val="ConsPlusTitle"/>
        <w:jc w:val="both"/>
        <w:rPr>
          <w:rFonts w:ascii="Times New Roman" w:hAnsi="Times New Roman" w:cs="Times New Roman"/>
          <w:b w:val="0"/>
          <w:sz w:val="24"/>
          <w:szCs w:val="24"/>
        </w:rPr>
      </w:pPr>
      <w:r w:rsidRPr="0031301C">
        <w:rPr>
          <w:rFonts w:ascii="Times New Roman" w:hAnsi="Times New Roman" w:cs="Times New Roman"/>
          <w:b w:val="0"/>
          <w:sz w:val="24"/>
          <w:szCs w:val="24"/>
        </w:rPr>
        <w:t xml:space="preserve">      4. Настоящее постановление вступает в законную силу с 1 сентября 2023 года.</w:t>
      </w:r>
    </w:p>
    <w:p w:rsidR="0031301C" w:rsidRPr="0031301C" w:rsidRDefault="0031301C" w:rsidP="0031301C">
      <w:pPr>
        <w:pStyle w:val="ConsPlusNormal"/>
        <w:jc w:val="both"/>
        <w:rPr>
          <w:sz w:val="24"/>
          <w:szCs w:val="24"/>
        </w:rPr>
      </w:pPr>
      <w:r w:rsidRPr="0031301C">
        <w:rPr>
          <w:sz w:val="24"/>
          <w:szCs w:val="24"/>
        </w:rPr>
        <w:t xml:space="preserve">     </w:t>
      </w:r>
    </w:p>
    <w:p w:rsidR="0031301C" w:rsidRPr="0031301C" w:rsidRDefault="0031301C" w:rsidP="0031301C">
      <w:pPr>
        <w:pStyle w:val="ConsPlusNormal"/>
        <w:jc w:val="both"/>
        <w:rPr>
          <w:sz w:val="24"/>
          <w:szCs w:val="24"/>
        </w:rPr>
      </w:pPr>
    </w:p>
    <w:p w:rsidR="0031301C" w:rsidRPr="0031301C" w:rsidRDefault="0031301C" w:rsidP="0031301C">
      <w:pPr>
        <w:pStyle w:val="ConsPlusNormal"/>
        <w:jc w:val="both"/>
        <w:rPr>
          <w:sz w:val="24"/>
          <w:szCs w:val="24"/>
        </w:rPr>
      </w:pPr>
    </w:p>
    <w:p w:rsidR="0031301C" w:rsidRPr="0031301C" w:rsidRDefault="0031301C" w:rsidP="0031301C">
      <w:r w:rsidRPr="0031301C">
        <w:t>Глава Инсарского</w:t>
      </w:r>
    </w:p>
    <w:p w:rsidR="0031301C" w:rsidRPr="0031301C" w:rsidRDefault="0031301C" w:rsidP="0031301C">
      <w:r w:rsidRPr="0031301C">
        <w:t xml:space="preserve">муниципального района </w:t>
      </w:r>
      <w:r w:rsidRPr="0031301C">
        <w:tab/>
        <w:t xml:space="preserve">                                                                    Х.Ш. Якуббаев</w:t>
      </w:r>
    </w:p>
    <w:p w:rsidR="0031301C" w:rsidRPr="0031301C" w:rsidRDefault="0031301C" w:rsidP="0031301C"/>
    <w:p w:rsidR="0031301C" w:rsidRPr="0031301C" w:rsidRDefault="0031301C" w:rsidP="0031301C"/>
    <w:p w:rsidR="0031301C" w:rsidRPr="0031301C" w:rsidRDefault="0031301C" w:rsidP="0031301C"/>
    <w:p w:rsidR="0031301C" w:rsidRDefault="0031301C" w:rsidP="0031301C"/>
    <w:p w:rsidR="0031301C" w:rsidRDefault="0031301C" w:rsidP="0031301C"/>
    <w:p w:rsidR="0031301C" w:rsidRDefault="0031301C" w:rsidP="0031301C"/>
    <w:p w:rsidR="0031301C" w:rsidRDefault="0031301C" w:rsidP="0031301C"/>
    <w:p w:rsidR="0031301C" w:rsidRDefault="0031301C" w:rsidP="0031301C"/>
    <w:p w:rsidR="0031301C" w:rsidRDefault="0031301C" w:rsidP="0031301C"/>
    <w:p w:rsidR="0031301C" w:rsidRDefault="0031301C" w:rsidP="0031301C"/>
    <w:p w:rsidR="0031301C" w:rsidRDefault="0031301C" w:rsidP="0031301C"/>
    <w:p w:rsidR="0031301C" w:rsidRDefault="0031301C" w:rsidP="0031301C"/>
    <w:p w:rsidR="0031301C" w:rsidRPr="0031301C" w:rsidRDefault="0031301C" w:rsidP="0031301C"/>
    <w:p w:rsidR="0031301C" w:rsidRPr="0031301C" w:rsidRDefault="0031301C" w:rsidP="0031301C"/>
    <w:p w:rsidR="0031301C" w:rsidRPr="0031301C" w:rsidRDefault="0031301C" w:rsidP="0031301C"/>
    <w:p w:rsidR="0031301C" w:rsidRPr="0031301C" w:rsidRDefault="0031301C" w:rsidP="0031301C">
      <w:pPr>
        <w:jc w:val="right"/>
      </w:pPr>
      <w:r w:rsidRPr="0031301C">
        <w:lastRenderedPageBreak/>
        <w:t xml:space="preserve">                                                                                                   Приложение </w:t>
      </w:r>
    </w:p>
    <w:p w:rsidR="0031301C" w:rsidRPr="0031301C" w:rsidRDefault="0031301C" w:rsidP="0031301C">
      <w:pPr>
        <w:jc w:val="right"/>
      </w:pPr>
      <w:r w:rsidRPr="0031301C">
        <w:t xml:space="preserve">                                                                                   к постановлению администрации</w:t>
      </w:r>
    </w:p>
    <w:p w:rsidR="0031301C" w:rsidRPr="0031301C" w:rsidRDefault="0031301C" w:rsidP="0031301C">
      <w:pPr>
        <w:jc w:val="right"/>
      </w:pPr>
      <w:r w:rsidRPr="0031301C">
        <w:t xml:space="preserve">                                                                                   Инсарского муниципального района</w:t>
      </w:r>
    </w:p>
    <w:p w:rsidR="0031301C" w:rsidRPr="0031301C" w:rsidRDefault="0031301C" w:rsidP="0031301C">
      <w:pPr>
        <w:jc w:val="right"/>
      </w:pPr>
      <w:r w:rsidRPr="0031301C">
        <w:t xml:space="preserve">                                                                                   от 23 июня</w:t>
      </w:r>
      <w:r w:rsidRPr="0031301C">
        <w:rPr>
          <w:color w:val="FFFFFF" w:themeColor="background1"/>
        </w:rPr>
        <w:t xml:space="preserve"> </w:t>
      </w:r>
      <w:r w:rsidRPr="0031301C">
        <w:t>2023 г.  № 252</w:t>
      </w:r>
    </w:p>
    <w:p w:rsidR="0031301C" w:rsidRPr="0031301C" w:rsidRDefault="0031301C" w:rsidP="0031301C"/>
    <w:p w:rsidR="0031301C" w:rsidRPr="0031301C" w:rsidRDefault="0031301C" w:rsidP="0031301C">
      <w:pPr>
        <w:jc w:val="center"/>
      </w:pPr>
      <w:r w:rsidRPr="0031301C">
        <w:t>Порядок предоставления субсидии юридическим лицам, индивидуальным предпринимателям</w:t>
      </w:r>
      <w:r w:rsidRPr="0031301C">
        <w:rPr>
          <w:b/>
          <w:bCs/>
        </w:rPr>
        <w:t xml:space="preserve"> </w:t>
      </w:r>
      <w:r w:rsidRPr="0031301C">
        <w:t>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r w:rsidRPr="0031301C">
        <w:rPr>
          <w:b/>
          <w:bCs/>
        </w:rPr>
        <w:t xml:space="preserve"> </w:t>
      </w:r>
      <w:r w:rsidRPr="0031301C">
        <w:t>в соответствии с социальным сертификатом на получение муниципальной услуги в социальной сфере в Инсарском муниципальном районе</w:t>
      </w:r>
    </w:p>
    <w:p w:rsidR="0031301C" w:rsidRPr="0031301C" w:rsidRDefault="0031301C" w:rsidP="0031301C">
      <w:pPr>
        <w:jc w:val="center"/>
      </w:pPr>
    </w:p>
    <w:p w:rsidR="0031301C" w:rsidRPr="0031301C" w:rsidRDefault="0031301C" w:rsidP="00330A23">
      <w:pPr>
        <w:pStyle w:val="ConsPlusTitle"/>
        <w:numPr>
          <w:ilvl w:val="0"/>
          <w:numId w:val="19"/>
        </w:numPr>
        <w:ind w:left="0" w:firstLine="709"/>
        <w:jc w:val="both"/>
        <w:rPr>
          <w:rFonts w:ascii="Times New Roman" w:hAnsi="Times New Roman" w:cs="Times New Roman"/>
          <w:b w:val="0"/>
          <w:i/>
          <w:sz w:val="24"/>
          <w:szCs w:val="24"/>
        </w:rPr>
      </w:pPr>
      <w:proofErr w:type="gramStart"/>
      <w:r w:rsidRPr="0031301C">
        <w:rPr>
          <w:rFonts w:ascii="Times New Roman" w:hAnsi="Times New Roman" w:cs="Times New Roman"/>
          <w:b w:val="0"/>
          <w:sz w:val="24"/>
          <w:szCs w:val="24"/>
        </w:rPr>
        <w:t>Настоящий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Порядок), разработан в соответствии со статьей 78.4 Бюджетного кодекса Российской Федерации, частью 2 статьи 22</w:t>
      </w:r>
      <w:proofErr w:type="gramEnd"/>
      <w:r w:rsidRPr="0031301C">
        <w:rPr>
          <w:rFonts w:ascii="Times New Roman" w:hAnsi="Times New Roman" w:cs="Times New Roman"/>
          <w:b w:val="0"/>
          <w:sz w:val="24"/>
          <w:szCs w:val="24"/>
        </w:rPr>
        <w:t xml:space="preserve"> </w:t>
      </w:r>
      <w:proofErr w:type="gramStart"/>
      <w:r w:rsidRPr="0031301C">
        <w:rPr>
          <w:rFonts w:ascii="Times New Roman" w:hAnsi="Times New Roman" w:cs="Times New Roman"/>
          <w:b w:val="0"/>
          <w:sz w:val="24"/>
          <w:szCs w:val="24"/>
        </w:rPr>
        <w:t xml:space="preserve">Федерального 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и определяет цели и условия предоставления субсидии из бюджета </w:t>
      </w:r>
      <w:r w:rsidRPr="0031301C">
        <w:rPr>
          <w:rFonts w:ascii="Times New Roman" w:hAnsi="Times New Roman" w:cs="Times New Roman"/>
          <w:b w:val="0"/>
          <w:bCs w:val="0"/>
          <w:sz w:val="24"/>
          <w:szCs w:val="24"/>
        </w:rPr>
        <w:t xml:space="preserve">Инсарского муниципального района </w:t>
      </w:r>
      <w:r w:rsidRPr="0031301C">
        <w:rPr>
          <w:rFonts w:ascii="Times New Roman" w:hAnsi="Times New Roman" w:cs="Times New Roman"/>
          <w:b w:val="0"/>
          <w:sz w:val="24"/>
          <w:szCs w:val="24"/>
        </w:rPr>
        <w:t>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roofErr w:type="gramEnd"/>
    </w:p>
    <w:p w:rsidR="0031301C" w:rsidRPr="0031301C" w:rsidRDefault="0031301C" w:rsidP="00330A23">
      <w:pPr>
        <w:pStyle w:val="a3"/>
        <w:numPr>
          <w:ilvl w:val="0"/>
          <w:numId w:val="19"/>
        </w:numPr>
        <w:autoSpaceDE w:val="0"/>
        <w:autoSpaceDN w:val="0"/>
        <w:adjustRightInd w:val="0"/>
        <w:ind w:left="0" w:firstLine="709"/>
        <w:jc w:val="both"/>
      </w:pPr>
      <w:r w:rsidRPr="0031301C">
        <w:t>Целью предоставления субсидии юридическим лицам, индивидуальным предпринимателям (далее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 социальный сертификат).</w:t>
      </w:r>
    </w:p>
    <w:p w:rsidR="0031301C" w:rsidRPr="0031301C" w:rsidRDefault="0031301C" w:rsidP="00330A23">
      <w:pPr>
        <w:pStyle w:val="a3"/>
        <w:numPr>
          <w:ilvl w:val="0"/>
          <w:numId w:val="19"/>
        </w:numPr>
        <w:autoSpaceDE w:val="0"/>
        <w:autoSpaceDN w:val="0"/>
        <w:adjustRightInd w:val="0"/>
        <w:ind w:left="0" w:firstLine="709"/>
        <w:jc w:val="both"/>
      </w:pPr>
      <w:proofErr w:type="gramStart"/>
      <w:r w:rsidRPr="0031301C">
        <w:t xml:space="preserve">Предоставление субсидии осуществляется в пределах бюджетных ассигнований, предусмотренных </w:t>
      </w:r>
      <w:r w:rsidRPr="0031301C">
        <w:rPr>
          <w:iCs/>
        </w:rPr>
        <w:t>решением о бюджете Инсарского муниципального района на</w:t>
      </w:r>
      <w:r w:rsidRPr="0031301C">
        <w:t xml:space="preserve"> текущий финансовый год и плановый период и доведенных на цели, указанные в пункте 2 настоящего Порядка, управлению по социальной работе администрации Инсарского муниципального района (далее - 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муниципальной программы «Развитие образования в Инсарском</w:t>
      </w:r>
      <w:proofErr w:type="gramEnd"/>
      <w:r w:rsidRPr="0031301C">
        <w:t xml:space="preserve"> муниципальном </w:t>
      </w:r>
      <w:proofErr w:type="gramStart"/>
      <w:r w:rsidRPr="0031301C">
        <w:t>районе</w:t>
      </w:r>
      <w:proofErr w:type="gramEnd"/>
      <w:r w:rsidRPr="0031301C">
        <w:t xml:space="preserve"> Республики Мордовия».</w:t>
      </w:r>
    </w:p>
    <w:p w:rsidR="0031301C" w:rsidRPr="0031301C" w:rsidRDefault="0031301C" w:rsidP="00330A23">
      <w:pPr>
        <w:pStyle w:val="a3"/>
        <w:numPr>
          <w:ilvl w:val="0"/>
          <w:numId w:val="19"/>
        </w:numPr>
        <w:autoSpaceDE w:val="0"/>
        <w:autoSpaceDN w:val="0"/>
        <w:adjustRightInd w:val="0"/>
        <w:ind w:left="0" w:firstLine="709"/>
        <w:jc w:val="both"/>
      </w:pPr>
      <w:r w:rsidRPr="0031301C">
        <w:t xml:space="preserve">Результатом предоставления субсидии является оказание </w:t>
      </w:r>
      <w:r w:rsidRPr="0031301C">
        <w:br/>
        <w:t xml:space="preserve">муниципальной услуги потребителям услуг, предъявившим получателю субсидии социальный сертификат, в соответствии с требованиями к условиям и порядку оказания муниципальных услуг в социальной сфере (далее – Требования), утверждаемыми управлением по социальной работе администрации Инсарского муниципального района. </w:t>
      </w:r>
    </w:p>
    <w:p w:rsidR="0031301C" w:rsidRPr="0031301C" w:rsidRDefault="0031301C" w:rsidP="00330A23">
      <w:pPr>
        <w:pStyle w:val="ConsPlusNormal"/>
        <w:widowControl/>
        <w:numPr>
          <w:ilvl w:val="0"/>
          <w:numId w:val="19"/>
        </w:numPr>
        <w:ind w:left="0" w:firstLine="709"/>
        <w:jc w:val="both"/>
        <w:rPr>
          <w:rFonts w:ascii="Times New Roman" w:hAnsi="Times New Roman" w:cs="Times New Roman"/>
          <w:sz w:val="24"/>
          <w:szCs w:val="24"/>
        </w:rPr>
      </w:pPr>
      <w:r w:rsidRPr="0031301C">
        <w:rPr>
          <w:rFonts w:ascii="Times New Roman" w:hAnsi="Times New Roman" w:cs="Times New Roman"/>
          <w:sz w:val="24"/>
          <w:szCs w:val="24"/>
        </w:rPr>
        <w:t xml:space="preserve">Размер субсидии, предоставляемый </w:t>
      </w:r>
      <w:r w:rsidRPr="0031301C">
        <w:rPr>
          <w:rFonts w:ascii="Times New Roman" w:hAnsi="Times New Roman" w:cs="Times New Roman"/>
          <w:sz w:val="24"/>
          <w:szCs w:val="24"/>
          <w:lang w:val="en-US"/>
        </w:rPr>
        <w:t>i</w:t>
      </w:r>
      <w:r w:rsidRPr="0031301C">
        <w:rPr>
          <w:rFonts w:ascii="Times New Roman" w:hAnsi="Times New Roman" w:cs="Times New Roman"/>
          <w:sz w:val="24"/>
          <w:szCs w:val="24"/>
        </w:rPr>
        <w:t xml:space="preserve">-му получателю субсидии </w:t>
      </w:r>
      <w:r w:rsidRPr="0031301C">
        <w:rPr>
          <w:rFonts w:ascii="Times New Roman" w:hAnsi="Times New Roman" w:cs="Times New Roman"/>
          <w:i/>
          <w:sz w:val="24"/>
          <w:szCs w:val="24"/>
        </w:rPr>
        <w:t>(</w:t>
      </w:r>
      <w:r w:rsidRPr="0031301C">
        <w:rPr>
          <w:rFonts w:ascii="Times New Roman" w:hAnsi="Times New Roman" w:cs="Times New Roman"/>
          <w:i/>
          <w:sz w:val="24"/>
          <w:szCs w:val="24"/>
          <w:lang w:val="en-US"/>
        </w:rPr>
        <w:t>Vi</w:t>
      </w:r>
      <w:r w:rsidRPr="0031301C">
        <w:rPr>
          <w:rFonts w:ascii="Times New Roman" w:hAnsi="Times New Roman" w:cs="Times New Roman"/>
          <w:i/>
          <w:sz w:val="24"/>
          <w:szCs w:val="24"/>
        </w:rPr>
        <w:t xml:space="preserve">) </w:t>
      </w:r>
      <w:r w:rsidRPr="0031301C">
        <w:rPr>
          <w:rFonts w:ascii="Times New Roman" w:hAnsi="Times New Roman" w:cs="Times New Roman"/>
          <w:sz w:val="24"/>
          <w:szCs w:val="24"/>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31301C" w:rsidRPr="0031301C" w:rsidRDefault="0031301C" w:rsidP="0031301C">
      <w:pPr>
        <w:pStyle w:val="ConsPlusNormal"/>
        <w:ind w:firstLine="709"/>
        <w:jc w:val="both"/>
        <w:rPr>
          <w:sz w:val="24"/>
          <w:szCs w:val="24"/>
        </w:rPr>
      </w:pPr>
    </w:p>
    <w:p w:rsidR="0031301C" w:rsidRPr="0031301C" w:rsidRDefault="006C1549" w:rsidP="0031301C">
      <w:pPr>
        <w:pStyle w:val="ConsPlusNormal"/>
        <w:tabs>
          <w:tab w:val="left" w:pos="993"/>
        </w:tabs>
        <w:ind w:firstLine="709"/>
        <w:jc w:val="both"/>
        <w:rPr>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m:t>
            </m:r>
            <m:r>
              <w:rPr>
                <w:rFonts w:ascii="Cambria Math"/>
                <w:sz w:val="24"/>
                <w:szCs w:val="24"/>
              </w:rPr>
              <m:t>=1</m:t>
            </m:r>
          </m:sub>
          <m:sup>
            <m:r>
              <w:rPr>
                <w:rFonts w:ascii="Cambria Math" w:hAnsi="Cambria Math"/>
                <w:sz w:val="24"/>
                <w:szCs w:val="24"/>
              </w:rPr>
              <m:t>n</m:t>
            </m:r>
          </m:sup>
          <m:e>
            <m:sSub>
              <m:sSubPr>
                <m:ctrlPr>
                  <w:rPr>
                    <w:rFonts w:ascii="Cambria Math" w:hAnsi="Cambria Math"/>
                    <w:i/>
                    <w:sz w:val="24"/>
                    <w:szCs w:val="24"/>
                  </w:rPr>
                </m:ctrlPr>
              </m:sSubPr>
              <m:e>
                <m:r>
                  <w:rPr>
                    <w:rFonts w:ascii="Cambria Math"/>
                    <w:sz w:val="24"/>
                    <w:szCs w:val="24"/>
                  </w:rPr>
                  <m:t>Q</m:t>
                </m:r>
              </m:e>
              <m:sub>
                <m:r>
                  <w:rPr>
                    <w:rFonts w:asci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P</m:t>
                </m:r>
              </m:e>
              <m:sub>
                <m:r>
                  <w:rPr>
                    <w:rFonts w:ascii="Cambria Math"/>
                    <w:sz w:val="24"/>
                    <w:szCs w:val="24"/>
                  </w:rPr>
                  <m:t>j</m:t>
                </m:r>
              </m:sub>
            </m:sSub>
            <m:r>
              <w:rPr>
                <w:rFonts w:ascii="Cambria Math"/>
                <w:sz w:val="24"/>
                <w:szCs w:val="24"/>
              </w:rPr>
              <m:t>,</m:t>
            </m:r>
          </m:e>
        </m:nary>
      </m:oMath>
      <w:r w:rsidR="0031301C" w:rsidRPr="0031301C">
        <w:rPr>
          <w:sz w:val="24"/>
          <w:szCs w:val="24"/>
        </w:rPr>
        <w:t>где:</w:t>
      </w:r>
    </w:p>
    <w:p w:rsidR="0031301C" w:rsidRPr="0031301C" w:rsidRDefault="0031301C" w:rsidP="0031301C">
      <w:pPr>
        <w:tabs>
          <w:tab w:val="left" w:pos="993"/>
        </w:tabs>
        <w:autoSpaceDE w:val="0"/>
        <w:autoSpaceDN w:val="0"/>
        <w:adjustRightInd w:val="0"/>
        <w:ind w:firstLine="709"/>
        <w:contextualSpacing/>
        <w:jc w:val="both"/>
      </w:pPr>
      <w:r w:rsidRPr="0031301C">
        <w:rPr>
          <w:lang w:val="en-US"/>
        </w:rPr>
        <w:t>Q</w:t>
      </w:r>
      <w:r w:rsidRPr="0031301C">
        <w:rPr>
          <w:vertAlign w:val="subscript"/>
          <w:lang w:val="en-US"/>
        </w:rPr>
        <w:t>j</w:t>
      </w:r>
      <w:r w:rsidRPr="0031301C">
        <w:t xml:space="preserve"> – объем муниципальной услуги, оказываемой в соответствии с социальным сертификатом </w:t>
      </w:r>
      <w:r w:rsidRPr="0031301C">
        <w:rPr>
          <w:i/>
          <w:iCs/>
          <w:lang w:val="en-US"/>
        </w:rPr>
        <w:t>j</w:t>
      </w:r>
      <w:r w:rsidRPr="0031301C">
        <w:t>-му потребителю услуги;</w:t>
      </w:r>
    </w:p>
    <w:p w:rsidR="0031301C" w:rsidRPr="0031301C" w:rsidRDefault="0031301C" w:rsidP="0031301C">
      <w:pPr>
        <w:tabs>
          <w:tab w:val="left" w:pos="993"/>
        </w:tabs>
        <w:autoSpaceDE w:val="0"/>
        <w:autoSpaceDN w:val="0"/>
        <w:adjustRightInd w:val="0"/>
        <w:ind w:firstLine="709"/>
        <w:contextualSpacing/>
        <w:jc w:val="both"/>
      </w:pPr>
      <w:r w:rsidRPr="0031301C">
        <w:rPr>
          <w:lang w:val="en-US"/>
        </w:rPr>
        <w:t>P</w:t>
      </w:r>
      <w:r w:rsidRPr="0031301C">
        <w:rPr>
          <w:vertAlign w:val="subscript"/>
          <w:lang w:val="en-US"/>
        </w:rPr>
        <w:t>j</w:t>
      </w:r>
      <w:r w:rsidRPr="0031301C">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rsidR="0031301C" w:rsidRPr="0031301C" w:rsidRDefault="0031301C" w:rsidP="0031301C">
      <w:pPr>
        <w:tabs>
          <w:tab w:val="left" w:pos="993"/>
        </w:tabs>
        <w:autoSpaceDE w:val="0"/>
        <w:autoSpaceDN w:val="0"/>
        <w:adjustRightInd w:val="0"/>
        <w:ind w:firstLine="709"/>
        <w:jc w:val="both"/>
      </w:pPr>
      <w:r w:rsidRPr="0031301C">
        <w:rPr>
          <w:lang w:val="en-US"/>
        </w:rPr>
        <w:lastRenderedPageBreak/>
        <w:t>n</w:t>
      </w:r>
      <w:r w:rsidRPr="0031301C">
        <w:t xml:space="preserve"> – </w:t>
      </w:r>
      <w:proofErr w:type="gramStart"/>
      <w:r w:rsidRPr="0031301C">
        <w:t>число</w:t>
      </w:r>
      <w:proofErr w:type="gramEnd"/>
      <w:r w:rsidRPr="0031301C">
        <w:t xml:space="preserve"> потребителей, которым муниципальная услуга в соответствии с социальным сертификатом оказывается </w:t>
      </w:r>
      <w:r w:rsidRPr="0031301C">
        <w:rPr>
          <w:i/>
          <w:iCs/>
        </w:rPr>
        <w:t>i</w:t>
      </w:r>
      <w:r w:rsidRPr="0031301C">
        <w:t>-м получателем субсидии.</w:t>
      </w:r>
    </w:p>
    <w:p w:rsidR="0031301C" w:rsidRPr="0031301C" w:rsidRDefault="0031301C" w:rsidP="0031301C">
      <w:pPr>
        <w:autoSpaceDE w:val="0"/>
        <w:autoSpaceDN w:val="0"/>
        <w:adjustRightInd w:val="0"/>
        <w:ind w:firstLine="709"/>
        <w:jc w:val="both"/>
      </w:pPr>
      <w:r w:rsidRPr="0031301C">
        <w:t xml:space="preserve">Размер субсидий, предоставляемых в соответствии с соглашениями, </w:t>
      </w:r>
      <w:r w:rsidRPr="0031301C">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31301C" w:rsidRPr="0031301C" w:rsidRDefault="0031301C" w:rsidP="00330A23">
      <w:pPr>
        <w:pStyle w:val="a3"/>
        <w:numPr>
          <w:ilvl w:val="0"/>
          <w:numId w:val="19"/>
        </w:numPr>
        <w:autoSpaceDE w:val="0"/>
        <w:autoSpaceDN w:val="0"/>
        <w:adjustRightInd w:val="0"/>
        <w:ind w:left="0" w:firstLine="709"/>
        <w:jc w:val="both"/>
      </w:pPr>
      <w:r w:rsidRPr="0031301C">
        <w:t>Субсидия перечисляется в целях оплаты соглашения в порядке финансового обеспечения затрат в сроки, предусмотренные в составе расчета размера субсидии.</w:t>
      </w:r>
    </w:p>
    <w:p w:rsidR="0031301C" w:rsidRPr="0031301C" w:rsidRDefault="0031301C" w:rsidP="0031301C">
      <w:pPr>
        <w:pStyle w:val="a3"/>
        <w:autoSpaceDE w:val="0"/>
        <w:autoSpaceDN w:val="0"/>
        <w:adjustRightInd w:val="0"/>
        <w:ind w:left="0" w:firstLine="709"/>
        <w:jc w:val="both"/>
      </w:pPr>
      <w:r w:rsidRPr="0031301C">
        <w:t xml:space="preserve">Перечисление субсидии получателю субсидии в соответствии </w:t>
      </w:r>
      <w:r w:rsidRPr="0031301C">
        <w:br/>
        <w:t xml:space="preserve">с заключенным соглашением, осуществляется на счета, определенные </w:t>
      </w:r>
      <w:r w:rsidRPr="0031301C">
        <w:br/>
        <w:t>с учетом положений, установленных бюджетным законодательством Российской Федерации.</w:t>
      </w:r>
    </w:p>
    <w:p w:rsidR="0031301C" w:rsidRPr="0031301C" w:rsidRDefault="0031301C" w:rsidP="00330A23">
      <w:pPr>
        <w:pStyle w:val="a3"/>
        <w:numPr>
          <w:ilvl w:val="0"/>
          <w:numId w:val="19"/>
        </w:numPr>
        <w:autoSpaceDE w:val="0"/>
        <w:autoSpaceDN w:val="0"/>
        <w:adjustRightInd w:val="0"/>
        <w:ind w:left="0" w:firstLine="709"/>
        <w:jc w:val="both"/>
      </w:pPr>
      <w:bookmarkStart w:id="27" w:name="_Ref131688775"/>
      <w:proofErr w:type="gramStart"/>
      <w:r w:rsidRPr="0031301C">
        <w:t>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w:t>
      </w:r>
      <w:proofErr w:type="gramEnd"/>
      <w:r w:rsidRPr="0031301C">
        <w:t>, определенной приложением к соглашению (далее - отчет), в порядке, установленном для заключения соглашения.</w:t>
      </w:r>
      <w:bookmarkEnd w:id="27"/>
    </w:p>
    <w:p w:rsidR="0031301C" w:rsidRPr="0031301C" w:rsidRDefault="0031301C" w:rsidP="00330A23">
      <w:pPr>
        <w:pStyle w:val="a3"/>
        <w:numPr>
          <w:ilvl w:val="0"/>
          <w:numId w:val="19"/>
        </w:numPr>
        <w:autoSpaceDE w:val="0"/>
        <w:autoSpaceDN w:val="0"/>
        <w:adjustRightInd w:val="0"/>
        <w:ind w:left="0" w:firstLine="709"/>
        <w:jc w:val="both"/>
      </w:pPr>
      <w:r w:rsidRPr="0031301C">
        <w:t>Уполномоченный орган в течение 5 рабочих дней после представления получателем субсидии отчета осуществляет проверку отчета</w:t>
      </w:r>
      <w:r w:rsidRPr="0031301C">
        <w:br/>
        <w:t>и наличия требуемых документов.</w:t>
      </w:r>
    </w:p>
    <w:p w:rsidR="0031301C" w:rsidRPr="0031301C" w:rsidRDefault="0031301C" w:rsidP="0031301C">
      <w:pPr>
        <w:autoSpaceDE w:val="0"/>
        <w:autoSpaceDN w:val="0"/>
        <w:adjustRightInd w:val="0"/>
        <w:ind w:firstLine="709"/>
        <w:contextualSpacing/>
        <w:jc w:val="both"/>
      </w:pPr>
      <w:r w:rsidRPr="0031301C">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31301C">
        <w:t>а(</w:t>
      </w:r>
      <w:proofErr w:type="gramEnd"/>
      <w:r w:rsidRPr="0031301C">
        <w:t>ов) выявленных нарушений.</w:t>
      </w:r>
    </w:p>
    <w:p w:rsidR="0031301C" w:rsidRPr="0031301C" w:rsidRDefault="0031301C" w:rsidP="0031301C">
      <w:pPr>
        <w:autoSpaceDE w:val="0"/>
        <w:autoSpaceDN w:val="0"/>
        <w:adjustRightInd w:val="0"/>
        <w:ind w:firstLine="709"/>
        <w:jc w:val="both"/>
      </w:pPr>
      <w:r w:rsidRPr="0031301C">
        <w:t>Получатель субсидии в течение 3 рабочих дней со дня получения требования устраняет фак</w:t>
      </w:r>
      <w:proofErr w:type="gramStart"/>
      <w:r w:rsidRPr="0031301C">
        <w:t>т(</w:t>
      </w:r>
      <w:proofErr w:type="gramEnd"/>
      <w:r w:rsidRPr="0031301C">
        <w:t xml:space="preserve">ы) выявленных нарушений и повторно предоставляет отчет, указанный в пункте </w:t>
      </w:r>
      <w:r w:rsidRPr="0031301C">
        <w:fldChar w:fldCharType="begin"/>
      </w:r>
      <w:r w:rsidRPr="0031301C">
        <w:instrText xml:space="preserve"> REF _Ref131688775 \r \h  \* MERGEFORMAT </w:instrText>
      </w:r>
      <w:r w:rsidRPr="0031301C">
        <w:fldChar w:fldCharType="separate"/>
      </w:r>
      <w:r w:rsidRPr="0031301C">
        <w:t>7</w:t>
      </w:r>
      <w:r w:rsidRPr="0031301C">
        <w:fldChar w:fldCharType="end"/>
      </w:r>
      <w:r w:rsidRPr="0031301C">
        <w:t xml:space="preserve"> настоящего Порядка.</w:t>
      </w:r>
    </w:p>
    <w:p w:rsidR="0031301C" w:rsidRPr="0031301C" w:rsidRDefault="0031301C" w:rsidP="00330A23">
      <w:pPr>
        <w:pStyle w:val="a3"/>
        <w:numPr>
          <w:ilvl w:val="0"/>
          <w:numId w:val="19"/>
        </w:numPr>
        <w:autoSpaceDE w:val="0"/>
        <w:autoSpaceDN w:val="0"/>
        <w:adjustRightInd w:val="0"/>
        <w:ind w:left="0" w:firstLine="709"/>
        <w:jc w:val="both"/>
      </w:pPr>
      <w:r w:rsidRPr="0031301C">
        <w:t xml:space="preserve">Уполномоченный орган осуществляет </w:t>
      </w:r>
      <w:proofErr w:type="gramStart"/>
      <w:r w:rsidRPr="0031301C">
        <w:t>контроль за</w:t>
      </w:r>
      <w:proofErr w:type="gramEnd"/>
      <w:r w:rsidRPr="0031301C">
        <w:t xml:space="preserve"> соблюдением получателем субсидии условий оказания муниципальной услуги, в том числе в части достижения результата предоставления субсидии.</w:t>
      </w:r>
    </w:p>
    <w:p w:rsidR="0031301C" w:rsidRPr="0031301C" w:rsidRDefault="0031301C" w:rsidP="00330A23">
      <w:pPr>
        <w:pStyle w:val="a3"/>
        <w:numPr>
          <w:ilvl w:val="0"/>
          <w:numId w:val="19"/>
        </w:numPr>
        <w:ind w:left="0" w:firstLine="709"/>
        <w:jc w:val="both"/>
        <w:rPr>
          <w:rFonts w:eastAsia="Calibri"/>
        </w:rPr>
      </w:pPr>
      <w:r w:rsidRPr="0031301C">
        <w:t xml:space="preserve">Финансовое управление администрации Инсарского муниципального района </w:t>
      </w:r>
      <w:r w:rsidRPr="0031301C">
        <w:rPr>
          <w:rFonts w:eastAsia="Calibri"/>
        </w:rPr>
        <w:t xml:space="preserve">осуществляет контроль в соответствии со статьей 26 Федерального закона </w:t>
      </w:r>
      <w:r w:rsidRPr="0031301C">
        <w:t>№ 189-ФЗ</w:t>
      </w:r>
      <w:r w:rsidRPr="0031301C">
        <w:rPr>
          <w:rFonts w:eastAsia="Calibri"/>
        </w:rPr>
        <w:t>.</w:t>
      </w:r>
    </w:p>
    <w:p w:rsidR="0031301C" w:rsidRPr="0031301C" w:rsidRDefault="0031301C" w:rsidP="00330A23">
      <w:pPr>
        <w:pStyle w:val="a3"/>
        <w:numPr>
          <w:ilvl w:val="0"/>
          <w:numId w:val="19"/>
        </w:numPr>
        <w:autoSpaceDE w:val="0"/>
        <w:autoSpaceDN w:val="0"/>
        <w:adjustRightInd w:val="0"/>
        <w:ind w:left="0" w:firstLine="709"/>
        <w:jc w:val="both"/>
      </w:pPr>
      <w:proofErr w:type="gramStart"/>
      <w:r w:rsidRPr="0031301C">
        <w:t xml:space="preserve">В случае установления факта недостижения получателем субсидии результата предоставления субсидии и (или) нарушения 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бюджет Инсарского муниципального района в течение 10 календарных дней со дня завершения проверки в размере </w:t>
      </w:r>
      <w:r w:rsidRPr="0031301C">
        <w:rPr>
          <w:i/>
        </w:rPr>
        <w:t>(</w:t>
      </w:r>
      <w:r w:rsidRPr="0031301C">
        <w:rPr>
          <w:i/>
          <w:lang w:val="en-US"/>
        </w:rPr>
        <w:t>R</w:t>
      </w:r>
      <w:r w:rsidRPr="0031301C">
        <w:rPr>
          <w:i/>
        </w:rPr>
        <w:t>)</w:t>
      </w:r>
      <w:r w:rsidRPr="0031301C">
        <w:t>, рассчитанном  по формуле:</w:t>
      </w:r>
      <w:proofErr w:type="gramEnd"/>
    </w:p>
    <w:p w:rsidR="0031301C" w:rsidRPr="0031301C" w:rsidRDefault="0031301C" w:rsidP="0031301C">
      <w:pPr>
        <w:pStyle w:val="a3"/>
        <w:autoSpaceDE w:val="0"/>
        <w:autoSpaceDN w:val="0"/>
        <w:adjustRightInd w:val="0"/>
        <w:ind w:left="0" w:firstLine="709"/>
        <w:jc w:val="center"/>
      </w:pPr>
    </w:p>
    <w:p w:rsidR="0031301C" w:rsidRPr="0031301C" w:rsidRDefault="0031301C" w:rsidP="0031301C">
      <w:pPr>
        <w:pStyle w:val="ConsPlusNormal"/>
        <w:tabs>
          <w:tab w:val="left" w:pos="993"/>
        </w:tabs>
        <w:ind w:firstLine="709"/>
        <w:jc w:val="both"/>
        <w:rPr>
          <w:sz w:val="24"/>
          <w:szCs w:val="24"/>
        </w:rPr>
      </w:pPr>
      <m:oMath>
        <m:r>
          <w:rPr>
            <w:rFonts w:ascii="Cambria Math" w:hAnsi="Cambria Math"/>
            <w:sz w:val="24"/>
            <w:szCs w:val="24"/>
            <w:lang w:val="en-US"/>
          </w:rPr>
          <m:t>R</m:t>
        </m:r>
        <m:r>
          <w:rPr>
            <w:rFonts w:asci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m:t>
            </m:r>
            <m:r>
              <w:rPr>
                <w:rFonts w:ascii="Cambria Math"/>
                <w:sz w:val="24"/>
                <w:szCs w:val="24"/>
              </w:rPr>
              <m:t>=1</m:t>
            </m:r>
          </m:sub>
          <m:sup>
            <m:r>
              <w:rPr>
                <w:rFonts w:ascii="Cambria Math" w:hAnsi="Cambria Math"/>
                <w:sz w:val="24"/>
                <w:szCs w:val="24"/>
              </w:rPr>
              <m:t>n</m:t>
            </m:r>
          </m:sup>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Q</m:t>
                    </m:r>
                  </m:e>
                </m:acc>
              </m:e>
              <m:sub>
                <m:r>
                  <w:rPr>
                    <w:rFonts w:asci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P</m:t>
                </m:r>
              </m:e>
              <m:sub>
                <m:r>
                  <w:rPr>
                    <w:rFonts w:ascii="Cambria Math"/>
                    <w:sz w:val="24"/>
                    <w:szCs w:val="24"/>
                  </w:rPr>
                  <m:t>j</m:t>
                </m:r>
              </m:sub>
            </m:sSub>
            <m:r>
              <w:rPr>
                <w:rFonts w:ascii="Cambria Math"/>
                <w:sz w:val="24"/>
                <w:szCs w:val="24"/>
              </w:rPr>
              <m:t xml:space="preserve"> ,</m:t>
            </m:r>
          </m:e>
        </m:nary>
      </m:oMath>
      <w:r w:rsidRPr="0031301C">
        <w:rPr>
          <w:sz w:val="24"/>
          <w:szCs w:val="24"/>
        </w:rPr>
        <w:t>где:</w:t>
      </w:r>
    </w:p>
    <w:p w:rsidR="0031301C" w:rsidRPr="0031301C" w:rsidRDefault="0031301C" w:rsidP="0031301C">
      <w:pPr>
        <w:pStyle w:val="ConsPlusNormal"/>
        <w:tabs>
          <w:tab w:val="left" w:pos="993"/>
        </w:tabs>
        <w:ind w:firstLine="709"/>
        <w:jc w:val="both"/>
        <w:rPr>
          <w:sz w:val="24"/>
          <w:szCs w:val="24"/>
        </w:rPr>
      </w:pPr>
    </w:p>
    <w:p w:rsidR="0031301C" w:rsidRPr="0031301C" w:rsidRDefault="006C1549" w:rsidP="0031301C">
      <w:pPr>
        <w:tabs>
          <w:tab w:val="left" w:pos="993"/>
        </w:tabs>
        <w:autoSpaceDE w:val="0"/>
        <w:autoSpaceDN w:val="0"/>
        <w:adjustRightInd w:val="0"/>
        <w:ind w:firstLine="709"/>
        <w:contextualSpacing/>
        <w:jc w:val="both"/>
      </w:pPr>
      <m:oMath>
        <m:acc>
          <m:accPr>
            <m:chr m:val="̅"/>
            <m:ctrlPr>
              <w:rPr>
                <w:rFonts w:ascii="Cambria Math" w:hAnsi="Cambria Math"/>
                <w:i/>
                <w:vertAlign w:val="subscript"/>
                <w:lang w:val="en-US"/>
              </w:rPr>
            </m:ctrlPr>
          </m:accPr>
          <m:e>
            <m:r>
              <w:rPr>
                <w:rFonts w:ascii="Cambria Math" w:hAnsi="Cambria Math"/>
                <w:vertAlign w:val="subscript"/>
                <w:lang w:val="en-US"/>
              </w:rPr>
              <m:t>Q</m:t>
            </m:r>
          </m:e>
        </m:acc>
      </m:oMath>
      <w:r w:rsidR="0031301C" w:rsidRPr="0031301C">
        <w:rPr>
          <w:vertAlign w:val="subscript"/>
          <w:lang w:val="en-US"/>
        </w:rPr>
        <w:t>j</w:t>
      </w:r>
      <w:r w:rsidR="0031301C" w:rsidRPr="0031301C">
        <w:t> – </w:t>
      </w:r>
      <w:proofErr w:type="gramStart"/>
      <w:r w:rsidR="0031301C" w:rsidRPr="0031301C">
        <w:t>объем</w:t>
      </w:r>
      <w:proofErr w:type="gramEnd"/>
      <w:r w:rsidR="0031301C" w:rsidRPr="0031301C">
        <w:t xml:space="preserve"> муниципальной услуги, учтенной при расчете размера перечисленной субсидии, который получателем субсидии не оказан и (или) оказан </w:t>
      </w:r>
      <w:r w:rsidR="0031301C" w:rsidRPr="0031301C">
        <w:rPr>
          <w:i/>
          <w:iCs/>
          <w:lang w:val="en-US"/>
        </w:rPr>
        <w:t>j</w:t>
      </w:r>
      <w:r w:rsidR="0031301C" w:rsidRPr="0031301C">
        <w:t>-му потребителю услуги с нарушением Требований;</w:t>
      </w:r>
    </w:p>
    <w:p w:rsidR="0031301C" w:rsidRPr="0031301C" w:rsidRDefault="0031301C" w:rsidP="0031301C">
      <w:pPr>
        <w:tabs>
          <w:tab w:val="left" w:pos="993"/>
        </w:tabs>
        <w:autoSpaceDE w:val="0"/>
        <w:autoSpaceDN w:val="0"/>
        <w:adjustRightInd w:val="0"/>
        <w:ind w:firstLine="709"/>
        <w:contextualSpacing/>
        <w:jc w:val="both"/>
      </w:pPr>
      <w:r w:rsidRPr="0031301C">
        <w:rPr>
          <w:lang w:val="en-US"/>
        </w:rPr>
        <w:t>P</w:t>
      </w:r>
      <w:r w:rsidRPr="0031301C">
        <w:rPr>
          <w:vertAlign w:val="subscript"/>
          <w:lang w:val="en-US"/>
        </w:rPr>
        <w:t>j</w:t>
      </w:r>
      <w:proofErr w:type="gramStart"/>
      <w:r w:rsidRPr="0031301C">
        <w:t>  –</w:t>
      </w:r>
      <w:proofErr w:type="gramEnd"/>
      <w:r w:rsidRPr="0031301C">
        <w:t xml:space="preserve">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rsidR="0031301C" w:rsidRPr="0031301C" w:rsidRDefault="0031301C" w:rsidP="0031301C">
      <w:pPr>
        <w:tabs>
          <w:tab w:val="left" w:pos="993"/>
        </w:tabs>
        <w:autoSpaceDE w:val="0"/>
        <w:autoSpaceDN w:val="0"/>
        <w:adjustRightInd w:val="0"/>
        <w:ind w:firstLine="709"/>
        <w:contextualSpacing/>
        <w:jc w:val="both"/>
      </w:pPr>
      <w:r w:rsidRPr="0031301C">
        <w:rPr>
          <w:lang w:val="en-US"/>
        </w:rPr>
        <w:t>n</w:t>
      </w:r>
      <w:r w:rsidRPr="0031301C">
        <w:t xml:space="preserve"> – </w:t>
      </w:r>
      <w:proofErr w:type="gramStart"/>
      <w:r w:rsidRPr="0031301C">
        <w:t>число</w:t>
      </w:r>
      <w:proofErr w:type="gramEnd"/>
      <w:r w:rsidRPr="0031301C">
        <w:t xml:space="preserve"> потребителей, которым муниципальная услуга в соответствии с социальным сертификатом</w:t>
      </w:r>
      <w:r w:rsidRPr="0031301C">
        <w:rPr>
          <w:i/>
          <w:iCs/>
        </w:rPr>
        <w:t>i</w:t>
      </w:r>
      <w:r w:rsidRPr="0031301C">
        <w:t>-м получателем субсидии не оказана и (или) оказана с нарушением Требований.</w:t>
      </w:r>
    </w:p>
    <w:p w:rsidR="0031301C" w:rsidRPr="0031301C" w:rsidRDefault="0031301C" w:rsidP="00330A23">
      <w:pPr>
        <w:pStyle w:val="a3"/>
        <w:numPr>
          <w:ilvl w:val="0"/>
          <w:numId w:val="19"/>
        </w:numPr>
        <w:autoSpaceDE w:val="0"/>
        <w:autoSpaceDN w:val="0"/>
        <w:adjustRightInd w:val="0"/>
        <w:ind w:left="0" w:firstLine="709"/>
        <w:jc w:val="both"/>
      </w:pPr>
      <w:r w:rsidRPr="0031301C">
        <w:t xml:space="preserve">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w:t>
      </w:r>
      <w:r w:rsidRPr="0031301C">
        <w:lastRenderedPageBreak/>
        <w:t>субсидии, определенного соглашением на соответствующий финансовый год, и оказания муниципальной услуги в соответствии с Требованиями.</w:t>
      </w:r>
    </w:p>
    <w:p w:rsidR="0031301C" w:rsidRPr="0031301C" w:rsidRDefault="0031301C" w:rsidP="00330A23">
      <w:pPr>
        <w:pStyle w:val="a3"/>
        <w:numPr>
          <w:ilvl w:val="0"/>
          <w:numId w:val="19"/>
        </w:numPr>
        <w:autoSpaceDE w:val="0"/>
        <w:autoSpaceDN w:val="0"/>
        <w:adjustRightInd w:val="0"/>
        <w:ind w:left="0" w:firstLine="709"/>
        <w:jc w:val="both"/>
      </w:pPr>
      <w:proofErr w:type="gramStart"/>
      <w:r w:rsidRPr="0031301C">
        <w:t xml:space="preserve">При расторжении соглашения получатель субсидии возвращает сумму субсидии, предоставленную ранее в целях оплаты соглашения, </w:t>
      </w:r>
      <w:r w:rsidRPr="0031301C">
        <w:br/>
        <w:t xml:space="preserve">за исключением суммы, соответствующей объему муниципальных услуг, оказанных в надлежащем порядке до момента расторжения соглашения, </w:t>
      </w:r>
      <w:r w:rsidRPr="0031301C">
        <w:br/>
        <w:t>в бюджет Инсарского муниципального района,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roofErr w:type="gramEnd"/>
    </w:p>
    <w:p w:rsidR="0031301C" w:rsidRPr="0031301C" w:rsidRDefault="0031301C" w:rsidP="0031301C"/>
    <w:p w:rsidR="000063B7" w:rsidRDefault="000063B7"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Pr="000D6993" w:rsidRDefault="0031301C" w:rsidP="0031301C">
      <w:pPr>
        <w:jc w:val="center"/>
        <w:rPr>
          <w:b/>
        </w:rPr>
      </w:pPr>
      <w:r w:rsidRPr="000D6993">
        <w:rPr>
          <w:b/>
        </w:rPr>
        <w:lastRenderedPageBreak/>
        <w:t>АДМИНИСТРАЦИЯ</w:t>
      </w:r>
    </w:p>
    <w:p w:rsidR="0031301C" w:rsidRPr="000D6993" w:rsidRDefault="0031301C" w:rsidP="0031301C">
      <w:pPr>
        <w:jc w:val="center"/>
        <w:rPr>
          <w:b/>
        </w:rPr>
      </w:pPr>
      <w:r w:rsidRPr="000D6993">
        <w:rPr>
          <w:b/>
        </w:rPr>
        <w:t>ИНСАРСКОГО  МУНИЦИПАЛЬНОГО РАЙОНА</w:t>
      </w:r>
    </w:p>
    <w:p w:rsidR="0031301C" w:rsidRPr="000D6993" w:rsidRDefault="0031301C" w:rsidP="0031301C">
      <w:pPr>
        <w:jc w:val="center"/>
      </w:pPr>
      <w:r w:rsidRPr="000D6993">
        <w:rPr>
          <w:b/>
        </w:rPr>
        <w:t>РЕСПУБЛИКИ МОРДОВИЯ</w:t>
      </w:r>
    </w:p>
    <w:p w:rsidR="0031301C" w:rsidRPr="000D6993" w:rsidRDefault="0031301C" w:rsidP="0031301C">
      <w:pPr>
        <w:jc w:val="center"/>
      </w:pPr>
    </w:p>
    <w:p w:rsidR="0031301C" w:rsidRPr="000D6993" w:rsidRDefault="0031301C" w:rsidP="0031301C">
      <w:pPr>
        <w:jc w:val="center"/>
        <w:rPr>
          <w:b/>
        </w:rPr>
      </w:pPr>
      <w:proofErr w:type="gramStart"/>
      <w:r w:rsidRPr="000D6993">
        <w:rPr>
          <w:b/>
        </w:rPr>
        <w:t>П</w:t>
      </w:r>
      <w:proofErr w:type="gramEnd"/>
      <w:r w:rsidRPr="000D6993">
        <w:rPr>
          <w:b/>
        </w:rPr>
        <w:t xml:space="preserve"> О С Т А Н О В Л Е Н И Е</w:t>
      </w:r>
    </w:p>
    <w:p w:rsidR="0031301C" w:rsidRPr="000D6993" w:rsidRDefault="0031301C" w:rsidP="0031301C">
      <w:pPr>
        <w:jc w:val="center"/>
      </w:pPr>
      <w:r w:rsidRPr="000D6993">
        <w:t>г. Инсар</w:t>
      </w:r>
    </w:p>
    <w:p w:rsidR="0031301C" w:rsidRPr="000D6993" w:rsidRDefault="0031301C" w:rsidP="0031301C">
      <w:pPr>
        <w:rPr>
          <w:b/>
        </w:rPr>
      </w:pPr>
      <w:r w:rsidRPr="000D6993">
        <w:rPr>
          <w:b/>
          <w:u w:val="single"/>
        </w:rPr>
        <w:t>от 27 июня 2023 г.</w:t>
      </w:r>
      <w:r w:rsidRPr="000D6993">
        <w:rPr>
          <w:b/>
        </w:rPr>
        <w:t xml:space="preserve">                                                                                                    №  253            </w:t>
      </w:r>
    </w:p>
    <w:p w:rsidR="0031301C" w:rsidRPr="000D6993" w:rsidRDefault="0031301C" w:rsidP="0031301C">
      <w:pPr>
        <w:jc w:val="both"/>
      </w:pPr>
    </w:p>
    <w:p w:rsidR="0031301C" w:rsidRPr="000D6993" w:rsidRDefault="0031301C" w:rsidP="0031301C">
      <w:pPr>
        <w:jc w:val="both"/>
      </w:pPr>
      <w:r w:rsidRPr="000D6993">
        <w:t>Об утверждении Порядка заключения</w:t>
      </w:r>
    </w:p>
    <w:p w:rsidR="0031301C" w:rsidRPr="000D6993" w:rsidRDefault="0031301C" w:rsidP="0031301C">
      <w:pPr>
        <w:jc w:val="both"/>
      </w:pPr>
      <w:r w:rsidRPr="000D6993">
        <w:t xml:space="preserve">соглашений на оказание услуг </w:t>
      </w:r>
      <w:proofErr w:type="gramStart"/>
      <w:r w:rsidRPr="000D6993">
        <w:t>в</w:t>
      </w:r>
      <w:proofErr w:type="gramEnd"/>
      <w:r w:rsidRPr="000D6993">
        <w:t xml:space="preserve"> </w:t>
      </w:r>
    </w:p>
    <w:p w:rsidR="0031301C" w:rsidRPr="000D6993" w:rsidRDefault="0031301C" w:rsidP="0031301C">
      <w:pPr>
        <w:jc w:val="both"/>
      </w:pPr>
      <w:r w:rsidRPr="000D6993">
        <w:t>социальной сфере</w:t>
      </w:r>
    </w:p>
    <w:p w:rsidR="0031301C" w:rsidRPr="000D6993" w:rsidRDefault="0031301C" w:rsidP="0031301C">
      <w:pPr>
        <w:ind w:right="4677"/>
      </w:pPr>
    </w:p>
    <w:p w:rsidR="0031301C" w:rsidRPr="000D6993" w:rsidRDefault="0031301C" w:rsidP="0031301C">
      <w:pPr>
        <w:pStyle w:val="3"/>
        <w:shd w:val="clear" w:color="auto" w:fill="FFFFFF"/>
        <w:rPr>
          <w:b w:val="0"/>
          <w:sz w:val="24"/>
          <w:szCs w:val="24"/>
        </w:rPr>
      </w:pPr>
      <w:r w:rsidRPr="000D6993">
        <w:rPr>
          <w:b w:val="0"/>
          <w:sz w:val="24"/>
          <w:szCs w:val="24"/>
        </w:rPr>
        <w:t xml:space="preserve">     </w:t>
      </w:r>
      <w:proofErr w:type="gramStart"/>
      <w:r w:rsidRPr="000D6993">
        <w:rPr>
          <w:b w:val="0"/>
          <w:sz w:val="24"/>
          <w:szCs w:val="24"/>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Инсарского муниципального района от 23 июня 2023 г. № 252 «Об утверждении Порядка предоставления субсидии на оказание муниципальных услуг в социальной сфере», администрация Инсарского муниципального района</w:t>
      </w:r>
      <w:proofErr w:type="gramEnd"/>
    </w:p>
    <w:p w:rsidR="0031301C" w:rsidRPr="000D6993" w:rsidRDefault="0031301C" w:rsidP="0031301C">
      <w:pPr>
        <w:pStyle w:val="3"/>
        <w:shd w:val="clear" w:color="auto" w:fill="FFFFFF"/>
        <w:jc w:val="center"/>
        <w:rPr>
          <w:b w:val="0"/>
          <w:sz w:val="24"/>
          <w:szCs w:val="24"/>
        </w:rPr>
      </w:pPr>
      <w:r w:rsidRPr="000D6993">
        <w:rPr>
          <w:b w:val="0"/>
          <w:sz w:val="24"/>
          <w:szCs w:val="24"/>
        </w:rPr>
        <w:t>ПОСТАНОВЛЯЕТ:</w:t>
      </w:r>
    </w:p>
    <w:p w:rsidR="0031301C" w:rsidRPr="000D6993" w:rsidRDefault="0031301C" w:rsidP="0031301C">
      <w:pPr>
        <w:pStyle w:val="ConsPlusTitle"/>
        <w:jc w:val="both"/>
        <w:rPr>
          <w:rFonts w:ascii="Times New Roman" w:hAnsi="Times New Roman" w:cs="Times New Roman"/>
          <w:b w:val="0"/>
          <w:sz w:val="24"/>
          <w:szCs w:val="24"/>
        </w:rPr>
      </w:pPr>
      <w:r w:rsidRPr="000D6993">
        <w:rPr>
          <w:rFonts w:ascii="Times New Roman" w:hAnsi="Times New Roman" w:cs="Times New Roman"/>
          <w:b w:val="0"/>
          <w:sz w:val="24"/>
          <w:szCs w:val="24"/>
        </w:rPr>
        <w:t xml:space="preserve">      1. </w:t>
      </w:r>
      <w:proofErr w:type="gramStart"/>
      <w:r w:rsidRPr="000D6993">
        <w:rPr>
          <w:rFonts w:ascii="Times New Roman" w:hAnsi="Times New Roman" w:cs="Times New Roman"/>
          <w:b w:val="0"/>
          <w:color w:val="000000"/>
          <w:spacing w:val="2"/>
          <w:sz w:val="24"/>
          <w:szCs w:val="24"/>
          <w:shd w:val="clear" w:color="auto" w:fill="FFFFFF"/>
        </w:rPr>
        <w:t>Утвердить прилагаемый</w:t>
      </w:r>
      <w:r w:rsidRPr="000D6993">
        <w:rPr>
          <w:rFonts w:ascii="Times New Roman" w:hAnsi="Times New Roman" w:cs="Times New Roman"/>
          <w:color w:val="000000"/>
          <w:spacing w:val="2"/>
          <w:sz w:val="24"/>
          <w:szCs w:val="24"/>
          <w:shd w:val="clear" w:color="auto" w:fill="FFFFFF"/>
        </w:rPr>
        <w:t xml:space="preserve"> </w:t>
      </w:r>
      <w:r w:rsidRPr="000D6993">
        <w:rPr>
          <w:rFonts w:ascii="Times New Roman" w:hAnsi="Times New Roman" w:cs="Times New Roman"/>
          <w:b w:val="0"/>
          <w:sz w:val="24"/>
          <w:szCs w:val="24"/>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0D6993">
        <w:rPr>
          <w:rFonts w:ascii="Times New Roman" w:hAnsi="Times New Roman" w:cs="Times New Roman"/>
          <w:b w:val="0"/>
          <w:sz w:val="24"/>
          <w:szCs w:val="24"/>
        </w:rPr>
        <w:t xml:space="preserve"> социальной сфере,  в Инсарском муниципальном районе.</w:t>
      </w:r>
    </w:p>
    <w:p w:rsidR="0031301C" w:rsidRPr="000D6993" w:rsidRDefault="0031301C" w:rsidP="0031301C">
      <w:pPr>
        <w:pStyle w:val="ConsPlusTitle"/>
        <w:jc w:val="both"/>
        <w:rPr>
          <w:rFonts w:ascii="Times New Roman" w:hAnsi="Times New Roman" w:cs="Times New Roman"/>
          <w:b w:val="0"/>
          <w:sz w:val="24"/>
          <w:szCs w:val="24"/>
        </w:rPr>
      </w:pPr>
      <w:r w:rsidRPr="000D6993">
        <w:rPr>
          <w:rFonts w:ascii="Times New Roman" w:hAnsi="Times New Roman" w:cs="Times New Roman"/>
          <w:b w:val="0"/>
          <w:sz w:val="24"/>
          <w:szCs w:val="24"/>
        </w:rPr>
        <w:t xml:space="preserve">      2. </w:t>
      </w:r>
      <w:proofErr w:type="gramStart"/>
      <w:r w:rsidRPr="000D6993">
        <w:rPr>
          <w:rFonts w:ascii="Times New Roman" w:hAnsi="Times New Roman" w:cs="Times New Roman"/>
          <w:b w:val="0"/>
          <w:sz w:val="24"/>
          <w:szCs w:val="24"/>
        </w:rPr>
        <w:t>Контроль за</w:t>
      </w:r>
      <w:proofErr w:type="gramEnd"/>
      <w:r w:rsidRPr="000D6993">
        <w:rPr>
          <w:rFonts w:ascii="Times New Roman" w:hAnsi="Times New Roman" w:cs="Times New Roman"/>
          <w:b w:val="0"/>
          <w:sz w:val="24"/>
          <w:szCs w:val="24"/>
        </w:rPr>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31301C" w:rsidRPr="000D6993" w:rsidRDefault="0031301C" w:rsidP="0031301C">
      <w:pPr>
        <w:pStyle w:val="ConsPlusTitle"/>
        <w:jc w:val="both"/>
        <w:rPr>
          <w:rFonts w:ascii="Times New Roman" w:hAnsi="Times New Roman" w:cs="Times New Roman"/>
          <w:b w:val="0"/>
          <w:sz w:val="24"/>
          <w:szCs w:val="24"/>
        </w:rPr>
      </w:pPr>
      <w:r w:rsidRPr="000D6993">
        <w:rPr>
          <w:rFonts w:ascii="Times New Roman" w:hAnsi="Times New Roman" w:cs="Times New Roman"/>
          <w:b w:val="0"/>
          <w:sz w:val="24"/>
          <w:szCs w:val="24"/>
        </w:rPr>
        <w:t xml:space="preserve">      3. Настоящее постановление вступает в законную силу с 1 сентября 2023 года.</w:t>
      </w:r>
    </w:p>
    <w:p w:rsidR="0031301C" w:rsidRPr="000D6993" w:rsidRDefault="0031301C" w:rsidP="0031301C">
      <w:pPr>
        <w:pStyle w:val="ConsPlusNormal"/>
        <w:jc w:val="both"/>
        <w:rPr>
          <w:sz w:val="24"/>
          <w:szCs w:val="24"/>
        </w:rPr>
      </w:pPr>
      <w:r w:rsidRPr="000D6993">
        <w:rPr>
          <w:sz w:val="24"/>
          <w:szCs w:val="24"/>
        </w:rPr>
        <w:t xml:space="preserve">     </w:t>
      </w:r>
    </w:p>
    <w:p w:rsidR="0031301C" w:rsidRPr="000D6993" w:rsidRDefault="0031301C" w:rsidP="0031301C">
      <w:pPr>
        <w:pStyle w:val="ConsPlusNormal"/>
        <w:jc w:val="both"/>
        <w:rPr>
          <w:sz w:val="24"/>
          <w:szCs w:val="24"/>
        </w:rPr>
      </w:pPr>
    </w:p>
    <w:p w:rsidR="0031301C" w:rsidRPr="000D6993" w:rsidRDefault="0031301C" w:rsidP="0031301C">
      <w:pPr>
        <w:pStyle w:val="ConsPlusNormal"/>
        <w:jc w:val="both"/>
        <w:rPr>
          <w:sz w:val="24"/>
          <w:szCs w:val="24"/>
        </w:rPr>
      </w:pPr>
    </w:p>
    <w:p w:rsidR="0031301C" w:rsidRPr="000D6993" w:rsidRDefault="0031301C" w:rsidP="0031301C">
      <w:r w:rsidRPr="000D6993">
        <w:t>Глава Инсарского</w:t>
      </w:r>
    </w:p>
    <w:p w:rsidR="0031301C" w:rsidRPr="000D6993" w:rsidRDefault="0031301C" w:rsidP="0031301C">
      <w:r w:rsidRPr="000D6993">
        <w:t xml:space="preserve">муниципального района </w:t>
      </w:r>
      <w:r w:rsidRPr="000D6993">
        <w:tab/>
        <w:t xml:space="preserve">                                                                    Х.Ш. Якуббаев</w:t>
      </w:r>
    </w:p>
    <w:p w:rsidR="0031301C" w:rsidRPr="000D6993" w:rsidRDefault="0031301C" w:rsidP="0031301C"/>
    <w:p w:rsidR="0031301C" w:rsidRDefault="0031301C"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0D6993" w:rsidRDefault="000D6993" w:rsidP="0031301C">
      <w:pPr>
        <w:rPr>
          <w:sz w:val="28"/>
          <w:szCs w:val="28"/>
        </w:rPr>
      </w:pPr>
    </w:p>
    <w:p w:rsidR="0031301C" w:rsidRDefault="0031301C" w:rsidP="0031301C">
      <w:pPr>
        <w:rPr>
          <w:sz w:val="28"/>
          <w:szCs w:val="28"/>
        </w:rPr>
      </w:pPr>
      <w:r w:rsidRPr="00137331">
        <w:rPr>
          <w:sz w:val="28"/>
          <w:szCs w:val="28"/>
        </w:rPr>
        <w:t xml:space="preserve">                                                        </w:t>
      </w:r>
      <w:r>
        <w:rPr>
          <w:sz w:val="28"/>
          <w:szCs w:val="28"/>
        </w:rPr>
        <w:t xml:space="preserve">                                      </w:t>
      </w:r>
    </w:p>
    <w:p w:rsidR="0031301C" w:rsidRDefault="0031301C" w:rsidP="0031301C">
      <w:pPr>
        <w:rPr>
          <w:sz w:val="28"/>
          <w:szCs w:val="28"/>
        </w:rPr>
      </w:pPr>
    </w:p>
    <w:p w:rsidR="0031301C" w:rsidRDefault="0031301C" w:rsidP="0031301C">
      <w:pPr>
        <w:rPr>
          <w:sz w:val="28"/>
          <w:szCs w:val="28"/>
        </w:rPr>
      </w:pPr>
    </w:p>
    <w:p w:rsidR="0031301C" w:rsidRPr="000D6993" w:rsidRDefault="0031301C" w:rsidP="0031301C">
      <w:pPr>
        <w:jc w:val="right"/>
      </w:pPr>
      <w:r w:rsidRPr="000D6993">
        <w:lastRenderedPageBreak/>
        <w:t xml:space="preserve"> Приложение </w:t>
      </w:r>
    </w:p>
    <w:p w:rsidR="0031301C" w:rsidRPr="000D6993" w:rsidRDefault="0031301C" w:rsidP="0031301C">
      <w:pPr>
        <w:jc w:val="right"/>
      </w:pPr>
      <w:r w:rsidRPr="000D6993">
        <w:t xml:space="preserve">                                                                                   к постановлению администрации</w:t>
      </w:r>
    </w:p>
    <w:p w:rsidR="0031301C" w:rsidRPr="000D6993" w:rsidRDefault="0031301C" w:rsidP="0031301C">
      <w:pPr>
        <w:jc w:val="right"/>
      </w:pPr>
      <w:r w:rsidRPr="000D6993">
        <w:t xml:space="preserve">                                                                                   Инсарского муниципального района</w:t>
      </w:r>
    </w:p>
    <w:p w:rsidR="0031301C" w:rsidRPr="000D6993" w:rsidRDefault="0031301C" w:rsidP="0031301C">
      <w:pPr>
        <w:jc w:val="right"/>
      </w:pPr>
      <w:r w:rsidRPr="000D6993">
        <w:t xml:space="preserve">                                                                                   от 27 июня 2023 г.  № 253</w:t>
      </w:r>
    </w:p>
    <w:p w:rsidR="0031301C" w:rsidRPr="000D6993" w:rsidRDefault="0031301C" w:rsidP="0031301C">
      <w:pPr>
        <w:jc w:val="right"/>
      </w:pPr>
    </w:p>
    <w:p w:rsidR="0031301C" w:rsidRPr="000D6993" w:rsidRDefault="0031301C" w:rsidP="0031301C">
      <w:pPr>
        <w:jc w:val="center"/>
      </w:pPr>
      <w:proofErr w:type="gramStart"/>
      <w:r w:rsidRPr="000D6993">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r w:rsidRPr="000D6993">
        <w:t>,  в Инсарском муниципальном районе</w:t>
      </w:r>
    </w:p>
    <w:p w:rsidR="0031301C" w:rsidRDefault="0031301C" w:rsidP="0031301C">
      <w:pPr>
        <w:jc w:val="center"/>
        <w:rPr>
          <w:sz w:val="28"/>
          <w:szCs w:val="28"/>
        </w:rPr>
      </w:pPr>
    </w:p>
    <w:p w:rsidR="0031301C" w:rsidRPr="000D6993" w:rsidRDefault="0031301C" w:rsidP="00330A23">
      <w:pPr>
        <w:pStyle w:val="a3"/>
        <w:numPr>
          <w:ilvl w:val="0"/>
          <w:numId w:val="20"/>
        </w:numPr>
        <w:ind w:left="0" w:firstLine="709"/>
        <w:jc w:val="both"/>
      </w:pPr>
      <w:proofErr w:type="gramStart"/>
      <w:r w:rsidRPr="000D6993">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0D6993">
        <w:rPr>
          <w:bCs/>
        </w:rPr>
        <w:t xml:space="preserve">администрации Инсарского муниципального района </w:t>
      </w:r>
      <w:r w:rsidRPr="000D6993">
        <w:t>(далее соответственно – исполнитель услуг, муниципальная услуга в социальной сфере), соглашений о финансовом обеспечении</w:t>
      </w:r>
      <w:proofErr w:type="gramEnd"/>
      <w:r w:rsidRPr="000D6993">
        <w:t xml:space="preserve"> </w:t>
      </w:r>
      <w:proofErr w:type="gramStart"/>
      <w:r w:rsidRPr="000D6993">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w:t>
      </w:r>
      <w:proofErr w:type="gramEnd"/>
      <w:r w:rsidRPr="000D6993">
        <w:t xml:space="preserve">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31301C" w:rsidRPr="000D6993" w:rsidRDefault="0031301C" w:rsidP="0031301C">
      <w:pPr>
        <w:pStyle w:val="ConsPlusNormal"/>
        <w:ind w:firstLine="540"/>
        <w:jc w:val="both"/>
        <w:rPr>
          <w:rFonts w:ascii="Times New Roman" w:hAnsi="Times New Roman" w:cs="Times New Roman"/>
          <w:sz w:val="24"/>
          <w:szCs w:val="24"/>
        </w:rPr>
      </w:pPr>
      <w:proofErr w:type="gramStart"/>
      <w:r w:rsidRPr="000D6993">
        <w:rPr>
          <w:rFonts w:ascii="Times New Roman" w:hAnsi="Times New Roman" w:cs="Times New Roman"/>
          <w:sz w:val="24"/>
          <w:szCs w:val="24"/>
        </w:rPr>
        <w:t xml:space="preserve">Под уполномоченным органом в целях настоящего Порядка понимается </w:t>
      </w:r>
      <w:r w:rsidRPr="000D6993">
        <w:rPr>
          <w:rFonts w:ascii="Times New Roman" w:hAnsi="Times New Roman" w:cs="Times New Roman"/>
          <w:iCs/>
          <w:sz w:val="24"/>
          <w:szCs w:val="24"/>
        </w:rPr>
        <w:t xml:space="preserve">орган местного самоуправления, утверждающий муниципальный </w:t>
      </w:r>
      <w:r w:rsidRPr="000D6993">
        <w:rPr>
          <w:rFonts w:ascii="Times New Roman" w:hAnsi="Times New Roman" w:cs="Times New Roman"/>
          <w:sz w:val="24"/>
          <w:szCs w:val="24"/>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0D6993">
        <w:rPr>
          <w:rFonts w:ascii="Times New Roman" w:hAnsi="Times New Roman" w:cs="Times New Roman"/>
          <w:iCs/>
          <w:sz w:val="24"/>
          <w:szCs w:val="24"/>
        </w:rPr>
        <w:t>муниципальных у</w:t>
      </w:r>
      <w:r w:rsidRPr="000D6993">
        <w:rPr>
          <w:rFonts w:ascii="Times New Roman" w:hAnsi="Times New Roman" w:cs="Times New Roman"/>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0D6993">
        <w:rPr>
          <w:rFonts w:ascii="Times New Roman" w:hAnsi="Times New Roman" w:cs="Times New Roman"/>
          <w:sz w:val="24"/>
          <w:szCs w:val="24"/>
        </w:rPr>
        <w:t xml:space="preserve"> услуг, и установленным муниципальным социальным заказом.</w:t>
      </w:r>
    </w:p>
    <w:p w:rsidR="0031301C" w:rsidRPr="000D6993" w:rsidRDefault="0031301C" w:rsidP="0031301C">
      <w:pPr>
        <w:pStyle w:val="ConsPlusNormal"/>
        <w:ind w:firstLine="540"/>
        <w:jc w:val="both"/>
        <w:rPr>
          <w:rFonts w:ascii="Times New Roman" w:hAnsi="Times New Roman" w:cs="Times New Roman"/>
          <w:sz w:val="24"/>
          <w:szCs w:val="24"/>
        </w:rPr>
      </w:pPr>
      <w:r w:rsidRPr="000D6993">
        <w:rPr>
          <w:rFonts w:ascii="Times New Roman" w:hAnsi="Times New Roman" w:cs="Times New Roman"/>
          <w:sz w:val="24"/>
          <w:szCs w:val="24"/>
        </w:rPr>
        <w:t>Под исполнителем услуг в целях настоящего порядка понимается юридическое лицо (кроме муниципального учреждения Инсарского муниципального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31301C" w:rsidRPr="000D6993" w:rsidRDefault="0031301C" w:rsidP="0031301C">
      <w:pPr>
        <w:pStyle w:val="ConsPlusNormal"/>
        <w:ind w:firstLine="540"/>
        <w:jc w:val="both"/>
        <w:rPr>
          <w:rFonts w:ascii="Times New Roman" w:hAnsi="Times New Roman" w:cs="Times New Roman"/>
          <w:sz w:val="24"/>
          <w:szCs w:val="24"/>
        </w:rPr>
      </w:pPr>
      <w:r w:rsidRPr="000D6993">
        <w:rPr>
          <w:rFonts w:ascii="Times New Roman" w:hAnsi="Times New Roman" w:cs="Times New Roman"/>
          <w:sz w:val="24"/>
          <w:szCs w:val="24"/>
        </w:rPr>
        <w:t>Иные понятия, применяемые в настоящем Порядке, используются в значениях, указанных в Федеральном законе №189-ФЗ.</w:t>
      </w:r>
    </w:p>
    <w:p w:rsidR="0031301C" w:rsidRPr="000D6993" w:rsidRDefault="0031301C" w:rsidP="0031301C">
      <w:pPr>
        <w:pStyle w:val="ConsPlusNormal"/>
        <w:jc w:val="both"/>
        <w:rPr>
          <w:rFonts w:ascii="Times New Roman" w:hAnsi="Times New Roman" w:cs="Times New Roman"/>
          <w:sz w:val="24"/>
          <w:szCs w:val="24"/>
        </w:rPr>
      </w:pPr>
      <w:r w:rsidRPr="000D6993">
        <w:rPr>
          <w:rFonts w:ascii="Times New Roman" w:hAnsi="Times New Roman" w:cs="Times New Roman"/>
          <w:sz w:val="24"/>
          <w:szCs w:val="24"/>
        </w:rPr>
        <w:t>2. 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6 и 7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электронного документооборота  СБИС (далее – СБИС ЭДО) с использованием усиленных квалифицированных электронных подписей.</w:t>
      </w:r>
    </w:p>
    <w:p w:rsidR="0031301C" w:rsidRPr="000D6993" w:rsidRDefault="0031301C" w:rsidP="0031301C">
      <w:pPr>
        <w:pStyle w:val="ConsPlusNormal"/>
        <w:jc w:val="both"/>
        <w:rPr>
          <w:rFonts w:ascii="Times New Roman" w:hAnsi="Times New Roman" w:cs="Times New Roman"/>
          <w:sz w:val="24"/>
          <w:szCs w:val="24"/>
        </w:rPr>
      </w:pPr>
      <w:r w:rsidRPr="000D6993">
        <w:rPr>
          <w:rFonts w:ascii="Times New Roman" w:hAnsi="Times New Roman" w:cs="Times New Roman"/>
          <w:sz w:val="24"/>
          <w:szCs w:val="24"/>
        </w:rPr>
        <w:t xml:space="preserve">3. Соглашение в соответствии с социальным сертификатом и дополнительные соглашения </w:t>
      </w:r>
      <w:r w:rsidRPr="000D6993">
        <w:rPr>
          <w:rFonts w:ascii="Times New Roman" w:hAnsi="Times New Roman" w:cs="Times New Roman"/>
          <w:sz w:val="24"/>
          <w:szCs w:val="24"/>
        </w:rPr>
        <w:lastRenderedPageBreak/>
        <w:t xml:space="preserve">формируются в форме электронного документа в СБИС ЭДО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 </w:t>
      </w:r>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4. Соглашение в соответствии с социальным сертификатом и дополнительные соглашения заключаются в соответствии с формами, предусмотренными приложением к настоящему Порядку.</w:t>
      </w:r>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 xml:space="preserve">5. </w:t>
      </w:r>
      <w:proofErr w:type="gramStart"/>
      <w:r w:rsidRPr="000D6993">
        <w:rPr>
          <w:rFonts w:ascii="Times New Roman" w:hAnsi="Times New Roman" w:cs="Times New Roman"/>
          <w:sz w:val="24"/>
          <w:szCs w:val="24"/>
        </w:rPr>
        <w:t>Проект соглашения в соответствии с социальным сертификатом формируется уполномоченным органом в соответствии с пунктом 3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w:t>
      </w:r>
      <w:proofErr w:type="gramEnd"/>
      <w:r w:rsidRPr="000D6993">
        <w:rPr>
          <w:rFonts w:ascii="Times New Roman" w:hAnsi="Times New Roman" w:cs="Times New Roman"/>
          <w:sz w:val="24"/>
          <w:szCs w:val="24"/>
        </w:rPr>
        <w:t xml:space="preserve"> </w:t>
      </w:r>
      <w:proofErr w:type="gramStart"/>
      <w:r w:rsidRPr="000D6993">
        <w:rPr>
          <w:rFonts w:ascii="Times New Roman" w:hAnsi="Times New Roman" w:cs="Times New Roman"/>
          <w:sz w:val="24"/>
          <w:szCs w:val="24"/>
        </w:rPr>
        <w:t>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w:t>
      </w:r>
      <w:proofErr w:type="gramEnd"/>
      <w:r w:rsidRPr="000D6993">
        <w:rPr>
          <w:rFonts w:ascii="Times New Roman" w:hAnsi="Times New Roman" w:cs="Times New Roman"/>
          <w:sz w:val="24"/>
          <w:szCs w:val="24"/>
        </w:rPr>
        <w:t xml:space="preserve"> </w:t>
      </w:r>
      <w:proofErr w:type="gramStart"/>
      <w:r w:rsidRPr="000D6993">
        <w:rPr>
          <w:rFonts w:ascii="Times New Roman" w:hAnsi="Times New Roman" w:cs="Times New Roman"/>
          <w:sz w:val="24"/>
          <w:szCs w:val="24"/>
        </w:rPr>
        <w:t>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w:t>
      </w:r>
      <w:proofErr w:type="gramEnd"/>
      <w:r w:rsidRPr="000D6993">
        <w:rPr>
          <w:rFonts w:ascii="Times New Roman" w:hAnsi="Times New Roman" w:cs="Times New Roman"/>
          <w:sz w:val="24"/>
          <w:szCs w:val="24"/>
        </w:rPr>
        <w:t xml:space="preserve"> сфере. </w:t>
      </w:r>
      <w:proofErr w:type="gramStart"/>
      <w:r w:rsidRPr="000D6993">
        <w:rPr>
          <w:rFonts w:ascii="Times New Roman" w:hAnsi="Times New Roman" w:cs="Times New Roman"/>
          <w:sz w:val="24"/>
          <w:szCs w:val="24"/>
        </w:rPr>
        <w:t>В сформированном в соответствии с настоящим пунктом проекте соглашения в соответствии с социальным сертификатом</w:t>
      </w:r>
      <w:proofErr w:type="gramEnd"/>
      <w:r w:rsidRPr="000D6993">
        <w:rPr>
          <w:rFonts w:ascii="Times New Roman" w:hAnsi="Times New Roman" w:cs="Times New Roman"/>
          <w:sz w:val="24"/>
          <w:szCs w:val="24"/>
        </w:rPr>
        <w:t xml:space="preserve"> указываются следующие сведения:</w:t>
      </w:r>
    </w:p>
    <w:p w:rsidR="0031301C" w:rsidRPr="000D6993" w:rsidRDefault="0031301C" w:rsidP="0031301C">
      <w:pPr>
        <w:pStyle w:val="ConsPlusNormal"/>
        <w:ind w:firstLine="709"/>
        <w:jc w:val="both"/>
        <w:rPr>
          <w:rFonts w:ascii="Times New Roman" w:hAnsi="Times New Roman" w:cs="Times New Roman"/>
          <w:sz w:val="24"/>
          <w:szCs w:val="24"/>
        </w:rPr>
      </w:pPr>
      <w:proofErr w:type="gramStart"/>
      <w:r w:rsidRPr="000D6993">
        <w:rPr>
          <w:rFonts w:ascii="Times New Roman" w:hAnsi="Times New Roman" w:cs="Times New Roman"/>
          <w:sz w:val="24"/>
          <w:szCs w:val="24"/>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0D6993">
        <w:rPr>
          <w:rFonts w:ascii="Times New Roman" w:hAnsi="Times New Roman" w:cs="Times New Roman"/>
          <w:sz w:val="24"/>
          <w:szCs w:val="24"/>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31301C" w:rsidRPr="000D6993" w:rsidRDefault="0031301C" w:rsidP="0031301C">
      <w:pPr>
        <w:pStyle w:val="ConsPlusNormal"/>
        <w:ind w:firstLine="709"/>
        <w:jc w:val="both"/>
        <w:rPr>
          <w:rFonts w:ascii="Times New Roman" w:hAnsi="Times New Roman" w:cs="Times New Roman"/>
          <w:sz w:val="24"/>
          <w:szCs w:val="24"/>
        </w:rPr>
      </w:pPr>
      <w:proofErr w:type="gramStart"/>
      <w:r w:rsidRPr="000D6993">
        <w:rPr>
          <w:rFonts w:ascii="Times New Roman" w:hAnsi="Times New Roman" w:cs="Times New Roman"/>
          <w:sz w:val="24"/>
          <w:szCs w:val="24"/>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0D6993">
        <w:rPr>
          <w:rFonts w:ascii="Times New Roman" w:hAnsi="Times New Roman" w:cs="Times New Roman"/>
          <w:sz w:val="24"/>
          <w:szCs w:val="24"/>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 xml:space="preserve">6. </w:t>
      </w:r>
      <w:bookmarkStart w:id="28" w:name="_Ref132189571"/>
      <w:r w:rsidRPr="000D6993">
        <w:rPr>
          <w:rFonts w:ascii="Times New Roman" w:hAnsi="Times New Roman" w:cs="Times New Roman"/>
          <w:sz w:val="24"/>
          <w:szCs w:val="24"/>
        </w:rPr>
        <w:t>В течение 3 рабочих дней, следующих за днем формирования в соответствии с пунктом 5 настоящего Порядка в СБИС ЭДО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8"/>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 xml:space="preserve">7. Подписанный лицом, подавшим заявку, проект соглашения в соответствии с социальным сертификатом направляется посредством СБИС ЭДО уполномоченному органу. В течение одного </w:t>
      </w:r>
      <w:r w:rsidRPr="000D6993">
        <w:rPr>
          <w:rFonts w:ascii="Times New Roman" w:hAnsi="Times New Roman" w:cs="Times New Roman"/>
          <w:sz w:val="24"/>
          <w:szCs w:val="24"/>
        </w:rPr>
        <w:lastRenderedPageBreak/>
        <w:t>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СБИС ЭДО лицу, подавшему заявку.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 xml:space="preserve">8. </w:t>
      </w:r>
      <w:bookmarkStart w:id="29" w:name="_Ref132189801"/>
      <w:r w:rsidRPr="000D6993">
        <w:rPr>
          <w:rFonts w:ascii="Times New Roman" w:hAnsi="Times New Roman" w:cs="Times New Roman"/>
          <w:sz w:val="24"/>
          <w:szCs w:val="24"/>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СБИС ЭДО возражения, которые размещаются не более</w:t>
      </w:r>
      <w:proofErr w:type="gramStart"/>
      <w:r w:rsidRPr="000D6993">
        <w:rPr>
          <w:rFonts w:ascii="Times New Roman" w:hAnsi="Times New Roman" w:cs="Times New Roman"/>
          <w:sz w:val="24"/>
          <w:szCs w:val="24"/>
        </w:rPr>
        <w:t>,</w:t>
      </w:r>
      <w:proofErr w:type="gramEnd"/>
      <w:r w:rsidRPr="000D6993">
        <w:rPr>
          <w:rFonts w:ascii="Times New Roman" w:hAnsi="Times New Roman" w:cs="Times New Roman"/>
          <w:sz w:val="24"/>
          <w:szCs w:val="24"/>
        </w:rPr>
        <w:t xml:space="preserve"> чем один раз в СБИС ЭДО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29"/>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 xml:space="preserve">9. </w:t>
      </w:r>
      <w:proofErr w:type="gramStart"/>
      <w:r w:rsidRPr="000D6993">
        <w:rPr>
          <w:rFonts w:ascii="Times New Roman" w:hAnsi="Times New Roman" w:cs="Times New Roman"/>
          <w:sz w:val="24"/>
          <w:szCs w:val="24"/>
        </w:rPr>
        <w:t>В течение 3 рабочих дней, следующих за днем размещения лицом, подавшим заявку, в СБИС ЭДО в соответствии с пунктом 8 настоящего Порядка возражений, уполномоченный орган рассматривает такие возражения и формирует в СБИС ЭДО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w:t>
      </w:r>
      <w:proofErr w:type="gramEnd"/>
      <w:r w:rsidRPr="000D6993">
        <w:rPr>
          <w:rFonts w:ascii="Times New Roman" w:hAnsi="Times New Roman" w:cs="Times New Roman"/>
          <w:sz w:val="24"/>
          <w:szCs w:val="24"/>
        </w:rPr>
        <w:t xml:space="preserve">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10.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8 и 9 настоящего Порядка.</w:t>
      </w:r>
    </w:p>
    <w:p w:rsidR="0031301C" w:rsidRPr="000D6993" w:rsidRDefault="0031301C" w:rsidP="0031301C">
      <w:pPr>
        <w:pStyle w:val="ConsPlusNormal"/>
        <w:ind w:firstLine="709"/>
        <w:jc w:val="both"/>
        <w:rPr>
          <w:rFonts w:ascii="Times New Roman" w:hAnsi="Times New Roman" w:cs="Times New Roman"/>
          <w:sz w:val="24"/>
          <w:szCs w:val="24"/>
        </w:rPr>
      </w:pPr>
      <w:r w:rsidRPr="000D6993">
        <w:rPr>
          <w:rFonts w:ascii="Times New Roman" w:hAnsi="Times New Roman" w:cs="Times New Roman"/>
          <w:sz w:val="24"/>
          <w:szCs w:val="24"/>
        </w:rPr>
        <w:t>11. В случае, предусмотренном пунктами 9 и 10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6 и 7 настоящего Порядка.</w:t>
      </w:r>
    </w:p>
    <w:p w:rsidR="0031301C" w:rsidRPr="000D6993" w:rsidRDefault="0031301C" w:rsidP="0031301C">
      <w:pPr>
        <w:pStyle w:val="ConsPlusNormal"/>
        <w:ind w:firstLine="709"/>
        <w:jc w:val="both"/>
        <w:rPr>
          <w:sz w:val="24"/>
          <w:szCs w:val="24"/>
        </w:rPr>
      </w:pPr>
    </w:p>
    <w:p w:rsidR="0031301C" w:rsidRDefault="0031301C" w:rsidP="0031301C">
      <w:pPr>
        <w:pStyle w:val="ConsPlusNormal"/>
        <w:ind w:firstLine="709"/>
        <w:jc w:val="both"/>
      </w:pPr>
    </w:p>
    <w:p w:rsidR="0031301C" w:rsidRDefault="0031301C"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0D6993" w:rsidRDefault="000D6993"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Default="0031301C" w:rsidP="0031301C">
      <w:pPr>
        <w:pStyle w:val="ConsPlusNormal"/>
        <w:ind w:firstLine="709"/>
        <w:jc w:val="both"/>
      </w:pPr>
    </w:p>
    <w:p w:rsidR="0031301C" w:rsidRPr="000D6993" w:rsidRDefault="0031301C" w:rsidP="0031301C">
      <w:pPr>
        <w:pStyle w:val="ConsPlusTitle"/>
        <w:ind w:left="5954"/>
        <w:jc w:val="center"/>
        <w:rPr>
          <w:rFonts w:ascii="Times New Roman" w:hAnsi="Times New Roman" w:cs="Times New Roman"/>
          <w:b w:val="0"/>
          <w:sz w:val="24"/>
          <w:szCs w:val="24"/>
        </w:rPr>
      </w:pPr>
      <w:r w:rsidRPr="000D6993">
        <w:rPr>
          <w:rFonts w:ascii="Times New Roman" w:hAnsi="Times New Roman" w:cs="Times New Roman"/>
          <w:b w:val="0"/>
          <w:sz w:val="24"/>
          <w:szCs w:val="24"/>
        </w:rPr>
        <w:lastRenderedPageBreak/>
        <w:t>Приложение</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к Порядку заключения в электронной форме</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и подписания </w:t>
      </w:r>
      <w:proofErr w:type="gramStart"/>
      <w:r w:rsidRPr="000D6993">
        <w:rPr>
          <w:rFonts w:ascii="Times New Roman" w:hAnsi="Times New Roman" w:cs="Times New Roman"/>
          <w:b w:val="0"/>
          <w:sz w:val="24"/>
          <w:szCs w:val="24"/>
        </w:rPr>
        <w:t>усиленной</w:t>
      </w:r>
      <w:proofErr w:type="gramEnd"/>
      <w:r w:rsidRPr="000D6993">
        <w:rPr>
          <w:rFonts w:ascii="Times New Roman" w:hAnsi="Times New Roman" w:cs="Times New Roman"/>
          <w:b w:val="0"/>
          <w:sz w:val="24"/>
          <w:szCs w:val="24"/>
        </w:rPr>
        <w:t xml:space="preserve"> квалифицированной</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электронной подписью лица, имеющего право</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действовать от имени соответственно уполномоченного</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органа, исполнителя муниципальных услуг в </w:t>
      </w:r>
      <w:proofErr w:type="gramStart"/>
      <w:r w:rsidRPr="000D6993">
        <w:rPr>
          <w:rFonts w:ascii="Times New Roman" w:hAnsi="Times New Roman" w:cs="Times New Roman"/>
          <w:b w:val="0"/>
          <w:sz w:val="24"/>
          <w:szCs w:val="24"/>
        </w:rPr>
        <w:t>социальной</w:t>
      </w:r>
      <w:proofErr w:type="gramEnd"/>
      <w:r w:rsidRPr="000D6993">
        <w:rPr>
          <w:rFonts w:ascii="Times New Roman" w:hAnsi="Times New Roman" w:cs="Times New Roman"/>
          <w:b w:val="0"/>
          <w:sz w:val="24"/>
          <w:szCs w:val="24"/>
        </w:rPr>
        <w:t xml:space="preserve"> </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сфере, соглашений о финансовом обеспечении затрат, </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связанных с оказанием муниципальных услуг </w:t>
      </w:r>
      <w:proofErr w:type="gramStart"/>
      <w:r w:rsidRPr="000D6993">
        <w:rPr>
          <w:rFonts w:ascii="Times New Roman" w:hAnsi="Times New Roman" w:cs="Times New Roman"/>
          <w:b w:val="0"/>
          <w:sz w:val="24"/>
          <w:szCs w:val="24"/>
        </w:rPr>
        <w:t>в</w:t>
      </w:r>
      <w:proofErr w:type="gramEnd"/>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социальной сфере по направлению деятельности</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«реализация </w:t>
      </w:r>
      <w:proofErr w:type="gramStart"/>
      <w:r w:rsidRPr="000D6993">
        <w:rPr>
          <w:rFonts w:ascii="Times New Roman" w:hAnsi="Times New Roman" w:cs="Times New Roman"/>
          <w:b w:val="0"/>
          <w:sz w:val="24"/>
          <w:szCs w:val="24"/>
        </w:rPr>
        <w:t>дополнительных</w:t>
      </w:r>
      <w:proofErr w:type="gramEnd"/>
      <w:r w:rsidRPr="000D6993">
        <w:rPr>
          <w:rFonts w:ascii="Times New Roman" w:hAnsi="Times New Roman" w:cs="Times New Roman"/>
          <w:b w:val="0"/>
          <w:sz w:val="24"/>
          <w:szCs w:val="24"/>
        </w:rPr>
        <w:t xml:space="preserve"> общеразвивающих</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программ для детей» в соответствии с </w:t>
      </w:r>
      <w:proofErr w:type="gramStart"/>
      <w:r w:rsidRPr="000D6993">
        <w:rPr>
          <w:rFonts w:ascii="Times New Roman" w:hAnsi="Times New Roman" w:cs="Times New Roman"/>
          <w:b w:val="0"/>
          <w:sz w:val="24"/>
          <w:szCs w:val="24"/>
        </w:rPr>
        <w:t>социальным</w:t>
      </w:r>
      <w:proofErr w:type="gramEnd"/>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сертификатом на получение муниципальной услуги</w:t>
      </w:r>
    </w:p>
    <w:p w:rsidR="0031301C" w:rsidRPr="000D6993" w:rsidRDefault="0031301C" w:rsidP="0031301C">
      <w:pPr>
        <w:pStyle w:val="ConsPlusTitle"/>
        <w:jc w:val="right"/>
        <w:rPr>
          <w:rFonts w:ascii="Times New Roman" w:hAnsi="Times New Roman" w:cs="Times New Roman"/>
          <w:b w:val="0"/>
          <w:sz w:val="24"/>
          <w:szCs w:val="24"/>
        </w:rPr>
      </w:pPr>
      <w:r w:rsidRPr="000D6993">
        <w:rPr>
          <w:rFonts w:ascii="Times New Roman" w:hAnsi="Times New Roman" w:cs="Times New Roman"/>
          <w:b w:val="0"/>
          <w:sz w:val="24"/>
          <w:szCs w:val="24"/>
        </w:rPr>
        <w:t xml:space="preserve"> в социальной сфере,  в Инсарском муниципальном районе</w:t>
      </w:r>
    </w:p>
    <w:p w:rsidR="0031301C" w:rsidRPr="000D6993" w:rsidRDefault="0031301C" w:rsidP="0031301C">
      <w:pPr>
        <w:pStyle w:val="ConsPlusTitle"/>
        <w:spacing w:line="360" w:lineRule="auto"/>
        <w:jc w:val="both"/>
        <w:rPr>
          <w:rFonts w:ascii="Times New Roman" w:hAnsi="Times New Roman" w:cs="Times New Roman"/>
          <w:sz w:val="24"/>
          <w:szCs w:val="24"/>
        </w:rPr>
      </w:pPr>
    </w:p>
    <w:p w:rsidR="0031301C" w:rsidRPr="000D6993" w:rsidRDefault="0031301C" w:rsidP="0031301C">
      <w:pPr>
        <w:jc w:val="center"/>
      </w:pPr>
      <w:r w:rsidRPr="000D6993">
        <w:t>СОГЛАШЕНИЕ</w:t>
      </w:r>
    </w:p>
    <w:p w:rsidR="0031301C" w:rsidRPr="000D6993" w:rsidRDefault="0031301C" w:rsidP="0031301C">
      <w:pPr>
        <w:pStyle w:val="ConsPlusNormal"/>
        <w:jc w:val="center"/>
        <w:rPr>
          <w:rFonts w:ascii="Times New Roman" w:hAnsi="Times New Roman" w:cs="Times New Roman"/>
          <w:sz w:val="24"/>
          <w:szCs w:val="24"/>
        </w:rPr>
      </w:pPr>
      <w:r w:rsidRPr="000D6993">
        <w:rPr>
          <w:rFonts w:ascii="Times New Roman" w:hAnsi="Times New Roman" w:cs="Times New Roman"/>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31301C" w:rsidRPr="000B54A9" w:rsidRDefault="0031301C" w:rsidP="0031301C">
      <w:pPr>
        <w:widowControl w:val="0"/>
        <w:autoSpaceDE w:val="0"/>
        <w:autoSpaceDN w:val="0"/>
        <w:adjustRightInd w:val="0"/>
        <w:jc w:val="both"/>
      </w:pPr>
    </w:p>
    <w:p w:rsidR="0031301C" w:rsidRPr="000B54A9" w:rsidRDefault="0031301C" w:rsidP="0031301C">
      <w:pPr>
        <w:widowControl w:val="0"/>
        <w:autoSpaceDE w:val="0"/>
        <w:autoSpaceDN w:val="0"/>
        <w:adjustRightInd w:val="0"/>
        <w:jc w:val="center"/>
        <w:rPr>
          <w:sz w:val="20"/>
          <w:szCs w:val="20"/>
        </w:rPr>
      </w:pPr>
      <w:proofErr w:type="gramStart"/>
      <w:r w:rsidRPr="000B54A9">
        <w:rPr>
          <w:sz w:val="20"/>
          <w:szCs w:val="20"/>
        </w:rPr>
        <w:t>г</w:t>
      </w:r>
      <w:proofErr w:type="gramEnd"/>
      <w:r w:rsidRPr="000B54A9">
        <w:rPr>
          <w:sz w:val="20"/>
          <w:szCs w:val="20"/>
        </w:rPr>
        <w:t>. __________________________________________________</w:t>
      </w:r>
    </w:p>
    <w:p w:rsidR="0031301C" w:rsidRPr="000B54A9" w:rsidRDefault="0031301C" w:rsidP="0031301C">
      <w:pPr>
        <w:widowControl w:val="0"/>
        <w:autoSpaceDE w:val="0"/>
        <w:autoSpaceDN w:val="0"/>
        <w:adjustRightInd w:val="0"/>
        <w:jc w:val="center"/>
        <w:rPr>
          <w:sz w:val="20"/>
          <w:szCs w:val="20"/>
        </w:rPr>
      </w:pPr>
      <w:r w:rsidRPr="000B54A9">
        <w:rPr>
          <w:sz w:val="20"/>
          <w:szCs w:val="20"/>
        </w:rPr>
        <w:t>(место заключения соглашения)</w:t>
      </w:r>
    </w:p>
    <w:p w:rsidR="0031301C" w:rsidRPr="000B54A9" w:rsidRDefault="0031301C" w:rsidP="0031301C">
      <w:pPr>
        <w:widowControl w:val="0"/>
        <w:autoSpaceDE w:val="0"/>
        <w:autoSpaceDN w:val="0"/>
        <w:adjustRightInd w:val="0"/>
        <w:jc w:val="both"/>
        <w:rPr>
          <w:sz w:val="20"/>
          <w:szCs w:val="20"/>
        </w:rPr>
      </w:pPr>
    </w:p>
    <w:p w:rsidR="0031301C" w:rsidRPr="000B54A9" w:rsidRDefault="0031301C" w:rsidP="0031301C">
      <w:pPr>
        <w:widowControl w:val="0"/>
        <w:autoSpaceDE w:val="0"/>
        <w:autoSpaceDN w:val="0"/>
        <w:adjustRightInd w:val="0"/>
        <w:jc w:val="both"/>
        <w:rPr>
          <w:sz w:val="28"/>
          <w:szCs w:val="20"/>
        </w:rPr>
      </w:pPr>
      <w:r>
        <w:rPr>
          <w:sz w:val="28"/>
          <w:szCs w:val="20"/>
        </w:rPr>
        <w:t>«</w:t>
      </w:r>
      <w:r w:rsidRPr="000B54A9">
        <w:rPr>
          <w:sz w:val="28"/>
          <w:szCs w:val="20"/>
        </w:rPr>
        <w:t>__</w:t>
      </w:r>
      <w:r>
        <w:rPr>
          <w:sz w:val="28"/>
          <w:szCs w:val="20"/>
        </w:rPr>
        <w:t>»</w:t>
      </w:r>
      <w:r w:rsidRPr="000B54A9">
        <w:rPr>
          <w:sz w:val="28"/>
          <w:szCs w:val="20"/>
        </w:rPr>
        <w:t xml:space="preserve"> ____________________ 20__ г.                      </w:t>
      </w:r>
      <w:r>
        <w:rPr>
          <w:sz w:val="28"/>
          <w:szCs w:val="20"/>
        </w:rPr>
        <w:t xml:space="preserve">       </w:t>
      </w:r>
      <w:r w:rsidRPr="000B54A9">
        <w:rPr>
          <w:sz w:val="28"/>
          <w:szCs w:val="20"/>
        </w:rPr>
        <w:t xml:space="preserve">          № ______________</w:t>
      </w:r>
    </w:p>
    <w:p w:rsidR="0031301C" w:rsidRPr="000B54A9" w:rsidRDefault="0031301C" w:rsidP="0031301C">
      <w:pPr>
        <w:widowControl w:val="0"/>
        <w:autoSpaceDE w:val="0"/>
        <w:autoSpaceDN w:val="0"/>
        <w:adjustRightInd w:val="0"/>
        <w:jc w:val="both"/>
        <w:rPr>
          <w:sz w:val="20"/>
          <w:szCs w:val="20"/>
        </w:rPr>
      </w:pPr>
      <w:r w:rsidRPr="000B54A9">
        <w:rPr>
          <w:sz w:val="20"/>
          <w:szCs w:val="20"/>
        </w:rPr>
        <w:t xml:space="preserve">  (дата заключения соглашения)                         </w:t>
      </w:r>
      <w:r>
        <w:rPr>
          <w:sz w:val="20"/>
          <w:szCs w:val="20"/>
        </w:rPr>
        <w:t xml:space="preserve">                                                                     </w:t>
      </w:r>
      <w:r w:rsidRPr="000B54A9">
        <w:rPr>
          <w:sz w:val="20"/>
          <w:szCs w:val="20"/>
        </w:rPr>
        <w:t xml:space="preserve">     (номер соглашения)</w:t>
      </w:r>
    </w:p>
    <w:p w:rsidR="0031301C" w:rsidRPr="00F22489" w:rsidRDefault="0031301C" w:rsidP="0031301C">
      <w:pPr>
        <w:widowControl w:val="0"/>
        <w:autoSpaceDE w:val="0"/>
        <w:autoSpaceDN w:val="0"/>
        <w:adjustRightInd w:val="0"/>
        <w:jc w:val="both"/>
        <w:rPr>
          <w:rFonts w:ascii="Courier New" w:hAnsi="Courier New" w:cs="Courier New"/>
          <w:sz w:val="20"/>
          <w:szCs w:val="20"/>
        </w:rPr>
      </w:pPr>
    </w:p>
    <w:p w:rsidR="0031301C" w:rsidRPr="00F22489" w:rsidRDefault="0031301C" w:rsidP="0031301C">
      <w:pPr>
        <w:widowControl w:val="0"/>
        <w:autoSpaceDE w:val="0"/>
        <w:autoSpaceDN w:val="0"/>
        <w:adjustRightInd w:val="0"/>
        <w:jc w:val="both"/>
        <w:rPr>
          <w:sz w:val="20"/>
          <w:szCs w:val="20"/>
        </w:rPr>
      </w:pPr>
      <w:bookmarkStart w:id="30" w:name="Par56"/>
      <w:bookmarkEnd w:id="30"/>
      <w:r w:rsidRPr="00F22489">
        <w:rPr>
          <w:rFonts w:ascii="Courier New" w:hAnsi="Courier New" w:cs="Courier New"/>
          <w:sz w:val="20"/>
          <w:szCs w:val="20"/>
        </w:rPr>
        <w:t xml:space="preserve">   </w:t>
      </w:r>
    </w:p>
    <w:p w:rsidR="0031301C" w:rsidRPr="00F22489" w:rsidRDefault="0031301C" w:rsidP="0031301C">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______________________________________________________________________,</w:t>
      </w:r>
    </w:p>
    <w:p w:rsidR="0031301C" w:rsidRPr="000D6993" w:rsidRDefault="0031301C" w:rsidP="0031301C">
      <w:pPr>
        <w:widowControl w:val="0"/>
        <w:autoSpaceDE w:val="0"/>
        <w:autoSpaceDN w:val="0"/>
        <w:adjustRightInd w:val="0"/>
        <w:jc w:val="center"/>
      </w:pPr>
      <w:proofErr w:type="gramStart"/>
      <w:r w:rsidRPr="000D6993">
        <w:t>(наименование органа местного самоуправления,</w:t>
      </w:r>
      <w:proofErr w:type="gramEnd"/>
    </w:p>
    <w:p w:rsidR="0031301C" w:rsidRPr="000D6993" w:rsidRDefault="0031301C" w:rsidP="0031301C">
      <w:pPr>
        <w:widowControl w:val="0"/>
        <w:autoSpaceDE w:val="0"/>
        <w:autoSpaceDN w:val="0"/>
        <w:adjustRightInd w:val="0"/>
        <w:jc w:val="center"/>
      </w:pPr>
      <w:proofErr w:type="gramStart"/>
      <w:r w:rsidRPr="000D6993">
        <w:t>Утверждающего</w:t>
      </w:r>
      <w:proofErr w:type="gramEnd"/>
      <w:r w:rsidRPr="000D6993">
        <w:t xml:space="preserve"> муниципальный социальный заказ на</w:t>
      </w:r>
    </w:p>
    <w:p w:rsidR="0031301C" w:rsidRPr="000D6993" w:rsidRDefault="0031301C" w:rsidP="0031301C">
      <w:pPr>
        <w:widowControl w:val="0"/>
        <w:autoSpaceDE w:val="0"/>
        <w:autoSpaceDN w:val="0"/>
        <w:adjustRightInd w:val="0"/>
        <w:jc w:val="center"/>
      </w:pPr>
      <w:r w:rsidRPr="000D6993">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31301C" w:rsidRPr="000D6993" w:rsidRDefault="0031301C" w:rsidP="0031301C">
      <w:pPr>
        <w:widowControl w:val="0"/>
        <w:autoSpaceDE w:val="0"/>
        <w:autoSpaceDN w:val="0"/>
        <w:adjustRightInd w:val="0"/>
        <w:jc w:val="both"/>
        <w:rPr>
          <w:rFonts w:ascii="Courier New" w:hAnsi="Courier New" w:cs="Courier New"/>
        </w:rPr>
      </w:pPr>
      <w:proofErr w:type="gramStart"/>
      <w:r w:rsidRPr="000D6993">
        <w:t>которому как получателю средств местного бюджета доведены лимиты бюджетных обязательств на предоставление субсидий юридическим лицам</w:t>
      </w:r>
      <w:r w:rsidRPr="000D6993">
        <w:br/>
        <w:t xml:space="preserve">(за исключением муниципальных учреждений Инсарского муниципального района),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sidRPr="000D6993">
        <w:rPr>
          <w:rFonts w:ascii="Courier New" w:hAnsi="Courier New" w:cs="Courier New"/>
        </w:rPr>
        <w:t>____________________________________________________________________________________,</w:t>
      </w:r>
      <w:r w:rsidRPr="000D6993">
        <w:t>(наименование должности руководителя, а также фамилия, имя, отчество (при наличии) Уполномоченного органа (уполномоченного им лица)</w:t>
      </w:r>
      <w:proofErr w:type="gramEnd"/>
    </w:p>
    <w:p w:rsidR="0031301C" w:rsidRPr="000D6993" w:rsidRDefault="0031301C" w:rsidP="0031301C">
      <w:pPr>
        <w:widowControl w:val="0"/>
        <w:autoSpaceDE w:val="0"/>
        <w:autoSpaceDN w:val="0"/>
        <w:adjustRightInd w:val="0"/>
        <w:jc w:val="both"/>
        <w:rPr>
          <w:rFonts w:ascii="Courier New" w:hAnsi="Courier New" w:cs="Courier New"/>
        </w:rPr>
      </w:pPr>
      <w:proofErr w:type="gramStart"/>
      <w:r w:rsidRPr="000D6993">
        <w:t>действующего</w:t>
      </w:r>
      <w:proofErr w:type="gramEnd"/>
      <w:r w:rsidRPr="000D6993">
        <w:t xml:space="preserve"> на основании</w:t>
      </w:r>
      <w:r w:rsidRPr="000D6993">
        <w:rPr>
          <w:rFonts w:ascii="Courier New" w:hAnsi="Courier New" w:cs="Courier New"/>
        </w:rPr>
        <w:t>______________________________________________________,</w:t>
      </w:r>
    </w:p>
    <w:p w:rsidR="0031301C" w:rsidRPr="000D6993" w:rsidRDefault="0031301C" w:rsidP="0031301C">
      <w:pPr>
        <w:autoSpaceDE w:val="0"/>
        <w:autoSpaceDN w:val="0"/>
        <w:adjustRightInd w:val="0"/>
        <w:ind w:left="3544"/>
        <w:jc w:val="center"/>
      </w:pPr>
      <w:r w:rsidRPr="000D6993">
        <w:t>(реквизиты учредительного документа (положения) Уполномоченного органа, удостоверяющего полномочия)</w:t>
      </w:r>
    </w:p>
    <w:p w:rsidR="0031301C" w:rsidRPr="000D6993" w:rsidRDefault="0031301C" w:rsidP="0031301C">
      <w:pPr>
        <w:widowControl w:val="0"/>
        <w:autoSpaceDE w:val="0"/>
        <w:autoSpaceDN w:val="0"/>
        <w:adjustRightInd w:val="0"/>
        <w:jc w:val="both"/>
        <w:rPr>
          <w:rFonts w:ascii="Courier New" w:hAnsi="Courier New" w:cs="Courier New"/>
        </w:rPr>
      </w:pPr>
      <w:r w:rsidRPr="000D6993">
        <w:t xml:space="preserve">и </w:t>
      </w:r>
      <w:r w:rsidRPr="000D6993">
        <w:rPr>
          <w:rFonts w:ascii="Courier New" w:hAnsi="Courier New" w:cs="Courier New"/>
        </w:rPr>
        <w:t>_________________________________________________________________________________,</w:t>
      </w:r>
    </w:p>
    <w:p w:rsidR="0031301C" w:rsidRPr="000D6993" w:rsidRDefault="0031301C" w:rsidP="0031301C">
      <w:pPr>
        <w:widowControl w:val="0"/>
        <w:autoSpaceDE w:val="0"/>
        <w:autoSpaceDN w:val="0"/>
        <w:adjustRightInd w:val="0"/>
        <w:jc w:val="center"/>
        <w:rPr>
          <w:rFonts w:ascii="Courier New" w:hAnsi="Courier New" w:cs="Courier New"/>
        </w:rPr>
      </w:pPr>
      <w:proofErr w:type="gramStart"/>
      <w:r w:rsidRPr="000D6993">
        <w:t>наименование юридического лица (за исключением муниципальных учреждений  Инсарского муниципального района), фамилия, имя, отчество (при наличии) индивидуального предпринимателя – производителя товаров, работ, услуг)</w:t>
      </w:r>
      <w:proofErr w:type="gramEnd"/>
    </w:p>
    <w:p w:rsidR="0031301C" w:rsidRPr="000D6993" w:rsidRDefault="0031301C" w:rsidP="0031301C">
      <w:pPr>
        <w:widowControl w:val="0"/>
        <w:autoSpaceDE w:val="0"/>
        <w:autoSpaceDN w:val="0"/>
        <w:adjustRightInd w:val="0"/>
        <w:jc w:val="both"/>
        <w:rPr>
          <w:rFonts w:ascii="Courier New" w:hAnsi="Courier New" w:cs="Courier New"/>
        </w:rPr>
      </w:pPr>
      <w:r w:rsidRPr="000D6993">
        <w:lastRenderedPageBreak/>
        <w:t>именуемое в дальнейшем «Исполнитель», в лице</w:t>
      </w:r>
      <w:r w:rsidRPr="000D6993">
        <w:rPr>
          <w:rFonts w:ascii="Courier New" w:hAnsi="Courier New" w:cs="Courier New"/>
        </w:rPr>
        <w:t>_______________________________________________________________________________,</w:t>
      </w:r>
    </w:p>
    <w:p w:rsidR="0031301C" w:rsidRPr="000D6993" w:rsidRDefault="0031301C" w:rsidP="0031301C">
      <w:pPr>
        <w:widowControl w:val="0"/>
        <w:autoSpaceDE w:val="0"/>
        <w:autoSpaceDN w:val="0"/>
        <w:adjustRightInd w:val="0"/>
        <w:jc w:val="both"/>
      </w:pPr>
      <w:proofErr w:type="gramStart"/>
      <w:r w:rsidRPr="000D6993">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rsidR="0031301C" w:rsidRPr="000D6993" w:rsidRDefault="0031301C" w:rsidP="0031301C">
      <w:pPr>
        <w:widowControl w:val="0"/>
        <w:autoSpaceDE w:val="0"/>
        <w:autoSpaceDN w:val="0"/>
        <w:adjustRightInd w:val="0"/>
        <w:jc w:val="both"/>
        <w:rPr>
          <w:rFonts w:ascii="Courier New" w:hAnsi="Courier New" w:cs="Courier New"/>
        </w:rPr>
      </w:pPr>
      <w:proofErr w:type="gramStart"/>
      <w:r w:rsidRPr="000D6993">
        <w:t>действующего</w:t>
      </w:r>
      <w:proofErr w:type="gramEnd"/>
      <w:r w:rsidRPr="000D6993">
        <w:t xml:space="preserve"> на основании</w:t>
      </w:r>
      <w:r w:rsidRPr="000D6993">
        <w:rPr>
          <w:rFonts w:ascii="Courier New" w:hAnsi="Courier New" w:cs="Courier New"/>
        </w:rPr>
        <w:t>_______________________________________________________,</w:t>
      </w:r>
    </w:p>
    <w:p w:rsidR="0031301C" w:rsidRPr="000D6993" w:rsidRDefault="0031301C" w:rsidP="0031301C">
      <w:pPr>
        <w:autoSpaceDE w:val="0"/>
        <w:autoSpaceDN w:val="0"/>
        <w:adjustRightInd w:val="0"/>
        <w:ind w:left="3402"/>
        <w:jc w:val="center"/>
      </w:pPr>
      <w:proofErr w:type="gramStart"/>
      <w:r w:rsidRPr="000D6993">
        <w:t>(реквизиты устава юридического лица (за исключением муниципальных учреждений Инсарского муниципального района)</w:t>
      </w:r>
      <w:proofErr w:type="gramEnd"/>
    </w:p>
    <w:p w:rsidR="0031301C" w:rsidRPr="000D6993" w:rsidRDefault="0031301C" w:rsidP="0031301C">
      <w:pPr>
        <w:widowControl w:val="0"/>
        <w:autoSpaceDE w:val="0"/>
        <w:autoSpaceDN w:val="0"/>
        <w:adjustRightInd w:val="0"/>
        <w:jc w:val="both"/>
      </w:pPr>
      <w:proofErr w:type="gramStart"/>
      <w:r w:rsidRPr="000D6993">
        <w:t>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Инсарского муниципального района от ___ июня 2023 г. № ___ «Об утверждении Порядка предоставления субсидии на оказание муниципальных услуг в социальной сфере» (далее – Порядок предоставления субсидии), пунктом 6 Положения о структуре реестра исполнителей государственных (муниципальных) услуг в социальной сфере в соответствии с</w:t>
      </w:r>
      <w:proofErr w:type="gramEnd"/>
      <w:r w:rsidRPr="000D6993">
        <w:t xml:space="preserve">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rsidR="0031301C" w:rsidRPr="000D6993" w:rsidRDefault="0031301C" w:rsidP="0031301C">
      <w:pPr>
        <w:widowControl w:val="0"/>
        <w:autoSpaceDE w:val="0"/>
        <w:autoSpaceDN w:val="0"/>
        <w:adjustRightInd w:val="0"/>
        <w:jc w:val="both"/>
        <w:rPr>
          <w:rFonts w:ascii="Courier New" w:hAnsi="Courier New" w:cs="Courier New"/>
        </w:rPr>
      </w:pPr>
    </w:p>
    <w:p w:rsidR="0031301C" w:rsidRPr="000D6993" w:rsidRDefault="0031301C" w:rsidP="00330A23">
      <w:pPr>
        <w:pStyle w:val="a3"/>
        <w:widowControl w:val="0"/>
        <w:numPr>
          <w:ilvl w:val="0"/>
          <w:numId w:val="22"/>
        </w:numPr>
        <w:autoSpaceDE w:val="0"/>
        <w:autoSpaceDN w:val="0"/>
        <w:adjustRightInd w:val="0"/>
        <w:jc w:val="center"/>
        <w:outlineLvl w:val="1"/>
      </w:pPr>
      <w:bookmarkStart w:id="31" w:name="Par103"/>
      <w:bookmarkEnd w:id="31"/>
      <w:r w:rsidRPr="000D6993">
        <w:t>Предмет Соглашения</w:t>
      </w:r>
    </w:p>
    <w:p w:rsidR="0031301C" w:rsidRPr="000D6993" w:rsidRDefault="0031301C" w:rsidP="0031301C">
      <w:pPr>
        <w:widowControl w:val="0"/>
        <w:autoSpaceDE w:val="0"/>
        <w:autoSpaceDN w:val="0"/>
        <w:adjustRightInd w:val="0"/>
        <w:jc w:val="both"/>
      </w:pPr>
    </w:p>
    <w:p w:rsidR="0031301C" w:rsidRPr="000D6993" w:rsidRDefault="0031301C" w:rsidP="00330A23">
      <w:pPr>
        <w:pStyle w:val="a3"/>
        <w:widowControl w:val="0"/>
        <w:numPr>
          <w:ilvl w:val="1"/>
          <w:numId w:val="21"/>
        </w:numPr>
        <w:autoSpaceDE w:val="0"/>
        <w:autoSpaceDN w:val="0"/>
        <w:adjustRightInd w:val="0"/>
        <w:ind w:left="0" w:firstLine="709"/>
        <w:jc w:val="both"/>
      </w:pPr>
      <w:bookmarkStart w:id="32" w:name="Par105"/>
      <w:bookmarkStart w:id="33" w:name="_Ref132204000"/>
      <w:bookmarkEnd w:id="32"/>
      <w:r w:rsidRPr="000D6993">
        <w:t>Предметом настоящего Соглашения является предоставление Исполнителю из бюджета Инсарского муниципального района в 20__ году/20__ - 20__ годах</w:t>
      </w:r>
      <w:r w:rsidRPr="000D6993">
        <w:rPr>
          <w:rStyle w:val="affe"/>
        </w:rPr>
        <w:footnoteReference w:id="1"/>
      </w:r>
      <w:r w:rsidRPr="000D6993">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sidRPr="000D6993">
        <w:t>й(</w:t>
      </w:r>
      <w:proofErr w:type="gramEnd"/>
      <w:r w:rsidRPr="000D6993">
        <w:t>ых) услуги (услуг) в социальной сфере по направлению деятельности «реализация дополнительных общеразвивающих программ для детей» (далее - Услуги (Услуг)</w:t>
      </w:r>
      <w:r w:rsidRPr="000D6993">
        <w:rPr>
          <w:rStyle w:val="affe"/>
        </w:rPr>
        <w:footnoteReference w:id="2"/>
      </w:r>
      <w:r w:rsidRPr="000D6993">
        <w:t>, включенной(ых) в указанный муниципальный социальный заказ (далее – Субсидия):</w:t>
      </w:r>
      <w:bookmarkEnd w:id="33"/>
    </w:p>
    <w:p w:rsidR="0031301C" w:rsidRPr="000D6993" w:rsidRDefault="0031301C" w:rsidP="00330A23">
      <w:pPr>
        <w:pStyle w:val="a3"/>
        <w:widowControl w:val="0"/>
        <w:numPr>
          <w:ilvl w:val="2"/>
          <w:numId w:val="21"/>
        </w:numPr>
        <w:autoSpaceDE w:val="0"/>
        <w:autoSpaceDN w:val="0"/>
        <w:adjustRightInd w:val="0"/>
        <w:ind w:left="0" w:firstLine="720"/>
        <w:jc w:val="both"/>
        <w:rPr>
          <w:rFonts w:eastAsia="Calibri"/>
        </w:rPr>
      </w:pPr>
      <w:r w:rsidRPr="000D6993">
        <w:t>______________________________________________________________;</w:t>
      </w:r>
    </w:p>
    <w:p w:rsidR="0031301C" w:rsidRPr="000D6993" w:rsidRDefault="0031301C" w:rsidP="00330A23">
      <w:pPr>
        <w:pStyle w:val="a3"/>
        <w:widowControl w:val="0"/>
        <w:numPr>
          <w:ilvl w:val="2"/>
          <w:numId w:val="21"/>
        </w:numPr>
        <w:autoSpaceDE w:val="0"/>
        <w:autoSpaceDN w:val="0"/>
        <w:adjustRightInd w:val="0"/>
        <w:ind w:left="0" w:firstLine="720"/>
        <w:jc w:val="both"/>
        <w:rPr>
          <w:rFonts w:eastAsia="Calibri"/>
        </w:rPr>
      </w:pPr>
      <w:r w:rsidRPr="000D6993">
        <w:t>______________________________________________________________;</w:t>
      </w:r>
    </w:p>
    <w:p w:rsidR="0031301C" w:rsidRPr="000D6993" w:rsidRDefault="0031301C" w:rsidP="00330A23">
      <w:pPr>
        <w:pStyle w:val="a3"/>
        <w:widowControl w:val="0"/>
        <w:numPr>
          <w:ilvl w:val="2"/>
          <w:numId w:val="21"/>
        </w:numPr>
        <w:autoSpaceDE w:val="0"/>
        <w:autoSpaceDN w:val="0"/>
        <w:adjustRightInd w:val="0"/>
        <w:ind w:left="0" w:firstLine="720"/>
        <w:jc w:val="both"/>
        <w:rPr>
          <w:rFonts w:eastAsia="Calibri"/>
        </w:rPr>
      </w:pPr>
      <w:r w:rsidRPr="000D6993">
        <w:t>______________________________________________________________;</w:t>
      </w:r>
    </w:p>
    <w:p w:rsidR="0031301C" w:rsidRPr="000D6993" w:rsidRDefault="0031301C" w:rsidP="00330A23">
      <w:pPr>
        <w:pStyle w:val="a3"/>
        <w:widowControl w:val="0"/>
        <w:numPr>
          <w:ilvl w:val="2"/>
          <w:numId w:val="21"/>
        </w:numPr>
        <w:autoSpaceDE w:val="0"/>
        <w:autoSpaceDN w:val="0"/>
        <w:adjustRightInd w:val="0"/>
        <w:ind w:left="0" w:firstLine="720"/>
        <w:jc w:val="both"/>
        <w:rPr>
          <w:rFonts w:eastAsia="Calibri"/>
        </w:rPr>
      </w:pPr>
      <w:r w:rsidRPr="000D6993">
        <w:t>______________________________________________________________;</w:t>
      </w:r>
    </w:p>
    <w:p w:rsidR="0031301C" w:rsidRPr="000D6993" w:rsidRDefault="0031301C" w:rsidP="0031301C">
      <w:pPr>
        <w:autoSpaceDE w:val="0"/>
        <w:autoSpaceDN w:val="0"/>
        <w:adjustRightInd w:val="0"/>
        <w:jc w:val="both"/>
      </w:pPr>
    </w:p>
    <w:p w:rsidR="0031301C" w:rsidRPr="000D6993" w:rsidRDefault="0031301C" w:rsidP="0031301C">
      <w:pPr>
        <w:autoSpaceDE w:val="0"/>
        <w:autoSpaceDN w:val="0"/>
        <w:adjustRightInd w:val="0"/>
        <w:jc w:val="both"/>
      </w:pPr>
      <w:r w:rsidRPr="000D6993">
        <w:t>в рамках участия Исполнителя в реализации мероприятия «Обеспечение персонифицированного финансирования дополнительного образования» муниципальной программы «Развитие образования в Инсарском муниципальном районе Республики Мордовия».</w:t>
      </w:r>
    </w:p>
    <w:p w:rsidR="0031301C" w:rsidRPr="000D6993" w:rsidRDefault="0031301C" w:rsidP="00330A23">
      <w:pPr>
        <w:pStyle w:val="a3"/>
        <w:widowControl w:val="0"/>
        <w:numPr>
          <w:ilvl w:val="1"/>
          <w:numId w:val="21"/>
        </w:numPr>
        <w:autoSpaceDE w:val="0"/>
        <w:autoSpaceDN w:val="0"/>
        <w:adjustRightInd w:val="0"/>
        <w:ind w:left="0" w:firstLine="709"/>
        <w:jc w:val="both"/>
      </w:pPr>
      <w:bookmarkStart w:id="34" w:name="_Ref132210830"/>
      <w:r w:rsidRPr="000D6993">
        <w:t xml:space="preserve">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w:t>
      </w:r>
      <w:r w:rsidRPr="000D6993">
        <w:br/>
        <w:t xml:space="preserve">в период </w:t>
      </w:r>
      <w:proofErr w:type="gramStart"/>
      <w:r w:rsidRPr="000D6993">
        <w:t>с</w:t>
      </w:r>
      <w:proofErr w:type="gramEnd"/>
      <w:r w:rsidRPr="000D6993">
        <w:t xml:space="preserve"> ____________по____________.</w:t>
      </w:r>
      <w:bookmarkEnd w:id="34"/>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Оказание Услуги (Услуг) осуществляется в соответствии с требованиями к условиям и порядку оказания Услуги (Услуг) в Инсарском муниципальном районе (далее - Требования), указанными в Приложении № 1, являющемся неотъемлемой частью настоящего Соглашения.</w:t>
      </w:r>
    </w:p>
    <w:p w:rsidR="0031301C" w:rsidRPr="00F22489" w:rsidRDefault="0031301C" w:rsidP="0031301C">
      <w:pPr>
        <w:widowControl w:val="0"/>
        <w:autoSpaceDE w:val="0"/>
        <w:autoSpaceDN w:val="0"/>
        <w:adjustRightInd w:val="0"/>
        <w:jc w:val="center"/>
        <w:outlineLvl w:val="1"/>
        <w:rPr>
          <w:sz w:val="28"/>
        </w:rPr>
      </w:pPr>
      <w:bookmarkStart w:id="35" w:name="Par109"/>
      <w:bookmarkEnd w:id="35"/>
    </w:p>
    <w:p w:rsidR="0031301C" w:rsidRPr="000D6993" w:rsidRDefault="0031301C" w:rsidP="00330A23">
      <w:pPr>
        <w:pStyle w:val="a3"/>
        <w:widowControl w:val="0"/>
        <w:numPr>
          <w:ilvl w:val="0"/>
          <w:numId w:val="22"/>
        </w:numPr>
        <w:autoSpaceDE w:val="0"/>
        <w:autoSpaceDN w:val="0"/>
        <w:adjustRightInd w:val="0"/>
        <w:jc w:val="center"/>
        <w:outlineLvl w:val="1"/>
      </w:pPr>
      <w:bookmarkStart w:id="36" w:name="_Ref132299092"/>
      <w:r w:rsidRPr="000D6993">
        <w:t>Условия предоставления Субсидии</w:t>
      </w:r>
      <w:bookmarkEnd w:id="36"/>
    </w:p>
    <w:p w:rsidR="0031301C" w:rsidRPr="000D6993" w:rsidRDefault="0031301C" w:rsidP="0031301C">
      <w:pPr>
        <w:widowControl w:val="0"/>
        <w:autoSpaceDE w:val="0"/>
        <w:autoSpaceDN w:val="0"/>
        <w:adjustRightInd w:val="0"/>
        <w:jc w:val="both"/>
      </w:pPr>
      <w:bookmarkStart w:id="37" w:name="Par112"/>
      <w:bookmarkEnd w:id="37"/>
    </w:p>
    <w:p w:rsidR="0031301C" w:rsidRPr="000D6993" w:rsidRDefault="0031301C" w:rsidP="00330A23">
      <w:pPr>
        <w:pStyle w:val="a3"/>
        <w:widowControl w:val="0"/>
        <w:numPr>
          <w:ilvl w:val="0"/>
          <w:numId w:val="21"/>
        </w:numPr>
        <w:autoSpaceDE w:val="0"/>
        <w:autoSpaceDN w:val="0"/>
        <w:adjustRightInd w:val="0"/>
        <w:spacing w:line="276" w:lineRule="auto"/>
        <w:jc w:val="both"/>
        <w:rPr>
          <w:vanish/>
        </w:rPr>
      </w:pP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Субсидия предоставляется Исполнителю на оказание Услуги (Услуг), определенно</w:t>
      </w:r>
      <w:proofErr w:type="gramStart"/>
      <w:r w:rsidRPr="000D6993">
        <w:t>й(</w:t>
      </w:r>
      <w:proofErr w:type="gramEnd"/>
      <w:r w:rsidRPr="000D6993">
        <w:t xml:space="preserve">ых) пунктом </w:t>
      </w:r>
      <w:r w:rsidRPr="000D6993">
        <w:fldChar w:fldCharType="begin"/>
      </w:r>
      <w:r w:rsidRPr="000D6993">
        <w:instrText xml:space="preserve"> REF _Ref132204000 \r \h </w:instrText>
      </w:r>
      <w:r w:rsidR="000D6993">
        <w:instrText xml:space="preserve"> \* MERGEFORMAT </w:instrText>
      </w:r>
      <w:r w:rsidRPr="000D6993">
        <w:fldChar w:fldCharType="separate"/>
      </w:r>
      <w:r w:rsidRPr="000D6993">
        <w:t>1.1</w:t>
      </w:r>
      <w:r w:rsidRPr="000D6993">
        <w:fldChar w:fldCharType="end"/>
      </w:r>
      <w:r w:rsidRPr="000D6993">
        <w:t xml:space="preserve"> настоящего Соглашения.</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Субсидия предоставляется в целях финансового обеспечения затрат в соответствии с Порядком предоставления субсидии.</w:t>
      </w:r>
    </w:p>
    <w:p w:rsidR="0031301C" w:rsidRPr="000D6993" w:rsidRDefault="0031301C" w:rsidP="00330A23">
      <w:pPr>
        <w:pStyle w:val="a3"/>
        <w:widowControl w:val="0"/>
        <w:numPr>
          <w:ilvl w:val="1"/>
          <w:numId w:val="21"/>
        </w:numPr>
        <w:autoSpaceDE w:val="0"/>
        <w:autoSpaceDN w:val="0"/>
        <w:adjustRightInd w:val="0"/>
        <w:ind w:left="0" w:firstLine="709"/>
        <w:jc w:val="both"/>
      </w:pPr>
      <w:bookmarkStart w:id="38" w:name="Par113"/>
      <w:bookmarkStart w:id="39" w:name="_Ref132304226"/>
      <w:bookmarkEnd w:id="38"/>
      <w:r w:rsidRPr="000D6993">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__________________(далее - коды БК).</w:t>
      </w:r>
      <w:bookmarkEnd w:id="39"/>
    </w:p>
    <w:p w:rsidR="0031301C" w:rsidRPr="000D6993" w:rsidRDefault="0031301C" w:rsidP="00330A23">
      <w:pPr>
        <w:pStyle w:val="a3"/>
        <w:widowControl w:val="0"/>
        <w:numPr>
          <w:ilvl w:val="1"/>
          <w:numId w:val="21"/>
        </w:numPr>
        <w:autoSpaceDE w:val="0"/>
        <w:autoSpaceDN w:val="0"/>
        <w:adjustRightInd w:val="0"/>
        <w:ind w:left="0" w:firstLine="567"/>
        <w:jc w:val="both"/>
      </w:pPr>
      <w:bookmarkStart w:id="40" w:name="_Ref132714268"/>
      <w:proofErr w:type="gramStart"/>
      <w:r w:rsidRPr="000D6993">
        <w:t>Субсидия предоставляется Исполнителю  в размере, который определяется Уполномоченным органом в формируемом им расчете размера Субсидии по образцу,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Pr="000D6993">
        <w:t xml:space="preserve">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bookmarkEnd w:id="40"/>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Условием предоставления Субсидии является:</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31301C" w:rsidRPr="00F22489" w:rsidRDefault="0031301C" w:rsidP="0031301C">
      <w:pPr>
        <w:widowControl w:val="0"/>
        <w:autoSpaceDE w:val="0"/>
        <w:autoSpaceDN w:val="0"/>
        <w:adjustRightInd w:val="0"/>
        <w:jc w:val="both"/>
        <w:rPr>
          <w:sz w:val="28"/>
        </w:rPr>
      </w:pPr>
    </w:p>
    <w:p w:rsidR="0031301C" w:rsidRPr="000D6993" w:rsidRDefault="0031301C" w:rsidP="00330A23">
      <w:pPr>
        <w:pStyle w:val="a3"/>
        <w:widowControl w:val="0"/>
        <w:numPr>
          <w:ilvl w:val="0"/>
          <w:numId w:val="22"/>
        </w:numPr>
        <w:autoSpaceDE w:val="0"/>
        <w:autoSpaceDN w:val="0"/>
        <w:adjustRightInd w:val="0"/>
        <w:spacing w:line="276" w:lineRule="auto"/>
        <w:jc w:val="center"/>
        <w:outlineLvl w:val="1"/>
      </w:pPr>
      <w:r w:rsidRPr="000D6993">
        <w:t>Порядок перечисления Субсидии</w:t>
      </w:r>
    </w:p>
    <w:p w:rsidR="0031301C" w:rsidRPr="000D6993" w:rsidRDefault="0031301C" w:rsidP="0031301C">
      <w:pPr>
        <w:widowControl w:val="0"/>
        <w:autoSpaceDE w:val="0"/>
        <w:autoSpaceDN w:val="0"/>
        <w:adjustRightInd w:val="0"/>
        <w:jc w:val="both"/>
      </w:pPr>
    </w:p>
    <w:p w:rsidR="0031301C" w:rsidRPr="000D6993" w:rsidRDefault="0031301C" w:rsidP="00330A23">
      <w:pPr>
        <w:pStyle w:val="a3"/>
        <w:widowControl w:val="0"/>
        <w:numPr>
          <w:ilvl w:val="0"/>
          <w:numId w:val="21"/>
        </w:numPr>
        <w:autoSpaceDE w:val="0"/>
        <w:autoSpaceDN w:val="0"/>
        <w:adjustRightInd w:val="0"/>
        <w:spacing w:line="276" w:lineRule="auto"/>
        <w:jc w:val="both"/>
        <w:rPr>
          <w:vanish/>
        </w:rPr>
      </w:pPr>
      <w:bookmarkStart w:id="41" w:name="Par127"/>
      <w:bookmarkEnd w:id="41"/>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Перечисление Субсидии осуществляется в соответствии с бюджетным законодательством Российской Федерации</w:t>
      </w:r>
      <w:bookmarkStart w:id="42" w:name="Par130"/>
      <w:bookmarkEnd w:id="42"/>
      <w:r w:rsidRPr="000D6993">
        <w:t>:</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на счет Исполнителя, открытый в________________________________________________________________</w:t>
      </w:r>
      <w:bookmarkStart w:id="43" w:name="Par133"/>
      <w:bookmarkEnd w:id="43"/>
      <w:r w:rsidRPr="000D6993">
        <w:t>_______;</w:t>
      </w:r>
      <w:r w:rsidRPr="000D6993">
        <w:rPr>
          <w:rFonts w:ascii="Courier New" w:hAnsi="Courier New" w:cs="Courier New"/>
        </w:rPr>
        <w:br/>
      </w:r>
      <w:r w:rsidRPr="000D6993">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44" w:name="Par187"/>
      <w:bookmarkStart w:id="45" w:name="Par191"/>
      <w:bookmarkStart w:id="46" w:name="Par192"/>
      <w:bookmarkEnd w:id="44"/>
      <w:bookmarkEnd w:id="45"/>
      <w:bookmarkEnd w:id="46"/>
      <w:r w:rsidRPr="000D6993">
        <w:t>.</w:t>
      </w:r>
    </w:p>
    <w:p w:rsidR="0031301C" w:rsidRPr="000D6993" w:rsidRDefault="0031301C" w:rsidP="0031301C">
      <w:pPr>
        <w:widowControl w:val="0"/>
        <w:autoSpaceDE w:val="0"/>
        <w:autoSpaceDN w:val="0"/>
        <w:adjustRightInd w:val="0"/>
        <w:jc w:val="both"/>
      </w:pPr>
      <w:bookmarkStart w:id="47" w:name="Par193"/>
      <w:bookmarkEnd w:id="47"/>
    </w:p>
    <w:p w:rsidR="0031301C" w:rsidRPr="000D6993" w:rsidRDefault="0031301C" w:rsidP="00330A23">
      <w:pPr>
        <w:pStyle w:val="a3"/>
        <w:widowControl w:val="0"/>
        <w:numPr>
          <w:ilvl w:val="0"/>
          <w:numId w:val="22"/>
        </w:numPr>
        <w:autoSpaceDE w:val="0"/>
        <w:autoSpaceDN w:val="0"/>
        <w:adjustRightInd w:val="0"/>
        <w:jc w:val="center"/>
        <w:outlineLvl w:val="1"/>
      </w:pPr>
      <w:bookmarkStart w:id="48" w:name="Par139"/>
      <w:bookmarkEnd w:id="48"/>
      <w:r w:rsidRPr="000D6993">
        <w:t>Взаимодействие Сторон</w:t>
      </w:r>
    </w:p>
    <w:p w:rsidR="0031301C" w:rsidRPr="000D6993" w:rsidRDefault="0031301C" w:rsidP="0031301C">
      <w:pPr>
        <w:widowControl w:val="0"/>
        <w:autoSpaceDE w:val="0"/>
        <w:autoSpaceDN w:val="0"/>
        <w:adjustRightInd w:val="0"/>
        <w:ind w:firstLine="709"/>
        <w:jc w:val="both"/>
      </w:pPr>
    </w:p>
    <w:p w:rsidR="0031301C" w:rsidRPr="000D6993" w:rsidRDefault="0031301C" w:rsidP="00330A23">
      <w:pPr>
        <w:pStyle w:val="a3"/>
        <w:widowControl w:val="0"/>
        <w:numPr>
          <w:ilvl w:val="0"/>
          <w:numId w:val="21"/>
        </w:numPr>
        <w:autoSpaceDE w:val="0"/>
        <w:autoSpaceDN w:val="0"/>
        <w:adjustRightInd w:val="0"/>
        <w:spacing w:line="276" w:lineRule="auto"/>
        <w:jc w:val="both"/>
        <w:rPr>
          <w:vanish/>
        </w:rPr>
      </w:pP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Уполномоченный орган обязуется:</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обеспечить предоставление Субсидии в объеме, определенном </w:t>
      </w:r>
      <w:r w:rsidRPr="000D6993">
        <w:br/>
        <w:t xml:space="preserve">в соответствии с </w:t>
      </w:r>
      <w:hyperlink w:anchor="Par109" w:tooltip="II. Порядок, условия предоставления Субсидии и финансовое" w:history="1">
        <w:r w:rsidRPr="000D6993">
          <w:t xml:space="preserve">разделом </w:t>
        </w:r>
        <w:r w:rsidRPr="000D6993">
          <w:fldChar w:fldCharType="begin"/>
        </w:r>
        <w:r w:rsidRPr="000D6993">
          <w:instrText xml:space="preserve"> REF _Ref132299092 \r \h </w:instrText>
        </w:r>
        <w:r w:rsidR="000D6993">
          <w:instrText xml:space="preserve"> \* MERGEFORMAT </w:instrText>
        </w:r>
        <w:r w:rsidRPr="000D6993">
          <w:fldChar w:fldCharType="separate"/>
        </w:r>
        <w:r w:rsidRPr="000D6993">
          <w:t>II</w:t>
        </w:r>
        <w:r w:rsidRPr="000D6993">
          <w:fldChar w:fldCharType="end"/>
        </w:r>
      </w:hyperlink>
      <w:r w:rsidRPr="000D6993">
        <w:t xml:space="preserve"> настоящего Соглашения;</w:t>
      </w:r>
      <w:bookmarkStart w:id="49" w:name="Par143"/>
      <w:bookmarkStart w:id="50" w:name="Par147"/>
      <w:bookmarkEnd w:id="49"/>
      <w:bookmarkEnd w:id="50"/>
    </w:p>
    <w:p w:rsidR="0031301C" w:rsidRPr="000D6993" w:rsidRDefault="0031301C" w:rsidP="00330A23">
      <w:pPr>
        <w:pStyle w:val="a3"/>
        <w:widowControl w:val="0"/>
        <w:numPr>
          <w:ilvl w:val="2"/>
          <w:numId w:val="21"/>
        </w:numPr>
        <w:autoSpaceDE w:val="0"/>
        <w:autoSpaceDN w:val="0"/>
        <w:adjustRightInd w:val="0"/>
        <w:ind w:left="0" w:firstLine="720"/>
        <w:jc w:val="both"/>
      </w:pPr>
      <w:proofErr w:type="gramStart"/>
      <w:r w:rsidRPr="000D6993">
        <w:t>формировать расчет (изменения в расчет) по образцу, определенному приложением №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Pr="000D6993">
        <w:t xml:space="preserve"> </w:t>
      </w:r>
      <w:proofErr w:type="gramStart"/>
      <w:r w:rsidRPr="000D6993">
        <w:t xml:space="preserve">уполномоченного органа, исполнителя муниципальных услуг в социальной сфере, соглашений о </w:t>
      </w:r>
      <w:r w:rsidRPr="000D6993">
        <w:lastRenderedPageBreak/>
        <w:t xml:space="preserve">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Инсарского муниципального района от «___» ________202__ г. № ___, 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0D6993">
          <w:t xml:space="preserve">разделе </w:t>
        </w:r>
        <w:r w:rsidRPr="000D6993">
          <w:rPr>
            <w:lang w:val="en-US"/>
          </w:rPr>
          <w:fldChar w:fldCharType="begin"/>
        </w:r>
        <w:r w:rsidRPr="000D6993">
          <w:instrText xml:space="preserve"> REF _Ref132299119 \r \h </w:instrText>
        </w:r>
        <w:r w:rsidR="000D6993" w:rsidRPr="000D6993">
          <w:instrText xml:space="preserve"> \* </w:instrText>
        </w:r>
        <w:r w:rsidR="000D6993">
          <w:rPr>
            <w:lang w:val="en-US"/>
          </w:rPr>
          <w:instrText>MERGEFORMAT</w:instrText>
        </w:r>
        <w:r w:rsidR="000D6993" w:rsidRPr="000D6993">
          <w:instrText xml:space="preserve"> </w:instrText>
        </w:r>
        <w:r w:rsidRPr="000D6993">
          <w:rPr>
            <w:lang w:val="en-US"/>
          </w:rPr>
        </w:r>
        <w:r w:rsidRPr="000D6993">
          <w:rPr>
            <w:lang w:val="en-US"/>
          </w:rPr>
          <w:fldChar w:fldCharType="separate"/>
        </w:r>
        <w:r w:rsidRPr="000D6993">
          <w:t>VII</w:t>
        </w:r>
        <w:r w:rsidRPr="000D6993">
          <w:rPr>
            <w:lang w:val="en-US"/>
          </w:rPr>
          <w:fldChar w:fldCharType="end"/>
        </w:r>
      </w:hyperlink>
      <w:r w:rsidRPr="000D6993">
        <w:t xml:space="preserve"> настоящего Соглашения</w:t>
      </w:r>
      <w:proofErr w:type="gramEnd"/>
      <w:r w:rsidRPr="000D6993">
        <w:t xml:space="preserve"> согласно срокам перечисления Субсидии, </w:t>
      </w:r>
      <w:proofErr w:type="gramStart"/>
      <w:r w:rsidRPr="000D6993">
        <w:t>установленных</w:t>
      </w:r>
      <w:proofErr w:type="gramEnd"/>
      <w:r w:rsidRPr="000D6993">
        <w:t xml:space="preserve"> в таком расчете;</w:t>
      </w:r>
      <w:bookmarkStart w:id="51" w:name="Par151"/>
      <w:bookmarkEnd w:id="51"/>
    </w:p>
    <w:p w:rsidR="0031301C" w:rsidRPr="000D6993" w:rsidRDefault="0031301C" w:rsidP="00330A23">
      <w:pPr>
        <w:pStyle w:val="a3"/>
        <w:widowControl w:val="0"/>
        <w:numPr>
          <w:ilvl w:val="2"/>
          <w:numId w:val="21"/>
        </w:numPr>
        <w:autoSpaceDE w:val="0"/>
        <w:autoSpaceDN w:val="0"/>
        <w:adjustRightInd w:val="0"/>
        <w:ind w:left="0" w:firstLine="720"/>
        <w:jc w:val="both"/>
      </w:pPr>
      <w:bookmarkStart w:id="52" w:name="_Ref132211425"/>
      <w:proofErr w:type="gramStart"/>
      <w:r w:rsidRPr="000D6993">
        <w:t xml:space="preserve">осуществлять контроль </w:t>
      </w:r>
      <w:r w:rsidRPr="000D6993">
        <w:rPr>
          <w:rFonts w:eastAsia="Calibri"/>
        </w:rPr>
        <w:t>за оказанием Услуги (Услуг)</w:t>
      </w:r>
      <w:r w:rsidRPr="000D6993">
        <w:t xml:space="preserve"> Исполнителем, </w:t>
      </w:r>
      <w:r w:rsidRPr="000D6993">
        <w:br/>
        <w:t>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Инсарского муниципального района, утвержденным постановлением администрации Инсарского муниципального района от «___» ________202__ г. № ___(далее – Порядок формирования муниципальных социальных заказов), и соблюдением Исполнителем условий, установленных настоящим Соглашением;</w:t>
      </w:r>
      <w:bookmarkEnd w:id="52"/>
      <w:proofErr w:type="gramEnd"/>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53" w:name="Par152"/>
      <w:bookmarkEnd w:id="53"/>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31301C" w:rsidRPr="000D6993" w:rsidRDefault="0031301C" w:rsidP="00330A23">
      <w:pPr>
        <w:pStyle w:val="a3"/>
        <w:widowControl w:val="0"/>
        <w:numPr>
          <w:ilvl w:val="2"/>
          <w:numId w:val="21"/>
        </w:numPr>
        <w:autoSpaceDE w:val="0"/>
        <w:autoSpaceDN w:val="0"/>
        <w:adjustRightInd w:val="0"/>
        <w:ind w:left="0" w:firstLine="720"/>
        <w:jc w:val="both"/>
      </w:pPr>
      <w:bookmarkStart w:id="54" w:name="_Ref132208725"/>
      <w:proofErr w:type="gramStart"/>
      <w:r w:rsidRPr="000D6993">
        <w:t xml:space="preserve">проводить проверку оказания Услуги (Услуг) при непоступлении в Уполномоченный орган отчета об исполнении Соглашения, указанного в пунктах </w:t>
      </w:r>
      <w:r w:rsidRPr="000D6993">
        <w:fldChar w:fldCharType="begin"/>
      </w:r>
      <w:r w:rsidRPr="000D6993">
        <w:instrText xml:space="preserve"> REF _Ref132712844 \r \h </w:instrText>
      </w:r>
      <w:r w:rsidR="000D6993">
        <w:instrText xml:space="preserve"> \* MERGEFORMAT </w:instrText>
      </w:r>
      <w:r w:rsidRPr="000D6993">
        <w:fldChar w:fldCharType="separate"/>
      </w:r>
      <w:r w:rsidRPr="000D6993">
        <w:t>4.3.8.2</w:t>
      </w:r>
      <w:r w:rsidRPr="000D6993">
        <w:fldChar w:fldCharType="end"/>
      </w:r>
      <w:r w:rsidRPr="000D6993">
        <w:t xml:space="preserve"> - </w:t>
      </w:r>
      <w:r w:rsidRPr="000D6993">
        <w:fldChar w:fldCharType="begin"/>
      </w:r>
      <w:r w:rsidRPr="000D6993">
        <w:instrText xml:space="preserve"> REF _Ref132300088 \r \h </w:instrText>
      </w:r>
      <w:r w:rsidR="000D6993">
        <w:instrText xml:space="preserve"> \* MERGEFORMAT </w:instrText>
      </w:r>
      <w:r w:rsidRPr="000D6993">
        <w:fldChar w:fldCharType="separate"/>
      </w:r>
      <w:r w:rsidRPr="000D6993">
        <w:t>4.3.8.4</w:t>
      </w:r>
      <w:r w:rsidRPr="000D6993">
        <w:fldChar w:fldCharType="end"/>
      </w:r>
      <w:r w:rsidRPr="000D6993">
        <w:t xml:space="preserve"> настоящего Соглашения, или поступлении от потребителя услуг </w:t>
      </w:r>
      <w:r w:rsidRPr="000D6993">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55" w:name="Par153"/>
      <w:bookmarkStart w:id="56" w:name="Par157"/>
      <w:bookmarkEnd w:id="54"/>
      <w:bookmarkEnd w:id="55"/>
      <w:bookmarkEnd w:id="56"/>
      <w:proofErr w:type="gramEnd"/>
    </w:p>
    <w:p w:rsidR="0031301C" w:rsidRPr="000D6993" w:rsidRDefault="0031301C" w:rsidP="00330A23">
      <w:pPr>
        <w:pStyle w:val="a3"/>
        <w:widowControl w:val="0"/>
        <w:numPr>
          <w:ilvl w:val="2"/>
          <w:numId w:val="21"/>
        </w:numPr>
        <w:autoSpaceDE w:val="0"/>
        <w:autoSpaceDN w:val="0"/>
        <w:adjustRightInd w:val="0"/>
        <w:ind w:left="0" w:firstLine="720"/>
        <w:jc w:val="both"/>
      </w:pPr>
      <w:bookmarkStart w:id="57" w:name="_Ref132303796"/>
      <w:r w:rsidRPr="000D6993">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57"/>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 xml:space="preserve">не позднее ___ рабочего дня, следующего за днем расторжения Соглашения, в случаях, предусмотренных пунктом </w:t>
      </w:r>
      <w:r w:rsidRPr="000D6993">
        <w:rPr>
          <w:highlight w:val="yellow"/>
        </w:rPr>
        <w:fldChar w:fldCharType="begin"/>
      </w:r>
      <w:r w:rsidRPr="000D6993">
        <w:instrText xml:space="preserve"> REF _Ref132300962 \r \h </w:instrText>
      </w:r>
      <w:r w:rsidR="000D6993">
        <w:rPr>
          <w:highlight w:val="yellow"/>
        </w:rPr>
        <w:instrText xml:space="preserve"> \* MERGEFORMAT </w:instrText>
      </w:r>
      <w:r w:rsidRPr="000D6993">
        <w:rPr>
          <w:highlight w:val="yellow"/>
        </w:rPr>
      </w:r>
      <w:r w:rsidRPr="000D6993">
        <w:rPr>
          <w:highlight w:val="yellow"/>
        </w:rPr>
        <w:fldChar w:fldCharType="separate"/>
      </w:r>
      <w:r w:rsidRPr="000D6993">
        <w:t>6.5</w:t>
      </w:r>
      <w:r w:rsidRPr="000D6993">
        <w:rPr>
          <w:highlight w:val="yellow"/>
        </w:rPr>
        <w:fldChar w:fldCharType="end"/>
      </w:r>
      <w:r w:rsidRPr="000D6993">
        <w:t xml:space="preserve"> настоящего Соглашения;</w:t>
      </w:r>
    </w:p>
    <w:p w:rsidR="0031301C" w:rsidRPr="000D6993" w:rsidRDefault="0031301C" w:rsidP="00330A23">
      <w:pPr>
        <w:pStyle w:val="a3"/>
        <w:widowControl w:val="0"/>
        <w:numPr>
          <w:ilvl w:val="3"/>
          <w:numId w:val="21"/>
        </w:numPr>
        <w:autoSpaceDE w:val="0"/>
        <w:autoSpaceDN w:val="0"/>
        <w:adjustRightInd w:val="0"/>
        <w:ind w:left="0" w:firstLine="709"/>
        <w:jc w:val="both"/>
      </w:pPr>
      <w:proofErr w:type="gramStart"/>
      <w:r w:rsidRPr="000D6993">
        <w:t xml:space="preserve">не позднее ___ рабочего дня следующего за днем подписания акта проверки оказания Услуги (Услуг), проведенной в соответствии с пунктом </w:t>
      </w:r>
      <w:r w:rsidRPr="000D6993">
        <w:fldChar w:fldCharType="begin"/>
      </w:r>
      <w:r w:rsidRPr="000D6993">
        <w:instrText xml:space="preserve"> REF _Ref132208725 \r \h </w:instrText>
      </w:r>
      <w:r w:rsidR="000D6993">
        <w:instrText xml:space="preserve"> \* MERGEFORMAT </w:instrText>
      </w:r>
      <w:r w:rsidRPr="000D6993">
        <w:fldChar w:fldCharType="separate"/>
      </w:r>
      <w:r w:rsidRPr="000D6993">
        <w:t>4.1.7</w:t>
      </w:r>
      <w:r w:rsidRPr="000D6993">
        <w:fldChar w:fldCharType="end"/>
      </w:r>
      <w:r w:rsidRPr="000D6993">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0D6993">
        <w:rPr>
          <w:rStyle w:val="CharStyle28"/>
          <w:color w:val="00000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0D6993">
        <w:rPr>
          <w:b/>
        </w:rPr>
        <w:t>»</w:t>
      </w:r>
      <w:r w:rsidRPr="000D6993">
        <w:rPr>
          <w:rStyle w:val="CharStyle28"/>
          <w:color w:val="000000"/>
          <w:sz w:val="24"/>
          <w:szCs w:val="24"/>
        </w:rPr>
        <w:t>, утвержденными</w:t>
      </w:r>
      <w:r w:rsidRPr="000D6993">
        <w:rPr>
          <w:b/>
        </w:rPr>
        <w:t xml:space="preserve"> </w:t>
      </w:r>
      <w:r w:rsidRPr="000D6993">
        <w:t>постановлением Правительства</w:t>
      </w:r>
      <w:proofErr w:type="gramEnd"/>
      <w:r w:rsidRPr="000D6993">
        <w:t xml:space="preserve"> Российской Федерации от 7 июля 2021 г № 1127 (далее – Правила № 1127);</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31301C" w:rsidRPr="000D6993" w:rsidRDefault="0031301C" w:rsidP="00330A23">
      <w:pPr>
        <w:pStyle w:val="a3"/>
        <w:widowControl w:val="0"/>
        <w:numPr>
          <w:ilvl w:val="2"/>
          <w:numId w:val="21"/>
        </w:numPr>
        <w:autoSpaceDE w:val="0"/>
        <w:autoSpaceDN w:val="0"/>
        <w:adjustRightInd w:val="0"/>
        <w:ind w:left="0" w:firstLine="720"/>
        <w:jc w:val="both"/>
        <w:rPr>
          <w:b/>
        </w:rPr>
      </w:pPr>
      <w:proofErr w:type="gramStart"/>
      <w:r w:rsidRPr="000D6993">
        <w:rPr>
          <w:rStyle w:val="CharStyle28"/>
          <w:color w:val="000000"/>
          <w:sz w:val="24"/>
          <w:szCs w:val="24"/>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w:t>
      </w:r>
      <w:r w:rsidRPr="000D6993">
        <w:rPr>
          <w:rStyle w:val="CharStyle28"/>
          <w:color w:val="000000"/>
          <w:sz w:val="24"/>
          <w:szCs w:val="24"/>
        </w:rPr>
        <w:lastRenderedPageBreak/>
        <w:t xml:space="preserve">установленного Уполномоченным органом, </w:t>
      </w:r>
      <w:r w:rsidRPr="000D6993">
        <w:t xml:space="preserve">в случае принятия Уполномоченным органом решения </w:t>
      </w:r>
      <w:r w:rsidRPr="000D6993">
        <w:rPr>
          <w:rStyle w:val="CharStyle28"/>
          <w:color w:val="000000"/>
          <w:sz w:val="24"/>
          <w:szCs w:val="24"/>
        </w:rPr>
        <w:t>о возмещении потребителю Услуги (Услуг) вреда, причиненного его жизни и (или) здоровью, в соответствии</w:t>
      </w:r>
      <w:proofErr w:type="gramEnd"/>
      <w:r w:rsidRPr="000D6993">
        <w:rPr>
          <w:rStyle w:val="CharStyle28"/>
          <w:color w:val="000000"/>
          <w:sz w:val="24"/>
          <w:szCs w:val="24"/>
        </w:rPr>
        <w:t xml:space="preserve"> с Правилами № 1127</w:t>
      </w:r>
      <w:r w:rsidRPr="000D6993">
        <w:rPr>
          <w:b/>
        </w:rPr>
        <w:t>;</w:t>
      </w:r>
    </w:p>
    <w:p w:rsidR="0031301C" w:rsidRPr="000D6993" w:rsidRDefault="0031301C" w:rsidP="00330A23">
      <w:pPr>
        <w:pStyle w:val="a3"/>
        <w:widowControl w:val="0"/>
        <w:numPr>
          <w:ilvl w:val="2"/>
          <w:numId w:val="21"/>
        </w:numPr>
        <w:autoSpaceDE w:val="0"/>
        <w:autoSpaceDN w:val="0"/>
        <w:adjustRightInd w:val="0"/>
        <w:ind w:left="0" w:firstLine="720"/>
        <w:jc w:val="both"/>
      </w:pPr>
      <w:proofErr w:type="gramStart"/>
      <w:r w:rsidRPr="000D6993">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w:t>
      </w:r>
      <w:proofErr w:type="gramEnd"/>
      <w:r w:rsidRPr="000D6993">
        <w:t xml:space="preserve"> возражения с обоснованием такого отказа с приложением расчета средств Субсидии, подлежащих возврату в местный бюджет.</w:t>
      </w:r>
      <w:bookmarkStart w:id="58" w:name="Par164"/>
      <w:bookmarkEnd w:id="58"/>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уведомлять Исполнителя:</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31301C" w:rsidRPr="000D6993" w:rsidRDefault="0031301C" w:rsidP="00330A23">
      <w:pPr>
        <w:pStyle w:val="a3"/>
        <w:widowControl w:val="0"/>
        <w:numPr>
          <w:ilvl w:val="3"/>
          <w:numId w:val="21"/>
        </w:numPr>
        <w:autoSpaceDE w:val="0"/>
        <w:autoSpaceDN w:val="0"/>
        <w:adjustRightInd w:val="0"/>
        <w:ind w:left="0" w:firstLine="709"/>
        <w:jc w:val="both"/>
      </w:pPr>
      <w:proofErr w:type="gramStart"/>
      <w:r w:rsidRPr="000D6993">
        <w:t>изменении</w:t>
      </w:r>
      <w:proofErr w:type="gramEnd"/>
      <w:r w:rsidRPr="000D6993">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31301C" w:rsidRPr="000D6993" w:rsidRDefault="0031301C" w:rsidP="00330A23">
      <w:pPr>
        <w:pStyle w:val="a3"/>
        <w:widowControl w:val="0"/>
        <w:numPr>
          <w:ilvl w:val="2"/>
          <w:numId w:val="21"/>
        </w:numPr>
        <w:autoSpaceDE w:val="0"/>
        <w:autoSpaceDN w:val="0"/>
        <w:adjustRightInd w:val="0"/>
        <w:ind w:left="0" w:firstLine="720"/>
        <w:jc w:val="both"/>
      </w:pPr>
      <w:proofErr w:type="gramStart"/>
      <w:r w:rsidRPr="000D6993">
        <w:t>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0D6993">
        <w:t xml:space="preserve">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прекратить перечисление Субсидии, в случае выявления несоответствия Исполнителя требованию, установленному пунктом </w:t>
      </w:r>
      <w:r w:rsidRPr="000D6993">
        <w:rPr>
          <w:highlight w:val="yellow"/>
        </w:rPr>
        <w:fldChar w:fldCharType="begin"/>
      </w:r>
      <w:r w:rsidRPr="000D6993">
        <w:instrText xml:space="preserve"> REF _Ref132301634 \r \h </w:instrText>
      </w:r>
      <w:r w:rsidR="000D6993">
        <w:rPr>
          <w:highlight w:val="yellow"/>
        </w:rPr>
        <w:instrText xml:space="preserve"> \* MERGEFORMAT </w:instrText>
      </w:r>
      <w:r w:rsidRPr="000D6993">
        <w:rPr>
          <w:highlight w:val="yellow"/>
        </w:rPr>
      </w:r>
      <w:r w:rsidRPr="000D6993">
        <w:rPr>
          <w:highlight w:val="yellow"/>
        </w:rPr>
        <w:fldChar w:fldCharType="separate"/>
      </w:r>
      <w:r w:rsidRPr="000D6993">
        <w:t>4.3.3</w:t>
      </w:r>
      <w:r w:rsidRPr="000D6993">
        <w:rPr>
          <w:highlight w:val="yellow"/>
        </w:rPr>
        <w:fldChar w:fldCharType="end"/>
      </w:r>
      <w:r w:rsidRPr="000D6993">
        <w:t xml:space="preserve"> настоящего Соглашения;</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Уполномоченный орган вправе:</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запрашивать у Исполнителя: </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 xml:space="preserve">информацию и документы, необходимые для осуществления </w:t>
      </w:r>
      <w:proofErr w:type="gramStart"/>
      <w:r w:rsidRPr="000D6993">
        <w:t>контроля за</w:t>
      </w:r>
      <w:proofErr w:type="gramEnd"/>
      <w:r w:rsidRPr="000D6993">
        <w:t xml:space="preserve"> </w:t>
      </w:r>
      <w:r w:rsidRPr="000D6993">
        <w:rPr>
          <w:rFonts w:eastAsia="Calibri"/>
        </w:rPr>
        <w:t>оказанием Услуги (Услуг)</w:t>
      </w:r>
      <w:r w:rsidRPr="000D6993">
        <w:t xml:space="preserve"> Исполнителем;</w:t>
      </w:r>
    </w:p>
    <w:p w:rsidR="0031301C" w:rsidRPr="000D6993" w:rsidRDefault="0031301C" w:rsidP="00330A23">
      <w:pPr>
        <w:pStyle w:val="a3"/>
        <w:widowControl w:val="0"/>
        <w:numPr>
          <w:ilvl w:val="3"/>
          <w:numId w:val="21"/>
        </w:numPr>
        <w:autoSpaceDE w:val="0"/>
        <w:autoSpaceDN w:val="0"/>
        <w:adjustRightInd w:val="0"/>
        <w:ind w:left="0" w:firstLine="709"/>
        <w:jc w:val="both"/>
      </w:pPr>
      <w:proofErr w:type="gramStart"/>
      <w:r w:rsidRPr="000D6993">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результаты мониторинга оказания Услуги (Услуги) в случае, если проведение такого мониторинга организовано Исполнителем.</w:t>
      </w:r>
    </w:p>
    <w:p w:rsidR="0031301C" w:rsidRPr="000D6993" w:rsidRDefault="0031301C" w:rsidP="00330A23">
      <w:pPr>
        <w:pStyle w:val="a3"/>
        <w:widowControl w:val="0"/>
        <w:numPr>
          <w:ilvl w:val="2"/>
          <w:numId w:val="21"/>
        </w:numPr>
        <w:autoSpaceDE w:val="0"/>
        <w:autoSpaceDN w:val="0"/>
        <w:adjustRightInd w:val="0"/>
        <w:ind w:left="0" w:firstLine="720"/>
        <w:jc w:val="both"/>
      </w:pPr>
      <w:bookmarkStart w:id="59" w:name="Par172"/>
      <w:bookmarkEnd w:id="59"/>
      <w:r w:rsidRPr="000D6993">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0D6993">
        <w:fldChar w:fldCharType="begin"/>
      </w:r>
      <w:r w:rsidRPr="000D6993">
        <w:instrText xml:space="preserve"> REF _Ref132204000 \r \h </w:instrText>
      </w:r>
      <w:r w:rsidR="000D6993">
        <w:instrText xml:space="preserve"> \* MERGEFORMAT </w:instrText>
      </w:r>
      <w:r w:rsidRPr="000D6993">
        <w:fldChar w:fldCharType="separate"/>
      </w:r>
      <w:r w:rsidRPr="000D6993">
        <w:t>1.1</w:t>
      </w:r>
      <w:r w:rsidRPr="000D6993">
        <w:fldChar w:fldCharType="end"/>
      </w:r>
      <w:r w:rsidRPr="000D6993">
        <w:t>настоящего Соглашения</w:t>
      </w:r>
      <w:bookmarkStart w:id="60" w:name="Par178"/>
      <w:bookmarkEnd w:id="60"/>
      <w:r w:rsidRPr="000D6993">
        <w:t>;</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Исполнитель обязуется:</w:t>
      </w:r>
      <w:bookmarkStart w:id="61" w:name="Par185"/>
      <w:bookmarkEnd w:id="61"/>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осуществлять свою деятельность в соответствии с Федеральным законом №189-ФЗ и другими федеральными законами;</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оказывать Услугу (Услуги):</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в соответствии с Требованиями;</w:t>
      </w:r>
    </w:p>
    <w:p w:rsidR="0031301C" w:rsidRPr="000D6993" w:rsidRDefault="0031301C" w:rsidP="00330A23">
      <w:pPr>
        <w:pStyle w:val="a3"/>
        <w:widowControl w:val="0"/>
        <w:numPr>
          <w:ilvl w:val="2"/>
          <w:numId w:val="21"/>
        </w:numPr>
        <w:autoSpaceDE w:val="0"/>
        <w:autoSpaceDN w:val="0"/>
        <w:adjustRightInd w:val="0"/>
        <w:ind w:left="0" w:firstLine="720"/>
        <w:jc w:val="both"/>
      </w:pPr>
      <w:bookmarkStart w:id="62" w:name="_Ref132301634"/>
      <w:proofErr w:type="gramStart"/>
      <w:r w:rsidRPr="000D6993">
        <w:t xml:space="preserve">соблюдать условия предоставления Субсидии в части соответствия в течение срока </w:t>
      </w:r>
      <w:r w:rsidRPr="000D6993">
        <w:lastRenderedPageBreak/>
        <w:t xml:space="preserve">оказания Услуги (Услуг), определенного пунктом </w:t>
      </w:r>
      <w:r w:rsidRPr="000D6993">
        <w:fldChar w:fldCharType="begin"/>
      </w:r>
      <w:r w:rsidRPr="000D6993">
        <w:instrText xml:space="preserve"> REF _Ref132210830 \r \h  \* MERGEFORMAT </w:instrText>
      </w:r>
      <w:r w:rsidRPr="000D6993">
        <w:fldChar w:fldCharType="separate"/>
      </w:r>
      <w:r w:rsidRPr="000D6993">
        <w:t>1.2</w:t>
      </w:r>
      <w:r w:rsidRPr="000D6993">
        <w:fldChar w:fldCharType="end"/>
      </w:r>
      <w:r w:rsidRPr="000D6993">
        <w:t xml:space="preserve"> настоящего Соглашения, требованиям, установленным при ее предоставлении, и обеспечивать полноту и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Pr="000D6993">
          <w:rPr>
            <w:rStyle w:val="af4"/>
            <w:color w:val="auto"/>
          </w:rPr>
          <w:t>www.bus.gov.ru</w:t>
        </w:r>
      </w:hyperlink>
      <w:r w:rsidRPr="000D6993">
        <w:t>);</w:t>
      </w:r>
      <w:bookmarkEnd w:id="62"/>
      <w:proofErr w:type="gramEnd"/>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соответствовать иным требованиям, установленным федеральными законами, которые регулируют оказание Услуги (Услуг);</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оказывать Услуги (Услуги) потребителям услуг в соответствии с социальными сертификатами, условиями настоящего Соглашения;</w:t>
      </w:r>
    </w:p>
    <w:p w:rsidR="0031301C" w:rsidRPr="000D6993" w:rsidRDefault="0031301C" w:rsidP="00330A23">
      <w:pPr>
        <w:pStyle w:val="a3"/>
        <w:widowControl w:val="0"/>
        <w:numPr>
          <w:ilvl w:val="2"/>
          <w:numId w:val="21"/>
        </w:numPr>
        <w:autoSpaceDE w:val="0"/>
        <w:autoSpaceDN w:val="0"/>
        <w:adjustRightInd w:val="0"/>
        <w:ind w:left="0" w:firstLine="720"/>
        <w:jc w:val="both"/>
      </w:pPr>
      <w:proofErr w:type="gramStart"/>
      <w:r w:rsidRPr="000D6993">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Pr="000D6993">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использовать информацию </w:t>
      </w:r>
      <w:proofErr w:type="gramStart"/>
      <w:r w:rsidRPr="000D6993">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0D6993">
        <w:t xml:space="preserve"> обрабатываемых персональных данных;</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представлять Уполномоченному органу:</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 xml:space="preserve">информацию и документы, необходимые для осуществления контроля, предусмотренного пунктом </w:t>
      </w:r>
      <w:r w:rsidRPr="000D6993">
        <w:fldChar w:fldCharType="begin"/>
      </w:r>
      <w:r w:rsidRPr="000D6993">
        <w:instrText xml:space="preserve"> REF _Ref132211425 \r \h </w:instrText>
      </w:r>
      <w:r w:rsidR="000D6993">
        <w:instrText xml:space="preserve"> \* MERGEFORMAT </w:instrText>
      </w:r>
      <w:r w:rsidRPr="000D6993">
        <w:fldChar w:fldCharType="separate"/>
      </w:r>
      <w:r w:rsidRPr="000D6993">
        <w:t>4.1.3</w:t>
      </w:r>
      <w:r w:rsidRPr="000D6993">
        <w:fldChar w:fldCharType="end"/>
      </w:r>
      <w:r w:rsidRPr="000D6993">
        <w:t xml:space="preserve"> настоящего Соглашения в течение ___ дней, следующих за днем поступления запроса Уполномоченного органа;</w:t>
      </w:r>
      <w:bookmarkStart w:id="63" w:name="Par186"/>
      <w:bookmarkEnd w:id="63"/>
    </w:p>
    <w:p w:rsidR="0031301C" w:rsidRPr="000D6993" w:rsidRDefault="0031301C" w:rsidP="00330A23">
      <w:pPr>
        <w:pStyle w:val="a3"/>
        <w:widowControl w:val="0"/>
        <w:numPr>
          <w:ilvl w:val="3"/>
          <w:numId w:val="21"/>
        </w:numPr>
        <w:autoSpaceDE w:val="0"/>
        <w:autoSpaceDN w:val="0"/>
        <w:adjustRightInd w:val="0"/>
        <w:ind w:left="0" w:firstLine="709"/>
        <w:jc w:val="both"/>
      </w:pPr>
      <w:bookmarkStart w:id="64" w:name="_Ref132712844"/>
      <w:r w:rsidRPr="000D6993">
        <w:t xml:space="preserve">отчет об исполнении настоящего соглашения, </w:t>
      </w:r>
      <w:r w:rsidRPr="000D6993">
        <w:rPr>
          <w:rFonts w:ascii="Times New Roman CYR" w:hAnsi="Times New Roman CYR"/>
        </w:rPr>
        <w:t xml:space="preserve">сформированный </w:t>
      </w:r>
      <w:r w:rsidRPr="000D6993">
        <w:t xml:space="preserve">по </w:t>
      </w:r>
      <w:hyperlink r:id="rId11" w:history="1">
        <w:r w:rsidRPr="000D6993">
          <w:t>форме</w:t>
        </w:r>
      </w:hyperlink>
      <w:r w:rsidRPr="000D6993">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sidRPr="000D6993">
        <w:t>е(</w:t>
      </w:r>
      <w:proofErr w:type="gramEnd"/>
      <w:r w:rsidRPr="000D6993">
        <w:t>их) оказания (в случае реализации части(ей) дополнительной(ых) общеразвивающей(их) программ(ы)).</w:t>
      </w:r>
      <w:bookmarkEnd w:id="64"/>
    </w:p>
    <w:p w:rsidR="0031301C" w:rsidRPr="000D6993" w:rsidRDefault="0031301C" w:rsidP="00330A23">
      <w:pPr>
        <w:pStyle w:val="a3"/>
        <w:widowControl w:val="0"/>
        <w:numPr>
          <w:ilvl w:val="3"/>
          <w:numId w:val="21"/>
        </w:numPr>
        <w:autoSpaceDE w:val="0"/>
        <w:autoSpaceDN w:val="0"/>
        <w:adjustRightInd w:val="0"/>
        <w:ind w:left="0" w:firstLine="709"/>
        <w:jc w:val="both"/>
      </w:pPr>
      <w:bookmarkStart w:id="65" w:name="_Ref132300073"/>
      <w:r w:rsidRPr="000D6993">
        <w:t xml:space="preserve">отчет об исполнении настоящего Соглашения за 9 месяцев текущего финансового года, </w:t>
      </w:r>
      <w:r w:rsidRPr="000D6993">
        <w:rPr>
          <w:rFonts w:ascii="Times New Roman CYR" w:hAnsi="Times New Roman CYR"/>
        </w:rPr>
        <w:t xml:space="preserve">сформированный </w:t>
      </w:r>
      <w:r w:rsidRPr="000D6993">
        <w:t xml:space="preserve">по </w:t>
      </w:r>
      <w:hyperlink r:id="rId12" w:history="1">
        <w:r w:rsidRPr="000D6993">
          <w:t>форме</w:t>
        </w:r>
      </w:hyperlink>
      <w:r w:rsidRPr="000D6993">
        <w:t xml:space="preserve"> в соответствии с Приложением №4 к настоящему Соглашению, в срок до 15 октября текущего финансового года;</w:t>
      </w:r>
      <w:bookmarkEnd w:id="65"/>
    </w:p>
    <w:p w:rsidR="0031301C" w:rsidRPr="000D6993" w:rsidRDefault="0031301C" w:rsidP="00330A23">
      <w:pPr>
        <w:pStyle w:val="a3"/>
        <w:widowControl w:val="0"/>
        <w:numPr>
          <w:ilvl w:val="3"/>
          <w:numId w:val="21"/>
        </w:numPr>
        <w:autoSpaceDE w:val="0"/>
        <w:autoSpaceDN w:val="0"/>
        <w:adjustRightInd w:val="0"/>
        <w:ind w:left="0" w:firstLine="709"/>
        <w:jc w:val="both"/>
      </w:pPr>
      <w:bookmarkStart w:id="66" w:name="_Ref132300088"/>
      <w:r w:rsidRPr="000D6993">
        <w:t xml:space="preserve">отчет об исполнении настоящего Соглашения </w:t>
      </w:r>
      <w:r w:rsidRPr="000D6993">
        <w:rPr>
          <w:rFonts w:ascii="Times New Roman CYR" w:hAnsi="Times New Roman CYR"/>
        </w:rPr>
        <w:t xml:space="preserve">в отчетном финансовом году, сформированный </w:t>
      </w:r>
      <w:r w:rsidRPr="000D6993">
        <w:t xml:space="preserve">по </w:t>
      </w:r>
      <w:hyperlink r:id="rId13" w:history="1">
        <w:r w:rsidRPr="000D6993">
          <w:t>форме</w:t>
        </w:r>
      </w:hyperlink>
      <w:r w:rsidRPr="000D6993">
        <w:t xml:space="preserve"> в соответствии с Приложением №4 к настоящему Соглашению, в срок до 1 марта финансового года, следующего за отчетным годом;</w:t>
      </w:r>
      <w:bookmarkEnd w:id="66"/>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информацию о прекращении обязатель</w:t>
      </w:r>
      <w:proofErr w:type="gramStart"/>
      <w:r w:rsidRPr="000D6993">
        <w:t>ств ст</w:t>
      </w:r>
      <w:proofErr w:type="gramEnd"/>
      <w:r w:rsidRPr="000D6993">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0D6993">
        <w:rPr>
          <w:highlight w:val="yellow"/>
        </w:rPr>
        <w:fldChar w:fldCharType="begin"/>
      </w:r>
      <w:r w:rsidRPr="000D6993">
        <w:instrText xml:space="preserve"> REF _Ref132303753 \r \h </w:instrText>
      </w:r>
      <w:r w:rsidR="000D6993">
        <w:rPr>
          <w:highlight w:val="yellow"/>
        </w:rPr>
        <w:instrText xml:space="preserve"> \* MERGEFORMAT </w:instrText>
      </w:r>
      <w:r w:rsidRPr="000D6993">
        <w:rPr>
          <w:highlight w:val="yellow"/>
        </w:rPr>
      </w:r>
      <w:r w:rsidRPr="000D6993">
        <w:rPr>
          <w:highlight w:val="yellow"/>
        </w:rPr>
        <w:fldChar w:fldCharType="separate"/>
      </w:r>
      <w:r w:rsidRPr="000D6993">
        <w:t>6.7</w:t>
      </w:r>
      <w:r w:rsidRPr="000D6993">
        <w:rPr>
          <w:highlight w:val="yellow"/>
        </w:rPr>
        <w:fldChar w:fldCharType="end"/>
      </w:r>
      <w:r w:rsidRPr="000D6993">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0D6993">
        <w:rPr>
          <w:highlight w:val="yellow"/>
        </w:rPr>
        <w:fldChar w:fldCharType="begin"/>
      </w:r>
      <w:r w:rsidRPr="000D6993">
        <w:instrText xml:space="preserve"> REF _Ref132303796 \r \h </w:instrText>
      </w:r>
      <w:r w:rsidR="000D6993">
        <w:rPr>
          <w:highlight w:val="yellow"/>
        </w:rPr>
        <w:instrText xml:space="preserve"> \* MERGEFORMAT </w:instrText>
      </w:r>
      <w:r w:rsidRPr="000D6993">
        <w:rPr>
          <w:highlight w:val="yellow"/>
        </w:rPr>
      </w:r>
      <w:r w:rsidRPr="000D6993">
        <w:rPr>
          <w:highlight w:val="yellow"/>
        </w:rPr>
        <w:fldChar w:fldCharType="separate"/>
      </w:r>
      <w:r w:rsidRPr="000D6993">
        <w:t>4.1.8</w:t>
      </w:r>
      <w:r w:rsidRPr="000D6993">
        <w:rPr>
          <w:highlight w:val="yellow"/>
        </w:rPr>
        <w:fldChar w:fldCharType="end"/>
      </w:r>
      <w:r w:rsidRPr="000D6993">
        <w:t>настоящего Соглашения;</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Приложением № 5 к настоящему Соглашению, являющимся неотъемлемой частью настоящего Соглашения;</w:t>
      </w:r>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 xml:space="preserve">законодательством Российской Федерации, </w:t>
      </w:r>
      <w:proofErr w:type="gramStart"/>
      <w:r w:rsidRPr="000D6993">
        <w:t>содержащий</w:t>
      </w:r>
      <w:proofErr w:type="gramEnd"/>
      <w:r w:rsidRPr="000D6993">
        <w:t xml:space="preserve"> в том числе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w:t>
      </w:r>
      <w:r w:rsidRPr="000D6993">
        <w:lastRenderedPageBreak/>
        <w:t>предусмотренных частью 5 статьи 20 Федерального закона;</w:t>
      </w:r>
      <w:bookmarkStart w:id="67" w:name="Par190"/>
      <w:bookmarkStart w:id="68" w:name="Par208"/>
      <w:bookmarkEnd w:id="67"/>
      <w:bookmarkEnd w:id="68"/>
    </w:p>
    <w:p w:rsidR="0031301C" w:rsidRPr="000D6993" w:rsidRDefault="0031301C" w:rsidP="00330A23">
      <w:pPr>
        <w:pStyle w:val="a3"/>
        <w:widowControl w:val="0"/>
        <w:numPr>
          <w:ilvl w:val="3"/>
          <w:numId w:val="21"/>
        </w:numPr>
        <w:autoSpaceDE w:val="0"/>
        <w:autoSpaceDN w:val="0"/>
        <w:adjustRightInd w:val="0"/>
        <w:ind w:left="0" w:firstLine="709"/>
        <w:jc w:val="both"/>
      </w:pPr>
      <w:r w:rsidRPr="000D6993">
        <w:t>исполнять иные обязанности, связанные с реализацией прав потребителей услуг на получение Услуги (Услуг)</w:t>
      </w:r>
      <w:bookmarkStart w:id="69" w:name="Par212"/>
      <w:bookmarkEnd w:id="69"/>
      <w:r w:rsidRPr="000D6993">
        <w:t>.</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Исполнитель вправе:</w:t>
      </w:r>
      <w:bookmarkStart w:id="70" w:name="Par215"/>
      <w:bookmarkEnd w:id="70"/>
    </w:p>
    <w:p w:rsidR="0031301C" w:rsidRPr="000D6993" w:rsidRDefault="0031301C" w:rsidP="00330A23">
      <w:pPr>
        <w:pStyle w:val="a3"/>
        <w:widowControl w:val="0"/>
        <w:numPr>
          <w:ilvl w:val="2"/>
          <w:numId w:val="21"/>
        </w:numPr>
        <w:autoSpaceDE w:val="0"/>
        <w:autoSpaceDN w:val="0"/>
        <w:adjustRightInd w:val="0"/>
        <w:ind w:left="0" w:firstLine="709"/>
        <w:jc w:val="both"/>
      </w:pPr>
      <w:r w:rsidRPr="000D6993">
        <w:t>направлять Уполномоченному органу предложения по исполнению настоящего Соглашения;</w:t>
      </w:r>
    </w:p>
    <w:p w:rsidR="0031301C" w:rsidRPr="000D6993" w:rsidRDefault="0031301C" w:rsidP="00330A23">
      <w:pPr>
        <w:pStyle w:val="a3"/>
        <w:widowControl w:val="0"/>
        <w:numPr>
          <w:ilvl w:val="2"/>
          <w:numId w:val="21"/>
        </w:numPr>
        <w:autoSpaceDE w:val="0"/>
        <w:autoSpaceDN w:val="0"/>
        <w:adjustRightInd w:val="0"/>
        <w:ind w:left="0" w:firstLine="709"/>
        <w:jc w:val="both"/>
      </w:pPr>
      <w:r w:rsidRPr="000D6993">
        <w:t>обращаться к Уполномоченному органу в целях получения разъяснений в связи с исполнением настоящего Соглашения;</w:t>
      </w:r>
    </w:p>
    <w:p w:rsidR="0031301C" w:rsidRPr="000D6993" w:rsidRDefault="0031301C" w:rsidP="00330A23">
      <w:pPr>
        <w:pStyle w:val="a3"/>
        <w:widowControl w:val="0"/>
        <w:numPr>
          <w:ilvl w:val="2"/>
          <w:numId w:val="21"/>
        </w:numPr>
        <w:autoSpaceDE w:val="0"/>
        <w:autoSpaceDN w:val="0"/>
        <w:adjustRightInd w:val="0"/>
        <w:ind w:left="0" w:firstLine="709"/>
        <w:jc w:val="both"/>
      </w:pPr>
      <w:r w:rsidRPr="000D6993">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31301C" w:rsidRPr="000D6993" w:rsidRDefault="0031301C" w:rsidP="00330A23">
      <w:pPr>
        <w:pStyle w:val="a3"/>
        <w:widowControl w:val="0"/>
        <w:numPr>
          <w:ilvl w:val="2"/>
          <w:numId w:val="21"/>
        </w:numPr>
        <w:autoSpaceDE w:val="0"/>
        <w:autoSpaceDN w:val="0"/>
        <w:adjustRightInd w:val="0"/>
        <w:ind w:left="0" w:firstLine="709"/>
        <w:jc w:val="both"/>
      </w:pPr>
      <w:proofErr w:type="gramStart"/>
      <w:r w:rsidRPr="000D6993">
        <w:t xml:space="preserve">отказаться от заключения дополнительного соглашения к Соглашению </w:t>
      </w:r>
      <w:r w:rsidRPr="000D6993">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0D6993">
        <w:t xml:space="preserve"> частью 2 статьи 23 Федерального закона условиями оказания Услуги (Услуг)</w:t>
      </w:r>
      <w:bookmarkStart w:id="71" w:name="Par222"/>
      <w:bookmarkEnd w:id="71"/>
      <w:r w:rsidRPr="000D6993">
        <w:t>;</w:t>
      </w:r>
    </w:p>
    <w:p w:rsidR="0031301C" w:rsidRPr="000D6993" w:rsidRDefault="0031301C" w:rsidP="00330A23">
      <w:pPr>
        <w:pStyle w:val="a3"/>
        <w:widowControl w:val="0"/>
        <w:numPr>
          <w:ilvl w:val="2"/>
          <w:numId w:val="21"/>
        </w:numPr>
        <w:autoSpaceDE w:val="0"/>
        <w:autoSpaceDN w:val="0"/>
        <w:adjustRightInd w:val="0"/>
        <w:ind w:left="0" w:firstLine="709"/>
        <w:jc w:val="both"/>
      </w:pPr>
      <w:r w:rsidRPr="000D6993">
        <w:t xml:space="preserve">отказаться </w:t>
      </w:r>
      <w:proofErr w:type="gramStart"/>
      <w:r w:rsidRPr="000D6993">
        <w:t>от заключения дополнительного соглашения к Соглашению об изменении условий Соглашения в соответствии с Общими требованиями</w:t>
      </w:r>
      <w:proofErr w:type="gramEnd"/>
      <w:r w:rsidRPr="000D6993">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31301C" w:rsidRPr="000D6993" w:rsidRDefault="0031301C" w:rsidP="00330A23">
      <w:pPr>
        <w:pStyle w:val="a3"/>
        <w:widowControl w:val="0"/>
        <w:numPr>
          <w:ilvl w:val="2"/>
          <w:numId w:val="21"/>
        </w:numPr>
        <w:autoSpaceDE w:val="0"/>
        <w:autoSpaceDN w:val="0"/>
        <w:adjustRightInd w:val="0"/>
        <w:ind w:left="0" w:firstLine="709"/>
        <w:jc w:val="both"/>
      </w:pPr>
      <w:r w:rsidRPr="000D6993">
        <w:t>осуществлять иные права, установленные бюджетным законодательством Российской Федерации, Федеральным законом №189-ФЗ и настоящим Соглашением.</w:t>
      </w:r>
    </w:p>
    <w:p w:rsidR="0031301C" w:rsidRPr="000D6993" w:rsidRDefault="0031301C" w:rsidP="0031301C">
      <w:pPr>
        <w:widowControl w:val="0"/>
        <w:autoSpaceDE w:val="0"/>
        <w:autoSpaceDN w:val="0"/>
        <w:adjustRightInd w:val="0"/>
        <w:ind w:firstLine="709"/>
        <w:jc w:val="both"/>
      </w:pPr>
    </w:p>
    <w:p w:rsidR="0031301C" w:rsidRPr="000D6993" w:rsidRDefault="0031301C" w:rsidP="00330A23">
      <w:pPr>
        <w:pStyle w:val="a3"/>
        <w:widowControl w:val="0"/>
        <w:numPr>
          <w:ilvl w:val="0"/>
          <w:numId w:val="22"/>
        </w:numPr>
        <w:autoSpaceDE w:val="0"/>
        <w:autoSpaceDN w:val="0"/>
        <w:adjustRightInd w:val="0"/>
        <w:spacing w:line="276" w:lineRule="auto"/>
        <w:jc w:val="center"/>
        <w:outlineLvl w:val="1"/>
      </w:pPr>
      <w:r w:rsidRPr="000D6993">
        <w:t>Ответственность Сторон</w:t>
      </w:r>
    </w:p>
    <w:p w:rsidR="0031301C" w:rsidRPr="000D6993" w:rsidRDefault="0031301C" w:rsidP="0031301C">
      <w:pPr>
        <w:widowControl w:val="0"/>
        <w:autoSpaceDE w:val="0"/>
        <w:autoSpaceDN w:val="0"/>
        <w:adjustRightInd w:val="0"/>
        <w:jc w:val="both"/>
      </w:pPr>
    </w:p>
    <w:p w:rsidR="0031301C" w:rsidRPr="000D6993" w:rsidRDefault="0031301C" w:rsidP="00330A23">
      <w:pPr>
        <w:pStyle w:val="a3"/>
        <w:widowControl w:val="0"/>
        <w:numPr>
          <w:ilvl w:val="0"/>
          <w:numId w:val="21"/>
        </w:numPr>
        <w:autoSpaceDE w:val="0"/>
        <w:autoSpaceDN w:val="0"/>
        <w:adjustRightInd w:val="0"/>
        <w:spacing w:line="276" w:lineRule="auto"/>
        <w:jc w:val="both"/>
        <w:rPr>
          <w:vanish/>
        </w:rPr>
      </w:pP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72" w:name="Par232"/>
      <w:bookmarkEnd w:id="72"/>
    </w:p>
    <w:p w:rsidR="0031301C" w:rsidRPr="000D6993" w:rsidRDefault="0031301C" w:rsidP="0031301C">
      <w:pPr>
        <w:widowControl w:val="0"/>
        <w:autoSpaceDE w:val="0"/>
        <w:autoSpaceDN w:val="0"/>
        <w:adjustRightInd w:val="0"/>
        <w:jc w:val="both"/>
      </w:pPr>
    </w:p>
    <w:p w:rsidR="0031301C" w:rsidRPr="000D6993" w:rsidRDefault="0031301C" w:rsidP="00330A23">
      <w:pPr>
        <w:pStyle w:val="a3"/>
        <w:widowControl w:val="0"/>
        <w:numPr>
          <w:ilvl w:val="0"/>
          <w:numId w:val="22"/>
        </w:numPr>
        <w:autoSpaceDE w:val="0"/>
        <w:autoSpaceDN w:val="0"/>
        <w:adjustRightInd w:val="0"/>
        <w:spacing w:line="276" w:lineRule="auto"/>
        <w:jc w:val="center"/>
        <w:outlineLvl w:val="1"/>
      </w:pPr>
      <w:bookmarkStart w:id="73" w:name="Par241"/>
      <w:bookmarkEnd w:id="73"/>
      <w:r w:rsidRPr="000D6993">
        <w:t>Заключительные положения</w:t>
      </w:r>
    </w:p>
    <w:p w:rsidR="0031301C" w:rsidRPr="000D6993" w:rsidRDefault="0031301C" w:rsidP="0031301C">
      <w:pPr>
        <w:widowControl w:val="0"/>
        <w:autoSpaceDE w:val="0"/>
        <w:autoSpaceDN w:val="0"/>
        <w:adjustRightInd w:val="0"/>
        <w:jc w:val="both"/>
      </w:pPr>
    </w:p>
    <w:p w:rsidR="0031301C" w:rsidRPr="000D6993" w:rsidRDefault="0031301C" w:rsidP="00330A23">
      <w:pPr>
        <w:pStyle w:val="a3"/>
        <w:widowControl w:val="0"/>
        <w:numPr>
          <w:ilvl w:val="0"/>
          <w:numId w:val="21"/>
        </w:numPr>
        <w:autoSpaceDE w:val="0"/>
        <w:autoSpaceDN w:val="0"/>
        <w:adjustRightInd w:val="0"/>
        <w:spacing w:line="276" w:lineRule="auto"/>
        <w:jc w:val="both"/>
        <w:rPr>
          <w:vanish/>
        </w:rPr>
      </w:pP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 xml:space="preserve">Настоящее Соглашение вступает в силу </w:t>
      </w:r>
      <w:proofErr w:type="gramStart"/>
      <w:r w:rsidRPr="000D6993">
        <w:t>с даты</w:t>
      </w:r>
      <w:proofErr w:type="gramEnd"/>
      <w:r w:rsidRPr="000D6993">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0D6993">
          <w:fldChar w:fldCharType="begin"/>
        </w:r>
        <w:r w:rsidRPr="000D6993">
          <w:instrText xml:space="preserve"> REF _Ref132304226 \r \h  \* MERGEFORMAT </w:instrText>
        </w:r>
        <w:r w:rsidRPr="000D6993">
          <w:fldChar w:fldCharType="separate"/>
        </w:r>
        <w:r w:rsidRPr="000D6993">
          <w:t>2.3</w:t>
        </w:r>
        <w:r w:rsidRPr="000D6993">
          <w:fldChar w:fldCharType="end"/>
        </w:r>
      </w:hyperlink>
      <w:r w:rsidRPr="000D6993">
        <w:t xml:space="preserve"> настоящего Соглашения, и действует до полного исполнения Сторонами своих обязательств по настоящему Соглашению.</w:t>
      </w:r>
    </w:p>
    <w:p w:rsidR="0031301C" w:rsidRPr="000D6993" w:rsidRDefault="0031301C" w:rsidP="00330A23">
      <w:pPr>
        <w:pStyle w:val="a3"/>
        <w:widowControl w:val="0"/>
        <w:numPr>
          <w:ilvl w:val="1"/>
          <w:numId w:val="21"/>
        </w:numPr>
        <w:autoSpaceDE w:val="0"/>
        <w:autoSpaceDN w:val="0"/>
        <w:adjustRightInd w:val="0"/>
        <w:ind w:left="0" w:firstLine="709"/>
        <w:jc w:val="both"/>
      </w:pPr>
      <w:bookmarkStart w:id="74" w:name="_Ref132726612"/>
      <w:r w:rsidRPr="000D6993" w:rsidDel="00934F8B">
        <w:t>И</w:t>
      </w:r>
      <w:r w:rsidRPr="000D6993">
        <w:t>зменение настоящего Соглашения</w:t>
      </w:r>
      <w:r w:rsidRPr="000D6993" w:rsidDel="00934F8B">
        <w:t xml:space="preserve"> осуществляется по соглашению Сторон и оформляется в виде дополнительного соглашения</w:t>
      </w:r>
      <w:r w:rsidRPr="000D6993">
        <w:t xml:space="preserve"> к настоящему Соглашению согласно Приложению № 6 к настоящему Соглашению</w:t>
      </w:r>
      <w:r w:rsidRPr="000D6993" w:rsidDel="00934F8B">
        <w:t>, являющегося неотъемлемой частью настоящего Соглашения</w:t>
      </w:r>
      <w:r w:rsidRPr="000D6993">
        <w:t>.</w:t>
      </w:r>
      <w:bookmarkEnd w:id="74"/>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 xml:space="preserve">Расторжение Соглашения осуществляется по соглашению сторон или </w:t>
      </w:r>
      <w:r w:rsidRPr="000D6993">
        <w:br/>
        <w:t xml:space="preserve">в случаях, определенных пунктами </w:t>
      </w:r>
      <w:r w:rsidRPr="000D6993">
        <w:fldChar w:fldCharType="begin"/>
      </w:r>
      <w:r w:rsidRPr="000D6993">
        <w:instrText xml:space="preserve"> REF _Ref132300962 \r \h </w:instrText>
      </w:r>
      <w:r w:rsidR="000D6993">
        <w:instrText xml:space="preserve"> \* MERGEFORMAT </w:instrText>
      </w:r>
      <w:r w:rsidRPr="000D6993">
        <w:fldChar w:fldCharType="separate"/>
      </w:r>
      <w:r w:rsidRPr="000D6993">
        <w:t>6.5</w:t>
      </w:r>
      <w:r w:rsidRPr="000D6993">
        <w:fldChar w:fldCharType="end"/>
      </w:r>
      <w:r w:rsidRPr="000D6993">
        <w:t xml:space="preserve"> и </w:t>
      </w:r>
      <w:r w:rsidRPr="000D6993">
        <w:fldChar w:fldCharType="begin"/>
      </w:r>
      <w:r w:rsidRPr="000D6993">
        <w:instrText xml:space="preserve"> REF _Ref132304490 \r \h </w:instrText>
      </w:r>
      <w:r w:rsidR="000D6993">
        <w:instrText xml:space="preserve"> \* MERGEFORMAT </w:instrText>
      </w:r>
      <w:r w:rsidRPr="000D6993">
        <w:fldChar w:fldCharType="separate"/>
      </w:r>
      <w:r w:rsidRPr="000D6993">
        <w:t>6.6</w:t>
      </w:r>
      <w:r w:rsidRPr="000D6993">
        <w:fldChar w:fldCharType="end"/>
      </w:r>
      <w:r w:rsidRPr="000D6993">
        <w:t>настоящего Соглашения, в одностороннем порядке.</w:t>
      </w:r>
      <w:bookmarkStart w:id="75" w:name="Par254"/>
      <w:bookmarkEnd w:id="75"/>
    </w:p>
    <w:p w:rsidR="0031301C" w:rsidRPr="000D6993" w:rsidRDefault="0031301C" w:rsidP="00330A23">
      <w:pPr>
        <w:pStyle w:val="a3"/>
        <w:widowControl w:val="0"/>
        <w:numPr>
          <w:ilvl w:val="1"/>
          <w:numId w:val="21"/>
        </w:numPr>
        <w:autoSpaceDE w:val="0"/>
        <w:autoSpaceDN w:val="0"/>
        <w:adjustRightInd w:val="0"/>
        <w:ind w:left="0" w:firstLine="709"/>
        <w:jc w:val="both"/>
      </w:pPr>
      <w:bookmarkStart w:id="76" w:name="_Ref132300962"/>
      <w:r w:rsidRPr="000D6993">
        <w:t xml:space="preserve">Расторжение настоящего Соглашения Уполномоченным органом </w:t>
      </w:r>
      <w:r w:rsidRPr="000D6993">
        <w:br/>
      </w:r>
      <w:r w:rsidRPr="000D6993">
        <w:lastRenderedPageBreak/>
        <w:t>в одностороннем порядке возможно в случаях:</w:t>
      </w:r>
      <w:bookmarkStart w:id="77" w:name="Par255"/>
      <w:bookmarkEnd w:id="76"/>
      <w:bookmarkEnd w:id="77"/>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sidRPr="000D6993">
        <w:t>являющемся</w:t>
      </w:r>
      <w:proofErr w:type="gramEnd"/>
      <w:r w:rsidRPr="000D6993">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неоднократного (более трех раз) нарушения Исполнителем условий предоставления Субсидии;</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0D6993">
        <w:rPr>
          <w:highlight w:val="yellow"/>
        </w:rPr>
        <w:fldChar w:fldCharType="begin"/>
      </w:r>
      <w:r w:rsidRPr="000D6993">
        <w:instrText xml:space="preserve"> REF _Ref132210830 \r \h </w:instrText>
      </w:r>
      <w:r w:rsidR="000D6993">
        <w:rPr>
          <w:highlight w:val="yellow"/>
        </w:rPr>
        <w:instrText xml:space="preserve"> \* MERGEFORMAT </w:instrText>
      </w:r>
      <w:r w:rsidRPr="000D6993">
        <w:rPr>
          <w:highlight w:val="yellow"/>
        </w:rPr>
      </w:r>
      <w:r w:rsidRPr="000D6993">
        <w:rPr>
          <w:highlight w:val="yellow"/>
        </w:rPr>
        <w:fldChar w:fldCharType="separate"/>
      </w:r>
      <w:r w:rsidRPr="000D6993">
        <w:t>1.2</w:t>
      </w:r>
      <w:r w:rsidRPr="000D6993">
        <w:rPr>
          <w:highlight w:val="yellow"/>
        </w:rPr>
        <w:fldChar w:fldCharType="end"/>
      </w:r>
      <w:r w:rsidRPr="000D6993">
        <w:t>настоящего Соглашения, в случае установления Уполномоченным органом такого несоответствия в рамках проводимых проверок;</w:t>
      </w:r>
    </w:p>
    <w:p w:rsidR="0031301C" w:rsidRPr="000D6993" w:rsidRDefault="0031301C" w:rsidP="00330A23">
      <w:pPr>
        <w:pStyle w:val="a3"/>
        <w:widowControl w:val="0"/>
        <w:numPr>
          <w:ilvl w:val="2"/>
          <w:numId w:val="21"/>
        </w:numPr>
        <w:autoSpaceDE w:val="0"/>
        <w:autoSpaceDN w:val="0"/>
        <w:adjustRightInd w:val="0"/>
        <w:ind w:left="0" w:firstLine="720"/>
        <w:jc w:val="both"/>
      </w:pPr>
      <w:r w:rsidRPr="000D6993">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78" w:name="Par261"/>
      <w:bookmarkEnd w:id="78"/>
    </w:p>
    <w:p w:rsidR="0031301C" w:rsidRPr="000D6993" w:rsidRDefault="0031301C" w:rsidP="00330A23">
      <w:pPr>
        <w:pStyle w:val="a3"/>
        <w:widowControl w:val="0"/>
        <w:numPr>
          <w:ilvl w:val="1"/>
          <w:numId w:val="21"/>
        </w:numPr>
        <w:autoSpaceDE w:val="0"/>
        <w:autoSpaceDN w:val="0"/>
        <w:adjustRightInd w:val="0"/>
        <w:ind w:left="0" w:firstLine="709"/>
        <w:jc w:val="both"/>
      </w:pPr>
      <w:bookmarkStart w:id="79" w:name="_Ref132304490"/>
      <w:r w:rsidRPr="000D6993">
        <w:t>Расторжение настоящего Соглашения Исполнителем в одностороннем порядке допускается в судебном порядке.</w:t>
      </w:r>
      <w:bookmarkEnd w:id="79"/>
    </w:p>
    <w:p w:rsidR="0031301C" w:rsidRPr="000D6993" w:rsidRDefault="0031301C" w:rsidP="00330A23">
      <w:pPr>
        <w:pStyle w:val="a3"/>
        <w:widowControl w:val="0"/>
        <w:numPr>
          <w:ilvl w:val="1"/>
          <w:numId w:val="21"/>
        </w:numPr>
        <w:autoSpaceDE w:val="0"/>
        <w:autoSpaceDN w:val="0"/>
        <w:adjustRightInd w:val="0"/>
        <w:ind w:left="0" w:firstLine="709"/>
        <w:jc w:val="both"/>
      </w:pPr>
      <w:bookmarkStart w:id="80" w:name="_Ref132303753"/>
      <w:r w:rsidRPr="000D6993">
        <w:t xml:space="preserve">В случае расторжения настоящего Соглашения по основаниям, предусмотренным пунктами </w:t>
      </w:r>
      <w:r w:rsidRPr="000D6993">
        <w:fldChar w:fldCharType="begin"/>
      </w:r>
      <w:r w:rsidRPr="000D6993">
        <w:instrText xml:space="preserve"> REF _Ref132300962 \r \h </w:instrText>
      </w:r>
      <w:r w:rsidR="000D6993">
        <w:instrText xml:space="preserve"> \* MERGEFORMAT </w:instrText>
      </w:r>
      <w:r w:rsidRPr="000D6993">
        <w:fldChar w:fldCharType="separate"/>
      </w:r>
      <w:r w:rsidRPr="000D6993">
        <w:t>6.5</w:t>
      </w:r>
      <w:r w:rsidRPr="000D6993">
        <w:fldChar w:fldCharType="end"/>
      </w:r>
      <w:r w:rsidRPr="000D6993">
        <w:t xml:space="preserve"> и </w:t>
      </w:r>
      <w:r w:rsidRPr="000D6993">
        <w:fldChar w:fldCharType="begin"/>
      </w:r>
      <w:r w:rsidRPr="000D6993">
        <w:instrText xml:space="preserve"> REF _Ref132304490 \r \h </w:instrText>
      </w:r>
      <w:r w:rsidR="000D6993">
        <w:instrText xml:space="preserve"> \* MERGEFORMAT </w:instrText>
      </w:r>
      <w:r w:rsidRPr="000D6993">
        <w:fldChar w:fldCharType="separate"/>
      </w:r>
      <w:r w:rsidRPr="000D6993">
        <w:t>6.6</w:t>
      </w:r>
      <w:r w:rsidRPr="000D6993">
        <w:fldChar w:fldCharType="end"/>
      </w:r>
      <w:r w:rsidRPr="000D6993">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80"/>
      <w:r w:rsidRPr="000D6993">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0D6993" w:rsidDel="00934F8B">
        <w:t>, являюще</w:t>
      </w:r>
      <w:r w:rsidRPr="000D6993">
        <w:t>муся</w:t>
      </w:r>
      <w:r w:rsidRPr="000D6993" w:rsidDel="00934F8B">
        <w:t xml:space="preserve"> неотъемлемой частью настоящего Соглашения</w:t>
      </w:r>
      <w:r w:rsidRPr="000D6993">
        <w:t>.</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Документы и иная информация, предусмотренные настоящим Соглашением, направляются Сторонами путем использования СБИС ЭДО.</w:t>
      </w:r>
    </w:p>
    <w:p w:rsidR="0031301C" w:rsidRPr="000D6993" w:rsidRDefault="0031301C" w:rsidP="00330A23">
      <w:pPr>
        <w:pStyle w:val="a3"/>
        <w:widowControl w:val="0"/>
        <w:numPr>
          <w:ilvl w:val="1"/>
          <w:numId w:val="21"/>
        </w:numPr>
        <w:autoSpaceDE w:val="0"/>
        <w:autoSpaceDN w:val="0"/>
        <w:adjustRightInd w:val="0"/>
        <w:ind w:left="0" w:firstLine="709"/>
        <w:jc w:val="both"/>
      </w:pPr>
      <w:r w:rsidRPr="000D6993">
        <w:t>Настоящее Соглашение заключено Сторонами в форме</w:t>
      </w:r>
      <w:bookmarkStart w:id="81" w:name="Par285"/>
      <w:bookmarkEnd w:id="81"/>
      <w:r w:rsidRPr="000D6993">
        <w:t xml:space="preserve"> электронного документа в СБИС ЭДО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31301C" w:rsidRPr="000D6993" w:rsidRDefault="0031301C" w:rsidP="0031301C">
      <w:pPr>
        <w:widowControl w:val="0"/>
        <w:autoSpaceDE w:val="0"/>
        <w:autoSpaceDN w:val="0"/>
        <w:adjustRightInd w:val="0"/>
        <w:ind w:firstLine="709"/>
        <w:jc w:val="both"/>
      </w:pPr>
    </w:p>
    <w:p w:rsidR="0031301C" w:rsidRPr="000D6993" w:rsidRDefault="0031301C" w:rsidP="00330A23">
      <w:pPr>
        <w:pStyle w:val="a3"/>
        <w:widowControl w:val="0"/>
        <w:numPr>
          <w:ilvl w:val="0"/>
          <w:numId w:val="22"/>
        </w:numPr>
        <w:autoSpaceDE w:val="0"/>
        <w:autoSpaceDN w:val="0"/>
        <w:adjustRightInd w:val="0"/>
        <w:jc w:val="center"/>
        <w:outlineLvl w:val="1"/>
      </w:pPr>
      <w:bookmarkStart w:id="82" w:name="Par289"/>
      <w:bookmarkStart w:id="83" w:name="Par293"/>
      <w:bookmarkStart w:id="84" w:name="_Ref132299119"/>
      <w:bookmarkEnd w:id="82"/>
      <w:bookmarkEnd w:id="83"/>
      <w:r w:rsidRPr="000D6993">
        <w:t>Платежные реквизиты Сторон</w:t>
      </w:r>
      <w:bookmarkEnd w:id="84"/>
    </w:p>
    <w:p w:rsidR="0031301C" w:rsidRPr="000D6993" w:rsidRDefault="0031301C" w:rsidP="0031301C">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31301C" w:rsidRPr="000D6993" w:rsidTr="0031301C">
        <w:tc>
          <w:tcPr>
            <w:tcW w:w="251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jc w:val="center"/>
            </w:pPr>
            <w:r w:rsidRPr="000D6993">
              <w:t>Полное и сокращенное (при наличии) наименование Уполномоченного органа</w:t>
            </w:r>
          </w:p>
          <w:p w:rsidR="0031301C" w:rsidRPr="000D6993" w:rsidRDefault="0031301C" w:rsidP="0031301C">
            <w:pPr>
              <w:widowControl w:val="0"/>
              <w:autoSpaceDE w:val="0"/>
              <w:autoSpaceDN w:val="0"/>
              <w:adjustRightInd w:val="0"/>
              <w:jc w:val="center"/>
            </w:pPr>
            <w:r w:rsidRPr="000D6993">
              <w:t>__________________________</w:t>
            </w:r>
          </w:p>
        </w:tc>
        <w:tc>
          <w:tcPr>
            <w:tcW w:w="249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jc w:val="center"/>
            </w:pPr>
            <w:r w:rsidRPr="000D6993">
              <w:t xml:space="preserve">Полное и сокращенное (при наличии) наименование Исполнителя </w:t>
            </w:r>
          </w:p>
          <w:p w:rsidR="0031301C" w:rsidRPr="000D6993" w:rsidRDefault="0031301C" w:rsidP="0031301C">
            <w:pPr>
              <w:widowControl w:val="0"/>
              <w:autoSpaceDE w:val="0"/>
              <w:autoSpaceDN w:val="0"/>
              <w:adjustRightInd w:val="0"/>
              <w:jc w:val="center"/>
            </w:pPr>
            <w:r w:rsidRPr="000D6993">
              <w:t>__________________________________</w:t>
            </w:r>
          </w:p>
        </w:tc>
      </w:tr>
      <w:tr w:rsidR="0031301C" w:rsidRPr="000D6993" w:rsidTr="0031301C">
        <w:tc>
          <w:tcPr>
            <w:tcW w:w="251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r w:rsidRPr="000D6993">
              <w:t>Наименование _______________________</w:t>
            </w:r>
          </w:p>
          <w:p w:rsidR="0031301C" w:rsidRPr="000D6993" w:rsidRDefault="0031301C" w:rsidP="0031301C">
            <w:pPr>
              <w:widowControl w:val="0"/>
              <w:autoSpaceDE w:val="0"/>
              <w:autoSpaceDN w:val="0"/>
              <w:adjustRightInd w:val="0"/>
            </w:pPr>
            <w:r w:rsidRPr="000D6993">
              <w:t xml:space="preserve">                                 (Уполномоченного органа)</w:t>
            </w:r>
          </w:p>
          <w:p w:rsidR="0031301C" w:rsidRPr="000D6993" w:rsidRDefault="0031301C" w:rsidP="0031301C">
            <w:pPr>
              <w:widowControl w:val="0"/>
              <w:autoSpaceDE w:val="0"/>
              <w:autoSpaceDN w:val="0"/>
              <w:adjustRightInd w:val="0"/>
            </w:pPr>
          </w:p>
          <w:p w:rsidR="0031301C" w:rsidRPr="000D6993" w:rsidRDefault="0031301C" w:rsidP="0031301C">
            <w:pPr>
              <w:widowControl w:val="0"/>
              <w:autoSpaceDE w:val="0"/>
              <w:autoSpaceDN w:val="0"/>
              <w:adjustRightInd w:val="0"/>
            </w:pPr>
          </w:p>
          <w:p w:rsidR="0031301C" w:rsidRPr="000D6993" w:rsidRDefault="0031301C" w:rsidP="0031301C">
            <w:pPr>
              <w:widowControl w:val="0"/>
              <w:autoSpaceDE w:val="0"/>
              <w:autoSpaceDN w:val="0"/>
              <w:adjustRightInd w:val="0"/>
            </w:pPr>
            <w:r w:rsidRPr="000D6993">
              <w:t xml:space="preserve">ОГРН, </w:t>
            </w:r>
            <w:hyperlink r:id="rId14" w:history="1">
              <w:r w:rsidRPr="000D6993">
                <w:t>ОКТМО</w:t>
              </w:r>
            </w:hyperlink>
          </w:p>
        </w:tc>
        <w:tc>
          <w:tcPr>
            <w:tcW w:w="249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r w:rsidRPr="000D6993">
              <w:t xml:space="preserve">Наименование Исполнителя </w:t>
            </w:r>
          </w:p>
          <w:p w:rsidR="0031301C" w:rsidRPr="000D6993" w:rsidRDefault="0031301C" w:rsidP="0031301C">
            <w:pPr>
              <w:widowControl w:val="0"/>
              <w:autoSpaceDE w:val="0"/>
              <w:autoSpaceDN w:val="0"/>
              <w:adjustRightInd w:val="0"/>
            </w:pPr>
          </w:p>
          <w:p w:rsidR="0031301C" w:rsidRPr="000D6993" w:rsidRDefault="0031301C" w:rsidP="0031301C">
            <w:pPr>
              <w:widowControl w:val="0"/>
              <w:autoSpaceDE w:val="0"/>
              <w:autoSpaceDN w:val="0"/>
              <w:adjustRightInd w:val="0"/>
            </w:pPr>
          </w:p>
          <w:p w:rsidR="0031301C" w:rsidRPr="000D6993" w:rsidRDefault="0031301C" w:rsidP="0031301C">
            <w:pPr>
              <w:widowControl w:val="0"/>
              <w:autoSpaceDE w:val="0"/>
              <w:autoSpaceDN w:val="0"/>
              <w:adjustRightInd w:val="0"/>
            </w:pPr>
          </w:p>
          <w:p w:rsidR="0031301C" w:rsidRPr="000D6993" w:rsidRDefault="0031301C" w:rsidP="0031301C">
            <w:pPr>
              <w:widowControl w:val="0"/>
              <w:autoSpaceDE w:val="0"/>
              <w:autoSpaceDN w:val="0"/>
              <w:adjustRightInd w:val="0"/>
            </w:pPr>
            <w:r w:rsidRPr="000D6993">
              <w:t xml:space="preserve">ОГРН, </w:t>
            </w:r>
            <w:hyperlink r:id="rId15" w:history="1">
              <w:r w:rsidRPr="000D6993">
                <w:t>ОКТМО</w:t>
              </w:r>
            </w:hyperlink>
          </w:p>
        </w:tc>
      </w:tr>
      <w:tr w:rsidR="0031301C" w:rsidRPr="000D6993" w:rsidTr="0031301C">
        <w:tc>
          <w:tcPr>
            <w:tcW w:w="2510" w:type="pct"/>
            <w:tcBorders>
              <w:top w:val="single" w:sz="4" w:space="0" w:color="auto"/>
              <w:left w:val="single" w:sz="4" w:space="0" w:color="auto"/>
              <w:right w:val="single" w:sz="4" w:space="0" w:color="auto"/>
            </w:tcBorders>
          </w:tcPr>
          <w:p w:rsidR="0031301C" w:rsidRPr="000D6993" w:rsidRDefault="0031301C" w:rsidP="0031301C">
            <w:pPr>
              <w:widowControl w:val="0"/>
              <w:autoSpaceDE w:val="0"/>
              <w:autoSpaceDN w:val="0"/>
              <w:adjustRightInd w:val="0"/>
            </w:pPr>
            <w:r w:rsidRPr="000D6993">
              <w:t>Место нахождения:</w:t>
            </w:r>
          </w:p>
        </w:tc>
        <w:tc>
          <w:tcPr>
            <w:tcW w:w="2490" w:type="pct"/>
            <w:tcBorders>
              <w:top w:val="single" w:sz="4" w:space="0" w:color="auto"/>
              <w:left w:val="single" w:sz="4" w:space="0" w:color="auto"/>
              <w:right w:val="single" w:sz="4" w:space="0" w:color="auto"/>
            </w:tcBorders>
          </w:tcPr>
          <w:p w:rsidR="0031301C" w:rsidRPr="000D6993" w:rsidRDefault="0031301C" w:rsidP="0031301C">
            <w:pPr>
              <w:widowControl w:val="0"/>
              <w:autoSpaceDE w:val="0"/>
              <w:autoSpaceDN w:val="0"/>
              <w:adjustRightInd w:val="0"/>
            </w:pPr>
            <w:r w:rsidRPr="000D6993">
              <w:t>Место нахождения/адрес:</w:t>
            </w:r>
          </w:p>
        </w:tc>
      </w:tr>
      <w:tr w:rsidR="0031301C" w:rsidRPr="000D6993" w:rsidTr="0031301C">
        <w:tc>
          <w:tcPr>
            <w:tcW w:w="2510" w:type="pct"/>
            <w:tcBorders>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p>
        </w:tc>
      </w:tr>
      <w:tr w:rsidR="0031301C" w:rsidRPr="000D6993" w:rsidTr="0031301C">
        <w:tc>
          <w:tcPr>
            <w:tcW w:w="251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r w:rsidRPr="000D6993">
              <w:t>ИНН/КПП</w:t>
            </w:r>
          </w:p>
        </w:tc>
        <w:tc>
          <w:tcPr>
            <w:tcW w:w="249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r w:rsidRPr="000D6993">
              <w:t>ИНН/КПП</w:t>
            </w:r>
          </w:p>
        </w:tc>
      </w:tr>
      <w:tr w:rsidR="0031301C" w:rsidRPr="00F22489" w:rsidTr="0031301C">
        <w:tc>
          <w:tcPr>
            <w:tcW w:w="251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r w:rsidRPr="000D6993">
              <w:lastRenderedPageBreak/>
              <w:t>Платежные реквизиты:</w:t>
            </w:r>
          </w:p>
          <w:p w:rsidR="0031301C" w:rsidRPr="000D6993" w:rsidRDefault="0031301C" w:rsidP="0031301C">
            <w:pPr>
              <w:widowControl w:val="0"/>
              <w:autoSpaceDE w:val="0"/>
              <w:autoSpaceDN w:val="0"/>
              <w:adjustRightInd w:val="0"/>
            </w:pPr>
            <w:r w:rsidRPr="000D6993">
              <w:t>Наименование учреждения Банка России,</w:t>
            </w:r>
          </w:p>
          <w:p w:rsidR="0031301C" w:rsidRPr="000D6993" w:rsidRDefault="0031301C" w:rsidP="0031301C">
            <w:pPr>
              <w:widowControl w:val="0"/>
              <w:autoSpaceDE w:val="0"/>
              <w:autoSpaceDN w:val="0"/>
              <w:adjustRightInd w:val="0"/>
            </w:pPr>
            <w:r w:rsidRPr="000D6993">
              <w:t>Наименование и место нахождения территориального органа Федерального казначейства, в котором открыт лицевой счет, БИК</w:t>
            </w:r>
          </w:p>
          <w:p w:rsidR="0031301C" w:rsidRPr="000D6993" w:rsidRDefault="0031301C" w:rsidP="0031301C">
            <w:pPr>
              <w:widowControl w:val="0"/>
              <w:autoSpaceDE w:val="0"/>
              <w:autoSpaceDN w:val="0"/>
              <w:adjustRightInd w:val="0"/>
            </w:pPr>
            <w:r w:rsidRPr="000D6993">
              <w:t>Единый казначейский счет</w:t>
            </w:r>
          </w:p>
          <w:p w:rsidR="0031301C" w:rsidRPr="000D6993" w:rsidRDefault="0031301C" w:rsidP="0031301C">
            <w:pPr>
              <w:widowControl w:val="0"/>
              <w:autoSpaceDE w:val="0"/>
              <w:autoSpaceDN w:val="0"/>
              <w:adjustRightInd w:val="0"/>
            </w:pPr>
            <w:r w:rsidRPr="000D6993">
              <w:t>Казначейский счет</w:t>
            </w:r>
          </w:p>
          <w:p w:rsidR="0031301C" w:rsidRPr="000D6993" w:rsidRDefault="0031301C" w:rsidP="0031301C">
            <w:pPr>
              <w:widowControl w:val="0"/>
              <w:autoSpaceDE w:val="0"/>
              <w:autoSpaceDN w:val="0"/>
              <w:adjustRightInd w:val="0"/>
            </w:pPr>
            <w:r w:rsidRPr="000D6993">
              <w:t>Лицевой счет</w:t>
            </w:r>
          </w:p>
        </w:tc>
        <w:tc>
          <w:tcPr>
            <w:tcW w:w="2490" w:type="pct"/>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pPr>
            <w:r w:rsidRPr="000D6993">
              <w:t>Платежные реквизиты:</w:t>
            </w:r>
          </w:p>
          <w:p w:rsidR="0031301C" w:rsidRPr="000D6993" w:rsidRDefault="0031301C" w:rsidP="0031301C">
            <w:pPr>
              <w:widowControl w:val="0"/>
              <w:autoSpaceDE w:val="0"/>
              <w:autoSpaceDN w:val="0"/>
              <w:adjustRightInd w:val="0"/>
            </w:pPr>
            <w:r w:rsidRPr="000D6993">
              <w:t>Наименование учреждения Банка России (наименование кредитной организации),</w:t>
            </w:r>
          </w:p>
          <w:p w:rsidR="0031301C" w:rsidRPr="000D6993" w:rsidRDefault="0031301C" w:rsidP="0031301C">
            <w:pPr>
              <w:widowControl w:val="0"/>
              <w:autoSpaceDE w:val="0"/>
              <w:autoSpaceDN w:val="0"/>
              <w:adjustRightInd w:val="0"/>
            </w:pPr>
            <w:r w:rsidRPr="000D6993">
              <w:t>БИК</w:t>
            </w:r>
          </w:p>
          <w:p w:rsidR="0031301C" w:rsidRPr="000D6993" w:rsidRDefault="0031301C" w:rsidP="0031301C">
            <w:pPr>
              <w:widowControl w:val="0"/>
              <w:autoSpaceDE w:val="0"/>
              <w:autoSpaceDN w:val="0"/>
              <w:adjustRightInd w:val="0"/>
            </w:pPr>
            <w:r w:rsidRPr="000D6993">
              <w:t>Расчетный (корреспондентский) счет</w:t>
            </w:r>
          </w:p>
          <w:p w:rsidR="0031301C" w:rsidRPr="000D6993" w:rsidRDefault="0031301C" w:rsidP="0031301C">
            <w:pPr>
              <w:widowControl w:val="0"/>
              <w:autoSpaceDE w:val="0"/>
              <w:autoSpaceDN w:val="0"/>
              <w:adjustRightInd w:val="0"/>
            </w:pPr>
            <w:r w:rsidRPr="000D6993">
              <w:t>Наименование территориального органа Федерального казначейства, которому открыт казначейский счет, БИК</w:t>
            </w:r>
          </w:p>
          <w:p w:rsidR="0031301C" w:rsidRPr="000D6993" w:rsidRDefault="0031301C" w:rsidP="0031301C">
            <w:pPr>
              <w:widowControl w:val="0"/>
              <w:autoSpaceDE w:val="0"/>
              <w:autoSpaceDN w:val="0"/>
              <w:adjustRightInd w:val="0"/>
            </w:pPr>
            <w:r w:rsidRPr="000D6993">
              <w:t>Наименование и место нахождения финансового органа, в котором открыт лицевой счет</w:t>
            </w:r>
          </w:p>
          <w:p w:rsidR="0031301C" w:rsidRPr="000D6993" w:rsidRDefault="0031301C" w:rsidP="0031301C">
            <w:pPr>
              <w:autoSpaceDE w:val="0"/>
              <w:autoSpaceDN w:val="0"/>
              <w:adjustRightInd w:val="0"/>
            </w:pPr>
            <w:r w:rsidRPr="000D6993">
              <w:t>Единый казначейский счет</w:t>
            </w:r>
          </w:p>
          <w:p w:rsidR="0031301C" w:rsidRPr="000D6993" w:rsidRDefault="0031301C" w:rsidP="0031301C">
            <w:pPr>
              <w:autoSpaceDE w:val="0"/>
              <w:autoSpaceDN w:val="0"/>
              <w:adjustRightInd w:val="0"/>
            </w:pPr>
            <w:r w:rsidRPr="000D6993">
              <w:t>Казначейский счет</w:t>
            </w:r>
          </w:p>
          <w:p w:rsidR="0031301C" w:rsidRPr="000D6993" w:rsidRDefault="0031301C" w:rsidP="0031301C">
            <w:pPr>
              <w:widowControl w:val="0"/>
              <w:autoSpaceDE w:val="0"/>
              <w:autoSpaceDN w:val="0"/>
              <w:adjustRightInd w:val="0"/>
            </w:pPr>
            <w:r w:rsidRPr="000D6993">
              <w:t>Лицевой счет</w:t>
            </w:r>
          </w:p>
        </w:tc>
      </w:tr>
    </w:tbl>
    <w:p w:rsidR="0031301C" w:rsidRPr="00F22489" w:rsidRDefault="0031301C" w:rsidP="0031301C">
      <w:pPr>
        <w:widowControl w:val="0"/>
        <w:autoSpaceDE w:val="0"/>
        <w:autoSpaceDN w:val="0"/>
        <w:adjustRightInd w:val="0"/>
        <w:jc w:val="center"/>
        <w:outlineLvl w:val="1"/>
      </w:pPr>
    </w:p>
    <w:p w:rsidR="0031301C" w:rsidRPr="000D6993" w:rsidRDefault="0031301C" w:rsidP="00330A23">
      <w:pPr>
        <w:pStyle w:val="a3"/>
        <w:widowControl w:val="0"/>
        <w:numPr>
          <w:ilvl w:val="0"/>
          <w:numId w:val="22"/>
        </w:numPr>
        <w:autoSpaceDE w:val="0"/>
        <w:autoSpaceDN w:val="0"/>
        <w:adjustRightInd w:val="0"/>
        <w:jc w:val="center"/>
        <w:outlineLvl w:val="1"/>
      </w:pPr>
      <w:r w:rsidRPr="000D6993">
        <w:t>Подписи Сторон</w:t>
      </w:r>
    </w:p>
    <w:p w:rsidR="0031301C" w:rsidRPr="000D6993" w:rsidRDefault="0031301C" w:rsidP="0031301C">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31301C" w:rsidRPr="000D6993" w:rsidTr="0031301C">
        <w:tc>
          <w:tcPr>
            <w:tcW w:w="2370" w:type="pct"/>
            <w:gridSpan w:val="2"/>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jc w:val="center"/>
            </w:pPr>
            <w:r w:rsidRPr="000D6993">
              <w:t>Полное и сокращенное (при наличии) наименование Уполномоченного органа</w:t>
            </w:r>
          </w:p>
          <w:p w:rsidR="0031301C" w:rsidRPr="000D6993" w:rsidRDefault="0031301C" w:rsidP="0031301C">
            <w:pPr>
              <w:widowControl w:val="0"/>
              <w:autoSpaceDE w:val="0"/>
              <w:autoSpaceDN w:val="0"/>
              <w:adjustRightInd w:val="0"/>
              <w:jc w:val="center"/>
            </w:pPr>
            <w:r w:rsidRPr="000D6993">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jc w:val="center"/>
            </w:pPr>
            <w:r w:rsidRPr="000D6993">
              <w:t xml:space="preserve">Полное и сокращенное (при наличии) наименование Исполнителя </w:t>
            </w:r>
          </w:p>
          <w:p w:rsidR="0031301C" w:rsidRPr="000D6993" w:rsidRDefault="0031301C" w:rsidP="0031301C">
            <w:pPr>
              <w:widowControl w:val="0"/>
              <w:autoSpaceDE w:val="0"/>
              <w:autoSpaceDN w:val="0"/>
              <w:adjustRightInd w:val="0"/>
              <w:jc w:val="center"/>
            </w:pPr>
            <w:r w:rsidRPr="000D6993">
              <w:t>______________________________________</w:t>
            </w:r>
          </w:p>
        </w:tc>
      </w:tr>
      <w:tr w:rsidR="0031301C" w:rsidRPr="000D6993" w:rsidTr="0031301C">
        <w:tc>
          <w:tcPr>
            <w:tcW w:w="1208" w:type="pct"/>
            <w:tcBorders>
              <w:top w:val="single" w:sz="4" w:space="0" w:color="auto"/>
              <w:left w:val="single" w:sz="4" w:space="0" w:color="auto"/>
              <w:bottom w:val="single" w:sz="4" w:space="0" w:color="auto"/>
            </w:tcBorders>
          </w:tcPr>
          <w:p w:rsidR="0031301C" w:rsidRPr="000D6993" w:rsidRDefault="0031301C" w:rsidP="0031301C">
            <w:pPr>
              <w:widowControl w:val="0"/>
              <w:autoSpaceDE w:val="0"/>
              <w:autoSpaceDN w:val="0"/>
              <w:adjustRightInd w:val="0"/>
              <w:jc w:val="center"/>
            </w:pPr>
            <w:r w:rsidRPr="000D6993">
              <w:t>_______________/</w:t>
            </w:r>
          </w:p>
          <w:p w:rsidR="0031301C" w:rsidRPr="000D6993" w:rsidRDefault="0031301C" w:rsidP="0031301C">
            <w:pPr>
              <w:widowControl w:val="0"/>
              <w:autoSpaceDE w:val="0"/>
              <w:autoSpaceDN w:val="0"/>
              <w:adjustRightInd w:val="0"/>
              <w:jc w:val="center"/>
            </w:pPr>
            <w:r w:rsidRPr="000D6993">
              <w:t>(подпись)</w:t>
            </w:r>
          </w:p>
        </w:tc>
        <w:tc>
          <w:tcPr>
            <w:tcW w:w="1162" w:type="pct"/>
            <w:tcBorders>
              <w:top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jc w:val="center"/>
            </w:pPr>
            <w:r w:rsidRPr="000D6993">
              <w:t>________________</w:t>
            </w:r>
          </w:p>
          <w:p w:rsidR="0031301C" w:rsidRPr="000D6993" w:rsidRDefault="0031301C" w:rsidP="0031301C">
            <w:pPr>
              <w:widowControl w:val="0"/>
              <w:autoSpaceDE w:val="0"/>
              <w:autoSpaceDN w:val="0"/>
              <w:adjustRightInd w:val="0"/>
              <w:jc w:val="center"/>
            </w:pPr>
            <w:r w:rsidRPr="000D6993">
              <w:t>(ФИО)</w:t>
            </w:r>
          </w:p>
        </w:tc>
        <w:tc>
          <w:tcPr>
            <w:tcW w:w="1250" w:type="pct"/>
            <w:tcBorders>
              <w:top w:val="single" w:sz="4" w:space="0" w:color="auto"/>
              <w:left w:val="single" w:sz="4" w:space="0" w:color="auto"/>
              <w:bottom w:val="single" w:sz="4" w:space="0" w:color="auto"/>
            </w:tcBorders>
          </w:tcPr>
          <w:p w:rsidR="0031301C" w:rsidRPr="000D6993" w:rsidRDefault="0031301C" w:rsidP="0031301C">
            <w:pPr>
              <w:widowControl w:val="0"/>
              <w:autoSpaceDE w:val="0"/>
              <w:autoSpaceDN w:val="0"/>
              <w:adjustRightInd w:val="0"/>
              <w:jc w:val="center"/>
            </w:pPr>
            <w:r w:rsidRPr="000D6993">
              <w:t>________________/</w:t>
            </w:r>
          </w:p>
          <w:p w:rsidR="0031301C" w:rsidRPr="000D6993" w:rsidRDefault="0031301C" w:rsidP="0031301C">
            <w:pPr>
              <w:widowControl w:val="0"/>
              <w:autoSpaceDE w:val="0"/>
              <w:autoSpaceDN w:val="0"/>
              <w:adjustRightInd w:val="0"/>
              <w:jc w:val="center"/>
            </w:pPr>
            <w:r w:rsidRPr="000D6993">
              <w:t>(подпись)</w:t>
            </w:r>
          </w:p>
        </w:tc>
        <w:tc>
          <w:tcPr>
            <w:tcW w:w="1381" w:type="pct"/>
            <w:tcBorders>
              <w:top w:val="single" w:sz="4" w:space="0" w:color="auto"/>
              <w:bottom w:val="single" w:sz="4" w:space="0" w:color="auto"/>
              <w:right w:val="single" w:sz="4" w:space="0" w:color="auto"/>
            </w:tcBorders>
          </w:tcPr>
          <w:p w:rsidR="0031301C" w:rsidRPr="000D6993" w:rsidRDefault="0031301C" w:rsidP="0031301C">
            <w:pPr>
              <w:widowControl w:val="0"/>
              <w:autoSpaceDE w:val="0"/>
              <w:autoSpaceDN w:val="0"/>
              <w:adjustRightInd w:val="0"/>
              <w:jc w:val="center"/>
            </w:pPr>
            <w:r w:rsidRPr="000D6993">
              <w:t>_________________</w:t>
            </w:r>
          </w:p>
          <w:p w:rsidR="0031301C" w:rsidRPr="000D6993" w:rsidRDefault="0031301C" w:rsidP="0031301C">
            <w:pPr>
              <w:widowControl w:val="0"/>
              <w:autoSpaceDE w:val="0"/>
              <w:autoSpaceDN w:val="0"/>
              <w:adjustRightInd w:val="0"/>
              <w:jc w:val="center"/>
            </w:pPr>
            <w:r w:rsidRPr="000D6993">
              <w:t>(ФИО)</w:t>
            </w:r>
          </w:p>
        </w:tc>
      </w:tr>
    </w:tbl>
    <w:p w:rsidR="0031301C" w:rsidRPr="000D6993" w:rsidRDefault="0031301C" w:rsidP="0031301C">
      <w:pPr>
        <w:widowControl w:val="0"/>
        <w:autoSpaceDE w:val="0"/>
        <w:autoSpaceDN w:val="0"/>
        <w:adjustRightInd w:val="0"/>
        <w:jc w:val="both"/>
      </w:pPr>
    </w:p>
    <w:p w:rsidR="0031301C" w:rsidRPr="00F22489" w:rsidRDefault="0031301C" w:rsidP="0031301C">
      <w:pPr>
        <w:spacing w:line="259" w:lineRule="auto"/>
        <w:jc w:val="both"/>
        <w:rPr>
          <w:rFonts w:eastAsia="Calibri"/>
          <w:sz w:val="28"/>
          <w:szCs w:val="28"/>
        </w:rPr>
      </w:pPr>
      <w:r w:rsidRPr="00F22489">
        <w:rPr>
          <w:rFonts w:eastAsia="Calibri"/>
        </w:rPr>
        <w:t>.</w:t>
      </w:r>
    </w:p>
    <w:p w:rsidR="0031301C" w:rsidRPr="00F22489" w:rsidRDefault="0031301C" w:rsidP="0031301C">
      <w:pPr>
        <w:spacing w:line="259" w:lineRule="auto"/>
        <w:jc w:val="center"/>
        <w:rPr>
          <w:rFonts w:eastAsia="Calibri"/>
          <w:sz w:val="28"/>
          <w:szCs w:val="28"/>
        </w:rPr>
        <w:sectPr w:rsidR="0031301C" w:rsidRPr="00F22489" w:rsidSect="0031301C">
          <w:headerReference w:type="default" r:id="rId16"/>
          <w:footnotePr>
            <w:pos w:val="beneathText"/>
          </w:footnotePr>
          <w:endnotePr>
            <w:numFmt w:val="decimal"/>
          </w:endnotePr>
          <w:pgSz w:w="11906" w:h="16838"/>
          <w:pgMar w:top="1134" w:right="567" w:bottom="1134" w:left="1134" w:header="709" w:footer="709" w:gutter="0"/>
          <w:pgNumType w:start="1"/>
          <w:cols w:space="708"/>
          <w:titlePg/>
          <w:docGrid w:linePitch="360"/>
        </w:sectPr>
      </w:pPr>
    </w:p>
    <w:p w:rsidR="0031301C" w:rsidRPr="00F22489" w:rsidRDefault="0031301C" w:rsidP="0031301C">
      <w:pPr>
        <w:widowControl w:val="0"/>
        <w:autoSpaceDE w:val="0"/>
        <w:autoSpaceDN w:val="0"/>
        <w:adjustRightInd w:val="0"/>
        <w:jc w:val="right"/>
        <w:outlineLvl w:val="1"/>
        <w:rPr>
          <w:sz w:val="28"/>
        </w:rPr>
        <w:sectPr w:rsidR="0031301C" w:rsidRPr="00F22489" w:rsidSect="0031301C">
          <w:endnotePr>
            <w:numFmt w:val="decimal"/>
            <w:numRestart w:val="eachSect"/>
          </w:endnotePr>
          <w:type w:val="continuous"/>
          <w:pgSz w:w="11906" w:h="16838"/>
          <w:pgMar w:top="1134" w:right="850" w:bottom="1134" w:left="1701" w:header="708" w:footer="708" w:gutter="0"/>
          <w:pgNumType w:start="1"/>
          <w:cols w:space="708"/>
          <w:docGrid w:linePitch="360"/>
        </w:sectPr>
      </w:pPr>
    </w:p>
    <w:p w:rsidR="0031301C" w:rsidRPr="000D6993" w:rsidRDefault="0031301C" w:rsidP="0031301C">
      <w:pPr>
        <w:widowControl w:val="0"/>
        <w:autoSpaceDE w:val="0"/>
        <w:autoSpaceDN w:val="0"/>
        <w:adjustRightInd w:val="0"/>
        <w:jc w:val="right"/>
        <w:outlineLvl w:val="1"/>
      </w:pPr>
      <w:r w:rsidRPr="000D6993">
        <w:lastRenderedPageBreak/>
        <w:t>Приложение № 1</w:t>
      </w:r>
    </w:p>
    <w:p w:rsidR="0031301C" w:rsidRPr="000D6993" w:rsidRDefault="0031301C" w:rsidP="0031301C">
      <w:pPr>
        <w:widowControl w:val="0"/>
        <w:autoSpaceDE w:val="0"/>
        <w:autoSpaceDN w:val="0"/>
        <w:adjustRightInd w:val="0"/>
        <w:jc w:val="right"/>
      </w:pPr>
      <w:r w:rsidRPr="000D6993">
        <w:t>к соглашению</w:t>
      </w:r>
    </w:p>
    <w:p w:rsidR="0031301C" w:rsidRPr="000D6993" w:rsidRDefault="0031301C" w:rsidP="0031301C">
      <w:pPr>
        <w:widowControl w:val="0"/>
        <w:autoSpaceDE w:val="0"/>
        <w:autoSpaceDN w:val="0"/>
        <w:adjustRightInd w:val="0"/>
        <w:jc w:val="right"/>
      </w:pPr>
      <w:r w:rsidRPr="000D6993">
        <w:t>от _______ № ____</w:t>
      </w:r>
    </w:p>
    <w:p w:rsidR="0031301C" w:rsidRPr="000D6993" w:rsidRDefault="0031301C" w:rsidP="0031301C">
      <w:pPr>
        <w:widowControl w:val="0"/>
        <w:autoSpaceDE w:val="0"/>
        <w:autoSpaceDN w:val="0"/>
        <w:adjustRightInd w:val="0"/>
        <w:jc w:val="right"/>
      </w:pPr>
      <w:proofErr w:type="gramStart"/>
      <w:r w:rsidRPr="000D6993">
        <w:t>(Приложение № ___</w:t>
      </w:r>
      <w:proofErr w:type="gramEnd"/>
    </w:p>
    <w:p w:rsidR="0031301C" w:rsidRPr="000D6993" w:rsidRDefault="0031301C" w:rsidP="0031301C">
      <w:pPr>
        <w:widowControl w:val="0"/>
        <w:autoSpaceDE w:val="0"/>
        <w:autoSpaceDN w:val="0"/>
        <w:adjustRightInd w:val="0"/>
        <w:jc w:val="right"/>
      </w:pPr>
      <w:r w:rsidRPr="000D6993">
        <w:t xml:space="preserve">к Дополнительному соглашению </w:t>
      </w:r>
    </w:p>
    <w:p w:rsidR="0031301C" w:rsidRPr="000D6993" w:rsidRDefault="0031301C" w:rsidP="0031301C">
      <w:pPr>
        <w:widowControl w:val="0"/>
        <w:autoSpaceDE w:val="0"/>
        <w:autoSpaceDN w:val="0"/>
        <w:adjustRightInd w:val="0"/>
        <w:jc w:val="right"/>
      </w:pPr>
      <w:r w:rsidRPr="000D6993">
        <w:t>от ________ №____)</w:t>
      </w: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Default="0031301C" w:rsidP="0031301C">
      <w:pPr>
        <w:widowControl w:val="0"/>
        <w:autoSpaceDE w:val="0"/>
        <w:autoSpaceDN w:val="0"/>
        <w:adjustRightInd w:val="0"/>
        <w:ind w:firstLine="540"/>
        <w:jc w:val="both"/>
      </w:pPr>
    </w:p>
    <w:p w:rsidR="0031301C" w:rsidRPr="00F22489" w:rsidRDefault="0031301C" w:rsidP="0031301C">
      <w:pPr>
        <w:widowControl w:val="0"/>
        <w:autoSpaceDE w:val="0"/>
        <w:autoSpaceDN w:val="0"/>
        <w:adjustRightInd w:val="0"/>
        <w:ind w:firstLine="540"/>
        <w:jc w:val="both"/>
      </w:pPr>
    </w:p>
    <w:p w:rsidR="0031301C" w:rsidRPr="000D6993" w:rsidRDefault="0031301C" w:rsidP="0031301C">
      <w:pPr>
        <w:widowControl w:val="0"/>
        <w:autoSpaceDE w:val="0"/>
        <w:autoSpaceDN w:val="0"/>
        <w:adjustRightInd w:val="0"/>
        <w:jc w:val="center"/>
      </w:pPr>
      <w:bookmarkStart w:id="85" w:name="Par605"/>
      <w:bookmarkEnd w:id="85"/>
      <w:r w:rsidRPr="000D6993">
        <w:t xml:space="preserve">Условия оказания </w:t>
      </w:r>
      <w:r w:rsidRPr="000D6993">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31301C" w:rsidRPr="000D6993" w:rsidRDefault="0031301C" w:rsidP="0031301C">
      <w:pPr>
        <w:widowControl w:val="0"/>
        <w:autoSpaceDE w:val="0"/>
        <w:autoSpaceDN w:val="0"/>
        <w:adjustRightInd w:val="0"/>
        <w:jc w:val="center"/>
      </w:pPr>
      <w:proofErr w:type="gramStart"/>
      <w:r w:rsidRPr="000D6993">
        <w:t>(наименование органа местного самоуправления,</w:t>
      </w:r>
      <w:proofErr w:type="gramEnd"/>
    </w:p>
    <w:p w:rsidR="0031301C" w:rsidRPr="000D6993" w:rsidRDefault="0031301C" w:rsidP="0031301C">
      <w:pPr>
        <w:widowControl w:val="0"/>
        <w:autoSpaceDE w:val="0"/>
        <w:autoSpaceDN w:val="0"/>
        <w:adjustRightInd w:val="0"/>
        <w:jc w:val="center"/>
      </w:pPr>
      <w:proofErr w:type="gramStart"/>
      <w:r w:rsidRPr="000D6993">
        <w:t>утвердившего</w:t>
      </w:r>
      <w:proofErr w:type="gramEnd"/>
      <w:r w:rsidRPr="000D6993">
        <w:t xml:space="preserve"> муниципальный социальный заказ)</w:t>
      </w:r>
    </w:p>
    <w:p w:rsidR="0031301C" w:rsidRPr="000D6993"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sectPr w:rsidR="0031301C" w:rsidSect="0031301C">
          <w:pgSz w:w="11906" w:h="16838"/>
          <w:pgMar w:top="1134" w:right="567" w:bottom="1134" w:left="1134" w:header="709" w:footer="709" w:gutter="0"/>
          <w:cols w:space="708"/>
          <w:docGrid w:linePitch="360"/>
        </w:sectPr>
      </w:pPr>
    </w:p>
    <w:p w:rsidR="0031301C" w:rsidRPr="000D6993" w:rsidRDefault="0031301C" w:rsidP="0031301C">
      <w:pPr>
        <w:widowControl w:val="0"/>
        <w:autoSpaceDE w:val="0"/>
        <w:autoSpaceDN w:val="0"/>
        <w:adjustRightInd w:val="0"/>
        <w:ind w:firstLine="851"/>
        <w:jc w:val="both"/>
      </w:pPr>
      <w:r w:rsidRPr="000D6993">
        <w:lastRenderedPageBreak/>
        <w:t>1. Условия о наименовани</w:t>
      </w:r>
      <w:proofErr w:type="gramStart"/>
      <w:r w:rsidRPr="000D6993">
        <w:t>и(</w:t>
      </w:r>
      <w:proofErr w:type="gramEnd"/>
      <w:r w:rsidRPr="000D6993">
        <w:t>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31301C" w:rsidRPr="000D6993" w:rsidRDefault="0031301C" w:rsidP="0031301C">
      <w:pPr>
        <w:widowControl w:val="0"/>
        <w:autoSpaceDE w:val="0"/>
        <w:autoSpaceDN w:val="0"/>
        <w:adjustRightInd w:val="0"/>
        <w:ind w:firstLine="851"/>
        <w:jc w:val="both"/>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31301C" w:rsidRPr="00F22489" w:rsidTr="0031301C">
        <w:tc>
          <w:tcPr>
            <w:tcW w:w="209"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Наименование Услуги (Услуг)</w:t>
            </w:r>
            <w:r w:rsidRPr="00F22489">
              <w:rPr>
                <w:vertAlign w:val="superscript"/>
              </w:rPr>
              <w:t>3</w:t>
            </w:r>
          </w:p>
        </w:tc>
        <w:tc>
          <w:tcPr>
            <w:tcW w:w="214"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1133" w:type="pct"/>
            <w:gridSpan w:val="3"/>
          </w:tcPr>
          <w:p w:rsidR="0031301C" w:rsidRPr="00F22489" w:rsidRDefault="0031301C" w:rsidP="0031301C">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803" w:type="pct"/>
            <w:gridSpan w:val="2"/>
          </w:tcPr>
          <w:p w:rsidR="0031301C" w:rsidRPr="00F22489" w:rsidRDefault="0031301C" w:rsidP="0031301C">
            <w:pPr>
              <w:widowControl w:val="0"/>
              <w:autoSpaceDE w:val="0"/>
              <w:autoSpaceDN w:val="0"/>
              <w:adjustRightInd w:val="0"/>
              <w:jc w:val="center"/>
              <w:rPr>
                <w:vertAlign w:val="superscript"/>
              </w:rPr>
            </w:pPr>
            <w:r w:rsidRPr="00F22489">
              <w:t>Условия (формы) оказания Услуги (Услуг)</w:t>
            </w:r>
          </w:p>
        </w:tc>
        <w:tc>
          <w:tcPr>
            <w:tcW w:w="378"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Категория потребителей Услуги (Услуг)</w:t>
            </w:r>
          </w:p>
        </w:tc>
        <w:tc>
          <w:tcPr>
            <w:tcW w:w="1085" w:type="pct"/>
            <w:gridSpan w:val="3"/>
          </w:tcPr>
          <w:p w:rsidR="0031301C" w:rsidRPr="00F22489" w:rsidRDefault="0031301C" w:rsidP="0031301C">
            <w:pPr>
              <w:widowControl w:val="0"/>
              <w:autoSpaceDE w:val="0"/>
              <w:autoSpaceDN w:val="0"/>
              <w:adjustRightInd w:val="0"/>
              <w:jc w:val="center"/>
            </w:pPr>
            <w:r w:rsidRPr="00F22489">
              <w:t>Показатель, характеризующий качество оказания Услуги (Услуг</w:t>
            </w:r>
            <w:proofErr w:type="gramStart"/>
            <w:r w:rsidRPr="00F22489">
              <w:t>)(</w:t>
            </w:r>
            <w:proofErr w:type="gramEnd"/>
            <w:r w:rsidRPr="00F22489">
              <w:t>при наличии)</w:t>
            </w:r>
          </w:p>
        </w:tc>
        <w:tc>
          <w:tcPr>
            <w:tcW w:w="471" w:type="pct"/>
            <w:vMerge w:val="restart"/>
            <w:textDirection w:val="btLr"/>
            <w:vAlign w:val="center"/>
          </w:tcPr>
          <w:p w:rsidR="0031301C" w:rsidRPr="00F22489" w:rsidRDefault="0031301C" w:rsidP="0031301C">
            <w:pPr>
              <w:widowControl w:val="0"/>
              <w:autoSpaceDE w:val="0"/>
              <w:autoSpaceDN w:val="0"/>
              <w:adjustRightInd w:val="0"/>
              <w:ind w:left="113" w:right="113"/>
              <w:jc w:val="center"/>
            </w:pPr>
            <w:r w:rsidRPr="00F22489">
              <w:t>Значение показателя характеризующего качество оказания Услуги (Услуг</w:t>
            </w:r>
            <w:proofErr w:type="gramStart"/>
            <w:r w:rsidRPr="00F22489">
              <w:t>)(</w:t>
            </w:r>
            <w:proofErr w:type="gramEnd"/>
            <w:r w:rsidRPr="00F22489">
              <w:t>при наличии)</w:t>
            </w:r>
          </w:p>
        </w:tc>
        <w:tc>
          <w:tcPr>
            <w:tcW w:w="707" w:type="pct"/>
            <w:vMerge w:val="restart"/>
            <w:textDirection w:val="btLr"/>
          </w:tcPr>
          <w:p w:rsidR="0031301C" w:rsidRPr="00F22489" w:rsidRDefault="0031301C" w:rsidP="0031301C">
            <w:pPr>
              <w:widowControl w:val="0"/>
              <w:autoSpaceDE w:val="0"/>
              <w:autoSpaceDN w:val="0"/>
              <w:adjustRightInd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 (при наличии)</w:t>
            </w:r>
          </w:p>
        </w:tc>
      </w:tr>
      <w:tr w:rsidR="0031301C" w:rsidRPr="00F22489" w:rsidTr="0031301C">
        <w:tc>
          <w:tcPr>
            <w:tcW w:w="209" w:type="pct"/>
            <w:vMerge/>
          </w:tcPr>
          <w:p w:rsidR="0031301C" w:rsidRPr="00F22489" w:rsidRDefault="0031301C" w:rsidP="0031301C">
            <w:pPr>
              <w:widowControl w:val="0"/>
              <w:autoSpaceDE w:val="0"/>
              <w:autoSpaceDN w:val="0"/>
              <w:adjustRightInd w:val="0"/>
              <w:ind w:firstLine="540"/>
              <w:jc w:val="both"/>
            </w:pPr>
          </w:p>
        </w:tc>
        <w:tc>
          <w:tcPr>
            <w:tcW w:w="214" w:type="pct"/>
            <w:vMerge/>
          </w:tcPr>
          <w:p w:rsidR="0031301C" w:rsidRPr="00F22489" w:rsidRDefault="0031301C" w:rsidP="0031301C">
            <w:pPr>
              <w:widowControl w:val="0"/>
              <w:autoSpaceDE w:val="0"/>
              <w:autoSpaceDN w:val="0"/>
              <w:adjustRightInd w:val="0"/>
              <w:ind w:firstLine="540"/>
              <w:jc w:val="both"/>
            </w:pPr>
          </w:p>
        </w:tc>
        <w:tc>
          <w:tcPr>
            <w:tcW w:w="378" w:type="pct"/>
            <w:vMerge w:val="restart"/>
          </w:tcPr>
          <w:p w:rsidR="0031301C" w:rsidRPr="00F22489" w:rsidRDefault="0031301C" w:rsidP="0031301C">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7" w:type="pct"/>
            <w:vMerge w:val="restart"/>
          </w:tcPr>
          <w:p w:rsidR="0031301C" w:rsidRPr="00F22489" w:rsidRDefault="0031301C" w:rsidP="0031301C">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31301C" w:rsidRPr="00F22489" w:rsidRDefault="0031301C" w:rsidP="0031301C">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31301C" w:rsidRPr="00F22489" w:rsidRDefault="0031301C" w:rsidP="0031301C">
            <w:pPr>
              <w:widowControl w:val="0"/>
              <w:autoSpaceDE w:val="0"/>
              <w:autoSpaceDN w:val="0"/>
              <w:adjustRightInd w:val="0"/>
              <w:jc w:val="center"/>
              <w:rPr>
                <w:sz w:val="20"/>
                <w:szCs w:val="20"/>
              </w:rPr>
            </w:pPr>
            <w:r w:rsidRPr="00F22489">
              <w:rPr>
                <w:sz w:val="20"/>
                <w:szCs w:val="20"/>
              </w:rPr>
              <w:t>_______ (наименование показателя)</w:t>
            </w:r>
          </w:p>
        </w:tc>
        <w:tc>
          <w:tcPr>
            <w:tcW w:w="425" w:type="pct"/>
            <w:vMerge w:val="restart"/>
          </w:tcPr>
          <w:p w:rsidR="0031301C" w:rsidRPr="00F22489" w:rsidRDefault="0031301C" w:rsidP="0031301C">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tcPr>
          <w:p w:rsidR="0031301C" w:rsidRPr="00F22489" w:rsidRDefault="0031301C" w:rsidP="0031301C">
            <w:pPr>
              <w:widowControl w:val="0"/>
              <w:autoSpaceDE w:val="0"/>
              <w:autoSpaceDN w:val="0"/>
              <w:adjustRightInd w:val="0"/>
              <w:jc w:val="center"/>
            </w:pPr>
          </w:p>
        </w:tc>
        <w:tc>
          <w:tcPr>
            <w:tcW w:w="330" w:type="pct"/>
            <w:vMerge w:val="restart"/>
          </w:tcPr>
          <w:p w:rsidR="0031301C" w:rsidRPr="00F22489" w:rsidRDefault="0031301C" w:rsidP="0031301C">
            <w:pPr>
              <w:widowControl w:val="0"/>
              <w:autoSpaceDE w:val="0"/>
              <w:autoSpaceDN w:val="0"/>
              <w:adjustRightInd w:val="0"/>
              <w:jc w:val="center"/>
              <w:rPr>
                <w:vertAlign w:val="superscript"/>
              </w:rPr>
            </w:pPr>
            <w:r w:rsidRPr="00F22489">
              <w:t>Наименование</w:t>
            </w:r>
          </w:p>
        </w:tc>
        <w:tc>
          <w:tcPr>
            <w:tcW w:w="755" w:type="pct"/>
            <w:gridSpan w:val="2"/>
          </w:tcPr>
          <w:p w:rsidR="0031301C" w:rsidRPr="00F22489" w:rsidRDefault="0031301C" w:rsidP="0031301C">
            <w:pPr>
              <w:widowControl w:val="0"/>
              <w:autoSpaceDE w:val="0"/>
              <w:autoSpaceDN w:val="0"/>
              <w:adjustRightInd w:val="0"/>
              <w:jc w:val="center"/>
            </w:pPr>
            <w:r w:rsidRPr="00F22489">
              <w:t>единица измерения</w:t>
            </w:r>
          </w:p>
        </w:tc>
        <w:tc>
          <w:tcPr>
            <w:tcW w:w="471" w:type="pct"/>
            <w:vMerge/>
          </w:tcPr>
          <w:p w:rsidR="0031301C" w:rsidRPr="00F22489" w:rsidRDefault="0031301C" w:rsidP="0031301C">
            <w:pPr>
              <w:widowControl w:val="0"/>
              <w:autoSpaceDE w:val="0"/>
              <w:autoSpaceDN w:val="0"/>
              <w:adjustRightInd w:val="0"/>
              <w:jc w:val="center"/>
            </w:pPr>
          </w:p>
        </w:tc>
        <w:tc>
          <w:tcPr>
            <w:tcW w:w="707" w:type="pct"/>
            <w:vMerge/>
          </w:tcPr>
          <w:p w:rsidR="0031301C" w:rsidRPr="00F22489" w:rsidRDefault="0031301C" w:rsidP="0031301C">
            <w:pPr>
              <w:widowControl w:val="0"/>
              <w:autoSpaceDE w:val="0"/>
              <w:autoSpaceDN w:val="0"/>
              <w:adjustRightInd w:val="0"/>
              <w:jc w:val="center"/>
            </w:pPr>
          </w:p>
        </w:tc>
      </w:tr>
      <w:tr w:rsidR="0031301C" w:rsidRPr="00F22489" w:rsidTr="0031301C">
        <w:trPr>
          <w:trHeight w:val="1126"/>
        </w:trPr>
        <w:tc>
          <w:tcPr>
            <w:tcW w:w="209" w:type="pct"/>
            <w:vMerge/>
          </w:tcPr>
          <w:p w:rsidR="0031301C" w:rsidRPr="00F22489" w:rsidRDefault="0031301C" w:rsidP="0031301C">
            <w:pPr>
              <w:widowControl w:val="0"/>
              <w:autoSpaceDE w:val="0"/>
              <w:autoSpaceDN w:val="0"/>
              <w:adjustRightInd w:val="0"/>
              <w:ind w:firstLine="540"/>
              <w:jc w:val="both"/>
            </w:pPr>
          </w:p>
        </w:tc>
        <w:tc>
          <w:tcPr>
            <w:tcW w:w="214" w:type="pct"/>
            <w:vMerge/>
          </w:tcPr>
          <w:p w:rsidR="0031301C" w:rsidRPr="00F22489" w:rsidRDefault="0031301C" w:rsidP="0031301C">
            <w:pPr>
              <w:widowControl w:val="0"/>
              <w:autoSpaceDE w:val="0"/>
              <w:autoSpaceDN w:val="0"/>
              <w:adjustRightInd w:val="0"/>
              <w:ind w:firstLine="540"/>
              <w:jc w:val="both"/>
            </w:pPr>
          </w:p>
        </w:tc>
        <w:tc>
          <w:tcPr>
            <w:tcW w:w="378" w:type="pct"/>
            <w:vMerge/>
          </w:tcPr>
          <w:p w:rsidR="0031301C" w:rsidRPr="00F22489" w:rsidRDefault="0031301C" w:rsidP="0031301C">
            <w:pPr>
              <w:widowControl w:val="0"/>
              <w:autoSpaceDE w:val="0"/>
              <w:autoSpaceDN w:val="0"/>
              <w:adjustRightInd w:val="0"/>
              <w:ind w:firstLine="540"/>
              <w:jc w:val="both"/>
            </w:pPr>
          </w:p>
        </w:tc>
        <w:tc>
          <w:tcPr>
            <w:tcW w:w="377" w:type="pct"/>
            <w:vMerge/>
          </w:tcPr>
          <w:p w:rsidR="0031301C" w:rsidRPr="00F22489" w:rsidRDefault="0031301C" w:rsidP="0031301C">
            <w:pPr>
              <w:widowControl w:val="0"/>
              <w:autoSpaceDE w:val="0"/>
              <w:autoSpaceDN w:val="0"/>
              <w:adjustRightInd w:val="0"/>
              <w:ind w:firstLine="540"/>
              <w:jc w:val="both"/>
            </w:pPr>
          </w:p>
        </w:tc>
        <w:tc>
          <w:tcPr>
            <w:tcW w:w="378" w:type="pct"/>
            <w:vMerge/>
          </w:tcPr>
          <w:p w:rsidR="0031301C" w:rsidRPr="00F22489" w:rsidRDefault="0031301C" w:rsidP="0031301C">
            <w:pPr>
              <w:widowControl w:val="0"/>
              <w:autoSpaceDE w:val="0"/>
              <w:autoSpaceDN w:val="0"/>
              <w:adjustRightInd w:val="0"/>
              <w:ind w:firstLine="540"/>
              <w:jc w:val="both"/>
            </w:pPr>
          </w:p>
        </w:tc>
        <w:tc>
          <w:tcPr>
            <w:tcW w:w="378" w:type="pct"/>
            <w:vMerge/>
          </w:tcPr>
          <w:p w:rsidR="0031301C" w:rsidRPr="00F22489" w:rsidRDefault="0031301C" w:rsidP="0031301C">
            <w:pPr>
              <w:widowControl w:val="0"/>
              <w:autoSpaceDE w:val="0"/>
              <w:autoSpaceDN w:val="0"/>
              <w:adjustRightInd w:val="0"/>
              <w:ind w:firstLine="540"/>
              <w:jc w:val="both"/>
            </w:pPr>
          </w:p>
        </w:tc>
        <w:tc>
          <w:tcPr>
            <w:tcW w:w="425" w:type="pct"/>
            <w:vMerge/>
          </w:tcPr>
          <w:p w:rsidR="0031301C" w:rsidRPr="00F22489" w:rsidRDefault="0031301C" w:rsidP="0031301C">
            <w:pPr>
              <w:widowControl w:val="0"/>
              <w:autoSpaceDE w:val="0"/>
              <w:autoSpaceDN w:val="0"/>
              <w:adjustRightInd w:val="0"/>
              <w:ind w:firstLine="540"/>
              <w:jc w:val="both"/>
            </w:pPr>
          </w:p>
        </w:tc>
        <w:tc>
          <w:tcPr>
            <w:tcW w:w="378" w:type="pct"/>
            <w:vMerge/>
          </w:tcPr>
          <w:p w:rsidR="0031301C" w:rsidRPr="00F22489" w:rsidRDefault="0031301C" w:rsidP="0031301C">
            <w:pPr>
              <w:widowControl w:val="0"/>
              <w:autoSpaceDE w:val="0"/>
              <w:autoSpaceDN w:val="0"/>
              <w:adjustRightInd w:val="0"/>
              <w:ind w:firstLine="540"/>
              <w:jc w:val="both"/>
            </w:pPr>
          </w:p>
        </w:tc>
        <w:tc>
          <w:tcPr>
            <w:tcW w:w="330" w:type="pct"/>
            <w:vMerge/>
          </w:tcPr>
          <w:p w:rsidR="0031301C" w:rsidRPr="00F22489" w:rsidRDefault="0031301C" w:rsidP="0031301C">
            <w:pPr>
              <w:widowControl w:val="0"/>
              <w:autoSpaceDE w:val="0"/>
              <w:autoSpaceDN w:val="0"/>
              <w:adjustRightInd w:val="0"/>
              <w:ind w:firstLine="540"/>
              <w:jc w:val="both"/>
            </w:pPr>
          </w:p>
        </w:tc>
        <w:tc>
          <w:tcPr>
            <w:tcW w:w="331" w:type="pct"/>
          </w:tcPr>
          <w:p w:rsidR="0031301C" w:rsidRPr="00F22489" w:rsidRDefault="0031301C" w:rsidP="0031301C">
            <w:pPr>
              <w:widowControl w:val="0"/>
              <w:autoSpaceDE w:val="0"/>
              <w:autoSpaceDN w:val="0"/>
              <w:adjustRightInd w:val="0"/>
              <w:jc w:val="center"/>
            </w:pPr>
            <w:r w:rsidRPr="00F22489">
              <w:t>Наименование</w:t>
            </w:r>
          </w:p>
        </w:tc>
        <w:tc>
          <w:tcPr>
            <w:tcW w:w="424" w:type="pct"/>
          </w:tcPr>
          <w:p w:rsidR="0031301C" w:rsidRPr="00F22489" w:rsidRDefault="0031301C" w:rsidP="0031301C">
            <w:pPr>
              <w:widowControl w:val="0"/>
              <w:autoSpaceDE w:val="0"/>
              <w:autoSpaceDN w:val="0"/>
              <w:adjustRightInd w:val="0"/>
              <w:jc w:val="center"/>
              <w:rPr>
                <w:b/>
              </w:rPr>
            </w:pPr>
            <w:r w:rsidRPr="00F22489">
              <w:t xml:space="preserve">код по </w:t>
            </w:r>
            <w:hyperlink r:id="rId17" w:history="1">
              <w:r w:rsidRPr="00F22489">
                <w:t>ОКЕИ</w:t>
              </w:r>
            </w:hyperlink>
          </w:p>
        </w:tc>
        <w:tc>
          <w:tcPr>
            <w:tcW w:w="471" w:type="pct"/>
            <w:vMerge/>
          </w:tcPr>
          <w:p w:rsidR="0031301C" w:rsidRPr="00F22489" w:rsidRDefault="0031301C" w:rsidP="0031301C">
            <w:pPr>
              <w:widowControl w:val="0"/>
              <w:autoSpaceDE w:val="0"/>
              <w:autoSpaceDN w:val="0"/>
              <w:adjustRightInd w:val="0"/>
              <w:jc w:val="center"/>
            </w:pPr>
          </w:p>
        </w:tc>
        <w:tc>
          <w:tcPr>
            <w:tcW w:w="707" w:type="pct"/>
            <w:vMerge/>
          </w:tcPr>
          <w:p w:rsidR="0031301C" w:rsidRPr="00F22489" w:rsidRDefault="0031301C" w:rsidP="0031301C">
            <w:pPr>
              <w:widowControl w:val="0"/>
              <w:autoSpaceDE w:val="0"/>
              <w:autoSpaceDN w:val="0"/>
              <w:adjustRightInd w:val="0"/>
              <w:jc w:val="center"/>
            </w:pPr>
          </w:p>
        </w:tc>
      </w:tr>
      <w:tr w:rsidR="0031301C" w:rsidRPr="00F22489" w:rsidTr="0031301C">
        <w:tc>
          <w:tcPr>
            <w:tcW w:w="209" w:type="pct"/>
          </w:tcPr>
          <w:p w:rsidR="0031301C" w:rsidRPr="00F22489" w:rsidRDefault="0031301C" w:rsidP="0031301C">
            <w:pPr>
              <w:widowControl w:val="0"/>
              <w:autoSpaceDE w:val="0"/>
              <w:autoSpaceDN w:val="0"/>
              <w:adjustRightInd w:val="0"/>
              <w:jc w:val="center"/>
            </w:pPr>
            <w:r w:rsidRPr="00F22489">
              <w:t>1</w:t>
            </w:r>
          </w:p>
        </w:tc>
        <w:tc>
          <w:tcPr>
            <w:tcW w:w="214" w:type="pct"/>
          </w:tcPr>
          <w:p w:rsidR="0031301C" w:rsidRPr="00F22489" w:rsidRDefault="0031301C" w:rsidP="0031301C">
            <w:pPr>
              <w:widowControl w:val="0"/>
              <w:autoSpaceDE w:val="0"/>
              <w:autoSpaceDN w:val="0"/>
              <w:adjustRightInd w:val="0"/>
              <w:jc w:val="center"/>
            </w:pPr>
            <w:r w:rsidRPr="00F22489">
              <w:t>2</w:t>
            </w:r>
          </w:p>
        </w:tc>
        <w:tc>
          <w:tcPr>
            <w:tcW w:w="378" w:type="pct"/>
          </w:tcPr>
          <w:p w:rsidR="0031301C" w:rsidRPr="00F22489" w:rsidRDefault="0031301C" w:rsidP="0031301C">
            <w:pPr>
              <w:widowControl w:val="0"/>
              <w:autoSpaceDE w:val="0"/>
              <w:autoSpaceDN w:val="0"/>
              <w:adjustRightInd w:val="0"/>
              <w:jc w:val="center"/>
            </w:pPr>
            <w:r w:rsidRPr="00F22489">
              <w:t>3</w:t>
            </w:r>
          </w:p>
        </w:tc>
        <w:tc>
          <w:tcPr>
            <w:tcW w:w="377" w:type="pct"/>
          </w:tcPr>
          <w:p w:rsidR="0031301C" w:rsidRPr="00F22489" w:rsidRDefault="0031301C" w:rsidP="0031301C">
            <w:pPr>
              <w:widowControl w:val="0"/>
              <w:autoSpaceDE w:val="0"/>
              <w:autoSpaceDN w:val="0"/>
              <w:adjustRightInd w:val="0"/>
              <w:jc w:val="center"/>
            </w:pPr>
            <w:r w:rsidRPr="00F22489">
              <w:t>4</w:t>
            </w:r>
          </w:p>
        </w:tc>
        <w:tc>
          <w:tcPr>
            <w:tcW w:w="378" w:type="pct"/>
          </w:tcPr>
          <w:p w:rsidR="0031301C" w:rsidRPr="00F22489" w:rsidRDefault="0031301C" w:rsidP="0031301C">
            <w:pPr>
              <w:widowControl w:val="0"/>
              <w:autoSpaceDE w:val="0"/>
              <w:autoSpaceDN w:val="0"/>
              <w:adjustRightInd w:val="0"/>
              <w:jc w:val="center"/>
            </w:pPr>
            <w:r w:rsidRPr="00F22489">
              <w:t>5</w:t>
            </w:r>
          </w:p>
        </w:tc>
        <w:tc>
          <w:tcPr>
            <w:tcW w:w="378" w:type="pct"/>
          </w:tcPr>
          <w:p w:rsidR="0031301C" w:rsidRPr="00F22489" w:rsidRDefault="0031301C" w:rsidP="0031301C">
            <w:pPr>
              <w:widowControl w:val="0"/>
              <w:autoSpaceDE w:val="0"/>
              <w:autoSpaceDN w:val="0"/>
              <w:adjustRightInd w:val="0"/>
              <w:jc w:val="center"/>
            </w:pPr>
            <w:r w:rsidRPr="00F22489">
              <w:t>6</w:t>
            </w:r>
          </w:p>
        </w:tc>
        <w:tc>
          <w:tcPr>
            <w:tcW w:w="425" w:type="pct"/>
          </w:tcPr>
          <w:p w:rsidR="0031301C" w:rsidRPr="00F22489" w:rsidRDefault="0031301C" w:rsidP="0031301C">
            <w:pPr>
              <w:widowControl w:val="0"/>
              <w:autoSpaceDE w:val="0"/>
              <w:autoSpaceDN w:val="0"/>
              <w:adjustRightInd w:val="0"/>
              <w:jc w:val="center"/>
            </w:pPr>
            <w:r w:rsidRPr="00F22489">
              <w:t>7</w:t>
            </w:r>
          </w:p>
        </w:tc>
        <w:tc>
          <w:tcPr>
            <w:tcW w:w="378" w:type="pct"/>
          </w:tcPr>
          <w:p w:rsidR="0031301C" w:rsidRPr="00F22489" w:rsidRDefault="0031301C" w:rsidP="0031301C">
            <w:pPr>
              <w:widowControl w:val="0"/>
              <w:autoSpaceDE w:val="0"/>
              <w:autoSpaceDN w:val="0"/>
              <w:adjustRightInd w:val="0"/>
              <w:jc w:val="center"/>
            </w:pPr>
            <w:r w:rsidRPr="00F22489">
              <w:t>8</w:t>
            </w:r>
          </w:p>
        </w:tc>
        <w:tc>
          <w:tcPr>
            <w:tcW w:w="330" w:type="pct"/>
          </w:tcPr>
          <w:p w:rsidR="0031301C" w:rsidRPr="00F22489" w:rsidRDefault="0031301C" w:rsidP="0031301C">
            <w:pPr>
              <w:widowControl w:val="0"/>
              <w:autoSpaceDE w:val="0"/>
              <w:autoSpaceDN w:val="0"/>
              <w:adjustRightInd w:val="0"/>
              <w:jc w:val="center"/>
            </w:pPr>
            <w:r w:rsidRPr="00F22489">
              <w:t>9</w:t>
            </w:r>
          </w:p>
        </w:tc>
        <w:tc>
          <w:tcPr>
            <w:tcW w:w="331" w:type="pct"/>
          </w:tcPr>
          <w:p w:rsidR="0031301C" w:rsidRPr="00F22489" w:rsidRDefault="0031301C" w:rsidP="0031301C">
            <w:pPr>
              <w:widowControl w:val="0"/>
              <w:autoSpaceDE w:val="0"/>
              <w:autoSpaceDN w:val="0"/>
              <w:adjustRightInd w:val="0"/>
              <w:jc w:val="center"/>
            </w:pPr>
            <w:r w:rsidRPr="00F22489">
              <w:t>10</w:t>
            </w:r>
          </w:p>
        </w:tc>
        <w:tc>
          <w:tcPr>
            <w:tcW w:w="424" w:type="pct"/>
          </w:tcPr>
          <w:p w:rsidR="0031301C" w:rsidRPr="00F22489" w:rsidRDefault="0031301C" w:rsidP="0031301C">
            <w:pPr>
              <w:widowControl w:val="0"/>
              <w:autoSpaceDE w:val="0"/>
              <w:autoSpaceDN w:val="0"/>
              <w:adjustRightInd w:val="0"/>
              <w:jc w:val="center"/>
            </w:pPr>
            <w:r w:rsidRPr="00F22489">
              <w:t>11</w:t>
            </w:r>
          </w:p>
        </w:tc>
        <w:tc>
          <w:tcPr>
            <w:tcW w:w="471" w:type="pct"/>
          </w:tcPr>
          <w:p w:rsidR="0031301C" w:rsidRPr="00F22489" w:rsidRDefault="0031301C" w:rsidP="0031301C">
            <w:pPr>
              <w:widowControl w:val="0"/>
              <w:autoSpaceDE w:val="0"/>
              <w:autoSpaceDN w:val="0"/>
              <w:adjustRightInd w:val="0"/>
              <w:jc w:val="center"/>
            </w:pPr>
            <w:r w:rsidRPr="00F22489">
              <w:t>12</w:t>
            </w:r>
          </w:p>
        </w:tc>
        <w:tc>
          <w:tcPr>
            <w:tcW w:w="707" w:type="pct"/>
          </w:tcPr>
          <w:p w:rsidR="0031301C" w:rsidRPr="00F22489" w:rsidRDefault="0031301C" w:rsidP="0031301C">
            <w:pPr>
              <w:widowControl w:val="0"/>
              <w:autoSpaceDE w:val="0"/>
              <w:autoSpaceDN w:val="0"/>
              <w:adjustRightInd w:val="0"/>
              <w:jc w:val="center"/>
            </w:pPr>
            <w:r w:rsidRPr="00F22489">
              <w:t>13</w:t>
            </w:r>
          </w:p>
        </w:tc>
      </w:tr>
      <w:tr w:rsidR="0031301C" w:rsidRPr="00F22489" w:rsidTr="0031301C">
        <w:tc>
          <w:tcPr>
            <w:tcW w:w="209" w:type="pct"/>
          </w:tcPr>
          <w:p w:rsidR="0031301C" w:rsidRPr="00F22489" w:rsidRDefault="0031301C" w:rsidP="0031301C">
            <w:pPr>
              <w:widowControl w:val="0"/>
              <w:autoSpaceDE w:val="0"/>
              <w:autoSpaceDN w:val="0"/>
              <w:adjustRightInd w:val="0"/>
              <w:jc w:val="center"/>
            </w:pPr>
          </w:p>
        </w:tc>
        <w:tc>
          <w:tcPr>
            <w:tcW w:w="214" w:type="pct"/>
          </w:tcPr>
          <w:p w:rsidR="0031301C" w:rsidRPr="00F22489" w:rsidRDefault="0031301C" w:rsidP="0031301C">
            <w:pPr>
              <w:widowControl w:val="0"/>
              <w:autoSpaceDE w:val="0"/>
              <w:autoSpaceDN w:val="0"/>
              <w:adjustRightInd w:val="0"/>
              <w:jc w:val="center"/>
            </w:pPr>
          </w:p>
        </w:tc>
        <w:tc>
          <w:tcPr>
            <w:tcW w:w="378" w:type="pct"/>
          </w:tcPr>
          <w:p w:rsidR="0031301C" w:rsidRPr="00F22489" w:rsidRDefault="0031301C" w:rsidP="0031301C">
            <w:pPr>
              <w:widowControl w:val="0"/>
              <w:autoSpaceDE w:val="0"/>
              <w:autoSpaceDN w:val="0"/>
              <w:adjustRightInd w:val="0"/>
              <w:jc w:val="center"/>
            </w:pPr>
          </w:p>
        </w:tc>
        <w:tc>
          <w:tcPr>
            <w:tcW w:w="377" w:type="pct"/>
          </w:tcPr>
          <w:p w:rsidR="0031301C" w:rsidRPr="00F22489" w:rsidRDefault="0031301C" w:rsidP="0031301C">
            <w:pPr>
              <w:widowControl w:val="0"/>
              <w:autoSpaceDE w:val="0"/>
              <w:autoSpaceDN w:val="0"/>
              <w:adjustRightInd w:val="0"/>
              <w:jc w:val="center"/>
            </w:pPr>
          </w:p>
        </w:tc>
        <w:tc>
          <w:tcPr>
            <w:tcW w:w="378" w:type="pct"/>
          </w:tcPr>
          <w:p w:rsidR="0031301C" w:rsidRPr="00F22489" w:rsidRDefault="0031301C" w:rsidP="0031301C">
            <w:pPr>
              <w:widowControl w:val="0"/>
              <w:autoSpaceDE w:val="0"/>
              <w:autoSpaceDN w:val="0"/>
              <w:adjustRightInd w:val="0"/>
              <w:jc w:val="center"/>
            </w:pPr>
          </w:p>
        </w:tc>
        <w:tc>
          <w:tcPr>
            <w:tcW w:w="378" w:type="pct"/>
          </w:tcPr>
          <w:p w:rsidR="0031301C" w:rsidRPr="00F22489" w:rsidRDefault="0031301C" w:rsidP="0031301C">
            <w:pPr>
              <w:widowControl w:val="0"/>
              <w:autoSpaceDE w:val="0"/>
              <w:autoSpaceDN w:val="0"/>
              <w:adjustRightInd w:val="0"/>
              <w:jc w:val="center"/>
            </w:pPr>
          </w:p>
        </w:tc>
        <w:tc>
          <w:tcPr>
            <w:tcW w:w="425" w:type="pct"/>
          </w:tcPr>
          <w:p w:rsidR="0031301C" w:rsidRPr="00F22489" w:rsidRDefault="0031301C" w:rsidP="0031301C">
            <w:pPr>
              <w:widowControl w:val="0"/>
              <w:autoSpaceDE w:val="0"/>
              <w:autoSpaceDN w:val="0"/>
              <w:adjustRightInd w:val="0"/>
              <w:jc w:val="center"/>
            </w:pPr>
          </w:p>
        </w:tc>
        <w:tc>
          <w:tcPr>
            <w:tcW w:w="378" w:type="pct"/>
          </w:tcPr>
          <w:p w:rsidR="0031301C" w:rsidRPr="00F22489" w:rsidRDefault="0031301C" w:rsidP="0031301C">
            <w:pPr>
              <w:widowControl w:val="0"/>
              <w:autoSpaceDE w:val="0"/>
              <w:autoSpaceDN w:val="0"/>
              <w:adjustRightInd w:val="0"/>
              <w:jc w:val="center"/>
            </w:pPr>
          </w:p>
        </w:tc>
        <w:tc>
          <w:tcPr>
            <w:tcW w:w="330" w:type="pct"/>
          </w:tcPr>
          <w:p w:rsidR="0031301C" w:rsidRPr="00F22489" w:rsidRDefault="0031301C" w:rsidP="0031301C">
            <w:pPr>
              <w:widowControl w:val="0"/>
              <w:autoSpaceDE w:val="0"/>
              <w:autoSpaceDN w:val="0"/>
              <w:adjustRightInd w:val="0"/>
              <w:jc w:val="center"/>
            </w:pPr>
          </w:p>
        </w:tc>
        <w:tc>
          <w:tcPr>
            <w:tcW w:w="331" w:type="pct"/>
          </w:tcPr>
          <w:p w:rsidR="0031301C" w:rsidRPr="00F22489" w:rsidRDefault="0031301C" w:rsidP="0031301C">
            <w:pPr>
              <w:widowControl w:val="0"/>
              <w:autoSpaceDE w:val="0"/>
              <w:autoSpaceDN w:val="0"/>
              <w:adjustRightInd w:val="0"/>
              <w:jc w:val="center"/>
            </w:pPr>
          </w:p>
        </w:tc>
        <w:tc>
          <w:tcPr>
            <w:tcW w:w="424" w:type="pct"/>
          </w:tcPr>
          <w:p w:rsidR="0031301C" w:rsidRPr="00F22489" w:rsidRDefault="0031301C" w:rsidP="0031301C">
            <w:pPr>
              <w:widowControl w:val="0"/>
              <w:autoSpaceDE w:val="0"/>
              <w:autoSpaceDN w:val="0"/>
              <w:adjustRightInd w:val="0"/>
              <w:jc w:val="center"/>
            </w:pPr>
          </w:p>
        </w:tc>
        <w:tc>
          <w:tcPr>
            <w:tcW w:w="471" w:type="pct"/>
          </w:tcPr>
          <w:p w:rsidR="0031301C" w:rsidRPr="00F22489" w:rsidRDefault="0031301C" w:rsidP="0031301C">
            <w:pPr>
              <w:widowControl w:val="0"/>
              <w:autoSpaceDE w:val="0"/>
              <w:autoSpaceDN w:val="0"/>
              <w:adjustRightInd w:val="0"/>
              <w:jc w:val="center"/>
            </w:pPr>
          </w:p>
        </w:tc>
        <w:tc>
          <w:tcPr>
            <w:tcW w:w="707" w:type="pct"/>
          </w:tcPr>
          <w:p w:rsidR="0031301C" w:rsidRPr="00F22489" w:rsidRDefault="0031301C" w:rsidP="0031301C">
            <w:pPr>
              <w:widowControl w:val="0"/>
              <w:autoSpaceDE w:val="0"/>
              <w:autoSpaceDN w:val="0"/>
              <w:adjustRightInd w:val="0"/>
              <w:jc w:val="center"/>
            </w:pPr>
          </w:p>
        </w:tc>
      </w:tr>
      <w:tr w:rsidR="0031301C" w:rsidRPr="00F22489" w:rsidTr="0031301C">
        <w:tc>
          <w:tcPr>
            <w:tcW w:w="209" w:type="pct"/>
          </w:tcPr>
          <w:p w:rsidR="0031301C" w:rsidRPr="00F22489" w:rsidRDefault="0031301C" w:rsidP="0031301C">
            <w:pPr>
              <w:widowControl w:val="0"/>
              <w:autoSpaceDE w:val="0"/>
              <w:autoSpaceDN w:val="0"/>
              <w:adjustRightInd w:val="0"/>
              <w:ind w:firstLine="540"/>
              <w:jc w:val="both"/>
            </w:pPr>
          </w:p>
        </w:tc>
        <w:tc>
          <w:tcPr>
            <w:tcW w:w="214" w:type="pct"/>
          </w:tcPr>
          <w:p w:rsidR="0031301C" w:rsidRPr="00F22489" w:rsidRDefault="0031301C" w:rsidP="0031301C">
            <w:pPr>
              <w:widowControl w:val="0"/>
              <w:autoSpaceDE w:val="0"/>
              <w:autoSpaceDN w:val="0"/>
              <w:adjustRightInd w:val="0"/>
              <w:ind w:firstLine="540"/>
              <w:jc w:val="both"/>
            </w:pPr>
          </w:p>
        </w:tc>
        <w:tc>
          <w:tcPr>
            <w:tcW w:w="378" w:type="pct"/>
          </w:tcPr>
          <w:p w:rsidR="0031301C" w:rsidRPr="00F22489" w:rsidRDefault="0031301C" w:rsidP="0031301C">
            <w:pPr>
              <w:widowControl w:val="0"/>
              <w:autoSpaceDE w:val="0"/>
              <w:autoSpaceDN w:val="0"/>
              <w:adjustRightInd w:val="0"/>
              <w:ind w:firstLine="540"/>
              <w:jc w:val="both"/>
            </w:pPr>
          </w:p>
        </w:tc>
        <w:tc>
          <w:tcPr>
            <w:tcW w:w="377" w:type="pct"/>
          </w:tcPr>
          <w:p w:rsidR="0031301C" w:rsidRPr="00F22489" w:rsidRDefault="0031301C" w:rsidP="0031301C">
            <w:pPr>
              <w:widowControl w:val="0"/>
              <w:autoSpaceDE w:val="0"/>
              <w:autoSpaceDN w:val="0"/>
              <w:adjustRightInd w:val="0"/>
              <w:ind w:firstLine="540"/>
              <w:jc w:val="both"/>
            </w:pPr>
          </w:p>
        </w:tc>
        <w:tc>
          <w:tcPr>
            <w:tcW w:w="378" w:type="pct"/>
          </w:tcPr>
          <w:p w:rsidR="0031301C" w:rsidRPr="00F22489" w:rsidRDefault="0031301C" w:rsidP="0031301C">
            <w:pPr>
              <w:widowControl w:val="0"/>
              <w:autoSpaceDE w:val="0"/>
              <w:autoSpaceDN w:val="0"/>
              <w:adjustRightInd w:val="0"/>
              <w:ind w:firstLine="540"/>
              <w:jc w:val="both"/>
            </w:pPr>
          </w:p>
        </w:tc>
        <w:tc>
          <w:tcPr>
            <w:tcW w:w="378" w:type="pct"/>
          </w:tcPr>
          <w:p w:rsidR="0031301C" w:rsidRPr="00F22489" w:rsidRDefault="0031301C" w:rsidP="0031301C">
            <w:pPr>
              <w:widowControl w:val="0"/>
              <w:autoSpaceDE w:val="0"/>
              <w:autoSpaceDN w:val="0"/>
              <w:adjustRightInd w:val="0"/>
              <w:ind w:firstLine="540"/>
              <w:jc w:val="both"/>
            </w:pPr>
          </w:p>
        </w:tc>
        <w:tc>
          <w:tcPr>
            <w:tcW w:w="425" w:type="pct"/>
          </w:tcPr>
          <w:p w:rsidR="0031301C" w:rsidRPr="00F22489" w:rsidRDefault="0031301C" w:rsidP="0031301C">
            <w:pPr>
              <w:widowControl w:val="0"/>
              <w:autoSpaceDE w:val="0"/>
              <w:autoSpaceDN w:val="0"/>
              <w:adjustRightInd w:val="0"/>
              <w:ind w:firstLine="540"/>
              <w:jc w:val="both"/>
            </w:pPr>
          </w:p>
        </w:tc>
        <w:tc>
          <w:tcPr>
            <w:tcW w:w="378" w:type="pct"/>
          </w:tcPr>
          <w:p w:rsidR="0031301C" w:rsidRPr="00F22489" w:rsidRDefault="0031301C" w:rsidP="0031301C">
            <w:pPr>
              <w:widowControl w:val="0"/>
              <w:autoSpaceDE w:val="0"/>
              <w:autoSpaceDN w:val="0"/>
              <w:adjustRightInd w:val="0"/>
              <w:jc w:val="center"/>
            </w:pPr>
          </w:p>
        </w:tc>
        <w:tc>
          <w:tcPr>
            <w:tcW w:w="330" w:type="pct"/>
          </w:tcPr>
          <w:p w:rsidR="0031301C" w:rsidRPr="00F22489" w:rsidRDefault="0031301C" w:rsidP="0031301C">
            <w:pPr>
              <w:widowControl w:val="0"/>
              <w:autoSpaceDE w:val="0"/>
              <w:autoSpaceDN w:val="0"/>
              <w:adjustRightInd w:val="0"/>
              <w:jc w:val="center"/>
            </w:pPr>
          </w:p>
        </w:tc>
        <w:tc>
          <w:tcPr>
            <w:tcW w:w="331" w:type="pct"/>
          </w:tcPr>
          <w:p w:rsidR="0031301C" w:rsidRPr="00F22489" w:rsidRDefault="0031301C" w:rsidP="0031301C">
            <w:pPr>
              <w:widowControl w:val="0"/>
              <w:autoSpaceDE w:val="0"/>
              <w:autoSpaceDN w:val="0"/>
              <w:adjustRightInd w:val="0"/>
              <w:jc w:val="center"/>
            </w:pPr>
          </w:p>
        </w:tc>
        <w:tc>
          <w:tcPr>
            <w:tcW w:w="424" w:type="pct"/>
          </w:tcPr>
          <w:p w:rsidR="0031301C" w:rsidRPr="00F22489" w:rsidRDefault="0031301C" w:rsidP="0031301C">
            <w:pPr>
              <w:widowControl w:val="0"/>
              <w:autoSpaceDE w:val="0"/>
              <w:autoSpaceDN w:val="0"/>
              <w:adjustRightInd w:val="0"/>
              <w:jc w:val="center"/>
            </w:pPr>
          </w:p>
        </w:tc>
        <w:tc>
          <w:tcPr>
            <w:tcW w:w="471" w:type="pct"/>
          </w:tcPr>
          <w:p w:rsidR="0031301C" w:rsidRPr="00F22489" w:rsidRDefault="0031301C" w:rsidP="0031301C">
            <w:pPr>
              <w:widowControl w:val="0"/>
              <w:autoSpaceDE w:val="0"/>
              <w:autoSpaceDN w:val="0"/>
              <w:adjustRightInd w:val="0"/>
              <w:jc w:val="center"/>
            </w:pPr>
          </w:p>
        </w:tc>
        <w:tc>
          <w:tcPr>
            <w:tcW w:w="707" w:type="pct"/>
          </w:tcPr>
          <w:p w:rsidR="0031301C" w:rsidRPr="00F22489" w:rsidRDefault="0031301C" w:rsidP="0031301C">
            <w:pPr>
              <w:widowControl w:val="0"/>
              <w:autoSpaceDE w:val="0"/>
              <w:autoSpaceDN w:val="0"/>
              <w:adjustRightInd w:val="0"/>
              <w:jc w:val="center"/>
            </w:pPr>
          </w:p>
        </w:tc>
      </w:tr>
    </w:tbl>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0D6993" w:rsidRDefault="000D6993" w:rsidP="0031301C">
      <w:pPr>
        <w:widowControl w:val="0"/>
        <w:autoSpaceDE w:val="0"/>
        <w:autoSpaceDN w:val="0"/>
        <w:adjustRightInd w:val="0"/>
        <w:ind w:firstLine="709"/>
        <w:jc w:val="both"/>
        <w:outlineLvl w:val="1"/>
        <w:rPr>
          <w:sz w:val="28"/>
          <w:szCs w:val="20"/>
        </w:rPr>
      </w:pPr>
    </w:p>
    <w:p w:rsidR="0031301C" w:rsidRDefault="0031301C" w:rsidP="0031301C">
      <w:pPr>
        <w:widowControl w:val="0"/>
        <w:autoSpaceDE w:val="0"/>
        <w:autoSpaceDN w:val="0"/>
        <w:adjustRightInd w:val="0"/>
        <w:ind w:firstLine="709"/>
        <w:jc w:val="both"/>
        <w:outlineLvl w:val="1"/>
        <w:rPr>
          <w:sz w:val="28"/>
          <w:szCs w:val="20"/>
        </w:rPr>
      </w:pPr>
    </w:p>
    <w:p w:rsidR="0031301C" w:rsidRPr="00F22489" w:rsidRDefault="0031301C" w:rsidP="0031301C">
      <w:pPr>
        <w:widowControl w:val="0"/>
        <w:autoSpaceDE w:val="0"/>
        <w:autoSpaceDN w:val="0"/>
        <w:adjustRightInd w:val="0"/>
        <w:ind w:firstLine="709"/>
        <w:jc w:val="both"/>
        <w:outlineLvl w:val="1"/>
        <w:rPr>
          <w:sz w:val="28"/>
          <w:szCs w:val="20"/>
        </w:rPr>
      </w:pPr>
    </w:p>
    <w:p w:rsidR="0031301C" w:rsidRPr="000D6993" w:rsidRDefault="0031301C" w:rsidP="0031301C">
      <w:pPr>
        <w:widowControl w:val="0"/>
        <w:autoSpaceDE w:val="0"/>
        <w:autoSpaceDN w:val="0"/>
        <w:adjustRightInd w:val="0"/>
        <w:jc w:val="both"/>
      </w:pPr>
      <w:r w:rsidRPr="000D6993">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31301C" w:rsidRPr="00F22489" w:rsidRDefault="0031301C" w:rsidP="0031301C">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3"/>
        <w:gridCol w:w="1278"/>
        <w:gridCol w:w="1243"/>
        <w:gridCol w:w="627"/>
        <w:gridCol w:w="1107"/>
        <w:gridCol w:w="936"/>
        <w:gridCol w:w="936"/>
        <w:gridCol w:w="1456"/>
        <w:gridCol w:w="1553"/>
        <w:gridCol w:w="1107"/>
        <w:gridCol w:w="936"/>
        <w:gridCol w:w="936"/>
        <w:gridCol w:w="1456"/>
      </w:tblGrid>
      <w:tr w:rsidR="0031301C" w:rsidRPr="00F22489" w:rsidTr="0031301C">
        <w:tc>
          <w:tcPr>
            <w:tcW w:w="243" w:type="pct"/>
            <w:vMerge w:val="restart"/>
          </w:tcPr>
          <w:p w:rsidR="0031301C" w:rsidRPr="00F22489" w:rsidRDefault="0031301C" w:rsidP="0031301C">
            <w:pPr>
              <w:widowControl w:val="0"/>
              <w:autoSpaceDE w:val="0"/>
              <w:autoSpaceDN w:val="0"/>
              <w:adjustRightInd w:val="0"/>
              <w:jc w:val="center"/>
            </w:pPr>
            <w:r w:rsidRPr="00F22489">
              <w:t>Уникальный номер реестровой записи</w:t>
            </w:r>
          </w:p>
        </w:tc>
        <w:tc>
          <w:tcPr>
            <w:tcW w:w="934" w:type="pct"/>
            <w:gridSpan w:val="3"/>
          </w:tcPr>
          <w:p w:rsidR="0031301C" w:rsidRPr="00F22489" w:rsidRDefault="0031301C" w:rsidP="0031301C">
            <w:pPr>
              <w:widowControl w:val="0"/>
              <w:autoSpaceDE w:val="0"/>
              <w:autoSpaceDN w:val="0"/>
              <w:adjustRightInd w:val="0"/>
              <w:jc w:val="center"/>
            </w:pPr>
            <w:r w:rsidRPr="00F22489">
              <w:t>Показатель, характеризующий объем оказания Услуги (Услуг)</w:t>
            </w:r>
          </w:p>
        </w:tc>
        <w:tc>
          <w:tcPr>
            <w:tcW w:w="1797" w:type="pct"/>
            <w:gridSpan w:val="4"/>
          </w:tcPr>
          <w:p w:rsidR="0031301C" w:rsidRPr="00F22489" w:rsidRDefault="0031301C" w:rsidP="0031301C">
            <w:pPr>
              <w:widowControl w:val="0"/>
              <w:autoSpaceDE w:val="0"/>
              <w:autoSpaceDN w:val="0"/>
              <w:adjustRightInd w:val="0"/>
              <w:jc w:val="center"/>
              <w:rPr>
                <w:vertAlign w:val="superscript"/>
              </w:rPr>
            </w:pPr>
            <w:r w:rsidRPr="00F22489">
              <w:t>Значение показателя, характеризующего объем оказания Услуги (Услуг)</w:t>
            </w:r>
          </w:p>
        </w:tc>
        <w:tc>
          <w:tcPr>
            <w:tcW w:w="526" w:type="pct"/>
            <w:vMerge w:val="restart"/>
          </w:tcPr>
          <w:p w:rsidR="0031301C" w:rsidRPr="00F22489" w:rsidRDefault="0031301C" w:rsidP="0031301C">
            <w:pPr>
              <w:widowControl w:val="0"/>
              <w:autoSpaceDE w:val="0"/>
              <w:autoSpaceDN w:val="0"/>
              <w:adjustRightInd w:val="0"/>
              <w:jc w:val="center"/>
            </w:pPr>
            <w:r w:rsidRPr="00F22489">
              <w:t>Допустимые возможные отклонения от показателей, характеризующих объем оказания Услуги (Услуг</w:t>
            </w:r>
            <w:proofErr w:type="gramStart"/>
            <w:r w:rsidRPr="00F22489">
              <w:t>)(</w:t>
            </w:r>
            <w:proofErr w:type="gramEnd"/>
            <w:r w:rsidRPr="00F22489">
              <w:t>при наличии)</w:t>
            </w:r>
          </w:p>
        </w:tc>
        <w:tc>
          <w:tcPr>
            <w:tcW w:w="1500" w:type="pct"/>
            <w:gridSpan w:val="4"/>
          </w:tcPr>
          <w:p w:rsidR="0031301C" w:rsidRPr="00F22489" w:rsidRDefault="0031301C" w:rsidP="0031301C">
            <w:pPr>
              <w:widowControl w:val="0"/>
              <w:autoSpaceDE w:val="0"/>
              <w:autoSpaceDN w:val="0"/>
              <w:adjustRightInd w:val="0"/>
              <w:jc w:val="center"/>
              <w:rPr>
                <w:vertAlign w:val="superscript"/>
              </w:rPr>
            </w:pPr>
            <w:r w:rsidRPr="00F22489">
              <w:t>Значение нормативных затрат на оказание Услуги (Услуг)</w:t>
            </w:r>
          </w:p>
        </w:tc>
      </w:tr>
      <w:tr w:rsidR="0031301C" w:rsidRPr="00F22489" w:rsidTr="0031301C">
        <w:tc>
          <w:tcPr>
            <w:tcW w:w="243" w:type="pct"/>
            <w:vMerge/>
          </w:tcPr>
          <w:p w:rsidR="0031301C" w:rsidRPr="00F22489" w:rsidRDefault="0031301C" w:rsidP="0031301C">
            <w:pPr>
              <w:widowControl w:val="0"/>
              <w:autoSpaceDE w:val="0"/>
              <w:autoSpaceDN w:val="0"/>
              <w:adjustRightInd w:val="0"/>
              <w:ind w:firstLine="540"/>
              <w:jc w:val="both"/>
            </w:pPr>
          </w:p>
        </w:tc>
        <w:tc>
          <w:tcPr>
            <w:tcW w:w="344" w:type="pct"/>
            <w:vMerge w:val="restart"/>
          </w:tcPr>
          <w:p w:rsidR="0031301C" w:rsidRPr="00F22489" w:rsidRDefault="0031301C" w:rsidP="0031301C">
            <w:pPr>
              <w:widowControl w:val="0"/>
              <w:autoSpaceDE w:val="0"/>
              <w:autoSpaceDN w:val="0"/>
              <w:adjustRightInd w:val="0"/>
              <w:jc w:val="center"/>
            </w:pPr>
            <w:r w:rsidRPr="00F22489">
              <w:t>Наименование</w:t>
            </w:r>
          </w:p>
        </w:tc>
        <w:tc>
          <w:tcPr>
            <w:tcW w:w="590" w:type="pct"/>
            <w:gridSpan w:val="2"/>
          </w:tcPr>
          <w:p w:rsidR="0031301C" w:rsidRPr="00F22489" w:rsidRDefault="0031301C" w:rsidP="0031301C">
            <w:pPr>
              <w:widowControl w:val="0"/>
              <w:autoSpaceDE w:val="0"/>
              <w:autoSpaceDN w:val="0"/>
              <w:adjustRightInd w:val="0"/>
              <w:jc w:val="center"/>
            </w:pPr>
            <w:r w:rsidRPr="00F22489">
              <w:t>единица измерения</w:t>
            </w:r>
          </w:p>
        </w:tc>
        <w:tc>
          <w:tcPr>
            <w:tcW w:w="394" w:type="pct"/>
            <w:vMerge w:val="restart"/>
          </w:tcPr>
          <w:p w:rsidR="0031301C" w:rsidRPr="00F22489" w:rsidRDefault="0031301C" w:rsidP="0031301C">
            <w:pPr>
              <w:widowControl w:val="0"/>
              <w:autoSpaceDE w:val="0"/>
              <w:autoSpaceDN w:val="0"/>
              <w:adjustRightInd w:val="0"/>
              <w:jc w:val="center"/>
              <w:rPr>
                <w:vertAlign w:val="superscript"/>
              </w:rPr>
            </w:pPr>
            <w:r w:rsidRPr="00F22489">
              <w:t>20__ год (очередной финансовый год)</w:t>
            </w:r>
          </w:p>
        </w:tc>
        <w:tc>
          <w:tcPr>
            <w:tcW w:w="591" w:type="pct"/>
            <w:vMerge w:val="restart"/>
          </w:tcPr>
          <w:p w:rsidR="0031301C" w:rsidRPr="00F22489" w:rsidRDefault="0031301C" w:rsidP="0031301C">
            <w:pPr>
              <w:widowControl w:val="0"/>
              <w:autoSpaceDE w:val="0"/>
              <w:autoSpaceDN w:val="0"/>
              <w:adjustRightInd w:val="0"/>
              <w:jc w:val="center"/>
              <w:rPr>
                <w:vertAlign w:val="superscript"/>
              </w:rPr>
            </w:pPr>
            <w:r w:rsidRPr="00F22489">
              <w:t>20__ год (1-й год планового периода)</w:t>
            </w:r>
          </w:p>
        </w:tc>
        <w:tc>
          <w:tcPr>
            <w:tcW w:w="318" w:type="pct"/>
            <w:vMerge w:val="restart"/>
          </w:tcPr>
          <w:p w:rsidR="0031301C" w:rsidRPr="00F22489" w:rsidRDefault="0031301C" w:rsidP="0031301C">
            <w:pPr>
              <w:widowControl w:val="0"/>
              <w:autoSpaceDE w:val="0"/>
              <w:autoSpaceDN w:val="0"/>
              <w:adjustRightInd w:val="0"/>
              <w:jc w:val="center"/>
              <w:rPr>
                <w:vertAlign w:val="superscript"/>
              </w:rPr>
            </w:pPr>
            <w:r w:rsidRPr="00F22489">
              <w:t>20__ год (2-й год планового периода)</w:t>
            </w:r>
          </w:p>
        </w:tc>
        <w:tc>
          <w:tcPr>
            <w:tcW w:w="494" w:type="pct"/>
            <w:vMerge w:val="restart"/>
          </w:tcPr>
          <w:p w:rsidR="0031301C" w:rsidRPr="00F22489" w:rsidRDefault="0031301C" w:rsidP="0031301C">
            <w:pPr>
              <w:widowControl w:val="0"/>
              <w:autoSpaceDE w:val="0"/>
              <w:autoSpaceDN w:val="0"/>
              <w:adjustRightInd w:val="0"/>
              <w:jc w:val="center"/>
              <w:rPr>
                <w:vertAlign w:val="superscript"/>
              </w:rPr>
            </w:pPr>
            <w:r w:rsidRPr="00F22489">
              <w:t>20__-20___</w:t>
            </w:r>
            <w:proofErr w:type="gramStart"/>
            <w:r w:rsidRPr="00F22489">
              <w:t>годах</w:t>
            </w:r>
            <w:proofErr w:type="gramEnd"/>
            <w:r w:rsidRPr="00F22489">
              <w:t xml:space="preserve"> (на срок оказания государственной услуги за пределами планового периода)</w:t>
            </w:r>
          </w:p>
        </w:tc>
        <w:tc>
          <w:tcPr>
            <w:tcW w:w="526" w:type="pct"/>
            <w:vMerge/>
          </w:tcPr>
          <w:p w:rsidR="0031301C" w:rsidRPr="00F22489" w:rsidRDefault="0031301C" w:rsidP="0031301C">
            <w:pPr>
              <w:widowControl w:val="0"/>
              <w:autoSpaceDE w:val="0"/>
              <w:autoSpaceDN w:val="0"/>
              <w:adjustRightInd w:val="0"/>
              <w:jc w:val="center"/>
            </w:pPr>
          </w:p>
        </w:tc>
        <w:tc>
          <w:tcPr>
            <w:tcW w:w="376" w:type="pct"/>
            <w:vMerge w:val="restart"/>
          </w:tcPr>
          <w:p w:rsidR="0031301C" w:rsidRPr="00F22489" w:rsidRDefault="0031301C" w:rsidP="0031301C">
            <w:pPr>
              <w:widowControl w:val="0"/>
              <w:autoSpaceDE w:val="0"/>
              <w:autoSpaceDN w:val="0"/>
              <w:adjustRightInd w:val="0"/>
              <w:jc w:val="center"/>
            </w:pPr>
            <w:r w:rsidRPr="00F22489">
              <w:t>20__ год (очередной финансовый год)</w:t>
            </w:r>
          </w:p>
        </w:tc>
        <w:tc>
          <w:tcPr>
            <w:tcW w:w="318" w:type="pct"/>
            <w:vMerge w:val="restart"/>
          </w:tcPr>
          <w:p w:rsidR="0031301C" w:rsidRPr="00F22489" w:rsidRDefault="0031301C" w:rsidP="0031301C">
            <w:pPr>
              <w:widowControl w:val="0"/>
              <w:autoSpaceDE w:val="0"/>
              <w:autoSpaceDN w:val="0"/>
              <w:adjustRightInd w:val="0"/>
              <w:jc w:val="center"/>
            </w:pPr>
            <w:r w:rsidRPr="00F22489">
              <w:t>20__ год (1-й год планового периода)</w:t>
            </w:r>
          </w:p>
        </w:tc>
        <w:tc>
          <w:tcPr>
            <w:tcW w:w="318" w:type="pct"/>
            <w:vMerge w:val="restart"/>
          </w:tcPr>
          <w:p w:rsidR="0031301C" w:rsidRPr="00F22489" w:rsidRDefault="0031301C" w:rsidP="0031301C">
            <w:pPr>
              <w:widowControl w:val="0"/>
              <w:autoSpaceDE w:val="0"/>
              <w:autoSpaceDN w:val="0"/>
              <w:adjustRightInd w:val="0"/>
              <w:jc w:val="center"/>
            </w:pPr>
            <w:r w:rsidRPr="00F22489">
              <w:t>20__ год (2-й год планового периода)</w:t>
            </w:r>
          </w:p>
        </w:tc>
        <w:tc>
          <w:tcPr>
            <w:tcW w:w="488" w:type="pct"/>
            <w:vMerge w:val="restart"/>
          </w:tcPr>
          <w:p w:rsidR="0031301C" w:rsidRPr="00F22489" w:rsidRDefault="0031301C" w:rsidP="0031301C">
            <w:pPr>
              <w:widowControl w:val="0"/>
              <w:autoSpaceDE w:val="0"/>
              <w:autoSpaceDN w:val="0"/>
              <w:adjustRightInd w:val="0"/>
              <w:jc w:val="center"/>
            </w:pPr>
            <w:r w:rsidRPr="00F22489">
              <w:t>20__-20___</w:t>
            </w:r>
            <w:proofErr w:type="gramStart"/>
            <w:r w:rsidRPr="00F22489">
              <w:t>годах</w:t>
            </w:r>
            <w:proofErr w:type="gramEnd"/>
            <w:r w:rsidRPr="00F22489">
              <w:t xml:space="preserve"> (на срок оказания государственной услуги за пределами планового периода)</w:t>
            </w:r>
          </w:p>
        </w:tc>
      </w:tr>
      <w:tr w:rsidR="0031301C" w:rsidRPr="00F22489" w:rsidTr="0031301C">
        <w:tc>
          <w:tcPr>
            <w:tcW w:w="243" w:type="pct"/>
            <w:vMerge/>
          </w:tcPr>
          <w:p w:rsidR="0031301C" w:rsidRPr="00F22489" w:rsidRDefault="0031301C" w:rsidP="0031301C">
            <w:pPr>
              <w:widowControl w:val="0"/>
              <w:autoSpaceDE w:val="0"/>
              <w:autoSpaceDN w:val="0"/>
              <w:adjustRightInd w:val="0"/>
              <w:ind w:firstLine="540"/>
              <w:jc w:val="both"/>
            </w:pPr>
          </w:p>
        </w:tc>
        <w:tc>
          <w:tcPr>
            <w:tcW w:w="344" w:type="pct"/>
            <w:vMerge/>
          </w:tcPr>
          <w:p w:rsidR="0031301C" w:rsidRPr="00F22489" w:rsidRDefault="0031301C" w:rsidP="0031301C">
            <w:pPr>
              <w:widowControl w:val="0"/>
              <w:autoSpaceDE w:val="0"/>
              <w:autoSpaceDN w:val="0"/>
              <w:adjustRightInd w:val="0"/>
              <w:ind w:firstLine="540"/>
              <w:jc w:val="both"/>
            </w:pPr>
          </w:p>
        </w:tc>
        <w:tc>
          <w:tcPr>
            <w:tcW w:w="296" w:type="pct"/>
          </w:tcPr>
          <w:p w:rsidR="0031301C" w:rsidRPr="00F22489" w:rsidRDefault="0031301C" w:rsidP="0031301C">
            <w:pPr>
              <w:widowControl w:val="0"/>
              <w:autoSpaceDE w:val="0"/>
              <w:autoSpaceDN w:val="0"/>
              <w:adjustRightInd w:val="0"/>
              <w:jc w:val="center"/>
            </w:pPr>
            <w:r w:rsidRPr="00F22489">
              <w:t>наименование</w:t>
            </w:r>
          </w:p>
        </w:tc>
        <w:tc>
          <w:tcPr>
            <w:tcW w:w="294" w:type="pct"/>
          </w:tcPr>
          <w:p w:rsidR="0031301C" w:rsidRPr="00F22489" w:rsidRDefault="0031301C" w:rsidP="0031301C">
            <w:pPr>
              <w:widowControl w:val="0"/>
              <w:autoSpaceDE w:val="0"/>
              <w:autoSpaceDN w:val="0"/>
              <w:adjustRightInd w:val="0"/>
              <w:jc w:val="center"/>
            </w:pPr>
            <w:r w:rsidRPr="00F22489">
              <w:t xml:space="preserve">код по </w:t>
            </w:r>
            <w:hyperlink r:id="rId18" w:history="1">
              <w:r w:rsidRPr="00F22489">
                <w:t>ОКЕИ</w:t>
              </w:r>
            </w:hyperlink>
          </w:p>
        </w:tc>
        <w:tc>
          <w:tcPr>
            <w:tcW w:w="394" w:type="pct"/>
            <w:vMerge/>
          </w:tcPr>
          <w:p w:rsidR="0031301C" w:rsidRPr="00F22489" w:rsidRDefault="0031301C" w:rsidP="0031301C">
            <w:pPr>
              <w:widowControl w:val="0"/>
              <w:autoSpaceDE w:val="0"/>
              <w:autoSpaceDN w:val="0"/>
              <w:adjustRightInd w:val="0"/>
              <w:jc w:val="center"/>
            </w:pPr>
          </w:p>
        </w:tc>
        <w:tc>
          <w:tcPr>
            <w:tcW w:w="591" w:type="pct"/>
            <w:vMerge/>
          </w:tcPr>
          <w:p w:rsidR="0031301C" w:rsidRPr="00F22489" w:rsidRDefault="0031301C" w:rsidP="0031301C">
            <w:pPr>
              <w:widowControl w:val="0"/>
              <w:autoSpaceDE w:val="0"/>
              <w:autoSpaceDN w:val="0"/>
              <w:adjustRightInd w:val="0"/>
              <w:jc w:val="center"/>
            </w:pPr>
          </w:p>
        </w:tc>
        <w:tc>
          <w:tcPr>
            <w:tcW w:w="318" w:type="pct"/>
            <w:vMerge/>
          </w:tcPr>
          <w:p w:rsidR="0031301C" w:rsidRPr="00F22489" w:rsidRDefault="0031301C" w:rsidP="0031301C">
            <w:pPr>
              <w:widowControl w:val="0"/>
              <w:autoSpaceDE w:val="0"/>
              <w:autoSpaceDN w:val="0"/>
              <w:adjustRightInd w:val="0"/>
              <w:jc w:val="center"/>
            </w:pPr>
          </w:p>
        </w:tc>
        <w:tc>
          <w:tcPr>
            <w:tcW w:w="494" w:type="pct"/>
            <w:vMerge/>
          </w:tcPr>
          <w:p w:rsidR="0031301C" w:rsidRPr="00F22489" w:rsidRDefault="0031301C" w:rsidP="0031301C">
            <w:pPr>
              <w:widowControl w:val="0"/>
              <w:autoSpaceDE w:val="0"/>
              <w:autoSpaceDN w:val="0"/>
              <w:adjustRightInd w:val="0"/>
              <w:jc w:val="center"/>
            </w:pPr>
          </w:p>
        </w:tc>
        <w:tc>
          <w:tcPr>
            <w:tcW w:w="526" w:type="pct"/>
            <w:vMerge/>
          </w:tcPr>
          <w:p w:rsidR="0031301C" w:rsidRPr="00F22489" w:rsidRDefault="0031301C" w:rsidP="0031301C">
            <w:pPr>
              <w:widowControl w:val="0"/>
              <w:autoSpaceDE w:val="0"/>
              <w:autoSpaceDN w:val="0"/>
              <w:adjustRightInd w:val="0"/>
              <w:jc w:val="center"/>
            </w:pPr>
          </w:p>
        </w:tc>
        <w:tc>
          <w:tcPr>
            <w:tcW w:w="376" w:type="pct"/>
            <w:vMerge/>
          </w:tcPr>
          <w:p w:rsidR="0031301C" w:rsidRPr="00F22489" w:rsidRDefault="0031301C" w:rsidP="0031301C">
            <w:pPr>
              <w:widowControl w:val="0"/>
              <w:autoSpaceDE w:val="0"/>
              <w:autoSpaceDN w:val="0"/>
              <w:adjustRightInd w:val="0"/>
              <w:jc w:val="center"/>
            </w:pPr>
          </w:p>
        </w:tc>
        <w:tc>
          <w:tcPr>
            <w:tcW w:w="318" w:type="pct"/>
            <w:vMerge/>
          </w:tcPr>
          <w:p w:rsidR="0031301C" w:rsidRPr="00F22489" w:rsidRDefault="0031301C" w:rsidP="0031301C">
            <w:pPr>
              <w:widowControl w:val="0"/>
              <w:autoSpaceDE w:val="0"/>
              <w:autoSpaceDN w:val="0"/>
              <w:adjustRightInd w:val="0"/>
              <w:jc w:val="center"/>
            </w:pPr>
          </w:p>
        </w:tc>
        <w:tc>
          <w:tcPr>
            <w:tcW w:w="318" w:type="pct"/>
            <w:vMerge/>
          </w:tcPr>
          <w:p w:rsidR="0031301C" w:rsidRPr="00F22489" w:rsidRDefault="0031301C" w:rsidP="0031301C">
            <w:pPr>
              <w:widowControl w:val="0"/>
              <w:autoSpaceDE w:val="0"/>
              <w:autoSpaceDN w:val="0"/>
              <w:adjustRightInd w:val="0"/>
              <w:jc w:val="center"/>
            </w:pPr>
          </w:p>
        </w:tc>
        <w:tc>
          <w:tcPr>
            <w:tcW w:w="488" w:type="pct"/>
            <w:vMerge/>
          </w:tcPr>
          <w:p w:rsidR="0031301C" w:rsidRPr="00F22489" w:rsidRDefault="0031301C" w:rsidP="0031301C">
            <w:pPr>
              <w:widowControl w:val="0"/>
              <w:autoSpaceDE w:val="0"/>
              <w:autoSpaceDN w:val="0"/>
              <w:adjustRightInd w:val="0"/>
              <w:jc w:val="center"/>
            </w:pPr>
          </w:p>
        </w:tc>
      </w:tr>
      <w:tr w:rsidR="0031301C" w:rsidRPr="00F22489" w:rsidTr="0031301C">
        <w:tc>
          <w:tcPr>
            <w:tcW w:w="243" w:type="pct"/>
          </w:tcPr>
          <w:p w:rsidR="0031301C" w:rsidRPr="00F22489" w:rsidRDefault="0031301C" w:rsidP="0031301C">
            <w:pPr>
              <w:widowControl w:val="0"/>
              <w:autoSpaceDE w:val="0"/>
              <w:autoSpaceDN w:val="0"/>
              <w:adjustRightInd w:val="0"/>
              <w:jc w:val="center"/>
            </w:pPr>
            <w:r w:rsidRPr="00F22489">
              <w:t>1</w:t>
            </w:r>
          </w:p>
        </w:tc>
        <w:tc>
          <w:tcPr>
            <w:tcW w:w="344" w:type="pct"/>
          </w:tcPr>
          <w:p w:rsidR="0031301C" w:rsidRPr="00F22489" w:rsidRDefault="0031301C" w:rsidP="0031301C">
            <w:pPr>
              <w:widowControl w:val="0"/>
              <w:autoSpaceDE w:val="0"/>
              <w:autoSpaceDN w:val="0"/>
              <w:adjustRightInd w:val="0"/>
              <w:jc w:val="center"/>
            </w:pPr>
            <w:r w:rsidRPr="00F22489">
              <w:t>2</w:t>
            </w:r>
          </w:p>
        </w:tc>
        <w:tc>
          <w:tcPr>
            <w:tcW w:w="296" w:type="pct"/>
          </w:tcPr>
          <w:p w:rsidR="0031301C" w:rsidRPr="00F22489" w:rsidRDefault="0031301C" w:rsidP="0031301C">
            <w:pPr>
              <w:widowControl w:val="0"/>
              <w:autoSpaceDE w:val="0"/>
              <w:autoSpaceDN w:val="0"/>
              <w:adjustRightInd w:val="0"/>
              <w:jc w:val="center"/>
            </w:pPr>
            <w:r w:rsidRPr="00F22489">
              <w:t>3</w:t>
            </w:r>
          </w:p>
        </w:tc>
        <w:tc>
          <w:tcPr>
            <w:tcW w:w="294" w:type="pct"/>
          </w:tcPr>
          <w:p w:rsidR="0031301C" w:rsidRPr="00F22489" w:rsidRDefault="0031301C" w:rsidP="0031301C">
            <w:pPr>
              <w:widowControl w:val="0"/>
              <w:autoSpaceDE w:val="0"/>
              <w:autoSpaceDN w:val="0"/>
              <w:adjustRightInd w:val="0"/>
              <w:jc w:val="center"/>
            </w:pPr>
            <w:r w:rsidRPr="00F22489">
              <w:t>4</w:t>
            </w:r>
          </w:p>
        </w:tc>
        <w:tc>
          <w:tcPr>
            <w:tcW w:w="394" w:type="pct"/>
          </w:tcPr>
          <w:p w:rsidR="0031301C" w:rsidRPr="00F22489" w:rsidRDefault="0031301C" w:rsidP="0031301C">
            <w:pPr>
              <w:widowControl w:val="0"/>
              <w:autoSpaceDE w:val="0"/>
              <w:autoSpaceDN w:val="0"/>
              <w:adjustRightInd w:val="0"/>
              <w:jc w:val="center"/>
            </w:pPr>
            <w:r w:rsidRPr="00F22489">
              <w:t>5</w:t>
            </w:r>
          </w:p>
        </w:tc>
        <w:tc>
          <w:tcPr>
            <w:tcW w:w="591" w:type="pct"/>
          </w:tcPr>
          <w:p w:rsidR="0031301C" w:rsidRPr="00F22489" w:rsidRDefault="0031301C" w:rsidP="0031301C">
            <w:pPr>
              <w:widowControl w:val="0"/>
              <w:autoSpaceDE w:val="0"/>
              <w:autoSpaceDN w:val="0"/>
              <w:adjustRightInd w:val="0"/>
              <w:jc w:val="center"/>
            </w:pPr>
            <w:r w:rsidRPr="00F22489">
              <w:t>6</w:t>
            </w:r>
          </w:p>
        </w:tc>
        <w:tc>
          <w:tcPr>
            <w:tcW w:w="318" w:type="pct"/>
          </w:tcPr>
          <w:p w:rsidR="0031301C" w:rsidRPr="00F22489" w:rsidRDefault="0031301C" w:rsidP="0031301C">
            <w:pPr>
              <w:widowControl w:val="0"/>
              <w:autoSpaceDE w:val="0"/>
              <w:autoSpaceDN w:val="0"/>
              <w:adjustRightInd w:val="0"/>
              <w:jc w:val="center"/>
            </w:pPr>
            <w:r w:rsidRPr="00F22489">
              <w:t>7</w:t>
            </w:r>
          </w:p>
        </w:tc>
        <w:tc>
          <w:tcPr>
            <w:tcW w:w="494" w:type="pct"/>
          </w:tcPr>
          <w:p w:rsidR="0031301C" w:rsidRPr="00F22489" w:rsidRDefault="0031301C" w:rsidP="0031301C">
            <w:pPr>
              <w:widowControl w:val="0"/>
              <w:autoSpaceDE w:val="0"/>
              <w:autoSpaceDN w:val="0"/>
              <w:adjustRightInd w:val="0"/>
              <w:jc w:val="center"/>
            </w:pPr>
            <w:r w:rsidRPr="00F22489">
              <w:t>8</w:t>
            </w:r>
          </w:p>
        </w:tc>
        <w:tc>
          <w:tcPr>
            <w:tcW w:w="526" w:type="pct"/>
          </w:tcPr>
          <w:p w:rsidR="0031301C" w:rsidRPr="00F22489" w:rsidRDefault="0031301C" w:rsidP="0031301C">
            <w:pPr>
              <w:widowControl w:val="0"/>
              <w:autoSpaceDE w:val="0"/>
              <w:autoSpaceDN w:val="0"/>
              <w:adjustRightInd w:val="0"/>
              <w:jc w:val="center"/>
            </w:pPr>
            <w:r w:rsidRPr="00F22489">
              <w:t>9</w:t>
            </w:r>
          </w:p>
        </w:tc>
        <w:tc>
          <w:tcPr>
            <w:tcW w:w="376" w:type="pct"/>
          </w:tcPr>
          <w:p w:rsidR="0031301C" w:rsidRPr="00F22489" w:rsidRDefault="0031301C" w:rsidP="0031301C">
            <w:pPr>
              <w:widowControl w:val="0"/>
              <w:autoSpaceDE w:val="0"/>
              <w:autoSpaceDN w:val="0"/>
              <w:adjustRightInd w:val="0"/>
              <w:jc w:val="center"/>
            </w:pPr>
            <w:r w:rsidRPr="00F22489">
              <w:t>10</w:t>
            </w:r>
          </w:p>
        </w:tc>
        <w:tc>
          <w:tcPr>
            <w:tcW w:w="318" w:type="pct"/>
          </w:tcPr>
          <w:p w:rsidR="0031301C" w:rsidRPr="00F22489" w:rsidRDefault="0031301C" w:rsidP="0031301C">
            <w:pPr>
              <w:widowControl w:val="0"/>
              <w:autoSpaceDE w:val="0"/>
              <w:autoSpaceDN w:val="0"/>
              <w:adjustRightInd w:val="0"/>
              <w:jc w:val="center"/>
            </w:pPr>
            <w:r w:rsidRPr="00F22489">
              <w:t>11</w:t>
            </w:r>
          </w:p>
        </w:tc>
        <w:tc>
          <w:tcPr>
            <w:tcW w:w="318" w:type="pct"/>
          </w:tcPr>
          <w:p w:rsidR="0031301C" w:rsidRPr="00F22489" w:rsidRDefault="0031301C" w:rsidP="0031301C">
            <w:pPr>
              <w:widowControl w:val="0"/>
              <w:autoSpaceDE w:val="0"/>
              <w:autoSpaceDN w:val="0"/>
              <w:adjustRightInd w:val="0"/>
              <w:jc w:val="center"/>
            </w:pPr>
            <w:r w:rsidRPr="00F22489">
              <w:t>12</w:t>
            </w:r>
          </w:p>
        </w:tc>
        <w:tc>
          <w:tcPr>
            <w:tcW w:w="488" w:type="pct"/>
          </w:tcPr>
          <w:p w:rsidR="0031301C" w:rsidRPr="00F22489" w:rsidRDefault="0031301C" w:rsidP="0031301C">
            <w:pPr>
              <w:widowControl w:val="0"/>
              <w:autoSpaceDE w:val="0"/>
              <w:autoSpaceDN w:val="0"/>
              <w:adjustRightInd w:val="0"/>
              <w:jc w:val="center"/>
            </w:pPr>
            <w:r w:rsidRPr="00F22489">
              <w:t>13</w:t>
            </w:r>
          </w:p>
        </w:tc>
      </w:tr>
      <w:tr w:rsidR="0031301C" w:rsidRPr="00F22489" w:rsidTr="0031301C">
        <w:tc>
          <w:tcPr>
            <w:tcW w:w="243" w:type="pct"/>
          </w:tcPr>
          <w:p w:rsidR="0031301C" w:rsidRPr="00F22489" w:rsidRDefault="0031301C" w:rsidP="0031301C">
            <w:pPr>
              <w:widowControl w:val="0"/>
              <w:autoSpaceDE w:val="0"/>
              <w:autoSpaceDN w:val="0"/>
              <w:adjustRightInd w:val="0"/>
              <w:jc w:val="center"/>
            </w:pPr>
          </w:p>
        </w:tc>
        <w:tc>
          <w:tcPr>
            <w:tcW w:w="344" w:type="pct"/>
          </w:tcPr>
          <w:p w:rsidR="0031301C" w:rsidRPr="00F22489" w:rsidRDefault="0031301C" w:rsidP="0031301C">
            <w:pPr>
              <w:widowControl w:val="0"/>
              <w:autoSpaceDE w:val="0"/>
              <w:autoSpaceDN w:val="0"/>
              <w:adjustRightInd w:val="0"/>
              <w:jc w:val="center"/>
            </w:pPr>
          </w:p>
        </w:tc>
        <w:tc>
          <w:tcPr>
            <w:tcW w:w="296" w:type="pct"/>
          </w:tcPr>
          <w:p w:rsidR="0031301C" w:rsidRPr="00F22489" w:rsidRDefault="0031301C" w:rsidP="0031301C">
            <w:pPr>
              <w:widowControl w:val="0"/>
              <w:autoSpaceDE w:val="0"/>
              <w:autoSpaceDN w:val="0"/>
              <w:adjustRightInd w:val="0"/>
              <w:jc w:val="center"/>
            </w:pPr>
          </w:p>
        </w:tc>
        <w:tc>
          <w:tcPr>
            <w:tcW w:w="294" w:type="pct"/>
          </w:tcPr>
          <w:p w:rsidR="0031301C" w:rsidRPr="00F22489" w:rsidRDefault="0031301C" w:rsidP="0031301C">
            <w:pPr>
              <w:widowControl w:val="0"/>
              <w:autoSpaceDE w:val="0"/>
              <w:autoSpaceDN w:val="0"/>
              <w:adjustRightInd w:val="0"/>
              <w:jc w:val="center"/>
            </w:pPr>
          </w:p>
        </w:tc>
        <w:tc>
          <w:tcPr>
            <w:tcW w:w="394" w:type="pct"/>
          </w:tcPr>
          <w:p w:rsidR="0031301C" w:rsidRPr="00F22489" w:rsidRDefault="0031301C" w:rsidP="0031301C">
            <w:pPr>
              <w:widowControl w:val="0"/>
              <w:autoSpaceDE w:val="0"/>
              <w:autoSpaceDN w:val="0"/>
              <w:adjustRightInd w:val="0"/>
              <w:jc w:val="center"/>
            </w:pPr>
          </w:p>
        </w:tc>
        <w:tc>
          <w:tcPr>
            <w:tcW w:w="591" w:type="pct"/>
          </w:tcPr>
          <w:p w:rsidR="0031301C" w:rsidRPr="00F22489" w:rsidRDefault="0031301C" w:rsidP="0031301C">
            <w:pPr>
              <w:widowControl w:val="0"/>
              <w:autoSpaceDE w:val="0"/>
              <w:autoSpaceDN w:val="0"/>
              <w:adjustRightInd w:val="0"/>
              <w:jc w:val="center"/>
            </w:pPr>
          </w:p>
        </w:tc>
        <w:tc>
          <w:tcPr>
            <w:tcW w:w="318" w:type="pct"/>
          </w:tcPr>
          <w:p w:rsidR="0031301C" w:rsidRPr="00F22489" w:rsidRDefault="0031301C" w:rsidP="0031301C">
            <w:pPr>
              <w:widowControl w:val="0"/>
              <w:autoSpaceDE w:val="0"/>
              <w:autoSpaceDN w:val="0"/>
              <w:adjustRightInd w:val="0"/>
              <w:jc w:val="center"/>
            </w:pPr>
          </w:p>
        </w:tc>
        <w:tc>
          <w:tcPr>
            <w:tcW w:w="494" w:type="pct"/>
          </w:tcPr>
          <w:p w:rsidR="0031301C" w:rsidRPr="00F22489" w:rsidRDefault="0031301C" w:rsidP="0031301C">
            <w:pPr>
              <w:widowControl w:val="0"/>
              <w:autoSpaceDE w:val="0"/>
              <w:autoSpaceDN w:val="0"/>
              <w:adjustRightInd w:val="0"/>
              <w:jc w:val="center"/>
            </w:pPr>
          </w:p>
        </w:tc>
        <w:tc>
          <w:tcPr>
            <w:tcW w:w="526" w:type="pct"/>
          </w:tcPr>
          <w:p w:rsidR="0031301C" w:rsidRPr="00F22489" w:rsidRDefault="0031301C" w:rsidP="0031301C">
            <w:pPr>
              <w:widowControl w:val="0"/>
              <w:autoSpaceDE w:val="0"/>
              <w:autoSpaceDN w:val="0"/>
              <w:adjustRightInd w:val="0"/>
              <w:jc w:val="center"/>
            </w:pPr>
            <w:r>
              <w:t>0%</w:t>
            </w:r>
          </w:p>
        </w:tc>
        <w:tc>
          <w:tcPr>
            <w:tcW w:w="376" w:type="pct"/>
          </w:tcPr>
          <w:p w:rsidR="0031301C" w:rsidRPr="00F22489" w:rsidRDefault="0031301C" w:rsidP="0031301C">
            <w:pPr>
              <w:widowControl w:val="0"/>
              <w:autoSpaceDE w:val="0"/>
              <w:autoSpaceDN w:val="0"/>
              <w:adjustRightInd w:val="0"/>
              <w:jc w:val="center"/>
            </w:pPr>
          </w:p>
        </w:tc>
        <w:tc>
          <w:tcPr>
            <w:tcW w:w="318" w:type="pct"/>
          </w:tcPr>
          <w:p w:rsidR="0031301C" w:rsidRPr="00F22489" w:rsidRDefault="0031301C" w:rsidP="0031301C">
            <w:pPr>
              <w:widowControl w:val="0"/>
              <w:autoSpaceDE w:val="0"/>
              <w:autoSpaceDN w:val="0"/>
              <w:adjustRightInd w:val="0"/>
              <w:jc w:val="center"/>
            </w:pPr>
          </w:p>
        </w:tc>
        <w:tc>
          <w:tcPr>
            <w:tcW w:w="318" w:type="pct"/>
          </w:tcPr>
          <w:p w:rsidR="0031301C" w:rsidRPr="00F22489" w:rsidRDefault="0031301C" w:rsidP="0031301C">
            <w:pPr>
              <w:widowControl w:val="0"/>
              <w:autoSpaceDE w:val="0"/>
              <w:autoSpaceDN w:val="0"/>
              <w:adjustRightInd w:val="0"/>
              <w:jc w:val="center"/>
            </w:pPr>
          </w:p>
        </w:tc>
        <w:tc>
          <w:tcPr>
            <w:tcW w:w="488" w:type="pct"/>
          </w:tcPr>
          <w:p w:rsidR="0031301C" w:rsidRPr="00F22489" w:rsidRDefault="0031301C" w:rsidP="0031301C">
            <w:pPr>
              <w:widowControl w:val="0"/>
              <w:autoSpaceDE w:val="0"/>
              <w:autoSpaceDN w:val="0"/>
              <w:adjustRightInd w:val="0"/>
              <w:jc w:val="center"/>
            </w:pPr>
          </w:p>
        </w:tc>
      </w:tr>
      <w:tr w:rsidR="0031301C" w:rsidRPr="00F22489" w:rsidTr="0031301C">
        <w:tc>
          <w:tcPr>
            <w:tcW w:w="243" w:type="pct"/>
          </w:tcPr>
          <w:p w:rsidR="0031301C" w:rsidRPr="00F22489" w:rsidRDefault="0031301C" w:rsidP="0031301C">
            <w:pPr>
              <w:widowControl w:val="0"/>
              <w:autoSpaceDE w:val="0"/>
              <w:autoSpaceDN w:val="0"/>
              <w:adjustRightInd w:val="0"/>
              <w:ind w:firstLine="540"/>
              <w:jc w:val="both"/>
            </w:pPr>
          </w:p>
        </w:tc>
        <w:tc>
          <w:tcPr>
            <w:tcW w:w="344" w:type="pct"/>
          </w:tcPr>
          <w:p w:rsidR="0031301C" w:rsidRPr="00F22489" w:rsidRDefault="0031301C" w:rsidP="0031301C">
            <w:pPr>
              <w:widowControl w:val="0"/>
              <w:autoSpaceDE w:val="0"/>
              <w:autoSpaceDN w:val="0"/>
              <w:adjustRightInd w:val="0"/>
              <w:jc w:val="center"/>
            </w:pPr>
          </w:p>
        </w:tc>
        <w:tc>
          <w:tcPr>
            <w:tcW w:w="296" w:type="pct"/>
          </w:tcPr>
          <w:p w:rsidR="0031301C" w:rsidRPr="00F22489" w:rsidRDefault="0031301C" w:rsidP="0031301C">
            <w:pPr>
              <w:widowControl w:val="0"/>
              <w:autoSpaceDE w:val="0"/>
              <w:autoSpaceDN w:val="0"/>
              <w:adjustRightInd w:val="0"/>
              <w:jc w:val="center"/>
            </w:pPr>
          </w:p>
        </w:tc>
        <w:tc>
          <w:tcPr>
            <w:tcW w:w="294" w:type="pct"/>
          </w:tcPr>
          <w:p w:rsidR="0031301C" w:rsidRPr="00F22489" w:rsidRDefault="0031301C" w:rsidP="0031301C">
            <w:pPr>
              <w:widowControl w:val="0"/>
              <w:autoSpaceDE w:val="0"/>
              <w:autoSpaceDN w:val="0"/>
              <w:adjustRightInd w:val="0"/>
              <w:jc w:val="center"/>
            </w:pPr>
          </w:p>
        </w:tc>
        <w:tc>
          <w:tcPr>
            <w:tcW w:w="394" w:type="pct"/>
          </w:tcPr>
          <w:p w:rsidR="0031301C" w:rsidRPr="00F22489" w:rsidRDefault="0031301C" w:rsidP="0031301C">
            <w:pPr>
              <w:widowControl w:val="0"/>
              <w:autoSpaceDE w:val="0"/>
              <w:autoSpaceDN w:val="0"/>
              <w:adjustRightInd w:val="0"/>
              <w:jc w:val="center"/>
            </w:pPr>
          </w:p>
        </w:tc>
        <w:tc>
          <w:tcPr>
            <w:tcW w:w="591" w:type="pct"/>
          </w:tcPr>
          <w:p w:rsidR="0031301C" w:rsidRPr="00F22489" w:rsidRDefault="0031301C" w:rsidP="0031301C">
            <w:pPr>
              <w:widowControl w:val="0"/>
              <w:autoSpaceDE w:val="0"/>
              <w:autoSpaceDN w:val="0"/>
              <w:adjustRightInd w:val="0"/>
              <w:jc w:val="center"/>
            </w:pPr>
          </w:p>
        </w:tc>
        <w:tc>
          <w:tcPr>
            <w:tcW w:w="318" w:type="pct"/>
          </w:tcPr>
          <w:p w:rsidR="0031301C" w:rsidRPr="00F22489" w:rsidRDefault="0031301C" w:rsidP="0031301C">
            <w:pPr>
              <w:widowControl w:val="0"/>
              <w:autoSpaceDE w:val="0"/>
              <w:autoSpaceDN w:val="0"/>
              <w:adjustRightInd w:val="0"/>
              <w:jc w:val="center"/>
            </w:pPr>
          </w:p>
        </w:tc>
        <w:tc>
          <w:tcPr>
            <w:tcW w:w="494" w:type="pct"/>
          </w:tcPr>
          <w:p w:rsidR="0031301C" w:rsidRPr="00F22489" w:rsidRDefault="0031301C" w:rsidP="0031301C">
            <w:pPr>
              <w:widowControl w:val="0"/>
              <w:autoSpaceDE w:val="0"/>
              <w:autoSpaceDN w:val="0"/>
              <w:adjustRightInd w:val="0"/>
              <w:jc w:val="center"/>
            </w:pPr>
          </w:p>
        </w:tc>
        <w:tc>
          <w:tcPr>
            <w:tcW w:w="526" w:type="pct"/>
          </w:tcPr>
          <w:p w:rsidR="0031301C" w:rsidRPr="00F22489" w:rsidRDefault="0031301C" w:rsidP="0031301C">
            <w:pPr>
              <w:widowControl w:val="0"/>
              <w:autoSpaceDE w:val="0"/>
              <w:autoSpaceDN w:val="0"/>
              <w:adjustRightInd w:val="0"/>
              <w:jc w:val="center"/>
            </w:pPr>
            <w:r>
              <w:t>0%</w:t>
            </w:r>
          </w:p>
        </w:tc>
        <w:tc>
          <w:tcPr>
            <w:tcW w:w="376" w:type="pct"/>
          </w:tcPr>
          <w:p w:rsidR="0031301C" w:rsidRPr="00F22489" w:rsidRDefault="0031301C" w:rsidP="0031301C">
            <w:pPr>
              <w:widowControl w:val="0"/>
              <w:autoSpaceDE w:val="0"/>
              <w:autoSpaceDN w:val="0"/>
              <w:adjustRightInd w:val="0"/>
              <w:jc w:val="center"/>
            </w:pPr>
          </w:p>
        </w:tc>
        <w:tc>
          <w:tcPr>
            <w:tcW w:w="318" w:type="pct"/>
          </w:tcPr>
          <w:p w:rsidR="0031301C" w:rsidRPr="00F22489" w:rsidRDefault="0031301C" w:rsidP="0031301C">
            <w:pPr>
              <w:widowControl w:val="0"/>
              <w:autoSpaceDE w:val="0"/>
              <w:autoSpaceDN w:val="0"/>
              <w:adjustRightInd w:val="0"/>
              <w:jc w:val="center"/>
            </w:pPr>
          </w:p>
        </w:tc>
        <w:tc>
          <w:tcPr>
            <w:tcW w:w="318" w:type="pct"/>
          </w:tcPr>
          <w:p w:rsidR="0031301C" w:rsidRPr="00F22489" w:rsidRDefault="0031301C" w:rsidP="0031301C">
            <w:pPr>
              <w:widowControl w:val="0"/>
              <w:autoSpaceDE w:val="0"/>
              <w:autoSpaceDN w:val="0"/>
              <w:adjustRightInd w:val="0"/>
              <w:jc w:val="center"/>
            </w:pPr>
          </w:p>
        </w:tc>
        <w:tc>
          <w:tcPr>
            <w:tcW w:w="488" w:type="pct"/>
          </w:tcPr>
          <w:p w:rsidR="0031301C" w:rsidRPr="00F22489" w:rsidRDefault="0031301C" w:rsidP="0031301C">
            <w:pPr>
              <w:widowControl w:val="0"/>
              <w:autoSpaceDE w:val="0"/>
              <w:autoSpaceDN w:val="0"/>
              <w:adjustRightInd w:val="0"/>
              <w:jc w:val="center"/>
            </w:pPr>
          </w:p>
        </w:tc>
      </w:tr>
    </w:tbl>
    <w:p w:rsidR="0031301C" w:rsidRPr="00F22489" w:rsidRDefault="0031301C" w:rsidP="0031301C">
      <w:pPr>
        <w:spacing w:line="259" w:lineRule="auto"/>
        <w:jc w:val="both"/>
        <w:rPr>
          <w:rFonts w:eastAsia="Calibri"/>
          <w:sz w:val="28"/>
          <w:szCs w:val="28"/>
        </w:rPr>
      </w:pPr>
    </w:p>
    <w:p w:rsidR="0031301C" w:rsidRPr="00F22489" w:rsidRDefault="0031301C" w:rsidP="0031301C">
      <w:pPr>
        <w:spacing w:line="259" w:lineRule="auto"/>
        <w:jc w:val="both"/>
        <w:rPr>
          <w:rFonts w:eastAsia="Calibri"/>
          <w:sz w:val="28"/>
          <w:szCs w:val="28"/>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sectPr w:rsidR="0031301C" w:rsidSect="0031301C">
          <w:pgSz w:w="16838" w:h="11906" w:orient="landscape"/>
          <w:pgMar w:top="1134" w:right="1134" w:bottom="567" w:left="1134" w:header="709" w:footer="709" w:gutter="0"/>
          <w:cols w:space="708"/>
          <w:docGrid w:linePitch="360"/>
        </w:sectPr>
      </w:pPr>
    </w:p>
    <w:p w:rsidR="0031301C" w:rsidRPr="000D6993" w:rsidRDefault="0031301C" w:rsidP="0031301C">
      <w:pPr>
        <w:widowControl w:val="0"/>
        <w:autoSpaceDE w:val="0"/>
        <w:autoSpaceDN w:val="0"/>
        <w:adjustRightInd w:val="0"/>
        <w:ind w:firstLine="709"/>
        <w:jc w:val="both"/>
      </w:pPr>
      <w:r w:rsidRPr="000D6993">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31301C" w:rsidRPr="000D6993" w:rsidRDefault="0031301C" w:rsidP="0031301C">
      <w:pPr>
        <w:widowControl w:val="0"/>
        <w:autoSpaceDE w:val="0"/>
        <w:autoSpaceDN w:val="0"/>
        <w:adjustRightInd w:val="0"/>
        <w:ind w:firstLine="709"/>
        <w:jc w:val="both"/>
      </w:pPr>
      <w:proofErr w:type="gramStart"/>
      <w:r w:rsidRPr="000D6993">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Инсарском муниципальном районе, указанным в разделе 4 настоящего Приложения.</w:t>
      </w:r>
      <w:proofErr w:type="gramEnd"/>
    </w:p>
    <w:p w:rsidR="0031301C" w:rsidRPr="000D6993" w:rsidRDefault="0031301C" w:rsidP="0031301C">
      <w:pPr>
        <w:widowControl w:val="0"/>
        <w:autoSpaceDE w:val="0"/>
        <w:autoSpaceDN w:val="0"/>
        <w:adjustRightInd w:val="0"/>
        <w:ind w:firstLine="709"/>
        <w:jc w:val="both"/>
      </w:pPr>
      <w:r w:rsidRPr="000D6993">
        <w:t>4. Нормативный правовой акт, устанавливающий требования к условиям и порядку оказания муниципальной услуги в социальной сфере по реализации дополнительных общеразвивающих программ в Инсарском муниципальном районе</w:t>
      </w:r>
    </w:p>
    <w:p w:rsidR="0031301C" w:rsidRPr="00F22489" w:rsidRDefault="0031301C" w:rsidP="0031301C">
      <w:pPr>
        <w:widowControl w:val="0"/>
        <w:autoSpaceDE w:val="0"/>
        <w:autoSpaceDN w:val="0"/>
        <w:adjustRightInd w:val="0"/>
        <w:ind w:firstLine="709"/>
        <w:jc w:val="both"/>
        <w:rPr>
          <w:rFonts w:eastAsia="Calibri"/>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31301C" w:rsidRPr="00F22489" w:rsidTr="0031301C">
        <w:tc>
          <w:tcPr>
            <w:tcW w:w="9572" w:type="dxa"/>
            <w:gridSpan w:val="5"/>
          </w:tcPr>
          <w:p w:rsidR="0031301C" w:rsidRPr="00F22489" w:rsidRDefault="0031301C" w:rsidP="0031301C">
            <w:pPr>
              <w:widowControl w:val="0"/>
              <w:autoSpaceDE w:val="0"/>
              <w:autoSpaceDN w:val="0"/>
              <w:adjustRightInd w:val="0"/>
              <w:jc w:val="center"/>
            </w:pPr>
            <w:r w:rsidRPr="00F22489">
              <w:t>Нормативный правовой акт</w:t>
            </w:r>
          </w:p>
        </w:tc>
      </w:tr>
      <w:tr w:rsidR="0031301C" w:rsidRPr="00F22489" w:rsidTr="0031301C">
        <w:tc>
          <w:tcPr>
            <w:tcW w:w="1191" w:type="dxa"/>
          </w:tcPr>
          <w:p w:rsidR="0031301C" w:rsidRPr="00F22489" w:rsidRDefault="0031301C" w:rsidP="0031301C">
            <w:pPr>
              <w:widowControl w:val="0"/>
              <w:autoSpaceDE w:val="0"/>
              <w:autoSpaceDN w:val="0"/>
              <w:adjustRightInd w:val="0"/>
              <w:jc w:val="center"/>
            </w:pPr>
            <w:r w:rsidRPr="00F22489">
              <w:t>вид</w:t>
            </w:r>
          </w:p>
        </w:tc>
        <w:tc>
          <w:tcPr>
            <w:tcW w:w="2438" w:type="dxa"/>
          </w:tcPr>
          <w:p w:rsidR="0031301C" w:rsidRPr="00F22489" w:rsidRDefault="0031301C" w:rsidP="0031301C">
            <w:pPr>
              <w:widowControl w:val="0"/>
              <w:autoSpaceDE w:val="0"/>
              <w:autoSpaceDN w:val="0"/>
              <w:adjustRightInd w:val="0"/>
              <w:jc w:val="center"/>
            </w:pPr>
            <w:r w:rsidRPr="00F22489">
              <w:t>принявший орган</w:t>
            </w:r>
          </w:p>
        </w:tc>
        <w:tc>
          <w:tcPr>
            <w:tcW w:w="1417" w:type="dxa"/>
          </w:tcPr>
          <w:p w:rsidR="0031301C" w:rsidRPr="00F22489" w:rsidRDefault="0031301C" w:rsidP="0031301C">
            <w:pPr>
              <w:widowControl w:val="0"/>
              <w:autoSpaceDE w:val="0"/>
              <w:autoSpaceDN w:val="0"/>
              <w:adjustRightInd w:val="0"/>
              <w:jc w:val="center"/>
            </w:pPr>
            <w:r w:rsidRPr="00F22489">
              <w:t>дата</w:t>
            </w:r>
          </w:p>
        </w:tc>
        <w:tc>
          <w:tcPr>
            <w:tcW w:w="1361" w:type="dxa"/>
          </w:tcPr>
          <w:p w:rsidR="0031301C" w:rsidRPr="00F22489" w:rsidRDefault="0031301C" w:rsidP="0031301C">
            <w:pPr>
              <w:widowControl w:val="0"/>
              <w:autoSpaceDE w:val="0"/>
              <w:autoSpaceDN w:val="0"/>
              <w:adjustRightInd w:val="0"/>
              <w:jc w:val="center"/>
            </w:pPr>
            <w:r w:rsidRPr="00F22489">
              <w:t>номер</w:t>
            </w:r>
          </w:p>
        </w:tc>
        <w:tc>
          <w:tcPr>
            <w:tcW w:w="3165" w:type="dxa"/>
          </w:tcPr>
          <w:p w:rsidR="0031301C" w:rsidRPr="00F22489" w:rsidRDefault="0031301C" w:rsidP="0031301C">
            <w:pPr>
              <w:widowControl w:val="0"/>
              <w:autoSpaceDE w:val="0"/>
              <w:autoSpaceDN w:val="0"/>
              <w:adjustRightInd w:val="0"/>
              <w:jc w:val="center"/>
            </w:pPr>
            <w:r w:rsidRPr="00F22489">
              <w:t>наименование</w:t>
            </w:r>
          </w:p>
        </w:tc>
      </w:tr>
      <w:tr w:rsidR="0031301C" w:rsidRPr="00F22489" w:rsidTr="0031301C">
        <w:tc>
          <w:tcPr>
            <w:tcW w:w="1191" w:type="dxa"/>
          </w:tcPr>
          <w:p w:rsidR="0031301C" w:rsidRPr="00F22489" w:rsidRDefault="0031301C" w:rsidP="0031301C">
            <w:pPr>
              <w:widowControl w:val="0"/>
              <w:autoSpaceDE w:val="0"/>
              <w:autoSpaceDN w:val="0"/>
              <w:adjustRightInd w:val="0"/>
              <w:jc w:val="center"/>
            </w:pPr>
            <w:r w:rsidRPr="00F22489">
              <w:t>1</w:t>
            </w:r>
          </w:p>
        </w:tc>
        <w:tc>
          <w:tcPr>
            <w:tcW w:w="2438" w:type="dxa"/>
          </w:tcPr>
          <w:p w:rsidR="0031301C" w:rsidRPr="00F22489" w:rsidRDefault="0031301C" w:rsidP="0031301C">
            <w:pPr>
              <w:widowControl w:val="0"/>
              <w:autoSpaceDE w:val="0"/>
              <w:autoSpaceDN w:val="0"/>
              <w:adjustRightInd w:val="0"/>
              <w:jc w:val="center"/>
            </w:pPr>
            <w:r w:rsidRPr="00F22489">
              <w:t>2</w:t>
            </w:r>
          </w:p>
        </w:tc>
        <w:tc>
          <w:tcPr>
            <w:tcW w:w="1417" w:type="dxa"/>
          </w:tcPr>
          <w:p w:rsidR="0031301C" w:rsidRPr="00F22489" w:rsidRDefault="0031301C" w:rsidP="0031301C">
            <w:pPr>
              <w:widowControl w:val="0"/>
              <w:autoSpaceDE w:val="0"/>
              <w:autoSpaceDN w:val="0"/>
              <w:adjustRightInd w:val="0"/>
              <w:jc w:val="center"/>
            </w:pPr>
            <w:r w:rsidRPr="00F22489">
              <w:t>3</w:t>
            </w:r>
          </w:p>
        </w:tc>
        <w:tc>
          <w:tcPr>
            <w:tcW w:w="1361" w:type="dxa"/>
          </w:tcPr>
          <w:p w:rsidR="0031301C" w:rsidRPr="00F22489" w:rsidRDefault="0031301C" w:rsidP="0031301C">
            <w:pPr>
              <w:widowControl w:val="0"/>
              <w:autoSpaceDE w:val="0"/>
              <w:autoSpaceDN w:val="0"/>
              <w:adjustRightInd w:val="0"/>
              <w:jc w:val="center"/>
            </w:pPr>
            <w:r w:rsidRPr="00F22489">
              <w:t>4</w:t>
            </w:r>
          </w:p>
        </w:tc>
        <w:tc>
          <w:tcPr>
            <w:tcW w:w="3165" w:type="dxa"/>
          </w:tcPr>
          <w:p w:rsidR="0031301C" w:rsidRPr="00F22489" w:rsidRDefault="0031301C" w:rsidP="0031301C">
            <w:pPr>
              <w:widowControl w:val="0"/>
              <w:autoSpaceDE w:val="0"/>
              <w:autoSpaceDN w:val="0"/>
              <w:adjustRightInd w:val="0"/>
              <w:jc w:val="center"/>
            </w:pPr>
            <w:r w:rsidRPr="00F22489">
              <w:t>5</w:t>
            </w:r>
          </w:p>
        </w:tc>
      </w:tr>
      <w:tr w:rsidR="0031301C" w:rsidRPr="00F22489" w:rsidTr="0031301C">
        <w:tc>
          <w:tcPr>
            <w:tcW w:w="1191" w:type="dxa"/>
          </w:tcPr>
          <w:p w:rsidR="0031301C" w:rsidRPr="00F22489" w:rsidRDefault="0031301C" w:rsidP="0031301C">
            <w:pPr>
              <w:widowControl w:val="0"/>
              <w:autoSpaceDE w:val="0"/>
              <w:autoSpaceDN w:val="0"/>
              <w:adjustRightInd w:val="0"/>
              <w:jc w:val="center"/>
            </w:pPr>
          </w:p>
        </w:tc>
        <w:tc>
          <w:tcPr>
            <w:tcW w:w="2438" w:type="dxa"/>
          </w:tcPr>
          <w:p w:rsidR="0031301C" w:rsidRPr="00F22489" w:rsidRDefault="0031301C" w:rsidP="0031301C">
            <w:pPr>
              <w:widowControl w:val="0"/>
              <w:autoSpaceDE w:val="0"/>
              <w:autoSpaceDN w:val="0"/>
              <w:adjustRightInd w:val="0"/>
              <w:jc w:val="center"/>
            </w:pPr>
          </w:p>
        </w:tc>
        <w:tc>
          <w:tcPr>
            <w:tcW w:w="1417" w:type="dxa"/>
          </w:tcPr>
          <w:p w:rsidR="0031301C" w:rsidRPr="00F22489" w:rsidRDefault="0031301C" w:rsidP="0031301C">
            <w:pPr>
              <w:widowControl w:val="0"/>
              <w:autoSpaceDE w:val="0"/>
              <w:autoSpaceDN w:val="0"/>
              <w:adjustRightInd w:val="0"/>
              <w:jc w:val="center"/>
            </w:pPr>
          </w:p>
        </w:tc>
        <w:tc>
          <w:tcPr>
            <w:tcW w:w="1361" w:type="dxa"/>
          </w:tcPr>
          <w:p w:rsidR="0031301C" w:rsidRPr="00F22489" w:rsidRDefault="0031301C" w:rsidP="0031301C">
            <w:pPr>
              <w:widowControl w:val="0"/>
              <w:autoSpaceDE w:val="0"/>
              <w:autoSpaceDN w:val="0"/>
              <w:adjustRightInd w:val="0"/>
              <w:jc w:val="center"/>
            </w:pPr>
          </w:p>
        </w:tc>
        <w:tc>
          <w:tcPr>
            <w:tcW w:w="3165" w:type="dxa"/>
          </w:tcPr>
          <w:p w:rsidR="0031301C" w:rsidRPr="00F22489" w:rsidRDefault="0031301C" w:rsidP="0031301C">
            <w:pPr>
              <w:widowControl w:val="0"/>
              <w:autoSpaceDE w:val="0"/>
              <w:autoSpaceDN w:val="0"/>
              <w:adjustRightInd w:val="0"/>
              <w:jc w:val="center"/>
            </w:pPr>
          </w:p>
        </w:tc>
      </w:tr>
      <w:tr w:rsidR="0031301C" w:rsidRPr="00F22489" w:rsidTr="0031301C">
        <w:tc>
          <w:tcPr>
            <w:tcW w:w="1191" w:type="dxa"/>
          </w:tcPr>
          <w:p w:rsidR="0031301C" w:rsidRPr="00F22489" w:rsidRDefault="0031301C" w:rsidP="0031301C">
            <w:pPr>
              <w:widowControl w:val="0"/>
              <w:autoSpaceDE w:val="0"/>
              <w:autoSpaceDN w:val="0"/>
              <w:adjustRightInd w:val="0"/>
              <w:jc w:val="center"/>
            </w:pPr>
          </w:p>
        </w:tc>
        <w:tc>
          <w:tcPr>
            <w:tcW w:w="2438" w:type="dxa"/>
          </w:tcPr>
          <w:p w:rsidR="0031301C" w:rsidRPr="00F22489" w:rsidRDefault="0031301C" w:rsidP="0031301C">
            <w:pPr>
              <w:widowControl w:val="0"/>
              <w:autoSpaceDE w:val="0"/>
              <w:autoSpaceDN w:val="0"/>
              <w:adjustRightInd w:val="0"/>
              <w:jc w:val="center"/>
            </w:pPr>
          </w:p>
        </w:tc>
        <w:tc>
          <w:tcPr>
            <w:tcW w:w="1417" w:type="dxa"/>
          </w:tcPr>
          <w:p w:rsidR="0031301C" w:rsidRPr="00F22489" w:rsidRDefault="0031301C" w:rsidP="0031301C">
            <w:pPr>
              <w:widowControl w:val="0"/>
              <w:autoSpaceDE w:val="0"/>
              <w:autoSpaceDN w:val="0"/>
              <w:adjustRightInd w:val="0"/>
              <w:jc w:val="center"/>
            </w:pPr>
          </w:p>
        </w:tc>
        <w:tc>
          <w:tcPr>
            <w:tcW w:w="1361" w:type="dxa"/>
          </w:tcPr>
          <w:p w:rsidR="0031301C" w:rsidRPr="00F22489" w:rsidRDefault="0031301C" w:rsidP="0031301C">
            <w:pPr>
              <w:widowControl w:val="0"/>
              <w:autoSpaceDE w:val="0"/>
              <w:autoSpaceDN w:val="0"/>
              <w:adjustRightInd w:val="0"/>
              <w:jc w:val="center"/>
            </w:pPr>
          </w:p>
        </w:tc>
        <w:tc>
          <w:tcPr>
            <w:tcW w:w="3165" w:type="dxa"/>
          </w:tcPr>
          <w:p w:rsidR="0031301C" w:rsidRPr="00F22489" w:rsidRDefault="0031301C" w:rsidP="0031301C">
            <w:pPr>
              <w:widowControl w:val="0"/>
              <w:autoSpaceDE w:val="0"/>
              <w:autoSpaceDN w:val="0"/>
              <w:adjustRightInd w:val="0"/>
              <w:jc w:val="center"/>
            </w:pPr>
          </w:p>
        </w:tc>
      </w:tr>
      <w:tr w:rsidR="0031301C" w:rsidRPr="00F22489" w:rsidTr="0031301C">
        <w:tc>
          <w:tcPr>
            <w:tcW w:w="1191" w:type="dxa"/>
          </w:tcPr>
          <w:p w:rsidR="0031301C" w:rsidRPr="00F22489" w:rsidRDefault="0031301C" w:rsidP="0031301C">
            <w:pPr>
              <w:widowControl w:val="0"/>
              <w:autoSpaceDE w:val="0"/>
              <w:autoSpaceDN w:val="0"/>
              <w:adjustRightInd w:val="0"/>
              <w:jc w:val="center"/>
            </w:pPr>
          </w:p>
        </w:tc>
        <w:tc>
          <w:tcPr>
            <w:tcW w:w="2438" w:type="dxa"/>
          </w:tcPr>
          <w:p w:rsidR="0031301C" w:rsidRPr="00F22489" w:rsidRDefault="0031301C" w:rsidP="0031301C">
            <w:pPr>
              <w:widowControl w:val="0"/>
              <w:autoSpaceDE w:val="0"/>
              <w:autoSpaceDN w:val="0"/>
              <w:adjustRightInd w:val="0"/>
              <w:jc w:val="center"/>
            </w:pPr>
          </w:p>
        </w:tc>
        <w:tc>
          <w:tcPr>
            <w:tcW w:w="1417" w:type="dxa"/>
          </w:tcPr>
          <w:p w:rsidR="0031301C" w:rsidRPr="00F22489" w:rsidRDefault="0031301C" w:rsidP="0031301C">
            <w:pPr>
              <w:widowControl w:val="0"/>
              <w:autoSpaceDE w:val="0"/>
              <w:autoSpaceDN w:val="0"/>
              <w:adjustRightInd w:val="0"/>
              <w:jc w:val="center"/>
            </w:pPr>
          </w:p>
        </w:tc>
        <w:tc>
          <w:tcPr>
            <w:tcW w:w="1361" w:type="dxa"/>
          </w:tcPr>
          <w:p w:rsidR="0031301C" w:rsidRPr="00F22489" w:rsidRDefault="0031301C" w:rsidP="0031301C">
            <w:pPr>
              <w:widowControl w:val="0"/>
              <w:autoSpaceDE w:val="0"/>
              <w:autoSpaceDN w:val="0"/>
              <w:adjustRightInd w:val="0"/>
              <w:jc w:val="center"/>
            </w:pPr>
          </w:p>
        </w:tc>
        <w:tc>
          <w:tcPr>
            <w:tcW w:w="3165" w:type="dxa"/>
          </w:tcPr>
          <w:p w:rsidR="0031301C" w:rsidRPr="00F22489" w:rsidRDefault="0031301C" w:rsidP="0031301C">
            <w:pPr>
              <w:widowControl w:val="0"/>
              <w:autoSpaceDE w:val="0"/>
              <w:autoSpaceDN w:val="0"/>
              <w:adjustRightInd w:val="0"/>
              <w:jc w:val="center"/>
            </w:pPr>
          </w:p>
        </w:tc>
      </w:tr>
    </w:tbl>
    <w:p w:rsidR="0031301C" w:rsidRPr="00F22489" w:rsidRDefault="0031301C" w:rsidP="0031301C">
      <w:pPr>
        <w:widowControl w:val="0"/>
        <w:autoSpaceDE w:val="0"/>
        <w:autoSpaceDN w:val="0"/>
        <w:adjustRightInd w:val="0"/>
        <w:jc w:val="both"/>
        <w:rPr>
          <w:sz w:val="28"/>
          <w:szCs w:val="20"/>
        </w:rPr>
      </w:pPr>
    </w:p>
    <w:p w:rsidR="0031301C" w:rsidRPr="000D6993" w:rsidRDefault="0031301C" w:rsidP="0031301C">
      <w:pPr>
        <w:widowControl w:val="0"/>
        <w:autoSpaceDE w:val="0"/>
        <w:autoSpaceDN w:val="0"/>
        <w:adjustRightInd w:val="0"/>
        <w:ind w:firstLine="709"/>
        <w:jc w:val="both"/>
      </w:pPr>
      <w:r w:rsidRPr="000D6993">
        <w:t>5. Способы, формы и сроки информирования потребителей услуг</w:t>
      </w:r>
    </w:p>
    <w:p w:rsidR="0031301C" w:rsidRPr="00F22489" w:rsidRDefault="0031301C" w:rsidP="0031301C">
      <w:pPr>
        <w:widowControl w:val="0"/>
        <w:autoSpaceDE w:val="0"/>
        <w:autoSpaceDN w:val="0"/>
        <w:adjustRightInd w:val="0"/>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31301C" w:rsidRPr="00F22489" w:rsidTr="0031301C">
        <w:tc>
          <w:tcPr>
            <w:tcW w:w="3023" w:type="dxa"/>
          </w:tcPr>
          <w:p w:rsidR="0031301C" w:rsidRPr="00F22489" w:rsidRDefault="0031301C" w:rsidP="0031301C">
            <w:pPr>
              <w:widowControl w:val="0"/>
              <w:autoSpaceDE w:val="0"/>
              <w:autoSpaceDN w:val="0"/>
              <w:adjustRightInd w:val="0"/>
              <w:jc w:val="center"/>
            </w:pPr>
            <w:r w:rsidRPr="00F22489">
              <w:t>Способы и формы информирования</w:t>
            </w:r>
          </w:p>
        </w:tc>
        <w:tc>
          <w:tcPr>
            <w:tcW w:w="3023" w:type="dxa"/>
          </w:tcPr>
          <w:p w:rsidR="0031301C" w:rsidRPr="00F22489" w:rsidRDefault="0031301C" w:rsidP="0031301C">
            <w:pPr>
              <w:widowControl w:val="0"/>
              <w:autoSpaceDE w:val="0"/>
              <w:autoSpaceDN w:val="0"/>
              <w:adjustRightInd w:val="0"/>
              <w:jc w:val="center"/>
            </w:pPr>
            <w:r w:rsidRPr="00F22489">
              <w:t>Состав размещаемой информации</w:t>
            </w:r>
          </w:p>
        </w:tc>
        <w:tc>
          <w:tcPr>
            <w:tcW w:w="3526" w:type="dxa"/>
          </w:tcPr>
          <w:p w:rsidR="0031301C" w:rsidRPr="00F22489" w:rsidRDefault="0031301C" w:rsidP="0031301C">
            <w:pPr>
              <w:widowControl w:val="0"/>
              <w:autoSpaceDE w:val="0"/>
              <w:autoSpaceDN w:val="0"/>
              <w:adjustRightInd w:val="0"/>
              <w:jc w:val="center"/>
            </w:pPr>
            <w:r w:rsidRPr="00F22489">
              <w:t>Сроки информирования</w:t>
            </w:r>
          </w:p>
        </w:tc>
      </w:tr>
      <w:tr w:rsidR="0031301C" w:rsidRPr="00F22489" w:rsidTr="0031301C">
        <w:tc>
          <w:tcPr>
            <w:tcW w:w="3023" w:type="dxa"/>
          </w:tcPr>
          <w:p w:rsidR="0031301C" w:rsidRPr="00F22489" w:rsidRDefault="0031301C" w:rsidP="0031301C">
            <w:pPr>
              <w:widowControl w:val="0"/>
              <w:autoSpaceDE w:val="0"/>
              <w:autoSpaceDN w:val="0"/>
              <w:adjustRightInd w:val="0"/>
              <w:jc w:val="center"/>
            </w:pPr>
            <w:r w:rsidRPr="00F22489">
              <w:t>1</w:t>
            </w:r>
          </w:p>
        </w:tc>
        <w:tc>
          <w:tcPr>
            <w:tcW w:w="3023" w:type="dxa"/>
          </w:tcPr>
          <w:p w:rsidR="0031301C" w:rsidRPr="00F22489" w:rsidRDefault="0031301C" w:rsidP="0031301C">
            <w:pPr>
              <w:widowControl w:val="0"/>
              <w:autoSpaceDE w:val="0"/>
              <w:autoSpaceDN w:val="0"/>
              <w:adjustRightInd w:val="0"/>
              <w:jc w:val="center"/>
            </w:pPr>
            <w:r w:rsidRPr="00F22489">
              <w:t>2</w:t>
            </w:r>
          </w:p>
        </w:tc>
        <w:tc>
          <w:tcPr>
            <w:tcW w:w="3526" w:type="dxa"/>
          </w:tcPr>
          <w:p w:rsidR="0031301C" w:rsidRPr="00F22489" w:rsidRDefault="0031301C" w:rsidP="0031301C">
            <w:pPr>
              <w:widowControl w:val="0"/>
              <w:autoSpaceDE w:val="0"/>
              <w:autoSpaceDN w:val="0"/>
              <w:adjustRightInd w:val="0"/>
              <w:jc w:val="center"/>
            </w:pPr>
            <w:r w:rsidRPr="00F22489">
              <w:t>3</w:t>
            </w:r>
          </w:p>
        </w:tc>
      </w:tr>
      <w:tr w:rsidR="0031301C" w:rsidRPr="00F22489" w:rsidTr="0031301C">
        <w:tc>
          <w:tcPr>
            <w:tcW w:w="3023" w:type="dxa"/>
          </w:tcPr>
          <w:p w:rsidR="0031301C" w:rsidRPr="0001465F" w:rsidRDefault="0031301C" w:rsidP="0031301C">
            <w:pPr>
              <w:widowControl w:val="0"/>
              <w:autoSpaceDE w:val="0"/>
              <w:autoSpaceDN w:val="0"/>
              <w:adjustRightInd w:val="0"/>
              <w:jc w:val="center"/>
            </w:pPr>
          </w:p>
        </w:tc>
        <w:tc>
          <w:tcPr>
            <w:tcW w:w="3023" w:type="dxa"/>
          </w:tcPr>
          <w:p w:rsidR="0031301C" w:rsidRPr="00F61327" w:rsidRDefault="0031301C" w:rsidP="0031301C">
            <w:pPr>
              <w:widowControl w:val="0"/>
              <w:autoSpaceDE w:val="0"/>
              <w:autoSpaceDN w:val="0"/>
              <w:adjustRightInd w:val="0"/>
              <w:jc w:val="center"/>
              <w:rPr>
                <w:color w:val="0070C0"/>
              </w:rPr>
            </w:pPr>
          </w:p>
        </w:tc>
        <w:tc>
          <w:tcPr>
            <w:tcW w:w="3526" w:type="dxa"/>
          </w:tcPr>
          <w:p w:rsidR="0031301C" w:rsidRPr="00F61327" w:rsidRDefault="0031301C" w:rsidP="0031301C">
            <w:pPr>
              <w:widowControl w:val="0"/>
              <w:autoSpaceDE w:val="0"/>
              <w:autoSpaceDN w:val="0"/>
              <w:adjustRightInd w:val="0"/>
              <w:jc w:val="center"/>
              <w:rPr>
                <w:color w:val="0070C0"/>
              </w:rPr>
            </w:pPr>
          </w:p>
        </w:tc>
      </w:tr>
      <w:tr w:rsidR="0031301C" w:rsidRPr="00F22489" w:rsidTr="0031301C">
        <w:tc>
          <w:tcPr>
            <w:tcW w:w="3023" w:type="dxa"/>
          </w:tcPr>
          <w:p w:rsidR="0031301C" w:rsidRPr="00F22489" w:rsidRDefault="0031301C" w:rsidP="0031301C">
            <w:pPr>
              <w:widowControl w:val="0"/>
              <w:autoSpaceDE w:val="0"/>
              <w:autoSpaceDN w:val="0"/>
              <w:adjustRightInd w:val="0"/>
            </w:pPr>
          </w:p>
        </w:tc>
        <w:tc>
          <w:tcPr>
            <w:tcW w:w="3023" w:type="dxa"/>
          </w:tcPr>
          <w:p w:rsidR="0031301C" w:rsidRPr="00F22489" w:rsidRDefault="0031301C" w:rsidP="0031301C">
            <w:pPr>
              <w:widowControl w:val="0"/>
              <w:autoSpaceDE w:val="0"/>
              <w:autoSpaceDN w:val="0"/>
              <w:adjustRightInd w:val="0"/>
            </w:pPr>
          </w:p>
        </w:tc>
        <w:tc>
          <w:tcPr>
            <w:tcW w:w="3526" w:type="dxa"/>
          </w:tcPr>
          <w:p w:rsidR="0031301C" w:rsidRPr="00F22489" w:rsidRDefault="0031301C" w:rsidP="0031301C">
            <w:pPr>
              <w:widowControl w:val="0"/>
              <w:autoSpaceDE w:val="0"/>
              <w:autoSpaceDN w:val="0"/>
              <w:adjustRightInd w:val="0"/>
            </w:pPr>
          </w:p>
        </w:tc>
      </w:tr>
    </w:tbl>
    <w:p w:rsidR="0031301C" w:rsidRPr="00F22489" w:rsidRDefault="0031301C" w:rsidP="0031301C">
      <w:pPr>
        <w:widowControl w:val="0"/>
        <w:autoSpaceDE w:val="0"/>
        <w:autoSpaceDN w:val="0"/>
        <w:adjustRightInd w:val="0"/>
        <w:jc w:val="right"/>
        <w:outlineLvl w:val="1"/>
        <w:rPr>
          <w:sz w:val="28"/>
        </w:rPr>
      </w:pPr>
    </w:p>
    <w:p w:rsidR="0031301C" w:rsidRPr="00F22489" w:rsidRDefault="0031301C" w:rsidP="0031301C">
      <w:pPr>
        <w:widowControl w:val="0"/>
        <w:autoSpaceDE w:val="0"/>
        <w:autoSpaceDN w:val="0"/>
        <w:adjustRightInd w:val="0"/>
        <w:jc w:val="right"/>
        <w:outlineLvl w:val="1"/>
        <w:rPr>
          <w:sz w:val="28"/>
        </w:rPr>
        <w:sectPr w:rsidR="0031301C" w:rsidRPr="00F22489" w:rsidSect="0031301C">
          <w:endnotePr>
            <w:numFmt w:val="decimal"/>
            <w:numRestart w:val="eachSect"/>
          </w:endnotePr>
          <w:pgSz w:w="11906" w:h="16838"/>
          <w:pgMar w:top="1134" w:right="850" w:bottom="1134" w:left="1701" w:header="708" w:footer="708" w:gutter="0"/>
          <w:pgNumType w:start="4"/>
          <w:cols w:space="708"/>
          <w:docGrid w:linePitch="360"/>
        </w:sectPr>
      </w:pPr>
    </w:p>
    <w:p w:rsidR="0031301C" w:rsidRPr="000D6993" w:rsidRDefault="0031301C" w:rsidP="0031301C">
      <w:pPr>
        <w:widowControl w:val="0"/>
        <w:autoSpaceDE w:val="0"/>
        <w:autoSpaceDN w:val="0"/>
        <w:adjustRightInd w:val="0"/>
        <w:jc w:val="right"/>
        <w:outlineLvl w:val="1"/>
      </w:pPr>
      <w:r w:rsidRPr="000D6993">
        <w:lastRenderedPageBreak/>
        <w:t>Приложение № 2</w:t>
      </w:r>
    </w:p>
    <w:p w:rsidR="0031301C" w:rsidRPr="000D6993" w:rsidRDefault="0031301C" w:rsidP="0031301C">
      <w:pPr>
        <w:widowControl w:val="0"/>
        <w:autoSpaceDE w:val="0"/>
        <w:autoSpaceDN w:val="0"/>
        <w:adjustRightInd w:val="0"/>
        <w:jc w:val="right"/>
      </w:pPr>
      <w:r w:rsidRPr="000D6993">
        <w:t>к соглашению</w:t>
      </w:r>
    </w:p>
    <w:p w:rsidR="0031301C" w:rsidRPr="000D6993" w:rsidRDefault="0031301C" w:rsidP="0031301C">
      <w:pPr>
        <w:widowControl w:val="0"/>
        <w:autoSpaceDE w:val="0"/>
        <w:autoSpaceDN w:val="0"/>
        <w:adjustRightInd w:val="0"/>
        <w:jc w:val="right"/>
        <w:rPr>
          <w:vertAlign w:val="superscript"/>
        </w:rPr>
      </w:pPr>
      <w:r w:rsidRPr="000D6993">
        <w:t>от _______ № ____</w:t>
      </w:r>
    </w:p>
    <w:p w:rsidR="0031301C" w:rsidRPr="000D6993" w:rsidRDefault="0031301C" w:rsidP="0031301C">
      <w:pPr>
        <w:widowControl w:val="0"/>
        <w:autoSpaceDE w:val="0"/>
        <w:autoSpaceDN w:val="0"/>
        <w:adjustRightInd w:val="0"/>
        <w:jc w:val="right"/>
        <w:outlineLvl w:val="1"/>
        <w:rPr>
          <w:vertAlign w:val="superscript"/>
        </w:rPr>
      </w:pPr>
    </w:p>
    <w:p w:rsidR="0031301C" w:rsidRPr="000D6993" w:rsidRDefault="0031301C" w:rsidP="0031301C">
      <w:pPr>
        <w:widowControl w:val="0"/>
        <w:autoSpaceDE w:val="0"/>
        <w:autoSpaceDN w:val="0"/>
        <w:adjustRightInd w:val="0"/>
        <w:jc w:val="right"/>
        <w:outlineLvl w:val="1"/>
      </w:pPr>
    </w:p>
    <w:p w:rsidR="0031301C" w:rsidRPr="000D6993" w:rsidRDefault="0031301C" w:rsidP="0031301C">
      <w:pPr>
        <w:widowControl w:val="0"/>
        <w:autoSpaceDE w:val="0"/>
        <w:autoSpaceDN w:val="0"/>
        <w:adjustRightInd w:val="0"/>
        <w:jc w:val="center"/>
        <w:outlineLvl w:val="1"/>
      </w:pPr>
      <w:r w:rsidRPr="000D6993">
        <w:t>Расчет размера субсидии, предоставляемого исполнителю муниципальных услуг в социальной сфере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31301C" w:rsidRPr="00D7412D" w:rsidRDefault="0031301C" w:rsidP="0031301C">
      <w:pPr>
        <w:widowControl w:val="0"/>
        <w:autoSpaceDE w:val="0"/>
        <w:autoSpaceDN w:val="0"/>
        <w:adjustRightInd w:val="0"/>
        <w:jc w:val="center"/>
        <w:outlineLvl w:val="1"/>
        <w:rPr>
          <w:sz w:val="28"/>
        </w:rPr>
      </w:pPr>
    </w:p>
    <w:p w:rsidR="0031301C" w:rsidRPr="000D6993" w:rsidRDefault="0031301C" w:rsidP="0031301C">
      <w:pPr>
        <w:widowControl w:val="0"/>
        <w:autoSpaceDE w:val="0"/>
        <w:autoSpaceDN w:val="0"/>
        <w:adjustRightInd w:val="0"/>
        <w:jc w:val="center"/>
        <w:outlineLvl w:val="1"/>
      </w:pPr>
      <w:r w:rsidRPr="000D6993">
        <w:t>от ___________________ № _____</w:t>
      </w:r>
    </w:p>
    <w:p w:rsidR="0031301C" w:rsidRPr="000D6993" w:rsidRDefault="0031301C" w:rsidP="0031301C">
      <w:pPr>
        <w:widowControl w:val="0"/>
        <w:autoSpaceDE w:val="0"/>
        <w:autoSpaceDN w:val="0"/>
        <w:adjustRightInd w:val="0"/>
        <w:jc w:val="center"/>
        <w:outlineLvl w:val="1"/>
      </w:pPr>
    </w:p>
    <w:p w:rsidR="0031301C" w:rsidRPr="000D6993" w:rsidRDefault="0031301C" w:rsidP="0031301C">
      <w:pPr>
        <w:widowControl w:val="0"/>
        <w:autoSpaceDE w:val="0"/>
        <w:autoSpaceDN w:val="0"/>
        <w:adjustRightInd w:val="0"/>
        <w:jc w:val="both"/>
      </w:pPr>
      <w:r w:rsidRPr="000D6993">
        <w:t>Наименование Уполномоченного органа________________________________</w:t>
      </w:r>
    </w:p>
    <w:p w:rsidR="0031301C" w:rsidRPr="000D6993" w:rsidRDefault="0031301C" w:rsidP="0031301C">
      <w:pPr>
        <w:widowControl w:val="0"/>
        <w:autoSpaceDE w:val="0"/>
        <w:autoSpaceDN w:val="0"/>
        <w:adjustRightInd w:val="0"/>
        <w:jc w:val="both"/>
      </w:pPr>
      <w:r w:rsidRPr="000D6993">
        <w:t>Наименование Исполнителя __________________________________________</w:t>
      </w:r>
    </w:p>
    <w:p w:rsidR="0031301C" w:rsidRPr="000D6993" w:rsidRDefault="0031301C" w:rsidP="0031301C">
      <w:pPr>
        <w:widowControl w:val="0"/>
        <w:autoSpaceDE w:val="0"/>
        <w:autoSpaceDN w:val="0"/>
        <w:adjustRightInd w:val="0"/>
        <w:ind w:firstLine="708"/>
        <w:jc w:val="both"/>
        <w:rPr>
          <w:color w:val="000000"/>
          <w:shd w:val="clear" w:color="auto" w:fill="FFFFFF"/>
        </w:rPr>
      </w:pPr>
    </w:p>
    <w:p w:rsidR="0031301C" w:rsidRPr="000D6993" w:rsidRDefault="0031301C" w:rsidP="0031301C">
      <w:pPr>
        <w:widowControl w:val="0"/>
        <w:autoSpaceDE w:val="0"/>
        <w:autoSpaceDN w:val="0"/>
        <w:adjustRightInd w:val="0"/>
        <w:ind w:firstLine="708"/>
        <w:jc w:val="both"/>
      </w:pPr>
      <w:r w:rsidRPr="000D6993">
        <w:rPr>
          <w:color w:val="000000"/>
          <w:shd w:val="clear" w:color="auto" w:fill="FFFFFF"/>
        </w:rPr>
        <w:t xml:space="preserve">В соответствии с пунктом </w:t>
      </w:r>
      <w:r w:rsidRPr="000D6993">
        <w:rPr>
          <w:color w:val="000000"/>
          <w:shd w:val="clear" w:color="auto" w:fill="FFFFFF"/>
        </w:rPr>
        <w:fldChar w:fldCharType="begin"/>
      </w:r>
      <w:r w:rsidRPr="000D6993">
        <w:rPr>
          <w:color w:val="000000"/>
          <w:shd w:val="clear" w:color="auto" w:fill="FFFFFF"/>
        </w:rPr>
        <w:instrText xml:space="preserve"> REF _Ref132714268 \r \h </w:instrText>
      </w:r>
      <w:r w:rsidR="000D6993">
        <w:rPr>
          <w:color w:val="000000"/>
          <w:shd w:val="clear" w:color="auto" w:fill="FFFFFF"/>
        </w:rPr>
        <w:instrText xml:space="preserve"> \* MERGEFORMAT </w:instrText>
      </w:r>
      <w:r w:rsidRPr="000D6993">
        <w:rPr>
          <w:color w:val="000000"/>
          <w:shd w:val="clear" w:color="auto" w:fill="FFFFFF"/>
        </w:rPr>
      </w:r>
      <w:r w:rsidRPr="000D6993">
        <w:rPr>
          <w:color w:val="000000"/>
          <w:shd w:val="clear" w:color="auto" w:fill="FFFFFF"/>
        </w:rPr>
        <w:fldChar w:fldCharType="separate"/>
      </w:r>
      <w:r w:rsidRPr="000D6993">
        <w:rPr>
          <w:color w:val="000000"/>
          <w:shd w:val="clear" w:color="auto" w:fill="FFFFFF"/>
        </w:rPr>
        <w:t>2.4</w:t>
      </w:r>
      <w:r w:rsidRPr="000D6993">
        <w:rPr>
          <w:color w:val="000000"/>
          <w:shd w:val="clear" w:color="auto" w:fill="FFFFFF"/>
        </w:rPr>
        <w:fldChar w:fldCharType="end"/>
      </w:r>
      <w:r w:rsidRPr="000D6993">
        <w:rPr>
          <w:color w:val="000000"/>
          <w:shd w:val="clear" w:color="auto" w:fill="FFFFFF"/>
        </w:rPr>
        <w:t xml:space="preserve"> С</w:t>
      </w:r>
      <w:r w:rsidRPr="000D6993">
        <w:t xml:space="preserve">оглашения </w:t>
      </w:r>
      <w:proofErr w:type="gramStart"/>
      <w:r w:rsidRPr="000D6993">
        <w:t>от</w:t>
      </w:r>
      <w:proofErr w:type="gramEnd"/>
      <w:r w:rsidRPr="000D6993">
        <w:t xml:space="preserve"> ___________________ </w:t>
      </w:r>
      <w:r w:rsidRPr="000D6993">
        <w:br/>
        <w:t>№ _____, определены:</w:t>
      </w:r>
    </w:p>
    <w:p w:rsidR="0031301C" w:rsidRPr="000D6993" w:rsidRDefault="0031301C" w:rsidP="0031301C">
      <w:pPr>
        <w:pStyle w:val="ConsPlusNormal"/>
        <w:spacing w:line="276" w:lineRule="auto"/>
        <w:ind w:firstLine="708"/>
        <w:jc w:val="both"/>
        <w:rPr>
          <w:sz w:val="24"/>
          <w:szCs w:val="24"/>
        </w:rPr>
      </w:pPr>
      <w:r w:rsidRPr="000D6993">
        <w:rPr>
          <w:sz w:val="24"/>
          <w:szCs w:val="24"/>
        </w:rPr>
        <w:t>1. Объем (размер) и сроки перечисления Субсидии,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415"/>
        <w:gridCol w:w="752"/>
        <w:gridCol w:w="664"/>
        <w:gridCol w:w="697"/>
        <w:gridCol w:w="473"/>
        <w:gridCol w:w="1717"/>
        <w:gridCol w:w="1292"/>
        <w:gridCol w:w="961"/>
        <w:gridCol w:w="1279"/>
        <w:gridCol w:w="1279"/>
        <w:gridCol w:w="800"/>
      </w:tblGrid>
      <w:tr w:rsidR="0031301C" w:rsidRPr="00F22489" w:rsidTr="0031301C">
        <w:tc>
          <w:tcPr>
            <w:tcW w:w="205" w:type="pct"/>
            <w:vMerge w:val="restart"/>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 xml:space="preserve">№ </w:t>
            </w:r>
            <w:proofErr w:type="gramStart"/>
            <w:r w:rsidRPr="00F22489">
              <w:t>п</w:t>
            </w:r>
            <w:proofErr w:type="gramEnd"/>
            <w:r w:rsidRPr="00F22489">
              <w:t>/п</w:t>
            </w:r>
          </w:p>
        </w:tc>
        <w:tc>
          <w:tcPr>
            <w:tcW w:w="365" w:type="pct"/>
            <w:vMerge w:val="restart"/>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 xml:space="preserve">Код по бюджетной классификации </w:t>
            </w:r>
            <w:r>
              <w:t>местного</w:t>
            </w:r>
            <w:r w:rsidRPr="00F22489">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rPr>
                <w:vertAlign w:val="superscript"/>
              </w:rPr>
            </w:pPr>
            <w:r w:rsidRPr="00F22489">
              <w:t>Сумма, руб.</w:t>
            </w:r>
          </w:p>
        </w:tc>
      </w:tr>
      <w:tr w:rsidR="0031301C" w:rsidRPr="00F22489" w:rsidTr="0031301C">
        <w:trPr>
          <w:trHeight w:val="555"/>
        </w:trPr>
        <w:tc>
          <w:tcPr>
            <w:tcW w:w="205" w:type="pct"/>
            <w:vMerge/>
            <w:tcBorders>
              <w:left w:val="single" w:sz="4" w:space="0" w:color="auto"/>
              <w:right w:val="single" w:sz="4" w:space="0" w:color="auto"/>
            </w:tcBorders>
          </w:tcPr>
          <w:p w:rsidR="0031301C" w:rsidRPr="00F22489" w:rsidRDefault="0031301C" w:rsidP="0031301C">
            <w:pPr>
              <w:widowControl w:val="0"/>
              <w:autoSpaceDE w:val="0"/>
              <w:autoSpaceDN w:val="0"/>
              <w:adjustRightInd w:val="0"/>
              <w:jc w:val="both"/>
            </w:pPr>
          </w:p>
        </w:tc>
        <w:tc>
          <w:tcPr>
            <w:tcW w:w="365" w:type="pct"/>
            <w:vMerge/>
            <w:tcBorders>
              <w:left w:val="single" w:sz="4" w:space="0" w:color="auto"/>
              <w:right w:val="single" w:sz="4" w:space="0" w:color="auto"/>
            </w:tcBorders>
          </w:tcPr>
          <w:p w:rsidR="0031301C" w:rsidRPr="00F22489" w:rsidDel="00B91C26" w:rsidRDefault="0031301C" w:rsidP="0031301C">
            <w:pPr>
              <w:widowControl w:val="0"/>
              <w:autoSpaceDE w:val="0"/>
              <w:autoSpaceDN w:val="0"/>
              <w:adjustRightInd w:val="0"/>
              <w:jc w:val="center"/>
            </w:pPr>
          </w:p>
        </w:tc>
        <w:tc>
          <w:tcPr>
            <w:tcW w:w="324" w:type="pct"/>
            <w:vMerge w:val="restart"/>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главы</w:t>
            </w:r>
          </w:p>
        </w:tc>
        <w:tc>
          <w:tcPr>
            <w:tcW w:w="571" w:type="pct"/>
            <w:gridSpan w:val="2"/>
            <w:vMerge w:val="restart"/>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раздела, подраздела</w:t>
            </w:r>
          </w:p>
        </w:tc>
        <w:tc>
          <w:tcPr>
            <w:tcW w:w="1448" w:type="pct"/>
            <w:gridSpan w:val="2"/>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целевой статьи</w:t>
            </w:r>
          </w:p>
        </w:tc>
        <w:tc>
          <w:tcPr>
            <w:tcW w:w="465" w:type="pct"/>
            <w:vMerge w:val="restart"/>
            <w:tcBorders>
              <w:top w:val="single" w:sz="4" w:space="0" w:color="auto"/>
              <w:left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не ранее (дд.мм</w:t>
            </w:r>
            <w:proofErr w:type="gramStart"/>
            <w:r w:rsidRPr="00F22489">
              <w:t>.г</w:t>
            </w:r>
            <w:proofErr w:type="gramEnd"/>
            <w:r w:rsidRPr="00F22489">
              <w:t>ггг.)</w:t>
            </w:r>
          </w:p>
        </w:tc>
        <w:tc>
          <w:tcPr>
            <w:tcW w:w="616" w:type="pct"/>
            <w:vMerge w:val="restar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не позднее (дд.мм</w:t>
            </w:r>
            <w:proofErr w:type="gramStart"/>
            <w:r w:rsidRPr="00F22489">
              <w:t>.г</w:t>
            </w:r>
            <w:proofErr w:type="gramEnd"/>
            <w:r w:rsidRPr="00F22489">
              <w:t>ггг.)</w:t>
            </w:r>
          </w:p>
        </w:tc>
        <w:tc>
          <w:tcPr>
            <w:tcW w:w="388" w:type="pct"/>
            <w:vMerge/>
            <w:tcBorders>
              <w:left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r>
      <w:tr w:rsidR="0031301C" w:rsidRPr="00F22489" w:rsidTr="0031301C">
        <w:trPr>
          <w:trHeight w:val="555"/>
        </w:trPr>
        <w:tc>
          <w:tcPr>
            <w:tcW w:w="205" w:type="pct"/>
            <w:vMerge/>
            <w:tcBorders>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both"/>
            </w:pPr>
          </w:p>
        </w:tc>
        <w:tc>
          <w:tcPr>
            <w:tcW w:w="365" w:type="pct"/>
            <w:vMerge/>
            <w:tcBorders>
              <w:left w:val="single" w:sz="4" w:space="0" w:color="auto"/>
              <w:bottom w:val="single" w:sz="4" w:space="0" w:color="auto"/>
              <w:right w:val="single" w:sz="4" w:space="0" w:color="auto"/>
            </w:tcBorders>
          </w:tcPr>
          <w:p w:rsidR="0031301C" w:rsidRPr="00F22489" w:rsidDel="00B91C26" w:rsidRDefault="0031301C" w:rsidP="0031301C">
            <w:pPr>
              <w:widowControl w:val="0"/>
              <w:autoSpaceDE w:val="0"/>
              <w:autoSpaceDN w:val="0"/>
              <w:adjustRightInd w:val="0"/>
              <w:jc w:val="center"/>
            </w:pPr>
          </w:p>
        </w:tc>
        <w:tc>
          <w:tcPr>
            <w:tcW w:w="324" w:type="pct"/>
            <w:vMerge/>
            <w:tcBorders>
              <w:left w:val="single" w:sz="4" w:space="0" w:color="auto"/>
              <w:bottom w:val="single" w:sz="4" w:space="0" w:color="auto"/>
              <w:right w:val="single" w:sz="4" w:space="0" w:color="auto"/>
            </w:tcBorders>
          </w:tcPr>
          <w:p w:rsidR="0031301C" w:rsidRPr="00F22489" w:rsidDel="00B91C26" w:rsidRDefault="0031301C" w:rsidP="0031301C">
            <w:pPr>
              <w:widowControl w:val="0"/>
              <w:autoSpaceDE w:val="0"/>
              <w:autoSpaceDN w:val="0"/>
              <w:adjustRightInd w:val="0"/>
              <w:jc w:val="center"/>
            </w:pPr>
          </w:p>
        </w:tc>
        <w:tc>
          <w:tcPr>
            <w:tcW w:w="571" w:type="pct"/>
            <w:gridSpan w:val="2"/>
            <w:vMerge/>
            <w:tcBorders>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c>
          <w:tcPr>
            <w:tcW w:w="82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направления расходов</w:t>
            </w:r>
          </w:p>
        </w:tc>
        <w:tc>
          <w:tcPr>
            <w:tcW w:w="465" w:type="pct"/>
            <w:vMerge/>
            <w:tcBorders>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c>
          <w:tcPr>
            <w:tcW w:w="388" w:type="pct"/>
            <w:vMerge/>
            <w:tcBorders>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r>
      <w:tr w:rsidR="0031301C" w:rsidRPr="00F22489" w:rsidTr="0031301C">
        <w:tc>
          <w:tcPr>
            <w:tcW w:w="20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1</w:t>
            </w:r>
          </w:p>
        </w:tc>
        <w:tc>
          <w:tcPr>
            <w:tcW w:w="3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2</w:t>
            </w:r>
          </w:p>
        </w:tc>
        <w:tc>
          <w:tcPr>
            <w:tcW w:w="32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3</w:t>
            </w:r>
          </w:p>
        </w:tc>
        <w:tc>
          <w:tcPr>
            <w:tcW w:w="571" w:type="pct"/>
            <w:gridSpan w:val="2"/>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4</w:t>
            </w:r>
          </w:p>
        </w:tc>
        <w:tc>
          <w:tcPr>
            <w:tcW w:w="82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5</w:t>
            </w:r>
          </w:p>
        </w:tc>
        <w:tc>
          <w:tcPr>
            <w:tcW w:w="623"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6</w:t>
            </w:r>
          </w:p>
        </w:tc>
        <w:tc>
          <w:tcPr>
            <w:tcW w:w="4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7</w:t>
            </w: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8</w:t>
            </w: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9</w:t>
            </w:r>
          </w:p>
        </w:tc>
        <w:tc>
          <w:tcPr>
            <w:tcW w:w="388"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10</w:t>
            </w:r>
          </w:p>
          <w:p w:rsidR="0031301C" w:rsidRPr="00F22489" w:rsidRDefault="0031301C" w:rsidP="0031301C">
            <w:pPr>
              <w:widowControl w:val="0"/>
              <w:autoSpaceDE w:val="0"/>
              <w:autoSpaceDN w:val="0"/>
              <w:adjustRightInd w:val="0"/>
              <w:jc w:val="center"/>
            </w:pPr>
          </w:p>
        </w:tc>
      </w:tr>
      <w:tr w:rsidR="0031301C" w:rsidRPr="00F22489" w:rsidTr="0031301C">
        <w:tc>
          <w:tcPr>
            <w:tcW w:w="20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1</w:t>
            </w:r>
          </w:p>
        </w:tc>
        <w:tc>
          <w:tcPr>
            <w:tcW w:w="3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r>
      <w:tr w:rsidR="0031301C" w:rsidRPr="00F22489" w:rsidTr="0031301C">
        <w:tc>
          <w:tcPr>
            <w:tcW w:w="20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2</w:t>
            </w:r>
          </w:p>
        </w:tc>
        <w:tc>
          <w:tcPr>
            <w:tcW w:w="3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r>
      <w:tr w:rsidR="0031301C" w:rsidRPr="00F22489" w:rsidTr="0031301C">
        <w:tc>
          <w:tcPr>
            <w:tcW w:w="20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r w:rsidRPr="00F22489">
              <w:t>3</w:t>
            </w:r>
          </w:p>
        </w:tc>
        <w:tc>
          <w:tcPr>
            <w:tcW w:w="3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r>
      <w:tr w:rsidR="0031301C" w:rsidRPr="00F22489" w:rsidTr="0031301C">
        <w:tc>
          <w:tcPr>
            <w:tcW w:w="20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jc w:val="center"/>
            </w:pPr>
          </w:p>
        </w:tc>
        <w:tc>
          <w:tcPr>
            <w:tcW w:w="3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widowControl w:val="0"/>
              <w:autoSpaceDE w:val="0"/>
              <w:autoSpaceDN w:val="0"/>
              <w:adjustRightInd w:val="0"/>
              <w:jc w:val="center"/>
            </w:pPr>
            <w:r w:rsidRPr="00F22489">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r>
      <w:tr w:rsidR="0031301C" w:rsidRPr="00F22489" w:rsidTr="0031301C">
        <w:tc>
          <w:tcPr>
            <w:tcW w:w="1235" w:type="pct"/>
            <w:gridSpan w:val="4"/>
            <w:tcBorders>
              <w:top w:val="single" w:sz="4" w:space="0" w:color="auto"/>
            </w:tcBorders>
          </w:tcPr>
          <w:p w:rsidR="0031301C" w:rsidRPr="00F22489" w:rsidRDefault="0031301C" w:rsidP="0031301C">
            <w:pPr>
              <w:widowControl w:val="0"/>
              <w:autoSpaceDE w:val="0"/>
              <w:autoSpaceDN w:val="0"/>
              <w:adjustRightInd w:val="0"/>
              <w:jc w:val="right"/>
            </w:pPr>
          </w:p>
        </w:tc>
        <w:tc>
          <w:tcPr>
            <w:tcW w:w="3376" w:type="pct"/>
            <w:gridSpan w:val="6"/>
            <w:tcBorders>
              <w:top w:val="single" w:sz="4" w:space="0" w:color="auto"/>
              <w:right w:val="single" w:sz="4" w:space="0" w:color="auto"/>
            </w:tcBorders>
          </w:tcPr>
          <w:p w:rsidR="0031301C" w:rsidRPr="00F22489" w:rsidRDefault="0031301C" w:rsidP="0031301C">
            <w:pPr>
              <w:widowControl w:val="0"/>
              <w:autoSpaceDE w:val="0"/>
              <w:autoSpaceDN w:val="0"/>
              <w:adjustRightInd w:val="0"/>
              <w:jc w:val="right"/>
            </w:pPr>
            <w:r w:rsidRPr="00F22489">
              <w:t>ВСЕГО:</w:t>
            </w:r>
          </w:p>
        </w:tc>
        <w:tc>
          <w:tcPr>
            <w:tcW w:w="388"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widowControl w:val="0"/>
              <w:autoSpaceDE w:val="0"/>
              <w:autoSpaceDN w:val="0"/>
              <w:adjustRightInd w:val="0"/>
            </w:pPr>
          </w:p>
        </w:tc>
      </w:tr>
    </w:tbl>
    <w:p w:rsidR="0031301C" w:rsidRDefault="0031301C" w:rsidP="0031301C">
      <w:pPr>
        <w:pStyle w:val="ConsPlusNormal"/>
        <w:spacing w:line="276" w:lineRule="auto"/>
        <w:ind w:firstLine="708"/>
        <w:jc w:val="both"/>
      </w:pPr>
    </w:p>
    <w:p w:rsidR="0031301C" w:rsidRDefault="0031301C" w:rsidP="0031301C">
      <w:pPr>
        <w:pStyle w:val="ConsPlusNormal"/>
        <w:spacing w:line="276" w:lineRule="auto"/>
        <w:ind w:firstLine="708"/>
        <w:jc w:val="both"/>
      </w:pPr>
    </w:p>
    <w:p w:rsidR="0031301C" w:rsidRDefault="0031301C"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0D6993" w:rsidRDefault="000D6993" w:rsidP="0031301C">
      <w:pPr>
        <w:pStyle w:val="ConsPlusNormal"/>
        <w:spacing w:line="276" w:lineRule="auto"/>
        <w:ind w:firstLine="708"/>
        <w:jc w:val="both"/>
      </w:pPr>
    </w:p>
    <w:p w:rsidR="0031301C" w:rsidRPr="00F22489" w:rsidRDefault="0031301C" w:rsidP="0031301C">
      <w:pPr>
        <w:pStyle w:val="ConsPlusNormal"/>
        <w:spacing w:line="276" w:lineRule="auto"/>
        <w:ind w:firstLine="708"/>
        <w:jc w:val="both"/>
      </w:pPr>
    </w:p>
    <w:p w:rsidR="0031301C" w:rsidRPr="00F22489" w:rsidRDefault="0031301C" w:rsidP="0031301C">
      <w:pPr>
        <w:pStyle w:val="ConsPlusNormal"/>
        <w:spacing w:line="276" w:lineRule="auto"/>
        <w:ind w:firstLine="708"/>
        <w:jc w:val="both"/>
        <w:rPr>
          <w:szCs w:val="16"/>
          <w:vertAlign w:val="superscript"/>
        </w:rPr>
      </w:pPr>
      <w:r w:rsidRPr="00F22489">
        <w:lastRenderedPageBreak/>
        <w:t>2. Расчет объема (размера) Субсидии</w:t>
      </w:r>
      <w:r>
        <w:t xml:space="preserve"> (нарастающим итогом)</w:t>
      </w:r>
      <w:r w:rsidRPr="00F22489">
        <w:t>:</w:t>
      </w:r>
    </w:p>
    <w:tbl>
      <w:tblPr>
        <w:tblStyle w:val="aa"/>
        <w:tblW w:w="5000" w:type="pct"/>
        <w:tblLook w:val="04A0" w:firstRow="1" w:lastRow="0" w:firstColumn="1" w:lastColumn="0" w:noHBand="0" w:noVBand="1"/>
      </w:tblPr>
      <w:tblGrid>
        <w:gridCol w:w="448"/>
        <w:gridCol w:w="1148"/>
        <w:gridCol w:w="1791"/>
        <w:gridCol w:w="1139"/>
        <w:gridCol w:w="1139"/>
        <w:gridCol w:w="474"/>
        <w:gridCol w:w="474"/>
        <w:gridCol w:w="474"/>
        <w:gridCol w:w="956"/>
        <w:gridCol w:w="474"/>
        <w:gridCol w:w="474"/>
        <w:gridCol w:w="474"/>
        <w:gridCol w:w="956"/>
      </w:tblGrid>
      <w:tr w:rsidR="0031301C" w:rsidRPr="00F22489" w:rsidTr="0031301C">
        <w:trPr>
          <w:trHeight w:val="540"/>
        </w:trPr>
        <w:tc>
          <w:tcPr>
            <w:tcW w:w="219" w:type="pct"/>
            <w:vMerge w:val="restart"/>
          </w:tcPr>
          <w:p w:rsidR="0031301C" w:rsidRPr="00F22489" w:rsidRDefault="0031301C" w:rsidP="0031301C">
            <w:pPr>
              <w:jc w:val="center"/>
              <w:rPr>
                <w:sz w:val="20"/>
                <w:szCs w:val="16"/>
              </w:rPr>
            </w:pPr>
            <w:r w:rsidRPr="00F22489">
              <w:rPr>
                <w:sz w:val="20"/>
                <w:szCs w:val="16"/>
              </w:rPr>
              <w:t xml:space="preserve">№ </w:t>
            </w:r>
            <w:proofErr w:type="gramStart"/>
            <w:r w:rsidRPr="00F22489">
              <w:rPr>
                <w:sz w:val="20"/>
                <w:szCs w:val="16"/>
              </w:rPr>
              <w:t>п</w:t>
            </w:r>
            <w:proofErr w:type="gramEnd"/>
            <w:r w:rsidRPr="00F22489">
              <w:rPr>
                <w:sz w:val="20"/>
                <w:szCs w:val="16"/>
              </w:rPr>
              <w:t>/п</w:t>
            </w:r>
          </w:p>
        </w:tc>
        <w:tc>
          <w:tcPr>
            <w:tcW w:w="533" w:type="pct"/>
            <w:vMerge w:val="restart"/>
          </w:tcPr>
          <w:p w:rsidR="0031301C" w:rsidRPr="00F22489" w:rsidRDefault="0031301C" w:rsidP="0031301C">
            <w:pPr>
              <w:jc w:val="center"/>
              <w:rPr>
                <w:sz w:val="20"/>
                <w:szCs w:val="16"/>
                <w:vertAlign w:val="superscript"/>
              </w:rPr>
            </w:pPr>
            <w:r w:rsidRPr="00F22489">
              <w:rPr>
                <w:sz w:val="20"/>
                <w:szCs w:val="16"/>
              </w:rPr>
              <w:t>Уникальный номер реестровой записи Услуги (Услуг)</w:t>
            </w:r>
          </w:p>
        </w:tc>
        <w:tc>
          <w:tcPr>
            <w:tcW w:w="854" w:type="pct"/>
            <w:vMerge w:val="restart"/>
          </w:tcPr>
          <w:p w:rsidR="0031301C" w:rsidRPr="00F22489" w:rsidRDefault="0031301C" w:rsidP="0031301C">
            <w:pPr>
              <w:jc w:val="center"/>
              <w:rPr>
                <w:sz w:val="20"/>
                <w:szCs w:val="16"/>
                <w:vertAlign w:val="superscript"/>
              </w:rPr>
            </w:pPr>
            <w:r w:rsidRPr="00F22489">
              <w:rPr>
                <w:sz w:val="20"/>
                <w:szCs w:val="16"/>
              </w:rPr>
              <w:t>Идентификационный номер социального сертификата</w:t>
            </w:r>
          </w:p>
        </w:tc>
        <w:tc>
          <w:tcPr>
            <w:tcW w:w="554" w:type="pct"/>
            <w:vMerge w:val="restart"/>
          </w:tcPr>
          <w:p w:rsidR="0031301C" w:rsidRPr="00F22489" w:rsidRDefault="0031301C" w:rsidP="0031301C">
            <w:pPr>
              <w:jc w:val="center"/>
              <w:rPr>
                <w:sz w:val="20"/>
                <w:szCs w:val="16"/>
                <w:vertAlign w:val="superscript"/>
              </w:rPr>
            </w:pPr>
            <w:r w:rsidRPr="00F22489">
              <w:rPr>
                <w:sz w:val="20"/>
                <w:szCs w:val="16"/>
              </w:rPr>
              <w:t>Дата выдачи социального сертификат</w:t>
            </w:r>
            <w:r>
              <w:rPr>
                <w:sz w:val="20"/>
                <w:szCs w:val="16"/>
              </w:rPr>
              <w:t>а</w:t>
            </w:r>
          </w:p>
        </w:tc>
        <w:tc>
          <w:tcPr>
            <w:tcW w:w="554" w:type="pct"/>
            <w:vMerge w:val="restart"/>
          </w:tcPr>
          <w:p w:rsidR="0031301C" w:rsidRPr="00F22489" w:rsidRDefault="0031301C" w:rsidP="0031301C">
            <w:pPr>
              <w:jc w:val="center"/>
              <w:rPr>
                <w:sz w:val="20"/>
                <w:szCs w:val="16"/>
                <w:vertAlign w:val="superscript"/>
              </w:rPr>
            </w:pPr>
            <w:r w:rsidRPr="00F22489">
              <w:rPr>
                <w:sz w:val="20"/>
                <w:szCs w:val="16"/>
              </w:rPr>
              <w:t>Дата завершения действия социального сертификата</w:t>
            </w:r>
          </w:p>
        </w:tc>
        <w:tc>
          <w:tcPr>
            <w:tcW w:w="1142" w:type="pct"/>
            <w:gridSpan w:val="4"/>
          </w:tcPr>
          <w:p w:rsidR="0031301C" w:rsidRPr="00F22489" w:rsidRDefault="0031301C" w:rsidP="0031301C">
            <w:pPr>
              <w:jc w:val="center"/>
              <w:rPr>
                <w:sz w:val="20"/>
                <w:szCs w:val="16"/>
              </w:rPr>
            </w:pPr>
            <w:r w:rsidRPr="00F22489">
              <w:rPr>
                <w:sz w:val="20"/>
                <w:szCs w:val="16"/>
              </w:rPr>
              <w:t>Объем оказания Услуги (Услуг)</w:t>
            </w:r>
          </w:p>
        </w:tc>
        <w:tc>
          <w:tcPr>
            <w:tcW w:w="1142" w:type="pct"/>
            <w:gridSpan w:val="4"/>
          </w:tcPr>
          <w:p w:rsidR="0031301C" w:rsidRPr="00F22489" w:rsidRDefault="0031301C" w:rsidP="0031301C">
            <w:pPr>
              <w:jc w:val="center"/>
              <w:rPr>
                <w:sz w:val="20"/>
                <w:szCs w:val="16"/>
                <w:vertAlign w:val="superscript"/>
              </w:rPr>
            </w:pPr>
            <w:r w:rsidRPr="00F22489">
              <w:rPr>
                <w:sz w:val="20"/>
                <w:szCs w:val="16"/>
              </w:rPr>
              <w:t>Объем финансового обеспечения</w:t>
            </w:r>
            <w:r>
              <w:rPr>
                <w:sz w:val="20"/>
                <w:szCs w:val="16"/>
              </w:rPr>
              <w:t xml:space="preserve"> </w:t>
            </w:r>
            <w:r w:rsidRPr="00F22489">
              <w:rPr>
                <w:sz w:val="20"/>
                <w:szCs w:val="16"/>
              </w:rPr>
              <w:t>затрат на оказание Услуги (Услуг), руб.</w:t>
            </w:r>
          </w:p>
        </w:tc>
      </w:tr>
      <w:tr w:rsidR="0031301C" w:rsidRPr="00F22489" w:rsidTr="0031301C">
        <w:trPr>
          <w:trHeight w:val="705"/>
        </w:trPr>
        <w:tc>
          <w:tcPr>
            <w:tcW w:w="219" w:type="pct"/>
            <w:vMerge/>
          </w:tcPr>
          <w:p w:rsidR="0031301C" w:rsidRPr="00F22489" w:rsidRDefault="0031301C" w:rsidP="0031301C">
            <w:pPr>
              <w:jc w:val="center"/>
              <w:rPr>
                <w:sz w:val="20"/>
                <w:szCs w:val="16"/>
              </w:rPr>
            </w:pPr>
          </w:p>
        </w:tc>
        <w:tc>
          <w:tcPr>
            <w:tcW w:w="533" w:type="pct"/>
            <w:vMerge/>
          </w:tcPr>
          <w:p w:rsidR="0031301C" w:rsidRPr="00F22489" w:rsidRDefault="0031301C" w:rsidP="0031301C">
            <w:pPr>
              <w:jc w:val="center"/>
              <w:rPr>
                <w:sz w:val="20"/>
                <w:szCs w:val="16"/>
              </w:rPr>
            </w:pPr>
          </w:p>
        </w:tc>
        <w:tc>
          <w:tcPr>
            <w:tcW w:w="854" w:type="pct"/>
            <w:vMerge/>
          </w:tcPr>
          <w:p w:rsidR="0031301C" w:rsidRPr="00F22489" w:rsidRDefault="0031301C" w:rsidP="0031301C">
            <w:pPr>
              <w:jc w:val="center"/>
              <w:rPr>
                <w:sz w:val="20"/>
                <w:szCs w:val="16"/>
              </w:rPr>
            </w:pPr>
          </w:p>
        </w:tc>
        <w:tc>
          <w:tcPr>
            <w:tcW w:w="554" w:type="pct"/>
            <w:vMerge/>
          </w:tcPr>
          <w:p w:rsidR="0031301C" w:rsidRPr="00F22489" w:rsidRDefault="0031301C" w:rsidP="0031301C">
            <w:pPr>
              <w:jc w:val="center"/>
              <w:rPr>
                <w:sz w:val="20"/>
                <w:szCs w:val="16"/>
              </w:rPr>
            </w:pPr>
          </w:p>
        </w:tc>
        <w:tc>
          <w:tcPr>
            <w:tcW w:w="554" w:type="pct"/>
            <w:vMerge/>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r w:rsidRPr="00F22489">
              <w:rPr>
                <w:sz w:val="20"/>
                <w:szCs w:val="16"/>
              </w:rPr>
              <w:t>20_ г.</w:t>
            </w:r>
          </w:p>
        </w:tc>
        <w:tc>
          <w:tcPr>
            <w:tcW w:w="232" w:type="pct"/>
          </w:tcPr>
          <w:p w:rsidR="0031301C" w:rsidRPr="00F22489" w:rsidRDefault="0031301C" w:rsidP="0031301C">
            <w:pPr>
              <w:jc w:val="center"/>
              <w:rPr>
                <w:sz w:val="20"/>
                <w:szCs w:val="16"/>
              </w:rPr>
            </w:pPr>
            <w:r w:rsidRPr="00F22489">
              <w:rPr>
                <w:sz w:val="20"/>
                <w:szCs w:val="16"/>
              </w:rPr>
              <w:t>20_ г.</w:t>
            </w:r>
          </w:p>
        </w:tc>
        <w:tc>
          <w:tcPr>
            <w:tcW w:w="232" w:type="pct"/>
          </w:tcPr>
          <w:p w:rsidR="0031301C" w:rsidRPr="00F22489" w:rsidRDefault="0031301C" w:rsidP="0031301C">
            <w:pPr>
              <w:jc w:val="center"/>
              <w:rPr>
                <w:sz w:val="20"/>
                <w:szCs w:val="16"/>
              </w:rPr>
            </w:pPr>
            <w:r w:rsidRPr="00F22489">
              <w:rPr>
                <w:sz w:val="20"/>
                <w:szCs w:val="16"/>
              </w:rPr>
              <w:t>20_ г.</w:t>
            </w:r>
          </w:p>
        </w:tc>
        <w:tc>
          <w:tcPr>
            <w:tcW w:w="447" w:type="pct"/>
          </w:tcPr>
          <w:p w:rsidR="0031301C" w:rsidRPr="00F22489" w:rsidRDefault="0031301C" w:rsidP="0031301C">
            <w:pPr>
              <w:jc w:val="center"/>
              <w:rPr>
                <w:sz w:val="20"/>
                <w:szCs w:val="16"/>
              </w:rPr>
            </w:pPr>
            <w:r w:rsidRPr="00F22489">
              <w:rPr>
                <w:sz w:val="20"/>
                <w:szCs w:val="16"/>
              </w:rPr>
              <w:t>за плановым периодом</w:t>
            </w:r>
          </w:p>
        </w:tc>
        <w:tc>
          <w:tcPr>
            <w:tcW w:w="232" w:type="pct"/>
          </w:tcPr>
          <w:p w:rsidR="0031301C" w:rsidRPr="00F22489" w:rsidRDefault="0031301C" w:rsidP="0031301C">
            <w:pPr>
              <w:jc w:val="center"/>
              <w:rPr>
                <w:sz w:val="20"/>
                <w:szCs w:val="16"/>
              </w:rPr>
            </w:pPr>
            <w:r w:rsidRPr="00F22489">
              <w:rPr>
                <w:sz w:val="20"/>
                <w:szCs w:val="16"/>
              </w:rPr>
              <w:t>20_ г.</w:t>
            </w:r>
          </w:p>
        </w:tc>
        <w:tc>
          <w:tcPr>
            <w:tcW w:w="232" w:type="pct"/>
          </w:tcPr>
          <w:p w:rsidR="0031301C" w:rsidRPr="00F22489" w:rsidRDefault="0031301C" w:rsidP="0031301C">
            <w:pPr>
              <w:jc w:val="center"/>
              <w:rPr>
                <w:sz w:val="20"/>
                <w:szCs w:val="16"/>
              </w:rPr>
            </w:pPr>
            <w:r w:rsidRPr="00F22489">
              <w:rPr>
                <w:sz w:val="20"/>
                <w:szCs w:val="16"/>
              </w:rPr>
              <w:t>20_ г.</w:t>
            </w:r>
          </w:p>
        </w:tc>
        <w:tc>
          <w:tcPr>
            <w:tcW w:w="232" w:type="pct"/>
          </w:tcPr>
          <w:p w:rsidR="0031301C" w:rsidRPr="00F22489" w:rsidRDefault="0031301C" w:rsidP="0031301C">
            <w:pPr>
              <w:jc w:val="center"/>
              <w:rPr>
                <w:sz w:val="20"/>
                <w:szCs w:val="16"/>
              </w:rPr>
            </w:pPr>
            <w:r w:rsidRPr="00F22489">
              <w:rPr>
                <w:sz w:val="20"/>
                <w:szCs w:val="16"/>
              </w:rPr>
              <w:t>20_ г.</w:t>
            </w:r>
          </w:p>
        </w:tc>
        <w:tc>
          <w:tcPr>
            <w:tcW w:w="447" w:type="pct"/>
          </w:tcPr>
          <w:p w:rsidR="0031301C" w:rsidRPr="00F22489" w:rsidRDefault="0031301C" w:rsidP="0031301C">
            <w:pPr>
              <w:jc w:val="center"/>
              <w:rPr>
                <w:sz w:val="20"/>
                <w:szCs w:val="16"/>
              </w:rPr>
            </w:pPr>
            <w:r w:rsidRPr="00F22489">
              <w:rPr>
                <w:sz w:val="20"/>
                <w:szCs w:val="16"/>
              </w:rPr>
              <w:t>за плановым периодом</w:t>
            </w:r>
          </w:p>
        </w:tc>
      </w:tr>
      <w:tr w:rsidR="0031301C" w:rsidRPr="00F22489" w:rsidTr="0031301C">
        <w:tc>
          <w:tcPr>
            <w:tcW w:w="219" w:type="pct"/>
          </w:tcPr>
          <w:p w:rsidR="0031301C" w:rsidRPr="00F22489" w:rsidRDefault="0031301C" w:rsidP="0031301C">
            <w:pPr>
              <w:jc w:val="center"/>
              <w:rPr>
                <w:sz w:val="20"/>
                <w:szCs w:val="16"/>
              </w:rPr>
            </w:pPr>
            <w:r w:rsidRPr="00F22489">
              <w:rPr>
                <w:sz w:val="20"/>
                <w:szCs w:val="16"/>
              </w:rPr>
              <w:t>1</w:t>
            </w:r>
          </w:p>
        </w:tc>
        <w:tc>
          <w:tcPr>
            <w:tcW w:w="533" w:type="pct"/>
          </w:tcPr>
          <w:p w:rsidR="0031301C" w:rsidRPr="00F22489" w:rsidRDefault="0031301C" w:rsidP="0031301C">
            <w:pPr>
              <w:jc w:val="center"/>
              <w:rPr>
                <w:sz w:val="20"/>
                <w:szCs w:val="16"/>
              </w:rPr>
            </w:pPr>
            <w:r w:rsidRPr="00F22489">
              <w:rPr>
                <w:sz w:val="20"/>
                <w:szCs w:val="16"/>
              </w:rPr>
              <w:t>2</w:t>
            </w:r>
          </w:p>
        </w:tc>
        <w:tc>
          <w:tcPr>
            <w:tcW w:w="854" w:type="pct"/>
          </w:tcPr>
          <w:p w:rsidR="0031301C" w:rsidRPr="00F22489" w:rsidRDefault="0031301C" w:rsidP="0031301C">
            <w:pPr>
              <w:jc w:val="center"/>
              <w:rPr>
                <w:sz w:val="20"/>
                <w:szCs w:val="16"/>
              </w:rPr>
            </w:pPr>
            <w:r w:rsidRPr="00F22489">
              <w:rPr>
                <w:sz w:val="20"/>
                <w:szCs w:val="16"/>
              </w:rPr>
              <w:t>3</w:t>
            </w:r>
          </w:p>
        </w:tc>
        <w:tc>
          <w:tcPr>
            <w:tcW w:w="554" w:type="pct"/>
          </w:tcPr>
          <w:p w:rsidR="0031301C" w:rsidRPr="00F22489" w:rsidRDefault="0031301C" w:rsidP="0031301C">
            <w:pPr>
              <w:jc w:val="center"/>
              <w:rPr>
                <w:sz w:val="20"/>
                <w:szCs w:val="16"/>
              </w:rPr>
            </w:pPr>
            <w:r w:rsidRPr="00F22489">
              <w:rPr>
                <w:sz w:val="20"/>
                <w:szCs w:val="16"/>
              </w:rPr>
              <w:t>4</w:t>
            </w:r>
          </w:p>
        </w:tc>
        <w:tc>
          <w:tcPr>
            <w:tcW w:w="554" w:type="pct"/>
          </w:tcPr>
          <w:p w:rsidR="0031301C" w:rsidRPr="00F22489" w:rsidRDefault="0031301C" w:rsidP="0031301C">
            <w:pPr>
              <w:jc w:val="center"/>
              <w:rPr>
                <w:sz w:val="20"/>
                <w:szCs w:val="16"/>
              </w:rPr>
            </w:pPr>
            <w:r w:rsidRPr="00F22489">
              <w:rPr>
                <w:sz w:val="20"/>
                <w:szCs w:val="16"/>
              </w:rPr>
              <w:t>5</w:t>
            </w:r>
          </w:p>
        </w:tc>
        <w:tc>
          <w:tcPr>
            <w:tcW w:w="232" w:type="pct"/>
          </w:tcPr>
          <w:p w:rsidR="0031301C" w:rsidRPr="00F22489" w:rsidRDefault="0031301C" w:rsidP="0031301C">
            <w:pPr>
              <w:jc w:val="center"/>
              <w:rPr>
                <w:sz w:val="20"/>
                <w:szCs w:val="16"/>
              </w:rPr>
            </w:pPr>
            <w:r w:rsidRPr="00F22489">
              <w:rPr>
                <w:sz w:val="20"/>
                <w:szCs w:val="16"/>
              </w:rPr>
              <w:t>6</w:t>
            </w:r>
          </w:p>
        </w:tc>
        <w:tc>
          <w:tcPr>
            <w:tcW w:w="232" w:type="pct"/>
          </w:tcPr>
          <w:p w:rsidR="0031301C" w:rsidRPr="00F22489" w:rsidRDefault="0031301C" w:rsidP="0031301C">
            <w:pPr>
              <w:jc w:val="center"/>
              <w:rPr>
                <w:sz w:val="20"/>
                <w:szCs w:val="16"/>
              </w:rPr>
            </w:pPr>
            <w:r w:rsidRPr="00F22489">
              <w:rPr>
                <w:sz w:val="20"/>
                <w:szCs w:val="16"/>
              </w:rPr>
              <w:t>7</w:t>
            </w:r>
          </w:p>
        </w:tc>
        <w:tc>
          <w:tcPr>
            <w:tcW w:w="232" w:type="pct"/>
          </w:tcPr>
          <w:p w:rsidR="0031301C" w:rsidRPr="00F22489" w:rsidRDefault="0031301C" w:rsidP="0031301C">
            <w:pPr>
              <w:jc w:val="center"/>
              <w:rPr>
                <w:sz w:val="20"/>
                <w:szCs w:val="16"/>
              </w:rPr>
            </w:pPr>
            <w:r w:rsidRPr="00F22489">
              <w:rPr>
                <w:sz w:val="20"/>
                <w:szCs w:val="16"/>
              </w:rPr>
              <w:t>8</w:t>
            </w:r>
          </w:p>
        </w:tc>
        <w:tc>
          <w:tcPr>
            <w:tcW w:w="447" w:type="pct"/>
          </w:tcPr>
          <w:p w:rsidR="0031301C" w:rsidRPr="00F22489" w:rsidRDefault="0031301C" w:rsidP="0031301C">
            <w:pPr>
              <w:jc w:val="center"/>
              <w:rPr>
                <w:sz w:val="20"/>
                <w:szCs w:val="16"/>
              </w:rPr>
            </w:pPr>
            <w:r w:rsidRPr="00F22489">
              <w:rPr>
                <w:sz w:val="20"/>
                <w:szCs w:val="16"/>
              </w:rPr>
              <w:t>9</w:t>
            </w:r>
          </w:p>
        </w:tc>
        <w:tc>
          <w:tcPr>
            <w:tcW w:w="232" w:type="pct"/>
          </w:tcPr>
          <w:p w:rsidR="0031301C" w:rsidRPr="00F22489" w:rsidRDefault="0031301C" w:rsidP="0031301C">
            <w:pPr>
              <w:jc w:val="center"/>
              <w:rPr>
                <w:sz w:val="20"/>
                <w:szCs w:val="16"/>
              </w:rPr>
            </w:pPr>
            <w:r w:rsidRPr="00F22489">
              <w:rPr>
                <w:sz w:val="20"/>
                <w:szCs w:val="16"/>
              </w:rPr>
              <w:t>10</w:t>
            </w:r>
          </w:p>
        </w:tc>
        <w:tc>
          <w:tcPr>
            <w:tcW w:w="232" w:type="pct"/>
          </w:tcPr>
          <w:p w:rsidR="0031301C" w:rsidRPr="00F22489" w:rsidRDefault="0031301C" w:rsidP="0031301C">
            <w:pPr>
              <w:jc w:val="center"/>
              <w:rPr>
                <w:sz w:val="20"/>
                <w:szCs w:val="16"/>
              </w:rPr>
            </w:pPr>
            <w:r w:rsidRPr="00F22489">
              <w:rPr>
                <w:sz w:val="20"/>
                <w:szCs w:val="16"/>
              </w:rPr>
              <w:t>11</w:t>
            </w:r>
          </w:p>
        </w:tc>
        <w:tc>
          <w:tcPr>
            <w:tcW w:w="232" w:type="pct"/>
          </w:tcPr>
          <w:p w:rsidR="0031301C" w:rsidRPr="00F22489" w:rsidRDefault="0031301C" w:rsidP="0031301C">
            <w:pPr>
              <w:jc w:val="center"/>
              <w:rPr>
                <w:sz w:val="20"/>
                <w:szCs w:val="16"/>
              </w:rPr>
            </w:pPr>
            <w:r w:rsidRPr="00F22489">
              <w:rPr>
                <w:sz w:val="20"/>
                <w:szCs w:val="16"/>
              </w:rPr>
              <w:t>12</w:t>
            </w:r>
          </w:p>
        </w:tc>
        <w:tc>
          <w:tcPr>
            <w:tcW w:w="447" w:type="pct"/>
          </w:tcPr>
          <w:p w:rsidR="0031301C" w:rsidRPr="00F22489" w:rsidRDefault="0031301C" w:rsidP="0031301C">
            <w:pPr>
              <w:jc w:val="center"/>
              <w:rPr>
                <w:sz w:val="20"/>
                <w:szCs w:val="16"/>
              </w:rPr>
            </w:pPr>
            <w:r w:rsidRPr="00F22489">
              <w:rPr>
                <w:sz w:val="20"/>
                <w:szCs w:val="16"/>
              </w:rPr>
              <w:t>13</w:t>
            </w:r>
          </w:p>
        </w:tc>
      </w:tr>
      <w:tr w:rsidR="0031301C" w:rsidRPr="00F22489" w:rsidTr="0031301C">
        <w:trPr>
          <w:trHeight w:val="288"/>
        </w:trPr>
        <w:tc>
          <w:tcPr>
            <w:tcW w:w="219" w:type="pct"/>
          </w:tcPr>
          <w:p w:rsidR="0031301C" w:rsidRPr="00F22489" w:rsidRDefault="0031301C" w:rsidP="0031301C">
            <w:pPr>
              <w:jc w:val="center"/>
              <w:rPr>
                <w:sz w:val="20"/>
                <w:szCs w:val="16"/>
              </w:rPr>
            </w:pPr>
          </w:p>
        </w:tc>
        <w:tc>
          <w:tcPr>
            <w:tcW w:w="533" w:type="pct"/>
          </w:tcPr>
          <w:p w:rsidR="0031301C" w:rsidRPr="00F22489" w:rsidRDefault="0031301C" w:rsidP="0031301C">
            <w:pPr>
              <w:jc w:val="center"/>
              <w:rPr>
                <w:sz w:val="20"/>
                <w:szCs w:val="16"/>
              </w:rPr>
            </w:pPr>
          </w:p>
        </w:tc>
        <w:tc>
          <w:tcPr>
            <w:tcW w:w="8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68"/>
        </w:trPr>
        <w:tc>
          <w:tcPr>
            <w:tcW w:w="219" w:type="pct"/>
          </w:tcPr>
          <w:p w:rsidR="0031301C" w:rsidRPr="00F22489" w:rsidRDefault="0031301C" w:rsidP="0031301C">
            <w:pPr>
              <w:jc w:val="center"/>
              <w:rPr>
                <w:sz w:val="20"/>
                <w:szCs w:val="16"/>
              </w:rPr>
            </w:pPr>
          </w:p>
        </w:tc>
        <w:tc>
          <w:tcPr>
            <w:tcW w:w="533" w:type="pct"/>
          </w:tcPr>
          <w:p w:rsidR="0031301C" w:rsidRPr="00F22489" w:rsidRDefault="0031301C" w:rsidP="0031301C">
            <w:pPr>
              <w:jc w:val="center"/>
              <w:rPr>
                <w:sz w:val="20"/>
                <w:szCs w:val="16"/>
              </w:rPr>
            </w:pPr>
          </w:p>
        </w:tc>
        <w:tc>
          <w:tcPr>
            <w:tcW w:w="8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68"/>
        </w:trPr>
        <w:tc>
          <w:tcPr>
            <w:tcW w:w="2715" w:type="pct"/>
            <w:gridSpan w:val="5"/>
          </w:tcPr>
          <w:p w:rsidR="0031301C" w:rsidRPr="00F22489" w:rsidRDefault="0031301C" w:rsidP="0031301C">
            <w:pPr>
              <w:jc w:val="right"/>
              <w:rPr>
                <w:sz w:val="20"/>
                <w:szCs w:val="16"/>
              </w:rPr>
            </w:pPr>
            <w:r w:rsidRPr="00F22489">
              <w:rPr>
                <w:sz w:val="20"/>
                <w:szCs w:val="16"/>
              </w:rPr>
              <w:t>ИТОГО по услуге _____________________________________</w:t>
            </w: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13"/>
        </w:trPr>
        <w:tc>
          <w:tcPr>
            <w:tcW w:w="3858" w:type="pct"/>
            <w:gridSpan w:val="9"/>
          </w:tcPr>
          <w:p w:rsidR="0031301C" w:rsidRPr="00F22489" w:rsidRDefault="0031301C" w:rsidP="0031301C">
            <w:pPr>
              <w:jc w:val="right"/>
              <w:rPr>
                <w:sz w:val="20"/>
                <w:szCs w:val="16"/>
              </w:rPr>
            </w:pPr>
            <w:r w:rsidRPr="00F22489">
              <w:rPr>
                <w:sz w:val="20"/>
                <w:szCs w:val="16"/>
              </w:rPr>
              <w:t>По КБК_</w:t>
            </w: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13"/>
        </w:trPr>
        <w:tc>
          <w:tcPr>
            <w:tcW w:w="3858" w:type="pct"/>
            <w:gridSpan w:val="9"/>
          </w:tcPr>
          <w:p w:rsidR="0031301C" w:rsidRPr="00F22489" w:rsidRDefault="0031301C" w:rsidP="0031301C">
            <w:pPr>
              <w:jc w:val="right"/>
              <w:rPr>
                <w:sz w:val="20"/>
                <w:szCs w:val="16"/>
              </w:rPr>
            </w:pPr>
            <w:r w:rsidRPr="00F22489">
              <w:rPr>
                <w:sz w:val="20"/>
                <w:szCs w:val="16"/>
              </w:rPr>
              <w:t>По КБК_</w:t>
            </w: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88"/>
        </w:trPr>
        <w:tc>
          <w:tcPr>
            <w:tcW w:w="219" w:type="pct"/>
          </w:tcPr>
          <w:p w:rsidR="0031301C" w:rsidRPr="00F22489" w:rsidRDefault="0031301C" w:rsidP="0031301C">
            <w:pPr>
              <w:jc w:val="center"/>
              <w:rPr>
                <w:sz w:val="20"/>
                <w:szCs w:val="16"/>
              </w:rPr>
            </w:pPr>
          </w:p>
        </w:tc>
        <w:tc>
          <w:tcPr>
            <w:tcW w:w="533" w:type="pct"/>
          </w:tcPr>
          <w:p w:rsidR="0031301C" w:rsidRPr="00F22489" w:rsidRDefault="0031301C" w:rsidP="0031301C">
            <w:pPr>
              <w:jc w:val="center"/>
              <w:rPr>
                <w:sz w:val="20"/>
                <w:szCs w:val="16"/>
              </w:rPr>
            </w:pPr>
          </w:p>
        </w:tc>
        <w:tc>
          <w:tcPr>
            <w:tcW w:w="8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68"/>
        </w:trPr>
        <w:tc>
          <w:tcPr>
            <w:tcW w:w="219" w:type="pct"/>
          </w:tcPr>
          <w:p w:rsidR="0031301C" w:rsidRPr="00F22489" w:rsidRDefault="0031301C" w:rsidP="0031301C">
            <w:pPr>
              <w:jc w:val="center"/>
              <w:rPr>
                <w:sz w:val="20"/>
                <w:szCs w:val="16"/>
              </w:rPr>
            </w:pPr>
          </w:p>
        </w:tc>
        <w:tc>
          <w:tcPr>
            <w:tcW w:w="533" w:type="pct"/>
          </w:tcPr>
          <w:p w:rsidR="0031301C" w:rsidRPr="00F22489" w:rsidRDefault="0031301C" w:rsidP="0031301C">
            <w:pPr>
              <w:jc w:val="center"/>
              <w:rPr>
                <w:sz w:val="20"/>
                <w:szCs w:val="16"/>
              </w:rPr>
            </w:pPr>
          </w:p>
        </w:tc>
        <w:tc>
          <w:tcPr>
            <w:tcW w:w="8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554"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68"/>
        </w:trPr>
        <w:tc>
          <w:tcPr>
            <w:tcW w:w="2715" w:type="pct"/>
            <w:gridSpan w:val="5"/>
          </w:tcPr>
          <w:p w:rsidR="0031301C" w:rsidRPr="00F22489" w:rsidRDefault="0031301C" w:rsidP="0031301C">
            <w:pPr>
              <w:jc w:val="right"/>
              <w:rPr>
                <w:sz w:val="20"/>
                <w:szCs w:val="16"/>
              </w:rPr>
            </w:pPr>
            <w:r w:rsidRPr="00F22489">
              <w:rPr>
                <w:sz w:val="20"/>
                <w:szCs w:val="16"/>
              </w:rPr>
              <w:t>ИТОГО по услуге _____________________________________</w:t>
            </w: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13"/>
        </w:trPr>
        <w:tc>
          <w:tcPr>
            <w:tcW w:w="3858" w:type="pct"/>
            <w:gridSpan w:val="9"/>
          </w:tcPr>
          <w:p w:rsidR="0031301C" w:rsidRPr="00F22489" w:rsidRDefault="0031301C" w:rsidP="0031301C">
            <w:pPr>
              <w:jc w:val="right"/>
              <w:rPr>
                <w:sz w:val="20"/>
                <w:szCs w:val="16"/>
              </w:rPr>
            </w:pPr>
            <w:r w:rsidRPr="00F22489">
              <w:rPr>
                <w:sz w:val="20"/>
                <w:szCs w:val="16"/>
              </w:rPr>
              <w:t>По КБК_</w:t>
            </w: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r w:rsidR="0031301C" w:rsidRPr="00F22489" w:rsidTr="0031301C">
        <w:trPr>
          <w:trHeight w:val="213"/>
        </w:trPr>
        <w:tc>
          <w:tcPr>
            <w:tcW w:w="3858" w:type="pct"/>
            <w:gridSpan w:val="9"/>
          </w:tcPr>
          <w:p w:rsidR="0031301C" w:rsidRPr="00F22489" w:rsidRDefault="0031301C" w:rsidP="0031301C">
            <w:pPr>
              <w:jc w:val="right"/>
              <w:rPr>
                <w:sz w:val="20"/>
                <w:szCs w:val="16"/>
              </w:rPr>
            </w:pPr>
            <w:r w:rsidRPr="00F22489">
              <w:rPr>
                <w:sz w:val="20"/>
                <w:szCs w:val="16"/>
              </w:rPr>
              <w:t>По КБК_</w:t>
            </w: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232" w:type="pct"/>
          </w:tcPr>
          <w:p w:rsidR="0031301C" w:rsidRPr="00F22489" w:rsidRDefault="0031301C" w:rsidP="0031301C">
            <w:pPr>
              <w:jc w:val="center"/>
              <w:rPr>
                <w:sz w:val="20"/>
                <w:szCs w:val="16"/>
              </w:rPr>
            </w:pPr>
          </w:p>
        </w:tc>
        <w:tc>
          <w:tcPr>
            <w:tcW w:w="447" w:type="pct"/>
          </w:tcPr>
          <w:p w:rsidR="0031301C" w:rsidRPr="00F22489" w:rsidRDefault="0031301C" w:rsidP="0031301C">
            <w:pPr>
              <w:jc w:val="center"/>
              <w:rPr>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31301C" w:rsidRPr="00F22489" w:rsidTr="0031301C">
        <w:tc>
          <w:tcPr>
            <w:tcW w:w="2891" w:type="dxa"/>
          </w:tcPr>
          <w:p w:rsidR="0031301C" w:rsidRPr="00F22489" w:rsidRDefault="0031301C" w:rsidP="0031301C">
            <w:pPr>
              <w:autoSpaceDE w:val="0"/>
              <w:autoSpaceDN w:val="0"/>
              <w:adjustRightInd w:val="0"/>
              <w:rPr>
                <w:sz w:val="20"/>
                <w:szCs w:val="20"/>
              </w:rPr>
            </w:pPr>
            <w:r w:rsidRPr="00F22489">
              <w:rPr>
                <w:sz w:val="20"/>
                <w:szCs w:val="20"/>
              </w:rPr>
              <w:t>Руководитель Уполномоченного органа</w:t>
            </w:r>
          </w:p>
        </w:tc>
        <w:tc>
          <w:tcPr>
            <w:tcW w:w="340" w:type="dxa"/>
          </w:tcPr>
          <w:p w:rsidR="0031301C" w:rsidRPr="00F22489" w:rsidRDefault="0031301C" w:rsidP="0031301C">
            <w:pPr>
              <w:autoSpaceDE w:val="0"/>
              <w:autoSpaceDN w:val="0"/>
              <w:adjustRightInd w:val="0"/>
              <w:outlineLvl w:val="0"/>
              <w:rPr>
                <w:sz w:val="20"/>
                <w:szCs w:val="20"/>
              </w:rPr>
            </w:pPr>
          </w:p>
        </w:tc>
        <w:tc>
          <w:tcPr>
            <w:tcW w:w="1587" w:type="dxa"/>
            <w:tcBorders>
              <w:bottom w:val="single" w:sz="4" w:space="0" w:color="auto"/>
            </w:tcBorders>
          </w:tcPr>
          <w:p w:rsidR="0031301C" w:rsidRPr="00F22489" w:rsidRDefault="0031301C" w:rsidP="0031301C">
            <w:pPr>
              <w:autoSpaceDE w:val="0"/>
              <w:autoSpaceDN w:val="0"/>
              <w:adjustRightInd w:val="0"/>
              <w:rPr>
                <w:sz w:val="20"/>
                <w:szCs w:val="20"/>
              </w:rPr>
            </w:pPr>
          </w:p>
        </w:tc>
        <w:tc>
          <w:tcPr>
            <w:tcW w:w="340" w:type="dxa"/>
          </w:tcPr>
          <w:p w:rsidR="0031301C" w:rsidRPr="00F22489" w:rsidRDefault="0031301C" w:rsidP="0031301C">
            <w:pPr>
              <w:autoSpaceDE w:val="0"/>
              <w:autoSpaceDN w:val="0"/>
              <w:adjustRightInd w:val="0"/>
              <w:rPr>
                <w:sz w:val="20"/>
                <w:szCs w:val="20"/>
              </w:rPr>
            </w:pPr>
          </w:p>
        </w:tc>
        <w:tc>
          <w:tcPr>
            <w:tcW w:w="1417" w:type="dxa"/>
            <w:tcBorders>
              <w:bottom w:val="single" w:sz="4" w:space="0" w:color="auto"/>
            </w:tcBorders>
          </w:tcPr>
          <w:p w:rsidR="0031301C" w:rsidRPr="00F22489" w:rsidRDefault="0031301C" w:rsidP="0031301C">
            <w:pPr>
              <w:autoSpaceDE w:val="0"/>
              <w:autoSpaceDN w:val="0"/>
              <w:adjustRightInd w:val="0"/>
              <w:rPr>
                <w:sz w:val="20"/>
                <w:szCs w:val="20"/>
              </w:rPr>
            </w:pPr>
          </w:p>
        </w:tc>
        <w:tc>
          <w:tcPr>
            <w:tcW w:w="340" w:type="dxa"/>
          </w:tcPr>
          <w:p w:rsidR="0031301C" w:rsidRPr="00F22489" w:rsidRDefault="0031301C" w:rsidP="0031301C">
            <w:pPr>
              <w:autoSpaceDE w:val="0"/>
              <w:autoSpaceDN w:val="0"/>
              <w:adjustRightInd w:val="0"/>
              <w:rPr>
                <w:sz w:val="20"/>
                <w:szCs w:val="20"/>
              </w:rPr>
            </w:pPr>
          </w:p>
        </w:tc>
        <w:tc>
          <w:tcPr>
            <w:tcW w:w="2154" w:type="dxa"/>
            <w:tcBorders>
              <w:bottom w:val="single" w:sz="4" w:space="0" w:color="auto"/>
            </w:tcBorders>
          </w:tcPr>
          <w:p w:rsidR="0031301C" w:rsidRPr="00F22489" w:rsidRDefault="0031301C" w:rsidP="0031301C">
            <w:pPr>
              <w:autoSpaceDE w:val="0"/>
              <w:autoSpaceDN w:val="0"/>
              <w:adjustRightInd w:val="0"/>
              <w:rPr>
                <w:sz w:val="20"/>
                <w:szCs w:val="20"/>
              </w:rPr>
            </w:pPr>
          </w:p>
        </w:tc>
      </w:tr>
      <w:tr w:rsidR="0031301C" w:rsidRPr="00F22489" w:rsidTr="0031301C">
        <w:tc>
          <w:tcPr>
            <w:tcW w:w="2891" w:type="dxa"/>
          </w:tcPr>
          <w:p w:rsidR="0031301C" w:rsidRPr="00F22489" w:rsidRDefault="0031301C" w:rsidP="0031301C">
            <w:pPr>
              <w:autoSpaceDE w:val="0"/>
              <w:autoSpaceDN w:val="0"/>
              <w:adjustRightInd w:val="0"/>
              <w:rPr>
                <w:sz w:val="20"/>
                <w:szCs w:val="20"/>
              </w:rPr>
            </w:pPr>
          </w:p>
        </w:tc>
        <w:tc>
          <w:tcPr>
            <w:tcW w:w="340" w:type="dxa"/>
          </w:tcPr>
          <w:p w:rsidR="0031301C" w:rsidRPr="00F22489" w:rsidRDefault="0031301C" w:rsidP="0031301C">
            <w:pPr>
              <w:autoSpaceDE w:val="0"/>
              <w:autoSpaceDN w:val="0"/>
              <w:adjustRightInd w:val="0"/>
              <w:rPr>
                <w:sz w:val="20"/>
                <w:szCs w:val="20"/>
              </w:rPr>
            </w:pPr>
          </w:p>
        </w:tc>
        <w:tc>
          <w:tcPr>
            <w:tcW w:w="1587" w:type="dxa"/>
            <w:tcBorders>
              <w:top w:val="single" w:sz="4" w:space="0" w:color="auto"/>
            </w:tcBorders>
          </w:tcPr>
          <w:p w:rsidR="0031301C" w:rsidRPr="00F22489" w:rsidRDefault="0031301C" w:rsidP="0031301C">
            <w:pPr>
              <w:autoSpaceDE w:val="0"/>
              <w:autoSpaceDN w:val="0"/>
              <w:adjustRightInd w:val="0"/>
              <w:jc w:val="center"/>
              <w:rPr>
                <w:sz w:val="20"/>
                <w:szCs w:val="20"/>
              </w:rPr>
            </w:pPr>
            <w:r w:rsidRPr="00F22489">
              <w:rPr>
                <w:sz w:val="20"/>
                <w:szCs w:val="20"/>
              </w:rPr>
              <w:t>(должность)</w:t>
            </w:r>
          </w:p>
        </w:tc>
        <w:tc>
          <w:tcPr>
            <w:tcW w:w="340" w:type="dxa"/>
          </w:tcPr>
          <w:p w:rsidR="0031301C" w:rsidRPr="00F22489" w:rsidRDefault="0031301C" w:rsidP="0031301C">
            <w:pPr>
              <w:autoSpaceDE w:val="0"/>
              <w:autoSpaceDN w:val="0"/>
              <w:adjustRightInd w:val="0"/>
              <w:rPr>
                <w:sz w:val="20"/>
                <w:szCs w:val="20"/>
              </w:rPr>
            </w:pPr>
          </w:p>
        </w:tc>
        <w:tc>
          <w:tcPr>
            <w:tcW w:w="1417" w:type="dxa"/>
            <w:tcBorders>
              <w:top w:val="single" w:sz="4" w:space="0" w:color="auto"/>
            </w:tcBorders>
          </w:tcPr>
          <w:p w:rsidR="0031301C" w:rsidRPr="00F22489" w:rsidRDefault="0031301C" w:rsidP="0031301C">
            <w:pPr>
              <w:autoSpaceDE w:val="0"/>
              <w:autoSpaceDN w:val="0"/>
              <w:adjustRightInd w:val="0"/>
              <w:jc w:val="center"/>
              <w:rPr>
                <w:sz w:val="20"/>
                <w:szCs w:val="20"/>
              </w:rPr>
            </w:pPr>
            <w:r w:rsidRPr="00F22489">
              <w:rPr>
                <w:sz w:val="20"/>
                <w:szCs w:val="20"/>
              </w:rPr>
              <w:t>(подпись)</w:t>
            </w:r>
          </w:p>
        </w:tc>
        <w:tc>
          <w:tcPr>
            <w:tcW w:w="340" w:type="dxa"/>
          </w:tcPr>
          <w:p w:rsidR="0031301C" w:rsidRPr="00F22489" w:rsidRDefault="0031301C" w:rsidP="0031301C">
            <w:pPr>
              <w:autoSpaceDE w:val="0"/>
              <w:autoSpaceDN w:val="0"/>
              <w:adjustRightInd w:val="0"/>
              <w:rPr>
                <w:sz w:val="20"/>
                <w:szCs w:val="20"/>
              </w:rPr>
            </w:pPr>
          </w:p>
        </w:tc>
        <w:tc>
          <w:tcPr>
            <w:tcW w:w="2154" w:type="dxa"/>
            <w:tcBorders>
              <w:top w:val="single" w:sz="4" w:space="0" w:color="auto"/>
            </w:tcBorders>
          </w:tcPr>
          <w:p w:rsidR="0031301C" w:rsidRPr="00F22489" w:rsidRDefault="0031301C" w:rsidP="0031301C">
            <w:pPr>
              <w:autoSpaceDE w:val="0"/>
              <w:autoSpaceDN w:val="0"/>
              <w:adjustRightInd w:val="0"/>
              <w:jc w:val="center"/>
              <w:rPr>
                <w:sz w:val="20"/>
                <w:szCs w:val="20"/>
              </w:rPr>
            </w:pPr>
            <w:r w:rsidRPr="00F22489">
              <w:rPr>
                <w:sz w:val="20"/>
                <w:szCs w:val="20"/>
              </w:rPr>
              <w:t>(расшифровка подписи)</w:t>
            </w:r>
          </w:p>
        </w:tc>
      </w:tr>
      <w:tr w:rsidR="0031301C" w:rsidRPr="00F22489" w:rsidTr="0031301C">
        <w:tc>
          <w:tcPr>
            <w:tcW w:w="9069" w:type="dxa"/>
            <w:gridSpan w:val="7"/>
          </w:tcPr>
          <w:p w:rsidR="0031301C" w:rsidRPr="00F22489" w:rsidRDefault="0031301C" w:rsidP="0031301C">
            <w:pPr>
              <w:autoSpaceDE w:val="0"/>
              <w:autoSpaceDN w:val="0"/>
              <w:adjustRightInd w:val="0"/>
              <w:rPr>
                <w:sz w:val="20"/>
                <w:szCs w:val="20"/>
              </w:rPr>
            </w:pPr>
            <w:r>
              <w:rPr>
                <w:sz w:val="20"/>
                <w:szCs w:val="20"/>
              </w:rPr>
              <w:t>«</w:t>
            </w:r>
            <w:r w:rsidRPr="00F22489">
              <w:rPr>
                <w:sz w:val="20"/>
                <w:szCs w:val="20"/>
              </w:rPr>
              <w:t>__</w:t>
            </w:r>
            <w:r>
              <w:rPr>
                <w:sz w:val="20"/>
                <w:szCs w:val="20"/>
              </w:rPr>
              <w:t>»</w:t>
            </w:r>
            <w:r w:rsidRPr="00F22489">
              <w:rPr>
                <w:sz w:val="20"/>
                <w:szCs w:val="20"/>
              </w:rPr>
              <w:t xml:space="preserve"> ______ 20__ г.</w:t>
            </w:r>
          </w:p>
        </w:tc>
      </w:tr>
    </w:tbl>
    <w:p w:rsidR="0031301C" w:rsidRPr="00F22489" w:rsidRDefault="0031301C" w:rsidP="0031301C">
      <w:pPr>
        <w:widowControl w:val="0"/>
        <w:autoSpaceDE w:val="0"/>
        <w:autoSpaceDN w:val="0"/>
        <w:adjustRightInd w:val="0"/>
        <w:jc w:val="both"/>
        <w:rPr>
          <w:sz w:val="28"/>
          <w:szCs w:val="20"/>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sectPr w:rsidR="0031301C" w:rsidSect="0031301C">
          <w:pgSz w:w="11906" w:h="16838"/>
          <w:pgMar w:top="1134" w:right="567" w:bottom="1134" w:left="1134" w:header="709" w:footer="709" w:gutter="0"/>
          <w:cols w:space="708"/>
          <w:docGrid w:linePitch="360"/>
        </w:sectPr>
      </w:pPr>
    </w:p>
    <w:p w:rsidR="0031301C" w:rsidRPr="000D6993" w:rsidRDefault="0031301C" w:rsidP="0031301C">
      <w:pPr>
        <w:widowControl w:val="0"/>
        <w:autoSpaceDE w:val="0"/>
        <w:autoSpaceDN w:val="0"/>
        <w:adjustRightInd w:val="0"/>
        <w:jc w:val="right"/>
        <w:outlineLvl w:val="1"/>
      </w:pPr>
      <w:r w:rsidRPr="000D6993">
        <w:lastRenderedPageBreak/>
        <w:t>Приложение № 3</w:t>
      </w:r>
    </w:p>
    <w:p w:rsidR="0031301C" w:rsidRPr="000D6993" w:rsidRDefault="0031301C" w:rsidP="0031301C">
      <w:pPr>
        <w:widowControl w:val="0"/>
        <w:autoSpaceDE w:val="0"/>
        <w:autoSpaceDN w:val="0"/>
        <w:adjustRightInd w:val="0"/>
        <w:jc w:val="right"/>
      </w:pPr>
      <w:r w:rsidRPr="000D6993">
        <w:t>к Соглашению</w:t>
      </w:r>
    </w:p>
    <w:p w:rsidR="0031301C" w:rsidRPr="000D6993" w:rsidRDefault="0031301C" w:rsidP="0031301C">
      <w:pPr>
        <w:widowControl w:val="0"/>
        <w:autoSpaceDE w:val="0"/>
        <w:autoSpaceDN w:val="0"/>
        <w:adjustRightInd w:val="0"/>
        <w:jc w:val="right"/>
      </w:pPr>
      <w:r w:rsidRPr="000D6993">
        <w:t>от ____________ № _____</w:t>
      </w:r>
    </w:p>
    <w:p w:rsidR="0031301C" w:rsidRPr="000D6993" w:rsidRDefault="0031301C" w:rsidP="0031301C">
      <w:pPr>
        <w:widowControl w:val="0"/>
        <w:autoSpaceDE w:val="0"/>
        <w:autoSpaceDN w:val="0"/>
        <w:adjustRightInd w:val="0"/>
        <w:jc w:val="both"/>
        <w:rPr>
          <w:rFonts w:ascii="Courier New" w:hAnsi="Courier New" w:cs="Courier New"/>
        </w:rPr>
      </w:pPr>
    </w:p>
    <w:p w:rsidR="0031301C" w:rsidRPr="000D6993" w:rsidRDefault="0031301C" w:rsidP="0031301C">
      <w:pPr>
        <w:widowControl w:val="0"/>
        <w:autoSpaceDE w:val="0"/>
        <w:autoSpaceDN w:val="0"/>
        <w:adjustRightInd w:val="0"/>
        <w:jc w:val="center"/>
      </w:pPr>
      <w:r w:rsidRPr="000D6993">
        <w:t>Расчет</w:t>
      </w:r>
    </w:p>
    <w:p w:rsidR="0031301C" w:rsidRPr="000D6993" w:rsidRDefault="0031301C" w:rsidP="0031301C">
      <w:pPr>
        <w:widowControl w:val="0"/>
        <w:autoSpaceDE w:val="0"/>
        <w:autoSpaceDN w:val="0"/>
        <w:adjustRightInd w:val="0"/>
        <w:jc w:val="center"/>
      </w:pPr>
      <w:r w:rsidRPr="000D6993">
        <w:t>средств Субсидии, подлежащих возврату в местный бюджет</w:t>
      </w:r>
    </w:p>
    <w:p w:rsidR="0031301C" w:rsidRPr="000D6993" w:rsidRDefault="0031301C" w:rsidP="0031301C">
      <w:pPr>
        <w:widowControl w:val="0"/>
        <w:autoSpaceDE w:val="0"/>
        <w:autoSpaceDN w:val="0"/>
        <w:adjustRightInd w:val="0"/>
        <w:jc w:val="both"/>
      </w:pPr>
    </w:p>
    <w:p w:rsidR="0031301C" w:rsidRPr="000D6993" w:rsidRDefault="0031301C" w:rsidP="0031301C">
      <w:pPr>
        <w:widowControl w:val="0"/>
        <w:autoSpaceDE w:val="0"/>
        <w:autoSpaceDN w:val="0"/>
        <w:adjustRightInd w:val="0"/>
        <w:jc w:val="both"/>
      </w:pPr>
      <w:r w:rsidRPr="000D6993">
        <w:t>Наименование Уполномоченного органа________________________________</w:t>
      </w:r>
    </w:p>
    <w:p w:rsidR="0031301C" w:rsidRPr="000D6993" w:rsidRDefault="0031301C" w:rsidP="0031301C">
      <w:pPr>
        <w:widowControl w:val="0"/>
        <w:tabs>
          <w:tab w:val="left" w:pos="3261"/>
        </w:tabs>
        <w:autoSpaceDE w:val="0"/>
        <w:autoSpaceDN w:val="0"/>
        <w:adjustRightInd w:val="0"/>
        <w:jc w:val="both"/>
      </w:pPr>
      <w:r w:rsidRPr="000D6993">
        <w:t>Наименование Исполнителя _____________________________________</w:t>
      </w:r>
    </w:p>
    <w:p w:rsidR="0031301C" w:rsidRPr="00F22489" w:rsidRDefault="0031301C" w:rsidP="0031301C">
      <w:pPr>
        <w:widowControl w:val="0"/>
        <w:tabs>
          <w:tab w:val="left" w:pos="3261"/>
        </w:tabs>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
        <w:gridCol w:w="370"/>
        <w:gridCol w:w="723"/>
        <w:gridCol w:w="632"/>
        <w:gridCol w:w="635"/>
        <w:gridCol w:w="905"/>
        <w:gridCol w:w="814"/>
        <w:gridCol w:w="359"/>
        <w:gridCol w:w="361"/>
        <w:gridCol w:w="270"/>
        <w:gridCol w:w="814"/>
        <w:gridCol w:w="544"/>
        <w:gridCol w:w="1437"/>
        <w:gridCol w:w="902"/>
        <w:gridCol w:w="356"/>
        <w:gridCol w:w="288"/>
        <w:gridCol w:w="388"/>
        <w:gridCol w:w="967"/>
        <w:gridCol w:w="967"/>
        <w:gridCol w:w="1646"/>
        <w:gridCol w:w="1058"/>
      </w:tblGrid>
      <w:tr w:rsidR="0031301C" w:rsidRPr="00F22489" w:rsidTr="0031301C">
        <w:tc>
          <w:tcPr>
            <w:tcW w:w="88" w:type="pct"/>
            <w:vMerge w:val="restart"/>
            <w:textDirection w:val="btLr"/>
          </w:tcPr>
          <w:p w:rsidR="0031301C" w:rsidRDefault="0031301C" w:rsidP="0031301C">
            <w:pPr>
              <w:widowControl w:val="0"/>
              <w:autoSpaceDE w:val="0"/>
              <w:autoSpaceDN w:val="0"/>
              <w:adjustRightInd w:val="0"/>
              <w:ind w:left="113" w:right="113"/>
              <w:jc w:val="center"/>
            </w:pPr>
          </w:p>
          <w:p w:rsidR="0031301C" w:rsidRPr="00F22489" w:rsidRDefault="0031301C" w:rsidP="0031301C">
            <w:pPr>
              <w:widowControl w:val="0"/>
              <w:autoSpaceDE w:val="0"/>
              <w:autoSpaceDN w:val="0"/>
              <w:adjustRightInd w:val="0"/>
              <w:ind w:left="113" w:right="113"/>
              <w:jc w:val="center"/>
            </w:pPr>
            <w:r w:rsidRPr="00F22489">
              <w:t>Наименование Услуги (Услуг)</w:t>
            </w:r>
            <w:r w:rsidRPr="00F22489">
              <w:rPr>
                <w:vertAlign w:val="superscript"/>
              </w:rPr>
              <w:t>1</w:t>
            </w:r>
          </w:p>
        </w:tc>
        <w:tc>
          <w:tcPr>
            <w:tcW w:w="126"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677" w:type="pct"/>
            <w:gridSpan w:val="3"/>
            <w:vMerge w:val="restart"/>
          </w:tcPr>
          <w:p w:rsidR="0031301C" w:rsidRPr="00F22489" w:rsidRDefault="0031301C" w:rsidP="0031301C">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585" w:type="pct"/>
            <w:gridSpan w:val="2"/>
            <w:vMerge w:val="restart"/>
          </w:tcPr>
          <w:p w:rsidR="0031301C" w:rsidRPr="00F22489" w:rsidRDefault="0031301C" w:rsidP="0031301C">
            <w:pPr>
              <w:widowControl w:val="0"/>
              <w:autoSpaceDE w:val="0"/>
              <w:autoSpaceDN w:val="0"/>
              <w:adjustRightInd w:val="0"/>
              <w:jc w:val="center"/>
              <w:rPr>
                <w:vertAlign w:val="superscript"/>
              </w:rPr>
            </w:pPr>
            <w:r w:rsidRPr="00F22489">
              <w:t>Условия (формы) оказания Услуги (Услуг)</w:t>
            </w:r>
          </w:p>
        </w:tc>
        <w:tc>
          <w:tcPr>
            <w:tcW w:w="614" w:type="pct"/>
            <w:gridSpan w:val="4"/>
          </w:tcPr>
          <w:p w:rsidR="0031301C" w:rsidRPr="00F22489" w:rsidRDefault="0031301C" w:rsidP="0031301C">
            <w:pPr>
              <w:widowControl w:val="0"/>
              <w:autoSpaceDE w:val="0"/>
              <w:autoSpaceDN w:val="0"/>
              <w:adjustRightInd w:val="0"/>
              <w:jc w:val="center"/>
            </w:pPr>
            <w:r w:rsidRPr="00F22489">
              <w:t>Показатель, характеризующий объем неоказанно</w:t>
            </w:r>
            <w:proofErr w:type="gramStart"/>
            <w:r w:rsidRPr="00F22489">
              <w:t>й(</w:t>
            </w:r>
            <w:proofErr w:type="gramEnd"/>
            <w:r w:rsidRPr="00F22489">
              <w:t>ых) Услуги (Услуг)</w:t>
            </w:r>
          </w:p>
        </w:tc>
        <w:tc>
          <w:tcPr>
            <w:tcW w:w="185" w:type="pct"/>
            <w:vMerge w:val="restart"/>
            <w:textDirection w:val="btLr"/>
            <w:vAlign w:val="center"/>
          </w:tcPr>
          <w:p w:rsidR="0031301C" w:rsidRPr="00F22489" w:rsidRDefault="0031301C" w:rsidP="0031301C">
            <w:pPr>
              <w:widowControl w:val="0"/>
              <w:autoSpaceDE w:val="0"/>
              <w:autoSpaceDN w:val="0"/>
              <w:adjustRightInd w:val="0"/>
              <w:ind w:left="113" w:right="113"/>
              <w:jc w:val="center"/>
              <w:rPr>
                <w:vertAlign w:val="superscript"/>
              </w:rPr>
            </w:pPr>
            <w:r w:rsidRPr="00F22489">
              <w:t xml:space="preserve">Нормативные затраты </w:t>
            </w:r>
            <w:r>
              <w:t>н</w:t>
            </w:r>
            <w:r w:rsidRPr="00F22489">
              <w:t>а оказание единицы показателя, характеризующего объем оказания Услуги (Услуг)</w:t>
            </w:r>
          </w:p>
        </w:tc>
        <w:tc>
          <w:tcPr>
            <w:tcW w:w="489" w:type="pct"/>
            <w:vMerge w:val="restart"/>
          </w:tcPr>
          <w:p w:rsidR="0031301C" w:rsidRPr="00F22489" w:rsidRDefault="0031301C" w:rsidP="0031301C">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связи с недостижением Исполнителем объема оказания Услуги (Услуг), рублей</w:t>
            </w:r>
          </w:p>
        </w:tc>
        <w:tc>
          <w:tcPr>
            <w:tcW w:w="307" w:type="pct"/>
            <w:vMerge w:val="restart"/>
            <w:textDirection w:val="btLr"/>
          </w:tcPr>
          <w:p w:rsidR="0031301C" w:rsidRPr="00F22489" w:rsidRDefault="0031301C" w:rsidP="0031301C">
            <w:pPr>
              <w:widowControl w:val="0"/>
              <w:autoSpaceDE w:val="0"/>
              <w:autoSpaceDN w:val="0"/>
              <w:adjustRightInd w:val="0"/>
              <w:ind w:left="113" w:right="113"/>
            </w:pPr>
            <w:r w:rsidRPr="00F22489">
              <w:t>Выявленные нарушения требований к условиям и порядку оказания тако</w:t>
            </w:r>
            <w:proofErr w:type="gramStart"/>
            <w:r w:rsidRPr="00F22489">
              <w:t>й(</w:t>
            </w:r>
            <w:proofErr w:type="gramEnd"/>
            <w:r w:rsidRPr="00F22489">
              <w:t>их) Услуги (Услуг), предусмотренных пунктом 3 части 1 статьи 4 Федерального закона</w:t>
            </w:r>
          </w:p>
        </w:tc>
        <w:tc>
          <w:tcPr>
            <w:tcW w:w="680" w:type="pct"/>
            <w:gridSpan w:val="4"/>
            <w:vMerge w:val="restart"/>
          </w:tcPr>
          <w:p w:rsidR="0031301C" w:rsidRPr="00F22489" w:rsidRDefault="0031301C" w:rsidP="0031301C">
            <w:pPr>
              <w:widowControl w:val="0"/>
              <w:autoSpaceDE w:val="0"/>
              <w:autoSpaceDN w:val="0"/>
              <w:adjustRightInd w:val="0"/>
              <w:jc w:val="center"/>
            </w:pPr>
            <w:r w:rsidRPr="00F22489">
              <w:t>Показатель, характеризующий качество оказания Услуги (Услуг)</w:t>
            </w:r>
          </w:p>
        </w:tc>
        <w:tc>
          <w:tcPr>
            <w:tcW w:w="329" w:type="pct"/>
            <w:vMerge w:val="restart"/>
          </w:tcPr>
          <w:p w:rsidR="0031301C" w:rsidRPr="00F22489" w:rsidRDefault="0031301C" w:rsidP="0031301C">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связи с ненадлежащим оказанием Услуги (Услуг), рублей</w:t>
            </w:r>
          </w:p>
        </w:tc>
        <w:tc>
          <w:tcPr>
            <w:tcW w:w="560" w:type="pct"/>
            <w:vMerge w:val="restart"/>
          </w:tcPr>
          <w:p w:rsidR="0031301C" w:rsidRPr="00F22489" w:rsidRDefault="0031301C" w:rsidP="0031301C">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31301C" w:rsidRPr="00F22489" w:rsidRDefault="0031301C" w:rsidP="0031301C">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рублей</w:t>
            </w:r>
          </w:p>
        </w:tc>
      </w:tr>
      <w:tr w:rsidR="0031301C" w:rsidRPr="00F22489" w:rsidTr="0031301C">
        <w:trPr>
          <w:trHeight w:val="254"/>
        </w:trPr>
        <w:tc>
          <w:tcPr>
            <w:tcW w:w="88" w:type="pct"/>
            <w:vMerge/>
          </w:tcPr>
          <w:p w:rsidR="0031301C" w:rsidRPr="00F22489" w:rsidRDefault="0031301C" w:rsidP="0031301C">
            <w:pPr>
              <w:widowControl w:val="0"/>
              <w:autoSpaceDE w:val="0"/>
              <w:autoSpaceDN w:val="0"/>
              <w:adjustRightInd w:val="0"/>
              <w:ind w:firstLine="540"/>
              <w:jc w:val="both"/>
            </w:pPr>
          </w:p>
        </w:tc>
        <w:tc>
          <w:tcPr>
            <w:tcW w:w="126" w:type="pct"/>
            <w:vMerge/>
          </w:tcPr>
          <w:p w:rsidR="0031301C" w:rsidRPr="00F22489" w:rsidRDefault="0031301C" w:rsidP="0031301C">
            <w:pPr>
              <w:widowControl w:val="0"/>
              <w:autoSpaceDE w:val="0"/>
              <w:autoSpaceDN w:val="0"/>
              <w:adjustRightInd w:val="0"/>
              <w:ind w:firstLine="540"/>
              <w:jc w:val="both"/>
            </w:pPr>
          </w:p>
        </w:tc>
        <w:tc>
          <w:tcPr>
            <w:tcW w:w="677" w:type="pct"/>
            <w:gridSpan w:val="3"/>
            <w:vMerge/>
          </w:tcPr>
          <w:p w:rsidR="0031301C" w:rsidRPr="00F22489" w:rsidRDefault="0031301C" w:rsidP="0031301C">
            <w:pPr>
              <w:widowControl w:val="0"/>
              <w:autoSpaceDE w:val="0"/>
              <w:autoSpaceDN w:val="0"/>
              <w:adjustRightInd w:val="0"/>
              <w:jc w:val="center"/>
            </w:pPr>
          </w:p>
        </w:tc>
        <w:tc>
          <w:tcPr>
            <w:tcW w:w="585" w:type="pct"/>
            <w:gridSpan w:val="2"/>
            <w:vMerge/>
          </w:tcPr>
          <w:p w:rsidR="0031301C" w:rsidRPr="00F22489" w:rsidRDefault="0031301C" w:rsidP="0031301C">
            <w:pPr>
              <w:widowControl w:val="0"/>
              <w:autoSpaceDE w:val="0"/>
              <w:autoSpaceDN w:val="0"/>
              <w:adjustRightInd w:val="0"/>
              <w:jc w:val="center"/>
            </w:pPr>
          </w:p>
        </w:tc>
        <w:tc>
          <w:tcPr>
            <w:tcW w:w="122"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Наименование</w:t>
            </w:r>
          </w:p>
        </w:tc>
        <w:tc>
          <w:tcPr>
            <w:tcW w:w="215" w:type="pct"/>
            <w:gridSpan w:val="2"/>
          </w:tcPr>
          <w:p w:rsidR="0031301C" w:rsidRPr="00F22489" w:rsidRDefault="0031301C" w:rsidP="0031301C">
            <w:pPr>
              <w:widowControl w:val="0"/>
              <w:autoSpaceDE w:val="0"/>
              <w:autoSpaceDN w:val="0"/>
              <w:adjustRightInd w:val="0"/>
              <w:jc w:val="center"/>
            </w:pPr>
            <w:r w:rsidRPr="00F22489">
              <w:t>единица измерения</w:t>
            </w:r>
          </w:p>
        </w:tc>
        <w:tc>
          <w:tcPr>
            <w:tcW w:w="277" w:type="pct"/>
            <w:vMerge w:val="restart"/>
            <w:textDirection w:val="btLr"/>
          </w:tcPr>
          <w:p w:rsidR="0031301C" w:rsidRPr="00F22489" w:rsidRDefault="0031301C" w:rsidP="0031301C">
            <w:pPr>
              <w:widowControl w:val="0"/>
              <w:autoSpaceDE w:val="0"/>
              <w:autoSpaceDN w:val="0"/>
              <w:adjustRightInd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t>муниципаль</w:t>
            </w:r>
            <w:r w:rsidRPr="00F22489">
              <w:t>ной услуги</w:t>
            </w:r>
          </w:p>
        </w:tc>
        <w:tc>
          <w:tcPr>
            <w:tcW w:w="185" w:type="pct"/>
            <w:vMerge/>
          </w:tcPr>
          <w:p w:rsidR="0031301C" w:rsidRPr="00F22489" w:rsidRDefault="0031301C" w:rsidP="0031301C">
            <w:pPr>
              <w:widowControl w:val="0"/>
              <w:autoSpaceDE w:val="0"/>
              <w:autoSpaceDN w:val="0"/>
              <w:adjustRightInd w:val="0"/>
              <w:jc w:val="center"/>
            </w:pPr>
          </w:p>
        </w:tc>
        <w:tc>
          <w:tcPr>
            <w:tcW w:w="489" w:type="pct"/>
            <w:vMerge/>
          </w:tcPr>
          <w:p w:rsidR="0031301C" w:rsidRPr="00F22489" w:rsidRDefault="0031301C" w:rsidP="0031301C">
            <w:pPr>
              <w:widowControl w:val="0"/>
              <w:autoSpaceDE w:val="0"/>
              <w:autoSpaceDN w:val="0"/>
              <w:adjustRightInd w:val="0"/>
              <w:jc w:val="center"/>
            </w:pPr>
          </w:p>
        </w:tc>
        <w:tc>
          <w:tcPr>
            <w:tcW w:w="307" w:type="pct"/>
            <w:vMerge/>
            <w:textDirection w:val="btLr"/>
          </w:tcPr>
          <w:p w:rsidR="0031301C" w:rsidRPr="00F22489" w:rsidRDefault="0031301C" w:rsidP="0031301C">
            <w:pPr>
              <w:widowControl w:val="0"/>
              <w:autoSpaceDE w:val="0"/>
              <w:autoSpaceDN w:val="0"/>
              <w:adjustRightInd w:val="0"/>
              <w:ind w:left="113" w:right="113"/>
              <w:jc w:val="center"/>
              <w:rPr>
                <w:vertAlign w:val="superscript"/>
              </w:rPr>
            </w:pPr>
          </w:p>
        </w:tc>
        <w:tc>
          <w:tcPr>
            <w:tcW w:w="680" w:type="pct"/>
            <w:gridSpan w:val="4"/>
            <w:vMerge/>
          </w:tcPr>
          <w:p w:rsidR="0031301C" w:rsidRPr="00F22489" w:rsidRDefault="0031301C" w:rsidP="0031301C">
            <w:pPr>
              <w:widowControl w:val="0"/>
              <w:autoSpaceDE w:val="0"/>
              <w:autoSpaceDN w:val="0"/>
              <w:adjustRightInd w:val="0"/>
              <w:jc w:val="center"/>
            </w:pPr>
          </w:p>
        </w:tc>
        <w:tc>
          <w:tcPr>
            <w:tcW w:w="329" w:type="pct"/>
            <w:vMerge/>
          </w:tcPr>
          <w:p w:rsidR="0031301C" w:rsidRPr="00F22489" w:rsidRDefault="0031301C" w:rsidP="0031301C">
            <w:pPr>
              <w:widowControl w:val="0"/>
              <w:autoSpaceDE w:val="0"/>
              <w:autoSpaceDN w:val="0"/>
              <w:adjustRightInd w:val="0"/>
              <w:jc w:val="center"/>
            </w:pPr>
          </w:p>
        </w:tc>
        <w:tc>
          <w:tcPr>
            <w:tcW w:w="560" w:type="pct"/>
            <w:vMerge/>
          </w:tcPr>
          <w:p w:rsidR="0031301C" w:rsidRPr="00F22489" w:rsidRDefault="0031301C" w:rsidP="0031301C">
            <w:pPr>
              <w:widowControl w:val="0"/>
              <w:autoSpaceDE w:val="0"/>
              <w:autoSpaceDN w:val="0"/>
              <w:adjustRightInd w:val="0"/>
              <w:jc w:val="center"/>
            </w:pPr>
          </w:p>
        </w:tc>
        <w:tc>
          <w:tcPr>
            <w:tcW w:w="360" w:type="pct"/>
            <w:vMerge/>
          </w:tcPr>
          <w:p w:rsidR="0031301C" w:rsidRPr="00F22489" w:rsidRDefault="0031301C" w:rsidP="0031301C">
            <w:pPr>
              <w:widowControl w:val="0"/>
              <w:autoSpaceDE w:val="0"/>
              <w:autoSpaceDN w:val="0"/>
              <w:adjustRightInd w:val="0"/>
              <w:jc w:val="center"/>
            </w:pPr>
          </w:p>
        </w:tc>
      </w:tr>
      <w:tr w:rsidR="0031301C" w:rsidRPr="00F22489" w:rsidTr="0031301C">
        <w:trPr>
          <w:trHeight w:val="1686"/>
        </w:trPr>
        <w:tc>
          <w:tcPr>
            <w:tcW w:w="88" w:type="pct"/>
            <w:vMerge/>
          </w:tcPr>
          <w:p w:rsidR="0031301C" w:rsidRPr="00F22489" w:rsidRDefault="0031301C" w:rsidP="0031301C">
            <w:pPr>
              <w:widowControl w:val="0"/>
              <w:autoSpaceDE w:val="0"/>
              <w:autoSpaceDN w:val="0"/>
              <w:adjustRightInd w:val="0"/>
              <w:ind w:firstLine="540"/>
              <w:jc w:val="both"/>
            </w:pPr>
          </w:p>
        </w:tc>
        <w:tc>
          <w:tcPr>
            <w:tcW w:w="126" w:type="pct"/>
            <w:vMerge/>
          </w:tcPr>
          <w:p w:rsidR="0031301C" w:rsidRPr="00F22489" w:rsidRDefault="0031301C" w:rsidP="0031301C">
            <w:pPr>
              <w:widowControl w:val="0"/>
              <w:autoSpaceDE w:val="0"/>
              <w:autoSpaceDN w:val="0"/>
              <w:adjustRightInd w:val="0"/>
              <w:ind w:firstLine="540"/>
              <w:jc w:val="both"/>
            </w:pPr>
          </w:p>
        </w:tc>
        <w:tc>
          <w:tcPr>
            <w:tcW w:w="246" w:type="pct"/>
            <w:vMerge w:val="restart"/>
          </w:tcPr>
          <w:p w:rsidR="0031301C" w:rsidRPr="00F22489" w:rsidRDefault="0031301C" w:rsidP="0031301C">
            <w:pPr>
              <w:widowControl w:val="0"/>
              <w:autoSpaceDE w:val="0"/>
              <w:autoSpaceDN w:val="0"/>
              <w:adjustRightInd w:val="0"/>
              <w:jc w:val="center"/>
            </w:pPr>
            <w:r w:rsidRPr="00F22489">
              <w:t>_______ (наименование показателя)</w:t>
            </w:r>
          </w:p>
        </w:tc>
        <w:tc>
          <w:tcPr>
            <w:tcW w:w="215" w:type="pct"/>
            <w:vMerge w:val="restart"/>
          </w:tcPr>
          <w:p w:rsidR="0031301C" w:rsidRPr="00F22489" w:rsidRDefault="0031301C" w:rsidP="0031301C">
            <w:pPr>
              <w:widowControl w:val="0"/>
              <w:autoSpaceDE w:val="0"/>
              <w:autoSpaceDN w:val="0"/>
              <w:adjustRightInd w:val="0"/>
              <w:jc w:val="center"/>
            </w:pPr>
            <w:r w:rsidRPr="00F22489">
              <w:t>_______ (наименование показателя)</w:t>
            </w:r>
          </w:p>
        </w:tc>
        <w:tc>
          <w:tcPr>
            <w:tcW w:w="216" w:type="pct"/>
            <w:vMerge w:val="restart"/>
          </w:tcPr>
          <w:p w:rsidR="0031301C" w:rsidRPr="00F22489" w:rsidRDefault="0031301C" w:rsidP="0031301C">
            <w:pPr>
              <w:widowControl w:val="0"/>
              <w:autoSpaceDE w:val="0"/>
              <w:autoSpaceDN w:val="0"/>
              <w:adjustRightInd w:val="0"/>
              <w:jc w:val="center"/>
            </w:pPr>
            <w:r w:rsidRPr="00F22489">
              <w:t>_______ (наименование показателя)</w:t>
            </w:r>
          </w:p>
        </w:tc>
        <w:tc>
          <w:tcPr>
            <w:tcW w:w="308" w:type="pct"/>
            <w:vMerge w:val="restart"/>
          </w:tcPr>
          <w:p w:rsidR="0031301C" w:rsidRPr="00F22489" w:rsidRDefault="0031301C" w:rsidP="0031301C">
            <w:pPr>
              <w:widowControl w:val="0"/>
              <w:autoSpaceDE w:val="0"/>
              <w:autoSpaceDN w:val="0"/>
              <w:adjustRightInd w:val="0"/>
              <w:jc w:val="center"/>
            </w:pPr>
            <w:r w:rsidRPr="00F22489">
              <w:t>_______ (наименование показателя)</w:t>
            </w:r>
          </w:p>
        </w:tc>
        <w:tc>
          <w:tcPr>
            <w:tcW w:w="277" w:type="pct"/>
            <w:vMerge w:val="restart"/>
          </w:tcPr>
          <w:p w:rsidR="0031301C" w:rsidRPr="00F22489" w:rsidRDefault="0031301C" w:rsidP="0031301C">
            <w:pPr>
              <w:widowControl w:val="0"/>
              <w:autoSpaceDE w:val="0"/>
              <w:autoSpaceDN w:val="0"/>
              <w:adjustRightInd w:val="0"/>
              <w:ind w:firstLine="13"/>
              <w:jc w:val="center"/>
            </w:pPr>
            <w:r w:rsidRPr="00F22489">
              <w:t>_______ (наименование показателя)</w:t>
            </w:r>
          </w:p>
        </w:tc>
        <w:tc>
          <w:tcPr>
            <w:tcW w:w="122" w:type="pct"/>
            <w:vMerge/>
          </w:tcPr>
          <w:p w:rsidR="0031301C" w:rsidRPr="00F22489" w:rsidRDefault="0031301C" w:rsidP="0031301C">
            <w:pPr>
              <w:widowControl w:val="0"/>
              <w:autoSpaceDE w:val="0"/>
              <w:autoSpaceDN w:val="0"/>
              <w:adjustRightInd w:val="0"/>
              <w:ind w:firstLine="540"/>
              <w:jc w:val="both"/>
            </w:pPr>
          </w:p>
        </w:tc>
        <w:tc>
          <w:tcPr>
            <w:tcW w:w="123" w:type="pct"/>
            <w:vMerge w:val="restart"/>
            <w:textDirection w:val="btLr"/>
          </w:tcPr>
          <w:p w:rsidR="0031301C" w:rsidRPr="00F22489" w:rsidRDefault="0031301C" w:rsidP="0031301C">
            <w:pPr>
              <w:widowControl w:val="0"/>
              <w:autoSpaceDE w:val="0"/>
              <w:autoSpaceDN w:val="0"/>
              <w:adjustRightInd w:val="0"/>
              <w:ind w:left="113" w:right="113"/>
              <w:jc w:val="center"/>
            </w:pPr>
            <w:r w:rsidRPr="00F22489">
              <w:t>Наименование</w:t>
            </w:r>
          </w:p>
        </w:tc>
        <w:tc>
          <w:tcPr>
            <w:tcW w:w="92" w:type="pct"/>
            <w:vMerge w:val="restart"/>
            <w:textDirection w:val="btLr"/>
          </w:tcPr>
          <w:p w:rsidR="0031301C" w:rsidRPr="00F22489" w:rsidRDefault="0031301C" w:rsidP="0031301C">
            <w:pPr>
              <w:widowControl w:val="0"/>
              <w:autoSpaceDE w:val="0"/>
              <w:autoSpaceDN w:val="0"/>
              <w:adjustRightInd w:val="0"/>
              <w:ind w:left="113" w:right="113"/>
              <w:jc w:val="center"/>
              <w:rPr>
                <w:b/>
              </w:rPr>
            </w:pPr>
            <w:r w:rsidRPr="00F22489">
              <w:t xml:space="preserve">код по </w:t>
            </w:r>
            <w:hyperlink r:id="rId19" w:history="1">
              <w:r w:rsidRPr="00F22489">
                <w:t>ОКЕИ</w:t>
              </w:r>
            </w:hyperlink>
          </w:p>
        </w:tc>
        <w:tc>
          <w:tcPr>
            <w:tcW w:w="277" w:type="pct"/>
            <w:vMerge/>
          </w:tcPr>
          <w:p w:rsidR="0031301C" w:rsidRPr="00F22489" w:rsidRDefault="0031301C" w:rsidP="0031301C">
            <w:pPr>
              <w:widowControl w:val="0"/>
              <w:autoSpaceDE w:val="0"/>
              <w:autoSpaceDN w:val="0"/>
              <w:adjustRightInd w:val="0"/>
              <w:jc w:val="center"/>
            </w:pPr>
          </w:p>
        </w:tc>
        <w:tc>
          <w:tcPr>
            <w:tcW w:w="185" w:type="pct"/>
            <w:vMerge/>
          </w:tcPr>
          <w:p w:rsidR="0031301C" w:rsidRPr="00F22489" w:rsidRDefault="0031301C" w:rsidP="0031301C">
            <w:pPr>
              <w:widowControl w:val="0"/>
              <w:autoSpaceDE w:val="0"/>
              <w:autoSpaceDN w:val="0"/>
              <w:adjustRightInd w:val="0"/>
              <w:jc w:val="center"/>
            </w:pPr>
          </w:p>
        </w:tc>
        <w:tc>
          <w:tcPr>
            <w:tcW w:w="489" w:type="pct"/>
            <w:vMerge/>
          </w:tcPr>
          <w:p w:rsidR="0031301C" w:rsidRPr="00F22489" w:rsidRDefault="0031301C" w:rsidP="0031301C">
            <w:pPr>
              <w:widowControl w:val="0"/>
              <w:autoSpaceDE w:val="0"/>
              <w:autoSpaceDN w:val="0"/>
              <w:adjustRightInd w:val="0"/>
              <w:jc w:val="center"/>
            </w:pPr>
          </w:p>
        </w:tc>
        <w:tc>
          <w:tcPr>
            <w:tcW w:w="307" w:type="pct"/>
            <w:vMerge/>
          </w:tcPr>
          <w:p w:rsidR="0031301C" w:rsidRPr="00F22489" w:rsidRDefault="0031301C" w:rsidP="0031301C">
            <w:pPr>
              <w:widowControl w:val="0"/>
              <w:autoSpaceDE w:val="0"/>
              <w:autoSpaceDN w:val="0"/>
              <w:adjustRightInd w:val="0"/>
              <w:jc w:val="center"/>
            </w:pPr>
          </w:p>
        </w:tc>
        <w:tc>
          <w:tcPr>
            <w:tcW w:w="121"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Наименование</w:t>
            </w:r>
          </w:p>
        </w:tc>
        <w:tc>
          <w:tcPr>
            <w:tcW w:w="230" w:type="pct"/>
            <w:gridSpan w:val="2"/>
          </w:tcPr>
          <w:p w:rsidR="0031301C" w:rsidRPr="00F22489" w:rsidRDefault="0031301C" w:rsidP="0031301C">
            <w:pPr>
              <w:widowControl w:val="0"/>
              <w:autoSpaceDE w:val="0"/>
              <w:autoSpaceDN w:val="0"/>
              <w:adjustRightInd w:val="0"/>
              <w:jc w:val="center"/>
            </w:pPr>
            <w:r w:rsidRPr="00F22489">
              <w:t>единица измерения</w:t>
            </w:r>
          </w:p>
        </w:tc>
        <w:tc>
          <w:tcPr>
            <w:tcW w:w="329" w:type="pct"/>
            <w:vMerge w:val="restart"/>
            <w:textDirection w:val="btLr"/>
          </w:tcPr>
          <w:p w:rsidR="0031301C" w:rsidRPr="00F22489" w:rsidRDefault="0031301C" w:rsidP="0031301C">
            <w:pPr>
              <w:widowControl w:val="0"/>
              <w:autoSpaceDE w:val="0"/>
              <w:autoSpaceDN w:val="0"/>
              <w:adjustRightInd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31301C" w:rsidRPr="00F22489" w:rsidRDefault="0031301C" w:rsidP="0031301C">
            <w:pPr>
              <w:widowControl w:val="0"/>
              <w:autoSpaceDE w:val="0"/>
              <w:autoSpaceDN w:val="0"/>
              <w:adjustRightInd w:val="0"/>
              <w:jc w:val="center"/>
            </w:pPr>
          </w:p>
        </w:tc>
        <w:tc>
          <w:tcPr>
            <w:tcW w:w="560" w:type="pct"/>
            <w:vMerge/>
          </w:tcPr>
          <w:p w:rsidR="0031301C" w:rsidRPr="00F22489" w:rsidRDefault="0031301C" w:rsidP="0031301C">
            <w:pPr>
              <w:widowControl w:val="0"/>
              <w:autoSpaceDE w:val="0"/>
              <w:autoSpaceDN w:val="0"/>
              <w:adjustRightInd w:val="0"/>
              <w:jc w:val="center"/>
            </w:pPr>
          </w:p>
        </w:tc>
        <w:tc>
          <w:tcPr>
            <w:tcW w:w="360" w:type="pct"/>
            <w:vMerge/>
          </w:tcPr>
          <w:p w:rsidR="0031301C" w:rsidRPr="00F22489" w:rsidRDefault="0031301C" w:rsidP="0031301C">
            <w:pPr>
              <w:widowControl w:val="0"/>
              <w:autoSpaceDE w:val="0"/>
              <w:autoSpaceDN w:val="0"/>
              <w:adjustRightInd w:val="0"/>
              <w:jc w:val="center"/>
            </w:pPr>
          </w:p>
        </w:tc>
      </w:tr>
      <w:tr w:rsidR="0031301C" w:rsidRPr="00F22489" w:rsidTr="0031301C">
        <w:trPr>
          <w:cantSplit/>
          <w:trHeight w:val="1686"/>
        </w:trPr>
        <w:tc>
          <w:tcPr>
            <w:tcW w:w="88" w:type="pct"/>
            <w:vMerge/>
          </w:tcPr>
          <w:p w:rsidR="0031301C" w:rsidRPr="00F22489" w:rsidRDefault="0031301C" w:rsidP="0031301C">
            <w:pPr>
              <w:widowControl w:val="0"/>
              <w:autoSpaceDE w:val="0"/>
              <w:autoSpaceDN w:val="0"/>
              <w:adjustRightInd w:val="0"/>
              <w:ind w:firstLine="540"/>
              <w:jc w:val="both"/>
            </w:pPr>
          </w:p>
        </w:tc>
        <w:tc>
          <w:tcPr>
            <w:tcW w:w="126" w:type="pct"/>
            <w:vMerge/>
          </w:tcPr>
          <w:p w:rsidR="0031301C" w:rsidRPr="00F22489" w:rsidRDefault="0031301C" w:rsidP="0031301C">
            <w:pPr>
              <w:widowControl w:val="0"/>
              <w:autoSpaceDE w:val="0"/>
              <w:autoSpaceDN w:val="0"/>
              <w:adjustRightInd w:val="0"/>
              <w:ind w:firstLine="540"/>
              <w:jc w:val="both"/>
            </w:pPr>
          </w:p>
        </w:tc>
        <w:tc>
          <w:tcPr>
            <w:tcW w:w="246" w:type="pct"/>
            <w:vMerge/>
          </w:tcPr>
          <w:p w:rsidR="0031301C" w:rsidRPr="00F22489" w:rsidRDefault="0031301C" w:rsidP="0031301C">
            <w:pPr>
              <w:widowControl w:val="0"/>
              <w:autoSpaceDE w:val="0"/>
              <w:autoSpaceDN w:val="0"/>
              <w:adjustRightInd w:val="0"/>
              <w:ind w:firstLine="540"/>
              <w:jc w:val="both"/>
            </w:pPr>
          </w:p>
        </w:tc>
        <w:tc>
          <w:tcPr>
            <w:tcW w:w="215" w:type="pct"/>
            <w:vMerge/>
          </w:tcPr>
          <w:p w:rsidR="0031301C" w:rsidRPr="00F22489" w:rsidRDefault="0031301C" w:rsidP="0031301C">
            <w:pPr>
              <w:widowControl w:val="0"/>
              <w:autoSpaceDE w:val="0"/>
              <w:autoSpaceDN w:val="0"/>
              <w:adjustRightInd w:val="0"/>
              <w:ind w:firstLine="540"/>
              <w:jc w:val="both"/>
            </w:pPr>
          </w:p>
        </w:tc>
        <w:tc>
          <w:tcPr>
            <w:tcW w:w="216" w:type="pct"/>
            <w:vMerge/>
          </w:tcPr>
          <w:p w:rsidR="0031301C" w:rsidRPr="00F22489" w:rsidRDefault="0031301C" w:rsidP="0031301C">
            <w:pPr>
              <w:widowControl w:val="0"/>
              <w:autoSpaceDE w:val="0"/>
              <w:autoSpaceDN w:val="0"/>
              <w:adjustRightInd w:val="0"/>
              <w:ind w:firstLine="540"/>
              <w:jc w:val="both"/>
            </w:pPr>
          </w:p>
        </w:tc>
        <w:tc>
          <w:tcPr>
            <w:tcW w:w="308" w:type="pct"/>
            <w:vMerge/>
          </w:tcPr>
          <w:p w:rsidR="0031301C" w:rsidRPr="00F22489" w:rsidRDefault="0031301C" w:rsidP="0031301C">
            <w:pPr>
              <w:widowControl w:val="0"/>
              <w:autoSpaceDE w:val="0"/>
              <w:autoSpaceDN w:val="0"/>
              <w:adjustRightInd w:val="0"/>
              <w:ind w:firstLine="540"/>
              <w:jc w:val="both"/>
            </w:pPr>
          </w:p>
        </w:tc>
        <w:tc>
          <w:tcPr>
            <w:tcW w:w="277" w:type="pct"/>
            <w:vMerge/>
          </w:tcPr>
          <w:p w:rsidR="0031301C" w:rsidRPr="00F22489" w:rsidRDefault="0031301C" w:rsidP="0031301C">
            <w:pPr>
              <w:widowControl w:val="0"/>
              <w:autoSpaceDE w:val="0"/>
              <w:autoSpaceDN w:val="0"/>
              <w:adjustRightInd w:val="0"/>
              <w:ind w:firstLine="540"/>
              <w:jc w:val="both"/>
            </w:pPr>
          </w:p>
        </w:tc>
        <w:tc>
          <w:tcPr>
            <w:tcW w:w="122" w:type="pct"/>
            <w:vMerge/>
          </w:tcPr>
          <w:p w:rsidR="0031301C" w:rsidRPr="00F22489" w:rsidRDefault="0031301C" w:rsidP="0031301C">
            <w:pPr>
              <w:widowControl w:val="0"/>
              <w:autoSpaceDE w:val="0"/>
              <w:autoSpaceDN w:val="0"/>
              <w:adjustRightInd w:val="0"/>
              <w:ind w:firstLine="540"/>
              <w:jc w:val="both"/>
            </w:pPr>
          </w:p>
        </w:tc>
        <w:tc>
          <w:tcPr>
            <w:tcW w:w="123" w:type="pct"/>
            <w:vMerge/>
          </w:tcPr>
          <w:p w:rsidR="0031301C" w:rsidRPr="00F22489" w:rsidRDefault="0031301C" w:rsidP="0031301C">
            <w:pPr>
              <w:widowControl w:val="0"/>
              <w:autoSpaceDE w:val="0"/>
              <w:autoSpaceDN w:val="0"/>
              <w:adjustRightInd w:val="0"/>
              <w:jc w:val="center"/>
            </w:pPr>
          </w:p>
        </w:tc>
        <w:tc>
          <w:tcPr>
            <w:tcW w:w="92" w:type="pct"/>
            <w:vMerge/>
          </w:tcPr>
          <w:p w:rsidR="0031301C" w:rsidRPr="00F22489" w:rsidRDefault="0031301C" w:rsidP="0031301C">
            <w:pPr>
              <w:widowControl w:val="0"/>
              <w:autoSpaceDE w:val="0"/>
              <w:autoSpaceDN w:val="0"/>
              <w:adjustRightInd w:val="0"/>
              <w:jc w:val="center"/>
            </w:pPr>
          </w:p>
        </w:tc>
        <w:tc>
          <w:tcPr>
            <w:tcW w:w="277" w:type="pct"/>
            <w:vMerge/>
          </w:tcPr>
          <w:p w:rsidR="0031301C" w:rsidRPr="00F22489" w:rsidRDefault="0031301C" w:rsidP="0031301C">
            <w:pPr>
              <w:widowControl w:val="0"/>
              <w:autoSpaceDE w:val="0"/>
              <w:autoSpaceDN w:val="0"/>
              <w:adjustRightInd w:val="0"/>
              <w:jc w:val="center"/>
            </w:pPr>
          </w:p>
        </w:tc>
        <w:tc>
          <w:tcPr>
            <w:tcW w:w="185" w:type="pct"/>
            <w:vMerge/>
          </w:tcPr>
          <w:p w:rsidR="0031301C" w:rsidRPr="00F22489" w:rsidRDefault="0031301C" w:rsidP="0031301C">
            <w:pPr>
              <w:widowControl w:val="0"/>
              <w:autoSpaceDE w:val="0"/>
              <w:autoSpaceDN w:val="0"/>
              <w:adjustRightInd w:val="0"/>
              <w:jc w:val="center"/>
            </w:pPr>
          </w:p>
        </w:tc>
        <w:tc>
          <w:tcPr>
            <w:tcW w:w="489" w:type="pct"/>
            <w:vMerge/>
          </w:tcPr>
          <w:p w:rsidR="0031301C" w:rsidRPr="00F22489" w:rsidRDefault="0031301C" w:rsidP="0031301C">
            <w:pPr>
              <w:widowControl w:val="0"/>
              <w:autoSpaceDE w:val="0"/>
              <w:autoSpaceDN w:val="0"/>
              <w:adjustRightInd w:val="0"/>
              <w:jc w:val="center"/>
            </w:pPr>
          </w:p>
        </w:tc>
        <w:tc>
          <w:tcPr>
            <w:tcW w:w="307" w:type="pct"/>
            <w:vMerge/>
          </w:tcPr>
          <w:p w:rsidR="0031301C" w:rsidRPr="00F22489" w:rsidRDefault="0031301C" w:rsidP="0031301C">
            <w:pPr>
              <w:widowControl w:val="0"/>
              <w:autoSpaceDE w:val="0"/>
              <w:autoSpaceDN w:val="0"/>
              <w:adjustRightInd w:val="0"/>
              <w:jc w:val="center"/>
            </w:pPr>
          </w:p>
        </w:tc>
        <w:tc>
          <w:tcPr>
            <w:tcW w:w="121" w:type="pct"/>
            <w:vMerge/>
          </w:tcPr>
          <w:p w:rsidR="0031301C" w:rsidRPr="00F22489" w:rsidRDefault="0031301C" w:rsidP="0031301C">
            <w:pPr>
              <w:widowControl w:val="0"/>
              <w:autoSpaceDE w:val="0"/>
              <w:autoSpaceDN w:val="0"/>
              <w:adjustRightInd w:val="0"/>
              <w:jc w:val="center"/>
            </w:pPr>
          </w:p>
        </w:tc>
        <w:tc>
          <w:tcPr>
            <w:tcW w:w="98" w:type="pct"/>
            <w:textDirection w:val="btLr"/>
          </w:tcPr>
          <w:p w:rsidR="0031301C" w:rsidRPr="00F22489" w:rsidRDefault="0031301C" w:rsidP="0031301C">
            <w:pPr>
              <w:widowControl w:val="0"/>
              <w:autoSpaceDE w:val="0"/>
              <w:autoSpaceDN w:val="0"/>
              <w:adjustRightInd w:val="0"/>
              <w:ind w:left="113" w:right="113"/>
              <w:jc w:val="center"/>
            </w:pPr>
            <w:r w:rsidRPr="00F22489">
              <w:t>Наименование</w:t>
            </w:r>
          </w:p>
        </w:tc>
        <w:tc>
          <w:tcPr>
            <w:tcW w:w="132" w:type="pct"/>
            <w:textDirection w:val="btLr"/>
          </w:tcPr>
          <w:p w:rsidR="0031301C" w:rsidRPr="00F22489" w:rsidRDefault="0031301C" w:rsidP="0031301C">
            <w:pPr>
              <w:widowControl w:val="0"/>
              <w:autoSpaceDE w:val="0"/>
              <w:autoSpaceDN w:val="0"/>
              <w:adjustRightInd w:val="0"/>
              <w:ind w:left="113" w:right="113"/>
              <w:jc w:val="center"/>
              <w:rPr>
                <w:b/>
              </w:rPr>
            </w:pPr>
            <w:r w:rsidRPr="00F22489">
              <w:t xml:space="preserve">код по </w:t>
            </w:r>
            <w:hyperlink r:id="rId20" w:history="1">
              <w:r w:rsidRPr="00F22489">
                <w:t>ОКЕИ</w:t>
              </w:r>
            </w:hyperlink>
          </w:p>
        </w:tc>
        <w:tc>
          <w:tcPr>
            <w:tcW w:w="329" w:type="pct"/>
            <w:vMerge/>
          </w:tcPr>
          <w:p w:rsidR="0031301C" w:rsidRPr="00F22489" w:rsidRDefault="0031301C" w:rsidP="0031301C">
            <w:pPr>
              <w:widowControl w:val="0"/>
              <w:autoSpaceDE w:val="0"/>
              <w:autoSpaceDN w:val="0"/>
              <w:adjustRightInd w:val="0"/>
              <w:jc w:val="center"/>
            </w:pPr>
          </w:p>
        </w:tc>
        <w:tc>
          <w:tcPr>
            <w:tcW w:w="329" w:type="pct"/>
            <w:vMerge/>
          </w:tcPr>
          <w:p w:rsidR="0031301C" w:rsidRPr="00F22489" w:rsidRDefault="0031301C" w:rsidP="0031301C">
            <w:pPr>
              <w:widowControl w:val="0"/>
              <w:autoSpaceDE w:val="0"/>
              <w:autoSpaceDN w:val="0"/>
              <w:adjustRightInd w:val="0"/>
              <w:jc w:val="center"/>
            </w:pPr>
          </w:p>
        </w:tc>
        <w:tc>
          <w:tcPr>
            <w:tcW w:w="560" w:type="pct"/>
            <w:vMerge/>
          </w:tcPr>
          <w:p w:rsidR="0031301C" w:rsidRPr="00F22489" w:rsidRDefault="0031301C" w:rsidP="0031301C">
            <w:pPr>
              <w:widowControl w:val="0"/>
              <w:autoSpaceDE w:val="0"/>
              <w:autoSpaceDN w:val="0"/>
              <w:adjustRightInd w:val="0"/>
              <w:jc w:val="center"/>
            </w:pPr>
          </w:p>
        </w:tc>
        <w:tc>
          <w:tcPr>
            <w:tcW w:w="360" w:type="pct"/>
            <w:vMerge/>
          </w:tcPr>
          <w:p w:rsidR="0031301C" w:rsidRPr="00F22489" w:rsidRDefault="0031301C" w:rsidP="0031301C">
            <w:pPr>
              <w:widowControl w:val="0"/>
              <w:autoSpaceDE w:val="0"/>
              <w:autoSpaceDN w:val="0"/>
              <w:adjustRightInd w:val="0"/>
              <w:jc w:val="center"/>
            </w:pPr>
          </w:p>
        </w:tc>
      </w:tr>
      <w:tr w:rsidR="0031301C" w:rsidRPr="00F22489" w:rsidTr="0031301C">
        <w:tc>
          <w:tcPr>
            <w:tcW w:w="88" w:type="pct"/>
          </w:tcPr>
          <w:p w:rsidR="0031301C" w:rsidRPr="00F22489" w:rsidRDefault="0031301C" w:rsidP="0031301C">
            <w:pPr>
              <w:widowControl w:val="0"/>
              <w:autoSpaceDE w:val="0"/>
              <w:autoSpaceDN w:val="0"/>
              <w:adjustRightInd w:val="0"/>
              <w:jc w:val="center"/>
            </w:pPr>
            <w:r w:rsidRPr="00F22489">
              <w:lastRenderedPageBreak/>
              <w:t>1</w:t>
            </w:r>
          </w:p>
        </w:tc>
        <w:tc>
          <w:tcPr>
            <w:tcW w:w="126" w:type="pct"/>
          </w:tcPr>
          <w:p w:rsidR="0031301C" w:rsidRPr="00F22489" w:rsidRDefault="0031301C" w:rsidP="0031301C">
            <w:pPr>
              <w:widowControl w:val="0"/>
              <w:autoSpaceDE w:val="0"/>
              <w:autoSpaceDN w:val="0"/>
              <w:adjustRightInd w:val="0"/>
              <w:jc w:val="center"/>
            </w:pPr>
            <w:r w:rsidRPr="00F22489">
              <w:t>2</w:t>
            </w:r>
          </w:p>
        </w:tc>
        <w:tc>
          <w:tcPr>
            <w:tcW w:w="246" w:type="pct"/>
          </w:tcPr>
          <w:p w:rsidR="0031301C" w:rsidRPr="00F22489" w:rsidRDefault="0031301C" w:rsidP="0031301C">
            <w:pPr>
              <w:widowControl w:val="0"/>
              <w:autoSpaceDE w:val="0"/>
              <w:autoSpaceDN w:val="0"/>
              <w:adjustRightInd w:val="0"/>
              <w:jc w:val="center"/>
            </w:pPr>
            <w:r w:rsidRPr="00F22489">
              <w:t>3</w:t>
            </w:r>
          </w:p>
        </w:tc>
        <w:tc>
          <w:tcPr>
            <w:tcW w:w="215" w:type="pct"/>
          </w:tcPr>
          <w:p w:rsidR="0031301C" w:rsidRPr="00F22489" w:rsidRDefault="0031301C" w:rsidP="0031301C">
            <w:pPr>
              <w:widowControl w:val="0"/>
              <w:autoSpaceDE w:val="0"/>
              <w:autoSpaceDN w:val="0"/>
              <w:adjustRightInd w:val="0"/>
              <w:jc w:val="center"/>
            </w:pPr>
            <w:r w:rsidRPr="00F22489">
              <w:t>4</w:t>
            </w:r>
          </w:p>
        </w:tc>
        <w:tc>
          <w:tcPr>
            <w:tcW w:w="216" w:type="pct"/>
          </w:tcPr>
          <w:p w:rsidR="0031301C" w:rsidRPr="00F22489" w:rsidRDefault="0031301C" w:rsidP="0031301C">
            <w:pPr>
              <w:widowControl w:val="0"/>
              <w:autoSpaceDE w:val="0"/>
              <w:autoSpaceDN w:val="0"/>
              <w:adjustRightInd w:val="0"/>
              <w:jc w:val="center"/>
            </w:pPr>
            <w:r w:rsidRPr="00F22489">
              <w:t>5</w:t>
            </w:r>
          </w:p>
        </w:tc>
        <w:tc>
          <w:tcPr>
            <w:tcW w:w="308" w:type="pct"/>
          </w:tcPr>
          <w:p w:rsidR="0031301C" w:rsidRPr="00F22489" w:rsidRDefault="0031301C" w:rsidP="0031301C">
            <w:pPr>
              <w:widowControl w:val="0"/>
              <w:autoSpaceDE w:val="0"/>
              <w:autoSpaceDN w:val="0"/>
              <w:adjustRightInd w:val="0"/>
              <w:jc w:val="center"/>
            </w:pPr>
            <w:r w:rsidRPr="00F22489">
              <w:t>6</w:t>
            </w:r>
          </w:p>
        </w:tc>
        <w:tc>
          <w:tcPr>
            <w:tcW w:w="277" w:type="pct"/>
          </w:tcPr>
          <w:p w:rsidR="0031301C" w:rsidRPr="00F22489" w:rsidRDefault="0031301C" w:rsidP="0031301C">
            <w:pPr>
              <w:widowControl w:val="0"/>
              <w:autoSpaceDE w:val="0"/>
              <w:autoSpaceDN w:val="0"/>
              <w:adjustRightInd w:val="0"/>
              <w:jc w:val="center"/>
            </w:pPr>
            <w:r w:rsidRPr="00F22489">
              <w:t>7</w:t>
            </w:r>
          </w:p>
        </w:tc>
        <w:tc>
          <w:tcPr>
            <w:tcW w:w="122" w:type="pct"/>
          </w:tcPr>
          <w:p w:rsidR="0031301C" w:rsidRPr="00F22489" w:rsidRDefault="0031301C" w:rsidP="0031301C">
            <w:pPr>
              <w:widowControl w:val="0"/>
              <w:autoSpaceDE w:val="0"/>
              <w:autoSpaceDN w:val="0"/>
              <w:adjustRightInd w:val="0"/>
              <w:jc w:val="center"/>
            </w:pPr>
            <w:r w:rsidRPr="00F22489">
              <w:t>8</w:t>
            </w:r>
          </w:p>
        </w:tc>
        <w:tc>
          <w:tcPr>
            <w:tcW w:w="123" w:type="pct"/>
          </w:tcPr>
          <w:p w:rsidR="0031301C" w:rsidRPr="00F22489" w:rsidRDefault="0031301C" w:rsidP="0031301C">
            <w:pPr>
              <w:widowControl w:val="0"/>
              <w:autoSpaceDE w:val="0"/>
              <w:autoSpaceDN w:val="0"/>
              <w:adjustRightInd w:val="0"/>
              <w:jc w:val="center"/>
            </w:pPr>
            <w:r w:rsidRPr="00F22489">
              <w:t>9</w:t>
            </w:r>
          </w:p>
        </w:tc>
        <w:tc>
          <w:tcPr>
            <w:tcW w:w="92" w:type="pct"/>
          </w:tcPr>
          <w:p w:rsidR="0031301C" w:rsidRPr="00F22489" w:rsidRDefault="0031301C" w:rsidP="0031301C">
            <w:pPr>
              <w:widowControl w:val="0"/>
              <w:autoSpaceDE w:val="0"/>
              <w:autoSpaceDN w:val="0"/>
              <w:adjustRightInd w:val="0"/>
              <w:jc w:val="center"/>
            </w:pPr>
            <w:r w:rsidRPr="00F22489">
              <w:t>10</w:t>
            </w:r>
          </w:p>
        </w:tc>
        <w:tc>
          <w:tcPr>
            <w:tcW w:w="277" w:type="pct"/>
          </w:tcPr>
          <w:p w:rsidR="0031301C" w:rsidRPr="00F22489" w:rsidRDefault="0031301C" w:rsidP="0031301C">
            <w:pPr>
              <w:widowControl w:val="0"/>
              <w:autoSpaceDE w:val="0"/>
              <w:autoSpaceDN w:val="0"/>
              <w:adjustRightInd w:val="0"/>
              <w:jc w:val="center"/>
            </w:pPr>
            <w:r w:rsidRPr="00F22489">
              <w:t>11</w:t>
            </w:r>
          </w:p>
        </w:tc>
        <w:tc>
          <w:tcPr>
            <w:tcW w:w="185" w:type="pct"/>
          </w:tcPr>
          <w:p w:rsidR="0031301C" w:rsidRPr="00F22489" w:rsidRDefault="0031301C" w:rsidP="0031301C">
            <w:pPr>
              <w:widowControl w:val="0"/>
              <w:autoSpaceDE w:val="0"/>
              <w:autoSpaceDN w:val="0"/>
              <w:adjustRightInd w:val="0"/>
              <w:jc w:val="center"/>
            </w:pPr>
            <w:r w:rsidRPr="00F22489">
              <w:t>12</w:t>
            </w:r>
          </w:p>
        </w:tc>
        <w:tc>
          <w:tcPr>
            <w:tcW w:w="489" w:type="pct"/>
          </w:tcPr>
          <w:p w:rsidR="0031301C" w:rsidRPr="00F22489" w:rsidRDefault="0031301C" w:rsidP="0031301C">
            <w:pPr>
              <w:widowControl w:val="0"/>
              <w:autoSpaceDE w:val="0"/>
              <w:autoSpaceDN w:val="0"/>
              <w:adjustRightInd w:val="0"/>
              <w:jc w:val="center"/>
            </w:pPr>
            <w:r w:rsidRPr="00F22489">
              <w:t>13</w:t>
            </w:r>
          </w:p>
        </w:tc>
        <w:tc>
          <w:tcPr>
            <w:tcW w:w="307" w:type="pct"/>
          </w:tcPr>
          <w:p w:rsidR="0031301C" w:rsidRPr="00F22489" w:rsidRDefault="0031301C" w:rsidP="0031301C">
            <w:pPr>
              <w:widowControl w:val="0"/>
              <w:autoSpaceDE w:val="0"/>
              <w:autoSpaceDN w:val="0"/>
              <w:adjustRightInd w:val="0"/>
              <w:jc w:val="center"/>
            </w:pPr>
            <w:r w:rsidRPr="00F22489">
              <w:t>14</w:t>
            </w:r>
          </w:p>
        </w:tc>
        <w:tc>
          <w:tcPr>
            <w:tcW w:w="121" w:type="pct"/>
          </w:tcPr>
          <w:p w:rsidR="0031301C" w:rsidRPr="00F22489" w:rsidRDefault="0031301C" w:rsidP="0031301C">
            <w:pPr>
              <w:widowControl w:val="0"/>
              <w:autoSpaceDE w:val="0"/>
              <w:autoSpaceDN w:val="0"/>
              <w:adjustRightInd w:val="0"/>
              <w:jc w:val="center"/>
            </w:pPr>
            <w:r w:rsidRPr="00F22489">
              <w:t>15</w:t>
            </w:r>
          </w:p>
        </w:tc>
        <w:tc>
          <w:tcPr>
            <w:tcW w:w="98" w:type="pct"/>
          </w:tcPr>
          <w:p w:rsidR="0031301C" w:rsidRPr="00F22489" w:rsidRDefault="0031301C" w:rsidP="0031301C">
            <w:pPr>
              <w:widowControl w:val="0"/>
              <w:autoSpaceDE w:val="0"/>
              <w:autoSpaceDN w:val="0"/>
              <w:adjustRightInd w:val="0"/>
              <w:jc w:val="center"/>
            </w:pPr>
            <w:r w:rsidRPr="00F22489">
              <w:t>16</w:t>
            </w:r>
          </w:p>
        </w:tc>
        <w:tc>
          <w:tcPr>
            <w:tcW w:w="132" w:type="pct"/>
          </w:tcPr>
          <w:p w:rsidR="0031301C" w:rsidRPr="00F22489" w:rsidRDefault="0031301C" w:rsidP="0031301C">
            <w:pPr>
              <w:widowControl w:val="0"/>
              <w:autoSpaceDE w:val="0"/>
              <w:autoSpaceDN w:val="0"/>
              <w:adjustRightInd w:val="0"/>
              <w:jc w:val="center"/>
            </w:pPr>
            <w:r w:rsidRPr="00F22489">
              <w:t>17</w:t>
            </w:r>
          </w:p>
        </w:tc>
        <w:tc>
          <w:tcPr>
            <w:tcW w:w="329" w:type="pct"/>
          </w:tcPr>
          <w:p w:rsidR="0031301C" w:rsidRPr="00F22489" w:rsidRDefault="0031301C" w:rsidP="0031301C">
            <w:pPr>
              <w:widowControl w:val="0"/>
              <w:autoSpaceDE w:val="0"/>
              <w:autoSpaceDN w:val="0"/>
              <w:adjustRightInd w:val="0"/>
              <w:jc w:val="center"/>
            </w:pPr>
            <w:r w:rsidRPr="00F22489">
              <w:t>18</w:t>
            </w:r>
          </w:p>
        </w:tc>
        <w:tc>
          <w:tcPr>
            <w:tcW w:w="329" w:type="pct"/>
          </w:tcPr>
          <w:p w:rsidR="0031301C" w:rsidRPr="00F22489" w:rsidRDefault="0031301C" w:rsidP="0031301C">
            <w:pPr>
              <w:widowControl w:val="0"/>
              <w:autoSpaceDE w:val="0"/>
              <w:autoSpaceDN w:val="0"/>
              <w:adjustRightInd w:val="0"/>
              <w:jc w:val="center"/>
            </w:pPr>
            <w:r w:rsidRPr="00F22489">
              <w:t>19</w:t>
            </w:r>
          </w:p>
        </w:tc>
        <w:tc>
          <w:tcPr>
            <w:tcW w:w="560" w:type="pct"/>
          </w:tcPr>
          <w:p w:rsidR="0031301C" w:rsidRPr="00F22489" w:rsidRDefault="0031301C" w:rsidP="0031301C">
            <w:pPr>
              <w:widowControl w:val="0"/>
              <w:autoSpaceDE w:val="0"/>
              <w:autoSpaceDN w:val="0"/>
              <w:adjustRightInd w:val="0"/>
              <w:jc w:val="center"/>
            </w:pPr>
            <w:r w:rsidRPr="00F22489">
              <w:t>20</w:t>
            </w:r>
          </w:p>
        </w:tc>
        <w:tc>
          <w:tcPr>
            <w:tcW w:w="360" w:type="pct"/>
          </w:tcPr>
          <w:p w:rsidR="0031301C" w:rsidRPr="00F22489" w:rsidRDefault="0031301C" w:rsidP="0031301C">
            <w:pPr>
              <w:widowControl w:val="0"/>
              <w:autoSpaceDE w:val="0"/>
              <w:autoSpaceDN w:val="0"/>
              <w:adjustRightInd w:val="0"/>
              <w:jc w:val="center"/>
            </w:pPr>
            <w:r w:rsidRPr="00F22489">
              <w:t>21</w:t>
            </w:r>
          </w:p>
        </w:tc>
      </w:tr>
      <w:tr w:rsidR="0031301C" w:rsidRPr="00F22489" w:rsidTr="0031301C">
        <w:tc>
          <w:tcPr>
            <w:tcW w:w="88" w:type="pct"/>
          </w:tcPr>
          <w:p w:rsidR="0031301C" w:rsidRPr="00F22489" w:rsidRDefault="0031301C" w:rsidP="0031301C">
            <w:pPr>
              <w:widowControl w:val="0"/>
              <w:autoSpaceDE w:val="0"/>
              <w:autoSpaceDN w:val="0"/>
              <w:adjustRightInd w:val="0"/>
              <w:jc w:val="center"/>
            </w:pPr>
          </w:p>
        </w:tc>
        <w:tc>
          <w:tcPr>
            <w:tcW w:w="126" w:type="pct"/>
          </w:tcPr>
          <w:p w:rsidR="0031301C" w:rsidRPr="00F22489" w:rsidRDefault="0031301C" w:rsidP="0031301C">
            <w:pPr>
              <w:widowControl w:val="0"/>
              <w:autoSpaceDE w:val="0"/>
              <w:autoSpaceDN w:val="0"/>
              <w:adjustRightInd w:val="0"/>
              <w:jc w:val="center"/>
            </w:pPr>
          </w:p>
        </w:tc>
        <w:tc>
          <w:tcPr>
            <w:tcW w:w="246" w:type="pct"/>
          </w:tcPr>
          <w:p w:rsidR="0031301C" w:rsidRPr="00F22489" w:rsidRDefault="0031301C" w:rsidP="0031301C">
            <w:pPr>
              <w:widowControl w:val="0"/>
              <w:autoSpaceDE w:val="0"/>
              <w:autoSpaceDN w:val="0"/>
              <w:adjustRightInd w:val="0"/>
              <w:jc w:val="center"/>
            </w:pPr>
          </w:p>
        </w:tc>
        <w:tc>
          <w:tcPr>
            <w:tcW w:w="215" w:type="pct"/>
          </w:tcPr>
          <w:p w:rsidR="0031301C" w:rsidRPr="00F22489" w:rsidRDefault="0031301C" w:rsidP="0031301C">
            <w:pPr>
              <w:widowControl w:val="0"/>
              <w:autoSpaceDE w:val="0"/>
              <w:autoSpaceDN w:val="0"/>
              <w:adjustRightInd w:val="0"/>
              <w:jc w:val="center"/>
            </w:pPr>
          </w:p>
        </w:tc>
        <w:tc>
          <w:tcPr>
            <w:tcW w:w="216" w:type="pct"/>
          </w:tcPr>
          <w:p w:rsidR="0031301C" w:rsidRPr="00F22489" w:rsidRDefault="0031301C" w:rsidP="0031301C">
            <w:pPr>
              <w:widowControl w:val="0"/>
              <w:autoSpaceDE w:val="0"/>
              <w:autoSpaceDN w:val="0"/>
              <w:adjustRightInd w:val="0"/>
              <w:jc w:val="center"/>
            </w:pPr>
          </w:p>
        </w:tc>
        <w:tc>
          <w:tcPr>
            <w:tcW w:w="308"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22" w:type="pct"/>
          </w:tcPr>
          <w:p w:rsidR="0031301C" w:rsidRPr="00F22489" w:rsidRDefault="0031301C" w:rsidP="0031301C">
            <w:pPr>
              <w:widowControl w:val="0"/>
              <w:autoSpaceDE w:val="0"/>
              <w:autoSpaceDN w:val="0"/>
              <w:adjustRightInd w:val="0"/>
              <w:jc w:val="center"/>
            </w:pPr>
          </w:p>
        </w:tc>
        <w:tc>
          <w:tcPr>
            <w:tcW w:w="123" w:type="pct"/>
          </w:tcPr>
          <w:p w:rsidR="0031301C" w:rsidRPr="00F22489" w:rsidRDefault="0031301C" w:rsidP="0031301C">
            <w:pPr>
              <w:widowControl w:val="0"/>
              <w:autoSpaceDE w:val="0"/>
              <w:autoSpaceDN w:val="0"/>
              <w:adjustRightInd w:val="0"/>
              <w:jc w:val="center"/>
            </w:pPr>
          </w:p>
        </w:tc>
        <w:tc>
          <w:tcPr>
            <w:tcW w:w="92"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85" w:type="pct"/>
          </w:tcPr>
          <w:p w:rsidR="0031301C" w:rsidRPr="00F22489" w:rsidRDefault="0031301C" w:rsidP="0031301C">
            <w:pPr>
              <w:widowControl w:val="0"/>
              <w:autoSpaceDE w:val="0"/>
              <w:autoSpaceDN w:val="0"/>
              <w:adjustRightInd w:val="0"/>
              <w:jc w:val="center"/>
            </w:pPr>
          </w:p>
        </w:tc>
        <w:tc>
          <w:tcPr>
            <w:tcW w:w="489" w:type="pct"/>
          </w:tcPr>
          <w:p w:rsidR="0031301C" w:rsidRPr="00F22489" w:rsidRDefault="0031301C" w:rsidP="0031301C">
            <w:pPr>
              <w:widowControl w:val="0"/>
              <w:autoSpaceDE w:val="0"/>
              <w:autoSpaceDN w:val="0"/>
              <w:adjustRightInd w:val="0"/>
              <w:jc w:val="center"/>
            </w:pPr>
          </w:p>
        </w:tc>
        <w:tc>
          <w:tcPr>
            <w:tcW w:w="307" w:type="pct"/>
          </w:tcPr>
          <w:p w:rsidR="0031301C" w:rsidRPr="00F22489" w:rsidRDefault="0031301C" w:rsidP="0031301C">
            <w:pPr>
              <w:widowControl w:val="0"/>
              <w:autoSpaceDE w:val="0"/>
              <w:autoSpaceDN w:val="0"/>
              <w:adjustRightInd w:val="0"/>
              <w:jc w:val="center"/>
            </w:pPr>
          </w:p>
        </w:tc>
        <w:tc>
          <w:tcPr>
            <w:tcW w:w="121" w:type="pct"/>
          </w:tcPr>
          <w:p w:rsidR="0031301C" w:rsidRPr="00F22489" w:rsidRDefault="0031301C" w:rsidP="0031301C">
            <w:pPr>
              <w:widowControl w:val="0"/>
              <w:autoSpaceDE w:val="0"/>
              <w:autoSpaceDN w:val="0"/>
              <w:adjustRightInd w:val="0"/>
              <w:jc w:val="center"/>
            </w:pPr>
          </w:p>
        </w:tc>
        <w:tc>
          <w:tcPr>
            <w:tcW w:w="98" w:type="pct"/>
          </w:tcPr>
          <w:p w:rsidR="0031301C" w:rsidRPr="00F22489" w:rsidRDefault="0031301C" w:rsidP="0031301C">
            <w:pPr>
              <w:widowControl w:val="0"/>
              <w:autoSpaceDE w:val="0"/>
              <w:autoSpaceDN w:val="0"/>
              <w:adjustRightInd w:val="0"/>
              <w:jc w:val="center"/>
            </w:pPr>
          </w:p>
        </w:tc>
        <w:tc>
          <w:tcPr>
            <w:tcW w:w="132"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560" w:type="pct"/>
          </w:tcPr>
          <w:p w:rsidR="0031301C" w:rsidRPr="00F22489" w:rsidRDefault="0031301C" w:rsidP="0031301C">
            <w:pPr>
              <w:widowControl w:val="0"/>
              <w:autoSpaceDE w:val="0"/>
              <w:autoSpaceDN w:val="0"/>
              <w:adjustRightInd w:val="0"/>
              <w:jc w:val="center"/>
            </w:pPr>
          </w:p>
        </w:tc>
        <w:tc>
          <w:tcPr>
            <w:tcW w:w="360" w:type="pct"/>
          </w:tcPr>
          <w:p w:rsidR="0031301C" w:rsidRPr="00F22489" w:rsidRDefault="0031301C" w:rsidP="0031301C">
            <w:pPr>
              <w:widowControl w:val="0"/>
              <w:autoSpaceDE w:val="0"/>
              <w:autoSpaceDN w:val="0"/>
              <w:adjustRightInd w:val="0"/>
              <w:jc w:val="center"/>
            </w:pPr>
          </w:p>
        </w:tc>
      </w:tr>
      <w:tr w:rsidR="0031301C" w:rsidRPr="00F22489" w:rsidTr="0031301C">
        <w:tc>
          <w:tcPr>
            <w:tcW w:w="88" w:type="pct"/>
          </w:tcPr>
          <w:p w:rsidR="0031301C" w:rsidRPr="00F22489" w:rsidRDefault="0031301C" w:rsidP="0031301C">
            <w:pPr>
              <w:widowControl w:val="0"/>
              <w:autoSpaceDE w:val="0"/>
              <w:autoSpaceDN w:val="0"/>
              <w:adjustRightInd w:val="0"/>
              <w:ind w:firstLine="540"/>
              <w:jc w:val="both"/>
            </w:pPr>
          </w:p>
        </w:tc>
        <w:tc>
          <w:tcPr>
            <w:tcW w:w="126" w:type="pct"/>
          </w:tcPr>
          <w:p w:rsidR="0031301C" w:rsidRPr="00F22489" w:rsidRDefault="0031301C" w:rsidP="0031301C">
            <w:pPr>
              <w:widowControl w:val="0"/>
              <w:autoSpaceDE w:val="0"/>
              <w:autoSpaceDN w:val="0"/>
              <w:adjustRightInd w:val="0"/>
              <w:ind w:firstLine="540"/>
              <w:jc w:val="both"/>
            </w:pPr>
          </w:p>
        </w:tc>
        <w:tc>
          <w:tcPr>
            <w:tcW w:w="246" w:type="pct"/>
          </w:tcPr>
          <w:p w:rsidR="0031301C" w:rsidRPr="00F22489" w:rsidRDefault="0031301C" w:rsidP="0031301C">
            <w:pPr>
              <w:widowControl w:val="0"/>
              <w:autoSpaceDE w:val="0"/>
              <w:autoSpaceDN w:val="0"/>
              <w:adjustRightInd w:val="0"/>
              <w:ind w:firstLine="540"/>
              <w:jc w:val="both"/>
            </w:pPr>
          </w:p>
        </w:tc>
        <w:tc>
          <w:tcPr>
            <w:tcW w:w="215" w:type="pct"/>
          </w:tcPr>
          <w:p w:rsidR="0031301C" w:rsidRPr="00F22489" w:rsidRDefault="0031301C" w:rsidP="0031301C">
            <w:pPr>
              <w:widowControl w:val="0"/>
              <w:autoSpaceDE w:val="0"/>
              <w:autoSpaceDN w:val="0"/>
              <w:adjustRightInd w:val="0"/>
              <w:ind w:firstLine="540"/>
              <w:jc w:val="both"/>
            </w:pPr>
          </w:p>
        </w:tc>
        <w:tc>
          <w:tcPr>
            <w:tcW w:w="216" w:type="pct"/>
          </w:tcPr>
          <w:p w:rsidR="0031301C" w:rsidRPr="00F22489" w:rsidRDefault="0031301C" w:rsidP="0031301C">
            <w:pPr>
              <w:widowControl w:val="0"/>
              <w:autoSpaceDE w:val="0"/>
              <w:autoSpaceDN w:val="0"/>
              <w:adjustRightInd w:val="0"/>
              <w:ind w:firstLine="540"/>
              <w:jc w:val="both"/>
            </w:pPr>
          </w:p>
        </w:tc>
        <w:tc>
          <w:tcPr>
            <w:tcW w:w="308" w:type="pct"/>
          </w:tcPr>
          <w:p w:rsidR="0031301C" w:rsidRPr="00F22489" w:rsidRDefault="0031301C" w:rsidP="0031301C">
            <w:pPr>
              <w:widowControl w:val="0"/>
              <w:autoSpaceDE w:val="0"/>
              <w:autoSpaceDN w:val="0"/>
              <w:adjustRightInd w:val="0"/>
              <w:ind w:firstLine="540"/>
              <w:jc w:val="both"/>
            </w:pPr>
          </w:p>
        </w:tc>
        <w:tc>
          <w:tcPr>
            <w:tcW w:w="277" w:type="pct"/>
          </w:tcPr>
          <w:p w:rsidR="0031301C" w:rsidRPr="00F22489" w:rsidRDefault="0031301C" w:rsidP="0031301C">
            <w:pPr>
              <w:widowControl w:val="0"/>
              <w:autoSpaceDE w:val="0"/>
              <w:autoSpaceDN w:val="0"/>
              <w:adjustRightInd w:val="0"/>
              <w:ind w:firstLine="540"/>
              <w:jc w:val="both"/>
            </w:pPr>
          </w:p>
        </w:tc>
        <w:tc>
          <w:tcPr>
            <w:tcW w:w="122" w:type="pct"/>
          </w:tcPr>
          <w:p w:rsidR="0031301C" w:rsidRPr="00F22489" w:rsidRDefault="0031301C" w:rsidP="0031301C">
            <w:pPr>
              <w:widowControl w:val="0"/>
              <w:autoSpaceDE w:val="0"/>
              <w:autoSpaceDN w:val="0"/>
              <w:adjustRightInd w:val="0"/>
              <w:jc w:val="center"/>
            </w:pPr>
          </w:p>
        </w:tc>
        <w:tc>
          <w:tcPr>
            <w:tcW w:w="123" w:type="pct"/>
          </w:tcPr>
          <w:p w:rsidR="0031301C" w:rsidRPr="00F22489" w:rsidRDefault="0031301C" w:rsidP="0031301C">
            <w:pPr>
              <w:widowControl w:val="0"/>
              <w:autoSpaceDE w:val="0"/>
              <w:autoSpaceDN w:val="0"/>
              <w:adjustRightInd w:val="0"/>
              <w:jc w:val="center"/>
            </w:pPr>
          </w:p>
        </w:tc>
        <w:tc>
          <w:tcPr>
            <w:tcW w:w="92"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85" w:type="pct"/>
          </w:tcPr>
          <w:p w:rsidR="0031301C" w:rsidRPr="00F22489" w:rsidRDefault="0031301C" w:rsidP="0031301C">
            <w:pPr>
              <w:widowControl w:val="0"/>
              <w:autoSpaceDE w:val="0"/>
              <w:autoSpaceDN w:val="0"/>
              <w:adjustRightInd w:val="0"/>
              <w:jc w:val="center"/>
            </w:pPr>
          </w:p>
        </w:tc>
        <w:tc>
          <w:tcPr>
            <w:tcW w:w="489" w:type="pct"/>
          </w:tcPr>
          <w:p w:rsidR="0031301C" w:rsidRPr="00F22489" w:rsidRDefault="0031301C" w:rsidP="0031301C">
            <w:pPr>
              <w:widowControl w:val="0"/>
              <w:autoSpaceDE w:val="0"/>
              <w:autoSpaceDN w:val="0"/>
              <w:adjustRightInd w:val="0"/>
              <w:jc w:val="center"/>
            </w:pPr>
          </w:p>
        </w:tc>
        <w:tc>
          <w:tcPr>
            <w:tcW w:w="307" w:type="pct"/>
          </w:tcPr>
          <w:p w:rsidR="0031301C" w:rsidRPr="00F22489" w:rsidRDefault="0031301C" w:rsidP="0031301C">
            <w:pPr>
              <w:widowControl w:val="0"/>
              <w:autoSpaceDE w:val="0"/>
              <w:autoSpaceDN w:val="0"/>
              <w:adjustRightInd w:val="0"/>
              <w:jc w:val="center"/>
            </w:pPr>
          </w:p>
        </w:tc>
        <w:tc>
          <w:tcPr>
            <w:tcW w:w="121" w:type="pct"/>
          </w:tcPr>
          <w:p w:rsidR="0031301C" w:rsidRPr="00F22489" w:rsidRDefault="0031301C" w:rsidP="0031301C">
            <w:pPr>
              <w:widowControl w:val="0"/>
              <w:autoSpaceDE w:val="0"/>
              <w:autoSpaceDN w:val="0"/>
              <w:adjustRightInd w:val="0"/>
              <w:jc w:val="center"/>
            </w:pPr>
          </w:p>
        </w:tc>
        <w:tc>
          <w:tcPr>
            <w:tcW w:w="98" w:type="pct"/>
          </w:tcPr>
          <w:p w:rsidR="0031301C" w:rsidRPr="00F22489" w:rsidRDefault="0031301C" w:rsidP="0031301C">
            <w:pPr>
              <w:widowControl w:val="0"/>
              <w:autoSpaceDE w:val="0"/>
              <w:autoSpaceDN w:val="0"/>
              <w:adjustRightInd w:val="0"/>
              <w:jc w:val="center"/>
            </w:pPr>
          </w:p>
        </w:tc>
        <w:tc>
          <w:tcPr>
            <w:tcW w:w="132"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560" w:type="pct"/>
          </w:tcPr>
          <w:p w:rsidR="0031301C" w:rsidRPr="00F22489" w:rsidRDefault="0031301C" w:rsidP="0031301C">
            <w:pPr>
              <w:widowControl w:val="0"/>
              <w:autoSpaceDE w:val="0"/>
              <w:autoSpaceDN w:val="0"/>
              <w:adjustRightInd w:val="0"/>
              <w:jc w:val="center"/>
            </w:pPr>
          </w:p>
        </w:tc>
        <w:tc>
          <w:tcPr>
            <w:tcW w:w="360" w:type="pct"/>
          </w:tcPr>
          <w:p w:rsidR="0031301C" w:rsidRPr="00F22489" w:rsidRDefault="0031301C" w:rsidP="0031301C">
            <w:pPr>
              <w:widowControl w:val="0"/>
              <w:autoSpaceDE w:val="0"/>
              <w:autoSpaceDN w:val="0"/>
              <w:adjustRightInd w:val="0"/>
              <w:jc w:val="center"/>
            </w:pPr>
          </w:p>
        </w:tc>
      </w:tr>
      <w:tr w:rsidR="0031301C" w:rsidRPr="00F22489" w:rsidTr="0031301C">
        <w:tc>
          <w:tcPr>
            <w:tcW w:w="88" w:type="pct"/>
          </w:tcPr>
          <w:p w:rsidR="0031301C" w:rsidRPr="00F22489" w:rsidRDefault="0031301C" w:rsidP="0031301C">
            <w:pPr>
              <w:widowControl w:val="0"/>
              <w:autoSpaceDE w:val="0"/>
              <w:autoSpaceDN w:val="0"/>
              <w:adjustRightInd w:val="0"/>
              <w:jc w:val="center"/>
            </w:pPr>
          </w:p>
        </w:tc>
        <w:tc>
          <w:tcPr>
            <w:tcW w:w="126" w:type="pct"/>
          </w:tcPr>
          <w:p w:rsidR="0031301C" w:rsidRPr="00F22489" w:rsidRDefault="0031301C" w:rsidP="0031301C">
            <w:pPr>
              <w:widowControl w:val="0"/>
              <w:autoSpaceDE w:val="0"/>
              <w:autoSpaceDN w:val="0"/>
              <w:adjustRightInd w:val="0"/>
              <w:jc w:val="center"/>
            </w:pPr>
          </w:p>
        </w:tc>
        <w:tc>
          <w:tcPr>
            <w:tcW w:w="246" w:type="pct"/>
          </w:tcPr>
          <w:p w:rsidR="0031301C" w:rsidRPr="00F22489" w:rsidRDefault="0031301C" w:rsidP="0031301C">
            <w:pPr>
              <w:widowControl w:val="0"/>
              <w:autoSpaceDE w:val="0"/>
              <w:autoSpaceDN w:val="0"/>
              <w:adjustRightInd w:val="0"/>
              <w:jc w:val="center"/>
            </w:pPr>
          </w:p>
        </w:tc>
        <w:tc>
          <w:tcPr>
            <w:tcW w:w="215" w:type="pct"/>
          </w:tcPr>
          <w:p w:rsidR="0031301C" w:rsidRPr="00F22489" w:rsidRDefault="0031301C" w:rsidP="0031301C">
            <w:pPr>
              <w:widowControl w:val="0"/>
              <w:autoSpaceDE w:val="0"/>
              <w:autoSpaceDN w:val="0"/>
              <w:adjustRightInd w:val="0"/>
              <w:jc w:val="center"/>
            </w:pPr>
          </w:p>
        </w:tc>
        <w:tc>
          <w:tcPr>
            <w:tcW w:w="216" w:type="pct"/>
          </w:tcPr>
          <w:p w:rsidR="0031301C" w:rsidRPr="00F22489" w:rsidRDefault="0031301C" w:rsidP="0031301C">
            <w:pPr>
              <w:widowControl w:val="0"/>
              <w:autoSpaceDE w:val="0"/>
              <w:autoSpaceDN w:val="0"/>
              <w:adjustRightInd w:val="0"/>
              <w:jc w:val="center"/>
            </w:pPr>
          </w:p>
        </w:tc>
        <w:tc>
          <w:tcPr>
            <w:tcW w:w="308"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22" w:type="pct"/>
          </w:tcPr>
          <w:p w:rsidR="0031301C" w:rsidRPr="00F22489" w:rsidRDefault="0031301C" w:rsidP="0031301C">
            <w:pPr>
              <w:widowControl w:val="0"/>
              <w:autoSpaceDE w:val="0"/>
              <w:autoSpaceDN w:val="0"/>
              <w:adjustRightInd w:val="0"/>
              <w:jc w:val="center"/>
            </w:pPr>
          </w:p>
        </w:tc>
        <w:tc>
          <w:tcPr>
            <w:tcW w:w="123" w:type="pct"/>
          </w:tcPr>
          <w:p w:rsidR="0031301C" w:rsidRPr="00F22489" w:rsidRDefault="0031301C" w:rsidP="0031301C">
            <w:pPr>
              <w:widowControl w:val="0"/>
              <w:autoSpaceDE w:val="0"/>
              <w:autoSpaceDN w:val="0"/>
              <w:adjustRightInd w:val="0"/>
              <w:jc w:val="center"/>
            </w:pPr>
          </w:p>
        </w:tc>
        <w:tc>
          <w:tcPr>
            <w:tcW w:w="92"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85" w:type="pct"/>
          </w:tcPr>
          <w:p w:rsidR="0031301C" w:rsidRPr="00F22489" w:rsidRDefault="0031301C" w:rsidP="0031301C">
            <w:pPr>
              <w:widowControl w:val="0"/>
              <w:autoSpaceDE w:val="0"/>
              <w:autoSpaceDN w:val="0"/>
              <w:adjustRightInd w:val="0"/>
              <w:jc w:val="center"/>
            </w:pPr>
          </w:p>
        </w:tc>
        <w:tc>
          <w:tcPr>
            <w:tcW w:w="489" w:type="pct"/>
          </w:tcPr>
          <w:p w:rsidR="0031301C" w:rsidRPr="00F22489" w:rsidRDefault="0031301C" w:rsidP="0031301C">
            <w:pPr>
              <w:widowControl w:val="0"/>
              <w:autoSpaceDE w:val="0"/>
              <w:autoSpaceDN w:val="0"/>
              <w:adjustRightInd w:val="0"/>
              <w:jc w:val="center"/>
            </w:pPr>
          </w:p>
        </w:tc>
        <w:tc>
          <w:tcPr>
            <w:tcW w:w="307" w:type="pct"/>
          </w:tcPr>
          <w:p w:rsidR="0031301C" w:rsidRPr="00F22489" w:rsidRDefault="0031301C" w:rsidP="0031301C">
            <w:pPr>
              <w:widowControl w:val="0"/>
              <w:autoSpaceDE w:val="0"/>
              <w:autoSpaceDN w:val="0"/>
              <w:adjustRightInd w:val="0"/>
              <w:jc w:val="center"/>
            </w:pPr>
          </w:p>
        </w:tc>
        <w:tc>
          <w:tcPr>
            <w:tcW w:w="121" w:type="pct"/>
          </w:tcPr>
          <w:p w:rsidR="0031301C" w:rsidRPr="00F22489" w:rsidRDefault="0031301C" w:rsidP="0031301C">
            <w:pPr>
              <w:widowControl w:val="0"/>
              <w:autoSpaceDE w:val="0"/>
              <w:autoSpaceDN w:val="0"/>
              <w:adjustRightInd w:val="0"/>
              <w:jc w:val="center"/>
            </w:pPr>
          </w:p>
        </w:tc>
        <w:tc>
          <w:tcPr>
            <w:tcW w:w="98" w:type="pct"/>
          </w:tcPr>
          <w:p w:rsidR="0031301C" w:rsidRPr="00F22489" w:rsidRDefault="0031301C" w:rsidP="0031301C">
            <w:pPr>
              <w:widowControl w:val="0"/>
              <w:autoSpaceDE w:val="0"/>
              <w:autoSpaceDN w:val="0"/>
              <w:adjustRightInd w:val="0"/>
              <w:jc w:val="center"/>
            </w:pPr>
          </w:p>
        </w:tc>
        <w:tc>
          <w:tcPr>
            <w:tcW w:w="132"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560" w:type="pct"/>
          </w:tcPr>
          <w:p w:rsidR="0031301C" w:rsidRPr="00F22489" w:rsidRDefault="0031301C" w:rsidP="0031301C">
            <w:pPr>
              <w:widowControl w:val="0"/>
              <w:autoSpaceDE w:val="0"/>
              <w:autoSpaceDN w:val="0"/>
              <w:adjustRightInd w:val="0"/>
              <w:jc w:val="center"/>
            </w:pPr>
          </w:p>
        </w:tc>
        <w:tc>
          <w:tcPr>
            <w:tcW w:w="360" w:type="pct"/>
          </w:tcPr>
          <w:p w:rsidR="0031301C" w:rsidRPr="00F22489" w:rsidRDefault="0031301C" w:rsidP="0031301C">
            <w:pPr>
              <w:widowControl w:val="0"/>
              <w:autoSpaceDE w:val="0"/>
              <w:autoSpaceDN w:val="0"/>
              <w:adjustRightInd w:val="0"/>
              <w:jc w:val="center"/>
            </w:pPr>
          </w:p>
        </w:tc>
      </w:tr>
      <w:tr w:rsidR="0031301C" w:rsidRPr="00F22489" w:rsidTr="0031301C">
        <w:tc>
          <w:tcPr>
            <w:tcW w:w="88" w:type="pct"/>
          </w:tcPr>
          <w:p w:rsidR="0031301C" w:rsidRPr="00F22489" w:rsidRDefault="0031301C" w:rsidP="0031301C">
            <w:pPr>
              <w:widowControl w:val="0"/>
              <w:autoSpaceDE w:val="0"/>
              <w:autoSpaceDN w:val="0"/>
              <w:adjustRightInd w:val="0"/>
              <w:jc w:val="center"/>
            </w:pPr>
          </w:p>
        </w:tc>
        <w:tc>
          <w:tcPr>
            <w:tcW w:w="126" w:type="pct"/>
          </w:tcPr>
          <w:p w:rsidR="0031301C" w:rsidRPr="00F22489" w:rsidRDefault="0031301C" w:rsidP="0031301C">
            <w:pPr>
              <w:widowControl w:val="0"/>
              <w:autoSpaceDE w:val="0"/>
              <w:autoSpaceDN w:val="0"/>
              <w:adjustRightInd w:val="0"/>
              <w:jc w:val="center"/>
            </w:pPr>
          </w:p>
        </w:tc>
        <w:tc>
          <w:tcPr>
            <w:tcW w:w="246" w:type="pct"/>
          </w:tcPr>
          <w:p w:rsidR="0031301C" w:rsidRPr="00F22489" w:rsidRDefault="0031301C" w:rsidP="0031301C">
            <w:pPr>
              <w:widowControl w:val="0"/>
              <w:autoSpaceDE w:val="0"/>
              <w:autoSpaceDN w:val="0"/>
              <w:adjustRightInd w:val="0"/>
              <w:jc w:val="center"/>
            </w:pPr>
          </w:p>
        </w:tc>
        <w:tc>
          <w:tcPr>
            <w:tcW w:w="215" w:type="pct"/>
          </w:tcPr>
          <w:p w:rsidR="0031301C" w:rsidRPr="00F22489" w:rsidRDefault="0031301C" w:rsidP="0031301C">
            <w:pPr>
              <w:widowControl w:val="0"/>
              <w:autoSpaceDE w:val="0"/>
              <w:autoSpaceDN w:val="0"/>
              <w:adjustRightInd w:val="0"/>
              <w:jc w:val="center"/>
            </w:pPr>
          </w:p>
        </w:tc>
        <w:tc>
          <w:tcPr>
            <w:tcW w:w="216" w:type="pct"/>
          </w:tcPr>
          <w:p w:rsidR="0031301C" w:rsidRPr="00F22489" w:rsidRDefault="0031301C" w:rsidP="0031301C">
            <w:pPr>
              <w:widowControl w:val="0"/>
              <w:autoSpaceDE w:val="0"/>
              <w:autoSpaceDN w:val="0"/>
              <w:adjustRightInd w:val="0"/>
              <w:jc w:val="center"/>
            </w:pPr>
          </w:p>
        </w:tc>
        <w:tc>
          <w:tcPr>
            <w:tcW w:w="308"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22" w:type="pct"/>
          </w:tcPr>
          <w:p w:rsidR="0031301C" w:rsidRPr="00F22489" w:rsidRDefault="0031301C" w:rsidP="0031301C">
            <w:pPr>
              <w:widowControl w:val="0"/>
              <w:autoSpaceDE w:val="0"/>
              <w:autoSpaceDN w:val="0"/>
              <w:adjustRightInd w:val="0"/>
              <w:jc w:val="center"/>
            </w:pPr>
          </w:p>
        </w:tc>
        <w:tc>
          <w:tcPr>
            <w:tcW w:w="123" w:type="pct"/>
          </w:tcPr>
          <w:p w:rsidR="0031301C" w:rsidRPr="00F22489" w:rsidRDefault="0031301C" w:rsidP="0031301C">
            <w:pPr>
              <w:widowControl w:val="0"/>
              <w:autoSpaceDE w:val="0"/>
              <w:autoSpaceDN w:val="0"/>
              <w:adjustRightInd w:val="0"/>
              <w:jc w:val="center"/>
            </w:pPr>
          </w:p>
        </w:tc>
        <w:tc>
          <w:tcPr>
            <w:tcW w:w="92" w:type="pct"/>
          </w:tcPr>
          <w:p w:rsidR="0031301C" w:rsidRPr="00F22489" w:rsidRDefault="0031301C" w:rsidP="0031301C">
            <w:pPr>
              <w:widowControl w:val="0"/>
              <w:autoSpaceDE w:val="0"/>
              <w:autoSpaceDN w:val="0"/>
              <w:adjustRightInd w:val="0"/>
              <w:jc w:val="center"/>
            </w:pPr>
          </w:p>
        </w:tc>
        <w:tc>
          <w:tcPr>
            <w:tcW w:w="277" w:type="pct"/>
          </w:tcPr>
          <w:p w:rsidR="0031301C" w:rsidRPr="00F22489" w:rsidRDefault="0031301C" w:rsidP="0031301C">
            <w:pPr>
              <w:widowControl w:val="0"/>
              <w:autoSpaceDE w:val="0"/>
              <w:autoSpaceDN w:val="0"/>
              <w:adjustRightInd w:val="0"/>
              <w:jc w:val="center"/>
            </w:pPr>
          </w:p>
        </w:tc>
        <w:tc>
          <w:tcPr>
            <w:tcW w:w="185" w:type="pct"/>
          </w:tcPr>
          <w:p w:rsidR="0031301C" w:rsidRPr="00F22489" w:rsidRDefault="0031301C" w:rsidP="0031301C">
            <w:pPr>
              <w:widowControl w:val="0"/>
              <w:autoSpaceDE w:val="0"/>
              <w:autoSpaceDN w:val="0"/>
              <w:adjustRightInd w:val="0"/>
              <w:jc w:val="center"/>
            </w:pPr>
          </w:p>
        </w:tc>
        <w:tc>
          <w:tcPr>
            <w:tcW w:w="489" w:type="pct"/>
          </w:tcPr>
          <w:p w:rsidR="0031301C" w:rsidRPr="00F22489" w:rsidRDefault="0031301C" w:rsidP="0031301C">
            <w:pPr>
              <w:widowControl w:val="0"/>
              <w:autoSpaceDE w:val="0"/>
              <w:autoSpaceDN w:val="0"/>
              <w:adjustRightInd w:val="0"/>
              <w:jc w:val="center"/>
            </w:pPr>
          </w:p>
        </w:tc>
        <w:tc>
          <w:tcPr>
            <w:tcW w:w="307" w:type="pct"/>
          </w:tcPr>
          <w:p w:rsidR="0031301C" w:rsidRPr="00F22489" w:rsidRDefault="0031301C" w:rsidP="0031301C">
            <w:pPr>
              <w:widowControl w:val="0"/>
              <w:autoSpaceDE w:val="0"/>
              <w:autoSpaceDN w:val="0"/>
              <w:adjustRightInd w:val="0"/>
              <w:jc w:val="center"/>
            </w:pPr>
          </w:p>
        </w:tc>
        <w:tc>
          <w:tcPr>
            <w:tcW w:w="121" w:type="pct"/>
          </w:tcPr>
          <w:p w:rsidR="0031301C" w:rsidRPr="00F22489" w:rsidRDefault="0031301C" w:rsidP="0031301C">
            <w:pPr>
              <w:widowControl w:val="0"/>
              <w:autoSpaceDE w:val="0"/>
              <w:autoSpaceDN w:val="0"/>
              <w:adjustRightInd w:val="0"/>
              <w:jc w:val="center"/>
            </w:pPr>
          </w:p>
        </w:tc>
        <w:tc>
          <w:tcPr>
            <w:tcW w:w="98" w:type="pct"/>
          </w:tcPr>
          <w:p w:rsidR="0031301C" w:rsidRPr="00F22489" w:rsidRDefault="0031301C" w:rsidP="0031301C">
            <w:pPr>
              <w:widowControl w:val="0"/>
              <w:autoSpaceDE w:val="0"/>
              <w:autoSpaceDN w:val="0"/>
              <w:adjustRightInd w:val="0"/>
              <w:jc w:val="center"/>
            </w:pPr>
          </w:p>
        </w:tc>
        <w:tc>
          <w:tcPr>
            <w:tcW w:w="132"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329" w:type="pct"/>
          </w:tcPr>
          <w:p w:rsidR="0031301C" w:rsidRPr="00F22489" w:rsidRDefault="0031301C" w:rsidP="0031301C">
            <w:pPr>
              <w:widowControl w:val="0"/>
              <w:autoSpaceDE w:val="0"/>
              <w:autoSpaceDN w:val="0"/>
              <w:adjustRightInd w:val="0"/>
              <w:jc w:val="center"/>
            </w:pPr>
          </w:p>
        </w:tc>
        <w:tc>
          <w:tcPr>
            <w:tcW w:w="560" w:type="pct"/>
          </w:tcPr>
          <w:p w:rsidR="0031301C" w:rsidRPr="00F22489" w:rsidRDefault="0031301C" w:rsidP="0031301C">
            <w:pPr>
              <w:widowControl w:val="0"/>
              <w:autoSpaceDE w:val="0"/>
              <w:autoSpaceDN w:val="0"/>
              <w:adjustRightInd w:val="0"/>
              <w:jc w:val="center"/>
            </w:pPr>
          </w:p>
        </w:tc>
        <w:tc>
          <w:tcPr>
            <w:tcW w:w="360" w:type="pct"/>
          </w:tcPr>
          <w:p w:rsidR="0031301C" w:rsidRPr="00F22489" w:rsidRDefault="0031301C" w:rsidP="0031301C">
            <w:pPr>
              <w:widowControl w:val="0"/>
              <w:autoSpaceDE w:val="0"/>
              <w:autoSpaceDN w:val="0"/>
              <w:adjustRightInd w:val="0"/>
              <w:jc w:val="center"/>
            </w:pPr>
          </w:p>
        </w:tc>
      </w:tr>
    </w:tbl>
    <w:p w:rsidR="0031301C" w:rsidRPr="0056338C" w:rsidRDefault="0031301C" w:rsidP="0031301C">
      <w:pPr>
        <w:widowControl w:val="0"/>
        <w:autoSpaceDE w:val="0"/>
        <w:autoSpaceDN w:val="0"/>
        <w:adjustRightInd w:val="0"/>
        <w:jc w:val="both"/>
        <w:rPr>
          <w:sz w:val="36"/>
        </w:rPr>
      </w:pPr>
      <w:bookmarkStart w:id="86" w:name="Par599"/>
      <w:bookmarkEnd w:id="86"/>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sectPr w:rsidR="0031301C" w:rsidSect="0031301C">
          <w:pgSz w:w="16838" w:h="11906" w:orient="landscape"/>
          <w:pgMar w:top="1134" w:right="1134" w:bottom="567" w:left="1134" w:header="709" w:footer="709" w:gutter="0"/>
          <w:cols w:space="708"/>
          <w:docGrid w:linePitch="360"/>
        </w:sectPr>
      </w:pPr>
    </w:p>
    <w:p w:rsidR="0031301C" w:rsidRPr="000D6993" w:rsidRDefault="0031301C" w:rsidP="0031301C">
      <w:pPr>
        <w:widowControl w:val="0"/>
        <w:autoSpaceDE w:val="0"/>
        <w:autoSpaceDN w:val="0"/>
        <w:adjustRightInd w:val="0"/>
        <w:jc w:val="right"/>
        <w:outlineLvl w:val="1"/>
      </w:pPr>
      <w:r w:rsidRPr="000D6993">
        <w:lastRenderedPageBreak/>
        <w:t>Приложение № 4</w:t>
      </w:r>
    </w:p>
    <w:p w:rsidR="0031301C" w:rsidRPr="000D6993" w:rsidRDefault="0031301C" w:rsidP="0031301C">
      <w:pPr>
        <w:widowControl w:val="0"/>
        <w:autoSpaceDE w:val="0"/>
        <w:autoSpaceDN w:val="0"/>
        <w:adjustRightInd w:val="0"/>
        <w:jc w:val="right"/>
      </w:pPr>
      <w:r w:rsidRPr="000D6993">
        <w:t>к Соглашению</w:t>
      </w:r>
    </w:p>
    <w:p w:rsidR="0031301C" w:rsidRPr="000D6993" w:rsidRDefault="0031301C" w:rsidP="0031301C">
      <w:pPr>
        <w:widowControl w:val="0"/>
        <w:autoSpaceDE w:val="0"/>
        <w:autoSpaceDN w:val="0"/>
        <w:adjustRightInd w:val="0"/>
        <w:jc w:val="right"/>
      </w:pPr>
      <w:r w:rsidRPr="000D6993">
        <w:t>от ____________ № _____</w:t>
      </w:r>
    </w:p>
    <w:p w:rsidR="0031301C" w:rsidRPr="000D6993" w:rsidRDefault="0031301C" w:rsidP="0031301C">
      <w:pPr>
        <w:widowControl w:val="0"/>
        <w:autoSpaceDE w:val="0"/>
        <w:autoSpaceDN w:val="0"/>
        <w:adjustRightInd w:val="0"/>
        <w:jc w:val="right"/>
      </w:pPr>
    </w:p>
    <w:p w:rsidR="0031301C" w:rsidRPr="000D6993" w:rsidRDefault="0031301C" w:rsidP="0031301C">
      <w:pPr>
        <w:widowControl w:val="0"/>
        <w:autoSpaceDE w:val="0"/>
        <w:autoSpaceDN w:val="0"/>
        <w:adjustRightInd w:val="0"/>
        <w:jc w:val="center"/>
        <w:outlineLvl w:val="1"/>
      </w:pPr>
      <w:r w:rsidRPr="000D6993">
        <w:t xml:space="preserve">Отчет </w:t>
      </w:r>
      <w:r w:rsidRPr="000D6993">
        <w:br/>
        <w:t>об исполнении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865"/>
        <w:gridCol w:w="1225"/>
        <w:gridCol w:w="923"/>
      </w:tblGrid>
      <w:tr w:rsidR="0031301C" w:rsidRPr="000D6993" w:rsidTr="0031301C">
        <w:trPr>
          <w:cantSplit/>
        </w:trPr>
        <w:tc>
          <w:tcPr>
            <w:tcW w:w="1191" w:type="pct"/>
            <w:tcBorders>
              <w:top w:val="nil"/>
              <w:left w:val="nil"/>
              <w:bottom w:val="nil"/>
              <w:right w:val="nil"/>
            </w:tcBorders>
          </w:tcPr>
          <w:p w:rsidR="0031301C" w:rsidRPr="000D6993" w:rsidRDefault="0031301C" w:rsidP="0031301C">
            <w:pPr>
              <w:spacing w:after="160" w:line="240" w:lineRule="atLeast"/>
              <w:rPr>
                <w:rFonts w:eastAsia="Calibri"/>
              </w:rPr>
            </w:pPr>
          </w:p>
        </w:tc>
        <w:tc>
          <w:tcPr>
            <w:tcW w:w="2849" w:type="pct"/>
            <w:tcBorders>
              <w:top w:val="nil"/>
              <w:left w:val="nil"/>
              <w:bottom w:val="nil"/>
              <w:right w:val="nil"/>
            </w:tcBorders>
          </w:tcPr>
          <w:p w:rsidR="0031301C" w:rsidRPr="000D6993" w:rsidRDefault="0031301C" w:rsidP="0031301C">
            <w:pPr>
              <w:spacing w:after="160" w:line="240" w:lineRule="atLeast"/>
              <w:rPr>
                <w:rFonts w:eastAsia="Calibri"/>
              </w:rPr>
            </w:pPr>
          </w:p>
        </w:tc>
        <w:tc>
          <w:tcPr>
            <w:tcW w:w="623" w:type="pct"/>
            <w:tcBorders>
              <w:top w:val="nil"/>
              <w:left w:val="nil"/>
              <w:bottom w:val="nil"/>
            </w:tcBorders>
          </w:tcPr>
          <w:p w:rsidR="0031301C" w:rsidRPr="000D6993" w:rsidRDefault="0031301C" w:rsidP="0031301C">
            <w:pPr>
              <w:spacing w:after="160" w:line="240" w:lineRule="atLeast"/>
              <w:rPr>
                <w:rFonts w:eastAsia="Calibri"/>
              </w:rPr>
            </w:pPr>
          </w:p>
        </w:tc>
        <w:tc>
          <w:tcPr>
            <w:tcW w:w="337" w:type="pct"/>
            <w:hideMark/>
          </w:tcPr>
          <w:p w:rsidR="0031301C" w:rsidRPr="000D6993" w:rsidRDefault="0031301C" w:rsidP="0031301C">
            <w:pPr>
              <w:spacing w:after="160" w:line="240" w:lineRule="atLeast"/>
              <w:rPr>
                <w:rFonts w:eastAsia="Calibri"/>
              </w:rPr>
            </w:pPr>
            <w:r w:rsidRPr="000D6993">
              <w:rPr>
                <w:rFonts w:eastAsia="Calibri"/>
              </w:rPr>
              <w:t>КОДЫ</w:t>
            </w:r>
          </w:p>
        </w:tc>
      </w:tr>
      <w:tr w:rsidR="0031301C" w:rsidRPr="000D6993" w:rsidTr="0031301C">
        <w:trPr>
          <w:cantSplit/>
        </w:trPr>
        <w:tc>
          <w:tcPr>
            <w:tcW w:w="1191" w:type="pct"/>
            <w:tcBorders>
              <w:top w:val="nil"/>
              <w:left w:val="nil"/>
              <w:bottom w:val="nil"/>
              <w:right w:val="nil"/>
            </w:tcBorders>
          </w:tcPr>
          <w:p w:rsidR="0031301C" w:rsidRPr="000D6993" w:rsidRDefault="0031301C" w:rsidP="0031301C">
            <w:pPr>
              <w:spacing w:after="160" w:line="240" w:lineRule="atLeast"/>
              <w:rPr>
                <w:rFonts w:eastAsia="Calibri"/>
              </w:rPr>
            </w:pPr>
          </w:p>
        </w:tc>
        <w:tc>
          <w:tcPr>
            <w:tcW w:w="2849" w:type="pct"/>
            <w:tcBorders>
              <w:top w:val="nil"/>
              <w:left w:val="nil"/>
              <w:bottom w:val="nil"/>
              <w:right w:val="nil"/>
            </w:tcBorders>
          </w:tcPr>
          <w:p w:rsidR="0031301C" w:rsidRPr="000D6993" w:rsidRDefault="0031301C" w:rsidP="0031301C">
            <w:pPr>
              <w:spacing w:after="160" w:line="240" w:lineRule="atLeast"/>
              <w:jc w:val="center"/>
              <w:rPr>
                <w:rFonts w:eastAsia="Calibri"/>
              </w:rPr>
            </w:pPr>
            <w:r w:rsidRPr="000D6993">
              <w:rPr>
                <w:rFonts w:eastAsia="Calibri"/>
              </w:rPr>
              <w:t>на «___» _____________ 20___ г.</w:t>
            </w:r>
          </w:p>
        </w:tc>
        <w:tc>
          <w:tcPr>
            <w:tcW w:w="623" w:type="pct"/>
            <w:tcBorders>
              <w:top w:val="nil"/>
              <w:left w:val="nil"/>
              <w:bottom w:val="nil"/>
            </w:tcBorders>
            <w:hideMark/>
          </w:tcPr>
          <w:p w:rsidR="0031301C" w:rsidRPr="000D6993" w:rsidRDefault="0031301C" w:rsidP="0031301C">
            <w:pPr>
              <w:spacing w:after="160" w:line="240" w:lineRule="atLeast"/>
              <w:jc w:val="right"/>
              <w:rPr>
                <w:rFonts w:eastAsia="Calibri"/>
              </w:rPr>
            </w:pPr>
            <w:r w:rsidRPr="000D6993">
              <w:rPr>
                <w:rFonts w:eastAsia="Calibri"/>
              </w:rPr>
              <w:t>Дата</w:t>
            </w: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tcPr>
          <w:p w:rsidR="0031301C" w:rsidRPr="000D6993" w:rsidRDefault="0031301C" w:rsidP="0031301C">
            <w:pPr>
              <w:spacing w:after="160" w:line="240" w:lineRule="atLeast"/>
              <w:rPr>
                <w:rFonts w:eastAsia="Calibri"/>
              </w:rPr>
            </w:pPr>
            <w:r w:rsidRPr="000D6993">
              <w:rPr>
                <w:rFonts w:eastAsia="Calibri"/>
              </w:rPr>
              <w:t xml:space="preserve">Наименование Исполнителя </w:t>
            </w:r>
          </w:p>
        </w:tc>
        <w:tc>
          <w:tcPr>
            <w:tcW w:w="2849" w:type="pct"/>
            <w:tcBorders>
              <w:top w:val="nil"/>
              <w:left w:val="nil"/>
              <w:bottom w:val="single" w:sz="4" w:space="0" w:color="auto"/>
              <w:right w:val="nil"/>
            </w:tcBorders>
          </w:tcPr>
          <w:p w:rsidR="0031301C" w:rsidRPr="000D6993" w:rsidRDefault="0031301C" w:rsidP="0031301C">
            <w:pPr>
              <w:spacing w:after="160" w:line="240" w:lineRule="atLeast"/>
              <w:jc w:val="center"/>
              <w:rPr>
                <w:rFonts w:eastAsia="Calibri"/>
                <w:b/>
              </w:rPr>
            </w:pPr>
          </w:p>
        </w:tc>
        <w:tc>
          <w:tcPr>
            <w:tcW w:w="623" w:type="pct"/>
            <w:tcBorders>
              <w:top w:val="nil"/>
              <w:left w:val="nil"/>
              <w:bottom w:val="nil"/>
            </w:tcBorders>
          </w:tcPr>
          <w:p w:rsidR="0031301C" w:rsidRPr="000D6993" w:rsidRDefault="0031301C" w:rsidP="0031301C">
            <w:pPr>
              <w:spacing w:after="160" w:line="240" w:lineRule="atLeast"/>
              <w:jc w:val="right"/>
              <w:rPr>
                <w:rFonts w:eastAsia="Calibri"/>
              </w:rPr>
            </w:pPr>
            <w:r w:rsidRPr="000D6993">
              <w:rPr>
                <w:rFonts w:eastAsia="Calibri"/>
              </w:rPr>
              <w:t>Код по сводному реестру</w:t>
            </w: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tcPr>
          <w:p w:rsidR="0031301C" w:rsidRPr="000D6993" w:rsidRDefault="0031301C" w:rsidP="0031301C">
            <w:pPr>
              <w:spacing w:after="160" w:line="240" w:lineRule="atLeast"/>
              <w:rPr>
                <w:rFonts w:eastAsia="Calibri"/>
              </w:rPr>
            </w:pPr>
            <w:r w:rsidRPr="000D6993">
              <w:rPr>
                <w:rFonts w:eastAsia="Calibri"/>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31301C" w:rsidRPr="000D6993" w:rsidRDefault="0031301C" w:rsidP="0031301C">
            <w:pPr>
              <w:spacing w:after="160" w:line="240" w:lineRule="atLeast"/>
              <w:jc w:val="center"/>
              <w:rPr>
                <w:rFonts w:eastAsia="Calibri"/>
                <w:b/>
              </w:rPr>
            </w:pPr>
          </w:p>
        </w:tc>
        <w:tc>
          <w:tcPr>
            <w:tcW w:w="623" w:type="pct"/>
            <w:tcBorders>
              <w:top w:val="nil"/>
              <w:left w:val="nil"/>
              <w:bottom w:val="nil"/>
            </w:tcBorders>
          </w:tcPr>
          <w:p w:rsidR="0031301C" w:rsidRPr="000D6993" w:rsidRDefault="0031301C" w:rsidP="0031301C">
            <w:pPr>
              <w:spacing w:after="160" w:line="240" w:lineRule="atLeast"/>
              <w:jc w:val="right"/>
              <w:rPr>
                <w:rFonts w:eastAsia="Calibri"/>
              </w:rPr>
            </w:pPr>
            <w:r w:rsidRPr="000D6993">
              <w:rPr>
                <w:rFonts w:eastAsia="Calibri"/>
              </w:rPr>
              <w:t>код по ОКОПФ</w:t>
            </w: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tcPr>
          <w:p w:rsidR="0031301C" w:rsidRPr="000D6993" w:rsidRDefault="0031301C" w:rsidP="0031301C">
            <w:pPr>
              <w:spacing w:after="160" w:line="240" w:lineRule="atLeast"/>
              <w:rPr>
                <w:rFonts w:eastAsia="Calibri"/>
              </w:rPr>
            </w:pPr>
          </w:p>
        </w:tc>
        <w:tc>
          <w:tcPr>
            <w:tcW w:w="2849" w:type="pct"/>
            <w:tcBorders>
              <w:top w:val="single" w:sz="4" w:space="0" w:color="auto"/>
              <w:left w:val="nil"/>
              <w:bottom w:val="nil"/>
              <w:right w:val="nil"/>
            </w:tcBorders>
          </w:tcPr>
          <w:p w:rsidR="0031301C" w:rsidRPr="000D6993" w:rsidRDefault="0031301C" w:rsidP="0031301C">
            <w:pPr>
              <w:spacing w:after="160" w:line="240" w:lineRule="atLeast"/>
              <w:rPr>
                <w:rFonts w:eastAsia="Calibri"/>
              </w:rPr>
            </w:pPr>
          </w:p>
        </w:tc>
        <w:tc>
          <w:tcPr>
            <w:tcW w:w="623" w:type="pct"/>
            <w:tcBorders>
              <w:top w:val="nil"/>
              <w:left w:val="nil"/>
              <w:bottom w:val="nil"/>
            </w:tcBorders>
            <w:hideMark/>
          </w:tcPr>
          <w:p w:rsidR="0031301C" w:rsidRPr="000D6993" w:rsidRDefault="0031301C" w:rsidP="0031301C">
            <w:pPr>
              <w:spacing w:after="160" w:line="240" w:lineRule="atLeast"/>
              <w:jc w:val="right"/>
              <w:rPr>
                <w:rFonts w:eastAsia="Calibri"/>
              </w:rPr>
            </w:pPr>
            <w:r w:rsidRPr="000D6993">
              <w:rPr>
                <w:rFonts w:eastAsia="Calibri"/>
              </w:rPr>
              <w:t>по ОКПО</w:t>
            </w: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hideMark/>
          </w:tcPr>
          <w:p w:rsidR="0031301C" w:rsidRPr="000D6993" w:rsidRDefault="0031301C" w:rsidP="0031301C">
            <w:pPr>
              <w:spacing w:after="160" w:line="240" w:lineRule="atLeast"/>
              <w:rPr>
                <w:rFonts w:eastAsia="Calibri"/>
              </w:rPr>
            </w:pPr>
            <w:r w:rsidRPr="000D6993">
              <w:rPr>
                <w:rFonts w:eastAsia="Calibri"/>
              </w:rPr>
              <w:t>Уполномоченный орган</w:t>
            </w:r>
          </w:p>
        </w:tc>
        <w:tc>
          <w:tcPr>
            <w:tcW w:w="2849" w:type="pct"/>
            <w:tcBorders>
              <w:top w:val="nil"/>
              <w:left w:val="nil"/>
              <w:bottom w:val="single" w:sz="4" w:space="0" w:color="auto"/>
              <w:right w:val="nil"/>
            </w:tcBorders>
          </w:tcPr>
          <w:p w:rsidR="0031301C" w:rsidRPr="000D6993" w:rsidRDefault="0031301C" w:rsidP="0031301C">
            <w:pPr>
              <w:spacing w:after="160" w:line="240" w:lineRule="atLeast"/>
              <w:rPr>
                <w:rFonts w:eastAsia="Calibri"/>
              </w:rPr>
            </w:pPr>
          </w:p>
        </w:tc>
        <w:tc>
          <w:tcPr>
            <w:tcW w:w="623" w:type="pct"/>
            <w:tcBorders>
              <w:top w:val="nil"/>
              <w:left w:val="nil"/>
              <w:bottom w:val="nil"/>
            </w:tcBorders>
            <w:hideMark/>
          </w:tcPr>
          <w:p w:rsidR="0031301C" w:rsidRPr="000D6993" w:rsidRDefault="0031301C" w:rsidP="0031301C">
            <w:pPr>
              <w:spacing w:after="160" w:line="240" w:lineRule="atLeast"/>
              <w:jc w:val="right"/>
              <w:rPr>
                <w:rFonts w:eastAsia="Calibri"/>
              </w:rPr>
            </w:pPr>
            <w:r w:rsidRPr="000D6993">
              <w:rPr>
                <w:rFonts w:eastAsia="Calibri"/>
              </w:rPr>
              <w:t>глава БК</w:t>
            </w: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tcPr>
          <w:p w:rsidR="0031301C" w:rsidRPr="000D6993" w:rsidRDefault="0031301C" w:rsidP="0031301C">
            <w:pPr>
              <w:spacing w:after="160" w:line="240" w:lineRule="atLeast"/>
              <w:rPr>
                <w:rFonts w:eastAsia="Calibri"/>
              </w:rPr>
            </w:pPr>
          </w:p>
        </w:tc>
        <w:tc>
          <w:tcPr>
            <w:tcW w:w="2849" w:type="pct"/>
            <w:tcBorders>
              <w:top w:val="single" w:sz="4" w:space="0" w:color="auto"/>
              <w:left w:val="nil"/>
              <w:bottom w:val="nil"/>
              <w:right w:val="nil"/>
            </w:tcBorders>
          </w:tcPr>
          <w:p w:rsidR="0031301C" w:rsidRPr="000D6993" w:rsidRDefault="0031301C" w:rsidP="0031301C">
            <w:pPr>
              <w:spacing w:after="160" w:line="240" w:lineRule="atLeast"/>
              <w:jc w:val="center"/>
              <w:rPr>
                <w:rFonts w:eastAsia="Calibri"/>
              </w:rPr>
            </w:pPr>
            <w:r w:rsidRPr="000D6993">
              <w:rPr>
                <w:rFonts w:eastAsia="Calibri"/>
              </w:rPr>
              <w:t>(указывается полное наименование уполномоченного органа)</w:t>
            </w:r>
          </w:p>
        </w:tc>
        <w:tc>
          <w:tcPr>
            <w:tcW w:w="623" w:type="pct"/>
            <w:tcBorders>
              <w:top w:val="nil"/>
              <w:left w:val="nil"/>
              <w:bottom w:val="nil"/>
            </w:tcBorders>
          </w:tcPr>
          <w:p w:rsidR="0031301C" w:rsidRPr="000D6993" w:rsidRDefault="0031301C" w:rsidP="0031301C">
            <w:pPr>
              <w:spacing w:after="160" w:line="240" w:lineRule="atLeast"/>
              <w:jc w:val="right"/>
              <w:rPr>
                <w:rFonts w:eastAsia="Calibri"/>
              </w:rPr>
            </w:pP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hideMark/>
          </w:tcPr>
          <w:p w:rsidR="0031301C" w:rsidRPr="000D6993" w:rsidRDefault="0031301C" w:rsidP="0031301C">
            <w:pPr>
              <w:spacing w:after="160" w:line="240" w:lineRule="atLeast"/>
              <w:rPr>
                <w:rFonts w:eastAsia="Calibri"/>
                <w:vertAlign w:val="superscript"/>
              </w:rPr>
            </w:pPr>
            <w:r w:rsidRPr="000D6993">
              <w:rPr>
                <w:rFonts w:eastAsia="Calibri"/>
              </w:rPr>
              <w:t>Направление деятельности</w:t>
            </w:r>
          </w:p>
        </w:tc>
        <w:tc>
          <w:tcPr>
            <w:tcW w:w="2849" w:type="pct"/>
            <w:tcBorders>
              <w:top w:val="nil"/>
              <w:left w:val="nil"/>
              <w:bottom w:val="single" w:sz="4" w:space="0" w:color="auto"/>
              <w:right w:val="nil"/>
            </w:tcBorders>
          </w:tcPr>
          <w:p w:rsidR="0031301C" w:rsidRPr="000D6993" w:rsidRDefault="0031301C" w:rsidP="0031301C">
            <w:pPr>
              <w:spacing w:after="160" w:line="240" w:lineRule="atLeast"/>
              <w:rPr>
                <w:rFonts w:eastAsia="Calibri"/>
              </w:rPr>
            </w:pPr>
          </w:p>
        </w:tc>
        <w:tc>
          <w:tcPr>
            <w:tcW w:w="623" w:type="pct"/>
            <w:tcBorders>
              <w:top w:val="nil"/>
              <w:left w:val="nil"/>
              <w:bottom w:val="nil"/>
            </w:tcBorders>
          </w:tcPr>
          <w:p w:rsidR="0031301C" w:rsidRPr="000D6993" w:rsidRDefault="0031301C" w:rsidP="0031301C">
            <w:pPr>
              <w:spacing w:after="160" w:line="240" w:lineRule="atLeast"/>
              <w:rPr>
                <w:rFonts w:eastAsia="Calibri"/>
              </w:rPr>
            </w:pPr>
          </w:p>
        </w:tc>
        <w:tc>
          <w:tcPr>
            <w:tcW w:w="337" w:type="pct"/>
          </w:tcPr>
          <w:p w:rsidR="0031301C" w:rsidRPr="000D6993" w:rsidRDefault="0031301C" w:rsidP="0031301C">
            <w:pPr>
              <w:spacing w:after="160" w:line="240" w:lineRule="atLeast"/>
              <w:rPr>
                <w:rFonts w:eastAsia="Calibri"/>
              </w:rPr>
            </w:pPr>
          </w:p>
        </w:tc>
      </w:tr>
      <w:tr w:rsidR="0031301C" w:rsidRPr="000D6993" w:rsidTr="0031301C">
        <w:trPr>
          <w:cantSplit/>
        </w:trPr>
        <w:tc>
          <w:tcPr>
            <w:tcW w:w="1191" w:type="pct"/>
            <w:tcBorders>
              <w:top w:val="nil"/>
              <w:left w:val="nil"/>
              <w:bottom w:val="nil"/>
              <w:right w:val="nil"/>
            </w:tcBorders>
            <w:hideMark/>
          </w:tcPr>
          <w:p w:rsidR="0031301C" w:rsidRPr="000D6993" w:rsidRDefault="0031301C" w:rsidP="0031301C">
            <w:pPr>
              <w:spacing w:after="160" w:line="240" w:lineRule="atLeast"/>
              <w:rPr>
                <w:rFonts w:eastAsia="Calibri"/>
                <w:vertAlign w:val="superscript"/>
              </w:rPr>
            </w:pPr>
            <w:r w:rsidRPr="000D6993">
              <w:rPr>
                <w:rFonts w:eastAsia="Calibri"/>
              </w:rPr>
              <w:t>Периодичность</w:t>
            </w:r>
          </w:p>
        </w:tc>
        <w:tc>
          <w:tcPr>
            <w:tcW w:w="2849" w:type="pct"/>
            <w:tcBorders>
              <w:top w:val="single" w:sz="4" w:space="0" w:color="auto"/>
              <w:left w:val="nil"/>
              <w:bottom w:val="single" w:sz="4" w:space="0" w:color="auto"/>
              <w:right w:val="nil"/>
            </w:tcBorders>
          </w:tcPr>
          <w:p w:rsidR="0031301C" w:rsidRPr="000D6993" w:rsidRDefault="0031301C" w:rsidP="0031301C">
            <w:pPr>
              <w:spacing w:after="160" w:line="240" w:lineRule="atLeast"/>
              <w:rPr>
                <w:rFonts w:eastAsia="Calibri"/>
              </w:rPr>
            </w:pPr>
          </w:p>
        </w:tc>
        <w:tc>
          <w:tcPr>
            <w:tcW w:w="623" w:type="pct"/>
            <w:tcBorders>
              <w:top w:val="nil"/>
              <w:left w:val="nil"/>
              <w:bottom w:val="nil"/>
            </w:tcBorders>
          </w:tcPr>
          <w:p w:rsidR="0031301C" w:rsidRPr="000D6993" w:rsidRDefault="0031301C" w:rsidP="0031301C">
            <w:pPr>
              <w:spacing w:after="160" w:line="240" w:lineRule="atLeast"/>
              <w:rPr>
                <w:rFonts w:eastAsia="Calibri"/>
              </w:rPr>
            </w:pPr>
          </w:p>
        </w:tc>
        <w:tc>
          <w:tcPr>
            <w:tcW w:w="337" w:type="pct"/>
          </w:tcPr>
          <w:p w:rsidR="0031301C" w:rsidRPr="000D6993" w:rsidRDefault="0031301C" w:rsidP="0031301C">
            <w:pPr>
              <w:spacing w:after="160" w:line="240" w:lineRule="atLeast"/>
              <w:rPr>
                <w:rFonts w:eastAsia="Calibri"/>
              </w:rPr>
            </w:pPr>
          </w:p>
        </w:tc>
      </w:tr>
    </w:tbl>
    <w:p w:rsidR="0031301C" w:rsidRPr="000D6993" w:rsidRDefault="0031301C" w:rsidP="0031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1301C" w:rsidRPr="000D6993" w:rsidRDefault="0031301C" w:rsidP="0031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1301C" w:rsidRPr="000D6993" w:rsidRDefault="0031301C" w:rsidP="0031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6993">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rsidR="0031301C" w:rsidRPr="000D6993" w:rsidRDefault="0031301C" w:rsidP="0031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1301C" w:rsidRPr="000D6993" w:rsidRDefault="0031301C" w:rsidP="0031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6993">
        <w:br/>
      </w:r>
    </w:p>
    <w:p w:rsidR="0031301C" w:rsidRPr="000D6993" w:rsidRDefault="0031301C" w:rsidP="00EB64C4">
      <w:pPr>
        <w:tabs>
          <w:tab w:val="left" w:pos="7650"/>
        </w:tabs>
        <w:jc w:val="center"/>
        <w:rPr>
          <w:b/>
        </w:rPr>
      </w:pPr>
    </w:p>
    <w:p w:rsidR="0031301C" w:rsidRPr="000D6993" w:rsidRDefault="0031301C" w:rsidP="00EB64C4">
      <w:pPr>
        <w:tabs>
          <w:tab w:val="left" w:pos="7650"/>
        </w:tabs>
        <w:jc w:val="center"/>
        <w:rPr>
          <w:b/>
        </w:rPr>
      </w:pPr>
    </w:p>
    <w:p w:rsidR="0031301C" w:rsidRPr="000D6993" w:rsidRDefault="0031301C" w:rsidP="00EB64C4">
      <w:pPr>
        <w:tabs>
          <w:tab w:val="left" w:pos="7650"/>
        </w:tabs>
        <w:jc w:val="center"/>
        <w:rPr>
          <w:b/>
        </w:rPr>
      </w:pPr>
    </w:p>
    <w:p w:rsidR="0031301C" w:rsidRPr="000D6993" w:rsidRDefault="0031301C" w:rsidP="00EB64C4">
      <w:pPr>
        <w:tabs>
          <w:tab w:val="left" w:pos="7650"/>
        </w:tabs>
        <w:jc w:val="center"/>
        <w:rPr>
          <w:b/>
        </w:rPr>
      </w:pPr>
    </w:p>
    <w:p w:rsidR="0031301C" w:rsidRPr="000D6993" w:rsidRDefault="0031301C" w:rsidP="00EB64C4">
      <w:pPr>
        <w:tabs>
          <w:tab w:val="left" w:pos="7650"/>
        </w:tabs>
        <w:jc w:val="center"/>
        <w:rPr>
          <w:b/>
        </w:rPr>
      </w:pPr>
    </w:p>
    <w:p w:rsidR="0031301C" w:rsidRDefault="0031301C" w:rsidP="00EB64C4">
      <w:pPr>
        <w:tabs>
          <w:tab w:val="left" w:pos="7650"/>
        </w:tabs>
        <w:jc w:val="center"/>
        <w:rPr>
          <w:b/>
        </w:rPr>
      </w:pPr>
    </w:p>
    <w:p w:rsidR="0031301C" w:rsidRDefault="0031301C" w:rsidP="00EB64C4">
      <w:pPr>
        <w:tabs>
          <w:tab w:val="left" w:pos="7650"/>
        </w:tabs>
        <w:jc w:val="center"/>
        <w:rPr>
          <w:b/>
        </w:rPr>
        <w:sectPr w:rsidR="0031301C" w:rsidSect="0031301C">
          <w:pgSz w:w="11906" w:h="16838"/>
          <w:pgMar w:top="1134" w:right="567" w:bottom="1134" w:left="1134" w:header="709" w:footer="709" w:gutter="0"/>
          <w:cols w:space="708"/>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73"/>
        <w:gridCol w:w="934"/>
        <w:gridCol w:w="1014"/>
        <w:gridCol w:w="1367"/>
        <w:gridCol w:w="919"/>
        <w:gridCol w:w="1042"/>
        <w:gridCol w:w="1014"/>
        <w:gridCol w:w="934"/>
        <w:gridCol w:w="804"/>
        <w:gridCol w:w="756"/>
        <w:gridCol w:w="1277"/>
        <w:gridCol w:w="1162"/>
        <w:gridCol w:w="934"/>
        <w:gridCol w:w="804"/>
        <w:gridCol w:w="756"/>
        <w:gridCol w:w="2036"/>
        <w:gridCol w:w="1282"/>
        <w:gridCol w:w="1427"/>
        <w:gridCol w:w="1427"/>
        <w:gridCol w:w="1008"/>
      </w:tblGrid>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line="200" w:lineRule="exact"/>
              <w:ind w:left="-57" w:right="-57"/>
              <w:jc w:val="center"/>
              <w:rPr>
                <w:rFonts w:eastAsia="Calibri"/>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Уни</w:t>
            </w:r>
            <w:r w:rsidRPr="00F22489">
              <w:rPr>
                <w:rFonts w:eastAsia="Calibri"/>
              </w:rPr>
              <w:softHyphen/>
              <w:t>кальный номер реестро</w:t>
            </w:r>
            <w:r w:rsidRPr="00F22489">
              <w:rPr>
                <w:rFonts w:eastAsia="Calibri"/>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31301C" w:rsidRPr="00F22489" w:rsidRDefault="0031301C" w:rsidP="0031301C">
            <w:pPr>
              <w:spacing w:after="160" w:line="200" w:lineRule="exact"/>
              <w:ind w:left="-57" w:right="-57"/>
              <w:jc w:val="center"/>
              <w:rPr>
                <w:rFonts w:eastAsia="Calibri"/>
              </w:rPr>
            </w:pPr>
            <w:r w:rsidRPr="00F22489">
              <w:rPr>
                <w:rFonts w:eastAsia="Calibri"/>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Катего</w:t>
            </w:r>
            <w:r w:rsidRPr="00F22489">
              <w:rPr>
                <w:rFonts w:eastAsia="Calibri"/>
              </w:rPr>
              <w:softHyphen/>
              <w:t>рии потре</w:t>
            </w:r>
            <w:r w:rsidRPr="00F22489">
              <w:rPr>
                <w:rFonts w:eastAsia="Calibri"/>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before="240" w:after="160" w:line="200" w:lineRule="exact"/>
              <w:ind w:left="-57" w:right="-57"/>
              <w:jc w:val="center"/>
              <w:rPr>
                <w:rFonts w:eastAsia="Calibri"/>
                <w:bCs/>
              </w:rPr>
            </w:pPr>
            <w:r w:rsidRPr="00F22489">
              <w:rPr>
                <w:rFonts w:eastAsia="Calibri"/>
              </w:rPr>
              <w:t>Год опреде</w:t>
            </w:r>
            <w:r w:rsidRPr="00F22489">
              <w:rPr>
                <w:rFonts w:eastAsia="Calibri"/>
              </w:rPr>
              <w:softHyphen/>
              <w:t>ления исполни</w:t>
            </w:r>
            <w:r w:rsidRPr="00F22489">
              <w:rPr>
                <w:rFonts w:eastAsia="Calibri"/>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Значение фактичес</w:t>
            </w:r>
            <w:r w:rsidRPr="00F22489">
              <w:rPr>
                <w:rFonts w:eastAsia="Calibri"/>
              </w:rPr>
              <w:softHyphen/>
              <w:t>кого показателя, характе</w:t>
            </w:r>
            <w:r w:rsidRPr="00F22489">
              <w:rPr>
                <w:rFonts w:eastAsia="Calibri"/>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Фактичес</w:t>
            </w:r>
            <w:r w:rsidRPr="00F22489">
              <w:rPr>
                <w:rFonts w:eastAsia="Calibri"/>
              </w:rPr>
              <w:softHyphen/>
              <w:t>кое откло</w:t>
            </w:r>
            <w:r w:rsidRPr="00F22489">
              <w:rPr>
                <w:rFonts w:eastAsia="Calibri"/>
              </w:rPr>
              <w:softHyphen/>
              <w:t xml:space="preserve">нение </w:t>
            </w:r>
            <w:r w:rsidRPr="00F22489">
              <w:rPr>
                <w:rFonts w:eastAsia="Calibri"/>
              </w:rPr>
              <w:br/>
              <w:t>от показа</w:t>
            </w:r>
            <w:r w:rsidRPr="00F22489">
              <w:rPr>
                <w:rFonts w:eastAsia="Calibri"/>
              </w:rPr>
              <w:softHyphen/>
              <w:t>теля, ха</w:t>
            </w:r>
            <w:r w:rsidRPr="00F22489">
              <w:rPr>
                <w:rFonts w:eastAsia="Calibri"/>
              </w:rPr>
              <w:softHyphen/>
              <w:t>рактери</w:t>
            </w:r>
            <w:r w:rsidRPr="00F22489">
              <w:rPr>
                <w:rFonts w:eastAsia="Calibri"/>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vertAlign w:val="superscript"/>
              </w:rPr>
            </w:pPr>
            <w:r w:rsidRPr="00F22489">
              <w:rPr>
                <w:rFonts w:eastAsia="Calibri"/>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Факти</w:t>
            </w:r>
            <w:r w:rsidRPr="00F22489">
              <w:rPr>
                <w:rFonts w:eastAsia="Calibri"/>
              </w:rPr>
              <w:softHyphen/>
              <w:t>ческое отклонение от показателя, характе</w:t>
            </w:r>
            <w:r w:rsidRPr="00F22489">
              <w:rPr>
                <w:rFonts w:eastAsia="Calibri"/>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показателя, характеризу</w:t>
            </w:r>
            <w:r w:rsidRPr="00F22489">
              <w:rPr>
                <w:rFonts w:eastAsia="Calibri"/>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w:t>
            </w:r>
            <w:r w:rsidRPr="00F22489">
              <w:rPr>
                <w:rFonts w:eastAsia="Calibri"/>
              </w:rPr>
              <w:softHyphen/>
              <w:t>теля, характеризу</w:t>
            </w:r>
            <w:r w:rsidRPr="00F22489">
              <w:rPr>
                <w:rFonts w:eastAsia="Calibri"/>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rPr>
            </w:pPr>
            <w:r w:rsidRPr="00F22489">
              <w:rPr>
                <w:rFonts w:eastAsia="Calibri"/>
              </w:rPr>
              <w:t>Причина превы</w:t>
            </w:r>
            <w:r w:rsidRPr="00F22489">
              <w:rPr>
                <w:rFonts w:eastAsia="Calibri"/>
              </w:rPr>
              <w:softHyphen/>
              <w:t>шения</w:t>
            </w: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единица измерения</w:t>
            </w:r>
          </w:p>
        </w:tc>
        <w:tc>
          <w:tcPr>
            <w:tcW w:w="428" w:type="pct"/>
            <w:vMerge/>
            <w:tcBorders>
              <w:left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92" w:type="pct"/>
            <w:vMerge/>
            <w:tcBorders>
              <w:left w:val="single" w:sz="4" w:space="0" w:color="auto"/>
              <w:bottom w:val="single" w:sz="4" w:space="0" w:color="auto"/>
              <w:right w:val="single" w:sz="4" w:space="0" w:color="auto"/>
            </w:tcBorders>
          </w:tcPr>
          <w:p w:rsidR="0031301C" w:rsidRPr="00F22489" w:rsidRDefault="0031301C" w:rsidP="0031301C">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ind w:left="-57" w:right="-57"/>
              <w:jc w:val="center"/>
              <w:rPr>
                <w:rFonts w:eastAsia="Calibri"/>
                <w:bCs/>
              </w:rPr>
            </w:pPr>
            <w:r w:rsidRPr="00F22489">
              <w:rPr>
                <w:rFonts w:eastAsia="Calibri"/>
              </w:rPr>
              <w:t>Код по ОКЕИ</w:t>
            </w:r>
          </w:p>
        </w:tc>
        <w:tc>
          <w:tcPr>
            <w:tcW w:w="428" w:type="pct"/>
            <w:vMerge/>
            <w:tcBorders>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line="200" w:lineRule="exact"/>
              <w:jc w:val="center"/>
              <w:rPr>
                <w:rFonts w:eastAsia="Calibri"/>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3</w:t>
            </w:r>
          </w:p>
        </w:tc>
        <w:tc>
          <w:tcPr>
            <w:tcW w:w="292"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rPr>
            </w:pPr>
            <w:r w:rsidRPr="00F22489">
              <w:rPr>
                <w:rFonts w:eastAsia="Calibri"/>
                <w:bCs/>
              </w:rPr>
              <w:t>19</w:t>
            </w: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nil"/>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tcBorders>
              <w:top w:val="nil"/>
              <w:left w:val="nil"/>
              <w:bottom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rPr>
          <w:trHeight w:val="339"/>
        </w:trPr>
        <w:tc>
          <w:tcPr>
            <w:tcW w:w="225" w:type="pct"/>
            <w:vMerge w:val="restart"/>
            <w:tcBorders>
              <w:top w:val="single" w:sz="4" w:space="0" w:color="auto"/>
              <w:left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rPr>
            </w:pPr>
            <w:r w:rsidRPr="00F22489">
              <w:rPr>
                <w:rFonts w:eastAsia="Calibri"/>
                <w:bCs/>
              </w:rPr>
              <w:t xml:space="preserve">Итого по </w:t>
            </w: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vAlign w:val="center"/>
          </w:tcPr>
          <w:p w:rsidR="0031301C" w:rsidRPr="00F22489" w:rsidRDefault="0031301C" w:rsidP="0031301C">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vAlign w:val="center"/>
          </w:tcPr>
          <w:p w:rsidR="0031301C" w:rsidRPr="00F22489" w:rsidRDefault="0031301C" w:rsidP="0031301C">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vAlign w:val="center"/>
          </w:tcPr>
          <w:p w:rsidR="0031301C" w:rsidRPr="00F22489" w:rsidRDefault="0031301C" w:rsidP="0031301C">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p w:rsidR="0031301C" w:rsidRPr="00F22489" w:rsidRDefault="0031301C" w:rsidP="0031301C">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vAlign w:val="center"/>
          </w:tcPr>
          <w:p w:rsidR="0031301C" w:rsidRPr="00F22489" w:rsidRDefault="0031301C" w:rsidP="0031301C">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vAlign w:val="center"/>
          </w:tcPr>
          <w:p w:rsidR="0031301C" w:rsidRPr="00F22489" w:rsidRDefault="0031301C" w:rsidP="0031301C">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bottom w:val="single" w:sz="4" w:space="0" w:color="auto"/>
              <w:right w:val="single" w:sz="4" w:space="0" w:color="auto"/>
            </w:tcBorders>
            <w:vAlign w:val="center"/>
          </w:tcPr>
          <w:p w:rsidR="0031301C" w:rsidRPr="00F22489" w:rsidRDefault="0031301C" w:rsidP="0031301C">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rPr>
          <w:trHeight w:val="300"/>
        </w:trPr>
        <w:tc>
          <w:tcPr>
            <w:tcW w:w="225" w:type="pct"/>
            <w:vMerge w:val="restart"/>
            <w:tcBorders>
              <w:top w:val="single" w:sz="4" w:space="0" w:color="auto"/>
              <w:left w:val="single" w:sz="4" w:space="0" w:color="auto"/>
              <w:right w:val="single" w:sz="4" w:space="0" w:color="auto"/>
            </w:tcBorders>
            <w:vAlign w:val="center"/>
          </w:tcPr>
          <w:p w:rsidR="0031301C" w:rsidRDefault="0031301C" w:rsidP="0031301C">
            <w:pPr>
              <w:spacing w:after="160" w:line="200" w:lineRule="exact"/>
              <w:jc w:val="center"/>
              <w:rPr>
                <w:rFonts w:eastAsia="Calibri"/>
                <w:bCs/>
              </w:rPr>
            </w:pPr>
            <w:r w:rsidRPr="00F22489">
              <w:rPr>
                <w:rFonts w:eastAsia="Calibri"/>
                <w:bCs/>
              </w:rPr>
              <w:t>Итого по укруп-</w:t>
            </w:r>
          </w:p>
          <w:p w:rsidR="0031301C" w:rsidRDefault="0031301C" w:rsidP="0031301C">
            <w:pPr>
              <w:spacing w:after="160" w:line="200" w:lineRule="exact"/>
              <w:jc w:val="center"/>
              <w:rPr>
                <w:rFonts w:eastAsia="Calibri"/>
                <w:bCs/>
              </w:rPr>
            </w:pPr>
            <w:r>
              <w:rPr>
                <w:rFonts w:eastAsia="Calibri"/>
                <w:bCs/>
              </w:rPr>
              <w:t>ненной</w:t>
            </w:r>
          </w:p>
          <w:p w:rsidR="0031301C" w:rsidRPr="00F22489" w:rsidRDefault="0031301C" w:rsidP="0031301C">
            <w:pPr>
              <w:spacing w:after="160" w:line="200" w:lineRule="exact"/>
              <w:jc w:val="center"/>
              <w:rPr>
                <w:rFonts w:eastAsia="Calibri"/>
                <w:bCs/>
              </w:rPr>
            </w:pP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r w:rsidR="0031301C" w:rsidRPr="00F22489" w:rsidTr="0031301C">
        <w:tc>
          <w:tcPr>
            <w:tcW w:w="225" w:type="pct"/>
            <w:vMerge/>
            <w:tcBorders>
              <w:left w:val="single" w:sz="4" w:space="0" w:color="auto"/>
              <w:bottom w:val="single" w:sz="4" w:space="0" w:color="auto"/>
              <w:right w:val="single" w:sz="4" w:space="0" w:color="auto"/>
            </w:tcBorders>
          </w:tcPr>
          <w:p w:rsidR="0031301C" w:rsidRPr="00F22489" w:rsidRDefault="0031301C" w:rsidP="0031301C">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31301C" w:rsidRPr="00F22489" w:rsidRDefault="0031301C" w:rsidP="0031301C">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31301C" w:rsidRPr="00F22489" w:rsidRDefault="0031301C" w:rsidP="0031301C">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31301C" w:rsidRPr="00F22489" w:rsidRDefault="0031301C" w:rsidP="0031301C">
            <w:pPr>
              <w:spacing w:after="160" w:line="200" w:lineRule="exact"/>
              <w:jc w:val="center"/>
              <w:rPr>
                <w:rFonts w:eastAsia="Calibri"/>
                <w:bCs/>
                <w:sz w:val="10"/>
                <w:szCs w:val="10"/>
              </w:rPr>
            </w:pPr>
          </w:p>
        </w:tc>
      </w:tr>
    </w:tbl>
    <w:p w:rsidR="0031301C" w:rsidRPr="00F22489" w:rsidRDefault="0031301C" w:rsidP="0031301C">
      <w:pPr>
        <w:widowControl w:val="0"/>
        <w:autoSpaceDE w:val="0"/>
        <w:autoSpaceDN w:val="0"/>
        <w:adjustRightInd w:val="0"/>
        <w:jc w:val="center"/>
        <w:rPr>
          <w:sz w:val="16"/>
          <w:szCs w:val="16"/>
        </w:rPr>
      </w:pPr>
    </w:p>
    <w:p w:rsidR="0031301C" w:rsidRPr="00F22489" w:rsidRDefault="0031301C" w:rsidP="0031301C">
      <w:pPr>
        <w:spacing w:line="240" w:lineRule="atLeast"/>
        <w:rPr>
          <w:rFonts w:eastAsia="Calibri"/>
          <w:sz w:val="28"/>
          <w:szCs w:val="26"/>
        </w:rPr>
      </w:pPr>
      <w:r w:rsidRPr="00F22489">
        <w:rPr>
          <w:rFonts w:eastAsia="Calibri"/>
          <w:sz w:val="28"/>
          <w:szCs w:val="26"/>
        </w:rPr>
        <w:t xml:space="preserve">Руководитель                              _____________________    ___________________    _____________________ </w:t>
      </w:r>
    </w:p>
    <w:p w:rsidR="0031301C" w:rsidRPr="00F22489" w:rsidRDefault="0031301C" w:rsidP="0031301C">
      <w:pPr>
        <w:spacing w:line="240" w:lineRule="atLeast"/>
        <w:rPr>
          <w:rFonts w:eastAsia="Calibri"/>
          <w:sz w:val="28"/>
          <w:szCs w:val="26"/>
        </w:rPr>
      </w:pPr>
      <w:r w:rsidRPr="00F22489">
        <w:rPr>
          <w:rFonts w:eastAsia="Calibri"/>
          <w:sz w:val="28"/>
          <w:szCs w:val="26"/>
        </w:rPr>
        <w:t>(уполномоченное лицо)                           (должность)                (подпись)                    (расшифровка подписи)</w:t>
      </w:r>
    </w:p>
    <w:p w:rsidR="0031301C" w:rsidRPr="00F22489" w:rsidRDefault="0031301C" w:rsidP="0031301C">
      <w:pPr>
        <w:spacing w:line="240" w:lineRule="atLeast"/>
        <w:rPr>
          <w:rFonts w:eastAsia="Calibri"/>
          <w:sz w:val="28"/>
          <w:szCs w:val="26"/>
        </w:rPr>
      </w:pPr>
    </w:p>
    <w:p w:rsidR="0031301C" w:rsidRPr="00F22489" w:rsidRDefault="0031301C" w:rsidP="0031301C">
      <w:pPr>
        <w:spacing w:line="240" w:lineRule="atLeast"/>
        <w:rPr>
          <w:rFonts w:ascii="Calibri" w:eastAsia="Calibri" w:hAnsi="Calibri"/>
          <w:position w:val="6"/>
        </w:rPr>
        <w:sectPr w:rsidR="0031301C" w:rsidRPr="00F22489" w:rsidSect="0031301C">
          <w:endnotePr>
            <w:numFmt w:val="decimal"/>
            <w:numRestart w:val="eachSect"/>
          </w:endnotePr>
          <w:pgSz w:w="23811" w:h="16838" w:orient="landscape" w:code="8"/>
          <w:pgMar w:top="1276" w:right="1134" w:bottom="850" w:left="1134" w:header="708" w:footer="708" w:gutter="0"/>
          <w:pgNumType w:start="3"/>
          <w:cols w:space="708"/>
          <w:docGrid w:linePitch="360"/>
        </w:sectPr>
      </w:pPr>
      <w:r>
        <w:rPr>
          <w:rFonts w:eastAsia="Calibri"/>
          <w:sz w:val="28"/>
          <w:szCs w:val="26"/>
        </w:rPr>
        <w:t>«</w:t>
      </w:r>
      <w:r w:rsidRPr="00F22489">
        <w:rPr>
          <w:rFonts w:eastAsia="Calibri"/>
          <w:sz w:val="28"/>
          <w:szCs w:val="26"/>
        </w:rPr>
        <w:t>____</w:t>
      </w:r>
      <w:r>
        <w:rPr>
          <w:rFonts w:eastAsia="Calibri"/>
          <w:sz w:val="28"/>
          <w:szCs w:val="26"/>
        </w:rPr>
        <w:t>»</w:t>
      </w:r>
      <w:r w:rsidRPr="00F22489">
        <w:rPr>
          <w:rFonts w:eastAsia="Calibri"/>
          <w:sz w:val="28"/>
          <w:szCs w:val="26"/>
        </w:rPr>
        <w:t xml:space="preserve"> ____________ 20____ г</w:t>
      </w:r>
    </w:p>
    <w:p w:rsidR="00685873" w:rsidRPr="00685873" w:rsidRDefault="00685873" w:rsidP="00685873">
      <w:pPr>
        <w:widowControl w:val="0"/>
        <w:autoSpaceDE w:val="0"/>
        <w:autoSpaceDN w:val="0"/>
        <w:adjustRightInd w:val="0"/>
        <w:jc w:val="right"/>
        <w:outlineLvl w:val="1"/>
      </w:pPr>
      <w:r w:rsidRPr="00685873">
        <w:lastRenderedPageBreak/>
        <w:t>Приложение № 5</w:t>
      </w:r>
    </w:p>
    <w:p w:rsidR="00685873" w:rsidRPr="00685873" w:rsidRDefault="00685873" w:rsidP="00685873">
      <w:pPr>
        <w:widowControl w:val="0"/>
        <w:autoSpaceDE w:val="0"/>
        <w:autoSpaceDN w:val="0"/>
        <w:adjustRightInd w:val="0"/>
        <w:jc w:val="right"/>
      </w:pPr>
      <w:r w:rsidRPr="00685873">
        <w:t>к Соглашению</w:t>
      </w:r>
      <w:r w:rsidRPr="00685873">
        <w:br/>
      </w:r>
      <w:proofErr w:type="gramStart"/>
      <w:r w:rsidRPr="00685873">
        <w:t>от</w:t>
      </w:r>
      <w:proofErr w:type="gramEnd"/>
      <w:r w:rsidRPr="00685873">
        <w:t xml:space="preserve"> ___________________ № _____</w:t>
      </w:r>
    </w:p>
    <w:p w:rsidR="00685873" w:rsidRPr="00685873" w:rsidRDefault="00685873" w:rsidP="00685873">
      <w:pPr>
        <w:widowControl w:val="0"/>
        <w:autoSpaceDE w:val="0"/>
        <w:autoSpaceDN w:val="0"/>
        <w:adjustRightInd w:val="0"/>
        <w:jc w:val="right"/>
      </w:pPr>
    </w:p>
    <w:p w:rsidR="00685873" w:rsidRPr="00685873" w:rsidRDefault="00685873" w:rsidP="00685873">
      <w:pPr>
        <w:widowControl w:val="0"/>
        <w:autoSpaceDE w:val="0"/>
        <w:autoSpaceDN w:val="0"/>
        <w:adjustRightInd w:val="0"/>
        <w:jc w:val="right"/>
      </w:pPr>
    </w:p>
    <w:p w:rsidR="00685873" w:rsidRPr="00685873" w:rsidRDefault="00685873" w:rsidP="00685873">
      <w:pPr>
        <w:jc w:val="center"/>
      </w:pPr>
      <w:bookmarkStart w:id="87" w:name="Par2146"/>
      <w:bookmarkEnd w:id="87"/>
      <w:r w:rsidRPr="00685873">
        <w:t>Договор об образовании</w:t>
      </w:r>
    </w:p>
    <w:p w:rsidR="00685873" w:rsidRPr="00685873" w:rsidRDefault="00685873" w:rsidP="00685873">
      <w:pPr>
        <w:jc w:val="center"/>
      </w:pPr>
    </w:p>
    <w:p w:rsidR="00685873" w:rsidRPr="00685873" w:rsidRDefault="00685873" w:rsidP="00685873">
      <w:pPr>
        <w:jc w:val="center"/>
      </w:pPr>
      <w:r w:rsidRPr="00685873">
        <w:t>«__» _________________ 20__ г.                                                         №______- ПФ</w:t>
      </w:r>
    </w:p>
    <w:p w:rsidR="00685873" w:rsidRPr="00685873" w:rsidRDefault="00685873" w:rsidP="00685873">
      <w:pPr>
        <w:jc w:val="both"/>
      </w:pPr>
    </w:p>
    <w:p w:rsidR="00685873" w:rsidRPr="00685873" w:rsidRDefault="00685873" w:rsidP="00685873">
      <w:pPr>
        <w:jc w:val="both"/>
      </w:pPr>
    </w:p>
    <w:p w:rsidR="00685873" w:rsidRPr="00685873" w:rsidRDefault="00685873" w:rsidP="00685873">
      <w:pPr>
        <w:widowControl w:val="0"/>
        <w:autoSpaceDE w:val="0"/>
        <w:autoSpaceDN w:val="0"/>
        <w:adjustRightInd w:val="0"/>
        <w:jc w:val="both"/>
      </w:pPr>
      <w:r w:rsidRPr="00685873">
        <w:t>____________________________________________________________________,</w:t>
      </w:r>
    </w:p>
    <w:p w:rsidR="00685873" w:rsidRPr="00685873" w:rsidRDefault="00685873" w:rsidP="00685873">
      <w:pPr>
        <w:widowControl w:val="0"/>
        <w:autoSpaceDE w:val="0"/>
        <w:autoSpaceDN w:val="0"/>
        <w:adjustRightInd w:val="0"/>
        <w:jc w:val="center"/>
      </w:pPr>
      <w:r w:rsidRPr="00685873">
        <w:t>(наименование юридического лица, фамилия, имя отчество (при наличии) индивидуального предпринимателя)</w:t>
      </w:r>
    </w:p>
    <w:p w:rsidR="00685873" w:rsidRPr="00685873" w:rsidRDefault="00685873" w:rsidP="00685873">
      <w:pPr>
        <w:jc w:val="both"/>
      </w:pPr>
      <w:proofErr w:type="gramStart"/>
      <w:r w:rsidRPr="00685873">
        <w:t>осуществляющее</w:t>
      </w:r>
      <w:proofErr w:type="gramEnd"/>
      <w:r w:rsidRPr="00685873">
        <w:t xml:space="preserve"> образовательную деятельность на основании </w:t>
      </w:r>
      <w:r w:rsidRPr="00685873">
        <w:rPr>
          <w:rFonts w:ascii="Courier New" w:hAnsi="Courier New" w:cs="Courier New"/>
        </w:rPr>
        <w:t>_______________________________________________________________________________,</w:t>
      </w:r>
    </w:p>
    <w:p w:rsidR="00685873" w:rsidRPr="00685873" w:rsidRDefault="00685873" w:rsidP="00685873">
      <w:pPr>
        <w:jc w:val="both"/>
      </w:pPr>
      <w:r w:rsidRPr="00685873">
        <w:t>(номер лицензии, наименование органа, выдавшего лицензию/иные основания для осуществления деятельности)</w:t>
      </w:r>
    </w:p>
    <w:p w:rsidR="00685873" w:rsidRPr="00685873" w:rsidRDefault="00685873" w:rsidP="00685873">
      <w:pPr>
        <w:widowControl w:val="0"/>
        <w:autoSpaceDE w:val="0"/>
        <w:autoSpaceDN w:val="0"/>
        <w:adjustRightInd w:val="0"/>
        <w:jc w:val="both"/>
        <w:rPr>
          <w:rFonts w:ascii="Courier New" w:hAnsi="Courier New" w:cs="Courier New"/>
        </w:rPr>
      </w:pPr>
      <w:r w:rsidRPr="00685873">
        <w:t xml:space="preserve">именуемое в дальнейшем «Исполнитель», в лице </w:t>
      </w:r>
      <w:r w:rsidRPr="00685873">
        <w:rPr>
          <w:rFonts w:ascii="Courier New" w:hAnsi="Courier New" w:cs="Courier New"/>
        </w:rPr>
        <w:t>_______________________________________________________________________________,</w:t>
      </w:r>
    </w:p>
    <w:p w:rsidR="00685873" w:rsidRPr="00685873" w:rsidRDefault="00685873" w:rsidP="00685873">
      <w:pPr>
        <w:widowControl w:val="0"/>
        <w:autoSpaceDE w:val="0"/>
        <w:autoSpaceDN w:val="0"/>
        <w:adjustRightInd w:val="0"/>
        <w:jc w:val="center"/>
      </w:pPr>
      <w:r w:rsidRPr="00685873">
        <w:t xml:space="preserve">   (наименование должности, а также фамилия, имя, отчество (при наличии) лица, представляющего Исполнителя, или уполномоченного им лица)</w:t>
      </w:r>
    </w:p>
    <w:p w:rsidR="00685873" w:rsidRPr="00685873" w:rsidRDefault="00685873" w:rsidP="00685873">
      <w:pPr>
        <w:widowControl w:val="0"/>
        <w:autoSpaceDE w:val="0"/>
        <w:autoSpaceDN w:val="0"/>
        <w:adjustRightInd w:val="0"/>
        <w:jc w:val="both"/>
        <w:rPr>
          <w:rFonts w:ascii="Courier New" w:hAnsi="Courier New" w:cs="Courier New"/>
        </w:rPr>
      </w:pPr>
      <w:proofErr w:type="gramStart"/>
      <w:r w:rsidRPr="00685873">
        <w:t>действующего</w:t>
      </w:r>
      <w:proofErr w:type="gramEnd"/>
      <w:r w:rsidRPr="00685873">
        <w:t xml:space="preserve"> на основании </w:t>
      </w:r>
      <w:r w:rsidRPr="00685873">
        <w:rPr>
          <w:rFonts w:ascii="Courier New" w:hAnsi="Courier New" w:cs="Courier New"/>
        </w:rPr>
        <w:t>_______________________________________________________________________________,</w:t>
      </w:r>
    </w:p>
    <w:p w:rsidR="00685873" w:rsidRPr="00685873" w:rsidRDefault="00685873" w:rsidP="00685873">
      <w:pPr>
        <w:jc w:val="both"/>
      </w:pPr>
      <w:r w:rsidRPr="00685873">
        <w:t>(реквизиты учредительного документа юридического лица, свидетельства о государственной регистрации</w:t>
      </w:r>
      <w:r w:rsidRPr="00685873">
        <w:br/>
        <w:t xml:space="preserve"> индивидуального предпринимателя или иной документ, удостоверяющий полномочия)</w:t>
      </w:r>
    </w:p>
    <w:p w:rsidR="00685873" w:rsidRPr="00685873" w:rsidRDefault="00685873" w:rsidP="00685873">
      <w:pPr>
        <w:widowControl w:val="0"/>
        <w:autoSpaceDE w:val="0"/>
        <w:autoSpaceDN w:val="0"/>
        <w:adjustRightInd w:val="0"/>
        <w:jc w:val="both"/>
        <w:rPr>
          <w:rFonts w:ascii="Courier New" w:hAnsi="Courier New" w:cs="Courier New"/>
        </w:rPr>
      </w:pPr>
      <w:r w:rsidRPr="00685873">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685873">
        <w:rPr>
          <w:rFonts w:ascii="Courier New" w:hAnsi="Courier New" w:cs="Courier New"/>
        </w:rPr>
        <w:t>_______________________________________________________________________________,</w:t>
      </w:r>
    </w:p>
    <w:p w:rsidR="00685873" w:rsidRPr="00685873" w:rsidRDefault="00685873" w:rsidP="00685873">
      <w:pPr>
        <w:jc w:val="center"/>
      </w:pPr>
      <w:r w:rsidRPr="00685873">
        <w:t>(фамилия, имя, отчество (при наличии))</w:t>
      </w:r>
    </w:p>
    <w:p w:rsidR="00685873" w:rsidRPr="00685873" w:rsidRDefault="00685873" w:rsidP="00685873">
      <w:pPr>
        <w:jc w:val="both"/>
      </w:pPr>
      <w:proofErr w:type="gramStart"/>
      <w:r w:rsidRPr="00685873">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685873" w:rsidRPr="00685873" w:rsidRDefault="00685873" w:rsidP="00685873">
      <w:pPr>
        <w:jc w:val="both"/>
      </w:pPr>
    </w:p>
    <w:p w:rsidR="00685873" w:rsidRPr="00685873" w:rsidRDefault="00685873" w:rsidP="00685873">
      <w:pPr>
        <w:jc w:val="center"/>
      </w:pPr>
      <w:r w:rsidRPr="00685873">
        <w:t>I. Общие положения и правовое основание Договора</w:t>
      </w:r>
    </w:p>
    <w:p w:rsidR="00685873" w:rsidRPr="00685873" w:rsidRDefault="00685873" w:rsidP="00685873">
      <w:pPr>
        <w:jc w:val="both"/>
      </w:pPr>
    </w:p>
    <w:p w:rsidR="00685873" w:rsidRPr="00685873" w:rsidRDefault="00685873" w:rsidP="00685873">
      <w:pPr>
        <w:jc w:val="both"/>
      </w:pPr>
      <w:r w:rsidRPr="00685873">
        <w:t xml:space="preserve">1.1. </w:t>
      </w:r>
      <w:proofErr w:type="gramStart"/>
      <w:r w:rsidRPr="00685873">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sidRPr="00685873">
        <w:t xml:space="preserve"> сфере» от 13.07.2020 г. №189-ФЗ (далее – Федеральный закон №189-ФЗ) и публикуется в глобальной компьютерной сети Интернет на сайте: __________ (далее - Сайт).</w:t>
      </w:r>
    </w:p>
    <w:p w:rsidR="00685873" w:rsidRPr="00685873" w:rsidRDefault="00685873" w:rsidP="00685873">
      <w:pPr>
        <w:widowControl w:val="0"/>
        <w:autoSpaceDE w:val="0"/>
        <w:autoSpaceDN w:val="0"/>
        <w:adjustRightInd w:val="0"/>
        <w:jc w:val="both"/>
      </w:pPr>
      <w:r w:rsidRPr="00685873">
        <w:t xml:space="preserve">1.2. Правовой основой регулирования отношений между Сторонами, возникших в силу </w:t>
      </w:r>
      <w:r w:rsidRPr="00685873">
        <w:lastRenderedPageBreak/>
        <w:t>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685873" w:rsidRPr="00685873" w:rsidRDefault="00685873" w:rsidP="00685873">
      <w:pPr>
        <w:widowControl w:val="0"/>
        <w:autoSpaceDE w:val="0"/>
        <w:autoSpaceDN w:val="0"/>
        <w:adjustRightInd w:val="0"/>
        <w:jc w:val="both"/>
        <w:rPr>
          <w:rFonts w:ascii="Courier New" w:hAnsi="Courier New" w:cs="Courier New"/>
        </w:rPr>
      </w:pPr>
      <w:r w:rsidRPr="00685873">
        <w:rPr>
          <w:rFonts w:ascii="Courier New" w:hAnsi="Courier New" w:cs="Courier New"/>
        </w:rPr>
        <w:t>_______________________________________________________________________________,</w:t>
      </w:r>
    </w:p>
    <w:p w:rsidR="00685873" w:rsidRPr="00685873" w:rsidRDefault="00685873" w:rsidP="00685873">
      <w:pPr>
        <w:widowControl w:val="0"/>
        <w:autoSpaceDE w:val="0"/>
        <w:autoSpaceDN w:val="0"/>
        <w:adjustRightInd w:val="0"/>
        <w:jc w:val="both"/>
        <w:rPr>
          <w:rFonts w:ascii="Courier New" w:hAnsi="Courier New" w:cs="Courier New"/>
        </w:rPr>
      </w:pPr>
    </w:p>
    <w:p w:rsidR="00685873" w:rsidRPr="00685873" w:rsidRDefault="00685873" w:rsidP="00685873">
      <w:pPr>
        <w:jc w:val="center"/>
      </w:pPr>
      <w:r w:rsidRPr="00685873">
        <w:t>(наименование и реквизиты документа, утвердившего Положение о персонифицированном дополнительном образовании)</w:t>
      </w:r>
    </w:p>
    <w:p w:rsidR="00685873" w:rsidRPr="00685873" w:rsidRDefault="00685873" w:rsidP="00685873">
      <w:pPr>
        <w:jc w:val="both"/>
      </w:pPr>
      <w:r w:rsidRPr="00685873">
        <w:t xml:space="preserve">(далее </w:t>
      </w:r>
      <w:proofErr w:type="gramStart"/>
      <w:r w:rsidRPr="00685873">
        <w:t>-П</w:t>
      </w:r>
      <w:proofErr w:type="gramEnd"/>
      <w:r w:rsidRPr="00685873">
        <w:t>оложение о ПДО)</w:t>
      </w:r>
    </w:p>
    <w:p w:rsidR="00685873" w:rsidRPr="00685873" w:rsidRDefault="00685873" w:rsidP="00685873">
      <w:pPr>
        <w:widowControl w:val="0"/>
        <w:autoSpaceDE w:val="0"/>
        <w:autoSpaceDN w:val="0"/>
        <w:adjustRightInd w:val="0"/>
        <w:jc w:val="both"/>
        <w:rPr>
          <w:rFonts w:ascii="Courier New" w:hAnsi="Courier New" w:cs="Courier New"/>
        </w:rPr>
      </w:pPr>
      <w:r w:rsidRPr="00685873">
        <w:rPr>
          <w:rFonts w:ascii="Courier New" w:hAnsi="Courier New" w:cs="Courier New"/>
        </w:rPr>
        <w:t>_______________________________________________________________________________,</w:t>
      </w:r>
    </w:p>
    <w:p w:rsidR="00685873" w:rsidRPr="00685873" w:rsidRDefault="00685873" w:rsidP="00685873">
      <w:pPr>
        <w:jc w:val="center"/>
      </w:pPr>
      <w:r w:rsidRPr="00685873">
        <w:t>(наименование и реквизиты документа, утвердившего требования к условиям и порядку оказания услуг)</w:t>
      </w:r>
    </w:p>
    <w:p w:rsidR="00685873" w:rsidRPr="00685873" w:rsidRDefault="00685873" w:rsidP="00685873">
      <w:pPr>
        <w:jc w:val="both"/>
      </w:pPr>
      <w:r w:rsidRPr="00685873">
        <w:t>(далее – Требования)</w:t>
      </w:r>
    </w:p>
    <w:p w:rsidR="00685873" w:rsidRPr="00685873" w:rsidRDefault="00685873" w:rsidP="00685873">
      <w:pPr>
        <w:widowControl w:val="0"/>
        <w:autoSpaceDE w:val="0"/>
        <w:autoSpaceDN w:val="0"/>
        <w:adjustRightInd w:val="0"/>
        <w:jc w:val="both"/>
        <w:rPr>
          <w:rFonts w:ascii="Courier New" w:hAnsi="Courier New" w:cs="Courier New"/>
        </w:rPr>
      </w:pPr>
      <w:r w:rsidRPr="00685873">
        <w:rPr>
          <w:rFonts w:ascii="Courier New" w:hAnsi="Courier New" w:cs="Courier New"/>
        </w:rPr>
        <w:t>_______________________________________________________________________________,</w:t>
      </w:r>
    </w:p>
    <w:p w:rsidR="00685873" w:rsidRPr="00685873" w:rsidRDefault="00685873" w:rsidP="00685873">
      <w:pPr>
        <w:jc w:val="center"/>
      </w:pPr>
      <w:r w:rsidRPr="00685873">
        <w:t>(наименование и реквизиты документа, утвердившего Правила персонифицированного финансирования)</w:t>
      </w:r>
    </w:p>
    <w:p w:rsidR="00685873" w:rsidRPr="00685873" w:rsidRDefault="00685873" w:rsidP="00685873">
      <w:pPr>
        <w:jc w:val="both"/>
      </w:pPr>
      <w:r w:rsidRPr="00685873">
        <w:t>(далее - Правила ПФ).</w:t>
      </w:r>
    </w:p>
    <w:p w:rsidR="00685873" w:rsidRPr="00685873" w:rsidRDefault="00685873" w:rsidP="00685873">
      <w:pPr>
        <w:jc w:val="both"/>
      </w:pPr>
      <w:r w:rsidRPr="00685873">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685873">
        <w:rPr>
          <w:rStyle w:val="affe"/>
        </w:rPr>
        <w:footnoteReference w:id="3"/>
      </w:r>
      <w:r w:rsidRPr="00685873">
        <w:t>.</w:t>
      </w:r>
    </w:p>
    <w:p w:rsidR="00685873" w:rsidRPr="00685873" w:rsidRDefault="00685873" w:rsidP="00685873">
      <w:pPr>
        <w:jc w:val="both"/>
      </w:pPr>
      <w:r w:rsidRPr="00685873">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1" w:history="1">
        <w:r w:rsidRPr="00685873">
          <w:rPr>
            <w:rStyle w:val="af4"/>
          </w:rPr>
          <w:t>https://www.gosuslugi.ru/</w:t>
        </w:r>
      </w:hyperlink>
      <w:r w:rsidRPr="00685873">
        <w:t xml:space="preserve"> и в мобильном приложении «Госуслуги»</w:t>
      </w:r>
      <w:r w:rsidRPr="00685873">
        <w:rPr>
          <w:rStyle w:val="affe"/>
        </w:rPr>
        <w:footnoteReference w:id="4"/>
      </w:r>
      <w:r w:rsidRPr="00685873">
        <w:t>.</w:t>
      </w:r>
    </w:p>
    <w:p w:rsidR="00685873" w:rsidRPr="00685873" w:rsidRDefault="00685873" w:rsidP="00685873">
      <w:pPr>
        <w:jc w:val="both"/>
      </w:pPr>
      <w:r w:rsidRPr="00685873">
        <w:t>1.4. Заявление о зачисленииОбучающегося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685873">
        <w:rPr>
          <w:rStyle w:val="affe"/>
        </w:rPr>
        <w:footnoteReference w:id="5"/>
      </w:r>
      <w:r w:rsidRPr="00685873">
        <w:t>:</w:t>
      </w:r>
    </w:p>
    <w:p w:rsidR="00685873" w:rsidRPr="00685873" w:rsidRDefault="00685873" w:rsidP="00685873">
      <w:pPr>
        <w:jc w:val="both"/>
      </w:pPr>
      <w:r w:rsidRPr="00685873">
        <w:lastRenderedPageBreak/>
        <w:t xml:space="preserve">а) фамилия, имя, отчество (при наличии) Заказчика, телефон Заказчика; </w:t>
      </w:r>
    </w:p>
    <w:p w:rsidR="00685873" w:rsidRPr="00685873" w:rsidRDefault="00685873" w:rsidP="00685873">
      <w:pPr>
        <w:jc w:val="both"/>
      </w:pPr>
      <w:r w:rsidRPr="00685873">
        <w:t>б) место жительства Заказчика;</w:t>
      </w:r>
    </w:p>
    <w:p w:rsidR="00685873" w:rsidRPr="00685873" w:rsidRDefault="00685873" w:rsidP="00685873">
      <w:pPr>
        <w:jc w:val="both"/>
      </w:pPr>
      <w:proofErr w:type="gramStart"/>
      <w:r w:rsidRPr="00685873">
        <w:t>в) фамилия, имя, отчество (при наличии) Обучающегося, его место жительства, телефон.</w:t>
      </w:r>
      <w:proofErr w:type="gramEnd"/>
    </w:p>
    <w:p w:rsidR="00685873" w:rsidRPr="00685873" w:rsidRDefault="00685873" w:rsidP="00685873">
      <w:pPr>
        <w:jc w:val="both"/>
      </w:pPr>
      <w:r w:rsidRPr="00685873">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685873">
        <w:rPr>
          <w:rStyle w:val="affe"/>
        </w:rPr>
        <w:footnoteReference w:id="6"/>
      </w:r>
      <w:r w:rsidRPr="00685873">
        <w:t>.</w:t>
      </w:r>
    </w:p>
    <w:p w:rsidR="00685873" w:rsidRPr="00685873" w:rsidRDefault="00685873" w:rsidP="00685873">
      <w:pPr>
        <w:jc w:val="both"/>
      </w:pPr>
      <w:r w:rsidRPr="00685873">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685873">
        <w:rPr>
          <w:rStyle w:val="affe"/>
        </w:rPr>
        <w:footnoteReference w:id="7"/>
      </w:r>
      <w:r w:rsidRPr="00685873">
        <w:t>.</w:t>
      </w:r>
    </w:p>
    <w:p w:rsidR="00685873" w:rsidRPr="00685873" w:rsidRDefault="00685873" w:rsidP="00685873">
      <w:pPr>
        <w:jc w:val="both"/>
      </w:pPr>
      <w:r w:rsidRPr="00685873">
        <w:t>1.7. Настоящий Договор может быть отозван Исполнителем до момента получения акцепта со стороны Заказчика.</w:t>
      </w:r>
    </w:p>
    <w:p w:rsidR="00685873" w:rsidRPr="00685873" w:rsidRDefault="00685873" w:rsidP="00685873">
      <w:pPr>
        <w:jc w:val="both"/>
      </w:pPr>
      <w:r w:rsidRPr="00685873">
        <w:t xml:space="preserve">1.8. Настоящий Договор не требует скрепления печатями </w:t>
      </w:r>
      <w:proofErr w:type="gramStart"/>
      <w:r w:rsidRPr="00685873">
        <w:t>и(</w:t>
      </w:r>
      <w:proofErr w:type="gramEnd"/>
      <w:r w:rsidRPr="00685873">
        <w:t>или) подписания Заказчиком и Исполнителем, сохраняя при этом полную юридическую силу.</w:t>
      </w:r>
    </w:p>
    <w:p w:rsidR="00685873" w:rsidRPr="00685873" w:rsidRDefault="00685873" w:rsidP="00685873">
      <w:pPr>
        <w:jc w:val="both"/>
      </w:pPr>
      <w:r w:rsidRPr="00685873">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685873">
        <w:rPr>
          <w:rStyle w:val="affe"/>
        </w:rPr>
        <w:footnoteReference w:id="8"/>
      </w:r>
      <w:r w:rsidRPr="00685873">
        <w:t>.</w:t>
      </w:r>
    </w:p>
    <w:p w:rsidR="00685873" w:rsidRPr="00FB5710" w:rsidRDefault="00685873" w:rsidP="00685873">
      <w:pPr>
        <w:jc w:val="both"/>
        <w:rPr>
          <w:sz w:val="28"/>
          <w:szCs w:val="28"/>
        </w:rPr>
      </w:pPr>
    </w:p>
    <w:p w:rsidR="00685873" w:rsidRPr="00685873" w:rsidRDefault="00685873" w:rsidP="00685873">
      <w:pPr>
        <w:jc w:val="center"/>
      </w:pPr>
      <w:r w:rsidRPr="00685873">
        <w:t>II.</w:t>
      </w:r>
      <w:r w:rsidRPr="00685873">
        <w:tab/>
        <w:t>Предмет Договора</w:t>
      </w:r>
    </w:p>
    <w:p w:rsidR="00685873" w:rsidRPr="00685873" w:rsidRDefault="00685873" w:rsidP="00685873">
      <w:pPr>
        <w:jc w:val="both"/>
      </w:pPr>
    </w:p>
    <w:p w:rsidR="00685873" w:rsidRPr="00685873" w:rsidRDefault="00685873" w:rsidP="00685873">
      <w:pPr>
        <w:widowControl w:val="0"/>
        <w:autoSpaceDE w:val="0"/>
        <w:autoSpaceDN w:val="0"/>
        <w:adjustRightInd w:val="0"/>
        <w:jc w:val="both"/>
        <w:rPr>
          <w:rFonts w:ascii="Courier New" w:hAnsi="Courier New" w:cs="Courier New"/>
        </w:rPr>
      </w:pPr>
      <w:r w:rsidRPr="00685873">
        <w:t xml:space="preserve">2.1. Исполнитель обязуется оказать </w:t>
      </w:r>
      <w:proofErr w:type="gramStart"/>
      <w:r w:rsidRPr="00685873">
        <w:t>Обучающемуся</w:t>
      </w:r>
      <w:proofErr w:type="gramEnd"/>
      <w:r w:rsidRPr="00685873">
        <w:t xml:space="preserve"> муниципальную услугу в социальной сфере по реализации дополнительной общеразвивающей программы </w:t>
      </w:r>
      <w:r w:rsidRPr="00685873">
        <w:rPr>
          <w:rFonts w:ascii="Courier New" w:hAnsi="Courier New" w:cs="Courier New"/>
        </w:rPr>
        <w:t>_______________________________________________________________________________,</w:t>
      </w:r>
    </w:p>
    <w:p w:rsidR="00685873" w:rsidRPr="00685873" w:rsidRDefault="00685873" w:rsidP="00685873">
      <w:pPr>
        <w:jc w:val="center"/>
      </w:pPr>
      <w:r w:rsidRPr="00685873">
        <w:t>(наименование образовательной программы (либо ее части), направленность, форма обучения)</w:t>
      </w:r>
    </w:p>
    <w:p w:rsidR="00685873" w:rsidRPr="00685873" w:rsidRDefault="00685873" w:rsidP="00685873">
      <w:pPr>
        <w:widowControl w:val="0"/>
        <w:autoSpaceDE w:val="0"/>
        <w:autoSpaceDN w:val="0"/>
        <w:adjustRightInd w:val="0"/>
        <w:jc w:val="both"/>
      </w:pPr>
      <w:r w:rsidRPr="00685873">
        <w:t>в соответствии с социальным сертификатом (далее - Образовательная услуга, Программа</w:t>
      </w:r>
      <w:proofErr w:type="gramStart"/>
      <w:r w:rsidRPr="00685873">
        <w:t>)в</w:t>
      </w:r>
      <w:proofErr w:type="gramEnd"/>
      <w:r w:rsidRPr="00685873">
        <w:t xml:space="preserve">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685873">
        <w:rPr>
          <w:lang w:val="en-US"/>
        </w:rPr>
        <w:t>V</w:t>
      </w:r>
      <w:r w:rsidRPr="00685873">
        <w:t xml:space="preserve"> настоящего Договора/</w:t>
      </w:r>
      <w:r w:rsidRPr="00685873">
        <w:rPr>
          <w:rStyle w:val="affe"/>
        </w:rPr>
        <w:footnoteReference w:id="9"/>
      </w:r>
      <w:r w:rsidRPr="00685873">
        <w:t>.</w:t>
      </w:r>
    </w:p>
    <w:p w:rsidR="00685873" w:rsidRPr="00685873" w:rsidRDefault="00685873" w:rsidP="00685873">
      <w:pPr>
        <w:jc w:val="both"/>
      </w:pPr>
      <w:r w:rsidRPr="00685873">
        <w:t>2.4. Полный срок освоения Программы ____________.</w:t>
      </w:r>
    </w:p>
    <w:p w:rsidR="00685873" w:rsidRPr="00685873" w:rsidRDefault="00685873" w:rsidP="00685873">
      <w:pPr>
        <w:jc w:val="both"/>
      </w:pPr>
      <w:r w:rsidRPr="00685873">
        <w:t>2.5. Период обучения по настоящему Договору устанавливается с «___» __________20__г.  по «___» _________20__г</w:t>
      </w:r>
      <w:proofErr w:type="gramStart"/>
      <w:r w:rsidRPr="00685873">
        <w:t xml:space="preserve"> ,</w:t>
      </w:r>
      <w:proofErr w:type="gramEnd"/>
      <w:r w:rsidRPr="00685873">
        <w:t xml:space="preserve"> общее количество академических часов, предусмотренное к освоению по договору ____.</w:t>
      </w:r>
    </w:p>
    <w:p w:rsidR="00685873" w:rsidRPr="00FB5710" w:rsidRDefault="00685873" w:rsidP="00685873">
      <w:pPr>
        <w:jc w:val="both"/>
        <w:rPr>
          <w:sz w:val="28"/>
          <w:szCs w:val="28"/>
        </w:rPr>
      </w:pPr>
    </w:p>
    <w:p w:rsidR="00685873" w:rsidRPr="00685873" w:rsidRDefault="00685873" w:rsidP="00685873">
      <w:pPr>
        <w:jc w:val="center"/>
      </w:pPr>
      <w:r w:rsidRPr="00685873">
        <w:lastRenderedPageBreak/>
        <w:t>III.</w:t>
      </w:r>
      <w:r w:rsidRPr="00685873">
        <w:tab/>
        <w:t>Права Исполнителя, Заказчика и Обучающегося</w:t>
      </w:r>
    </w:p>
    <w:p w:rsidR="00685873" w:rsidRPr="00685873" w:rsidRDefault="00685873" w:rsidP="00685873">
      <w:pPr>
        <w:jc w:val="both"/>
      </w:pPr>
    </w:p>
    <w:p w:rsidR="00685873" w:rsidRPr="00685873" w:rsidRDefault="00685873" w:rsidP="00685873">
      <w:pPr>
        <w:jc w:val="both"/>
      </w:pPr>
      <w:r w:rsidRPr="00685873">
        <w:t>3.1. Исполнитель вправе:</w:t>
      </w:r>
    </w:p>
    <w:p w:rsidR="00685873" w:rsidRPr="00685873" w:rsidRDefault="00685873" w:rsidP="00685873">
      <w:pPr>
        <w:jc w:val="both"/>
      </w:pPr>
      <w:r w:rsidRPr="00685873">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85873" w:rsidRPr="00685873" w:rsidRDefault="00685873" w:rsidP="00685873">
      <w:pPr>
        <w:jc w:val="both"/>
      </w:pPr>
      <w:r w:rsidRPr="00685873">
        <w:t xml:space="preserve">З.1.2. Применять к </w:t>
      </w:r>
      <w:proofErr w:type="gramStart"/>
      <w:r w:rsidRPr="00685873">
        <w:t>Обучающемуся</w:t>
      </w:r>
      <w:proofErr w:type="gramEnd"/>
      <w:r w:rsidRPr="00685873">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85873" w:rsidRPr="00685873" w:rsidRDefault="00685873" w:rsidP="00685873">
      <w:pPr>
        <w:jc w:val="both"/>
      </w:pPr>
      <w:r w:rsidRPr="00685873">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685873" w:rsidRPr="00685873" w:rsidRDefault="00685873" w:rsidP="00685873">
      <w:pPr>
        <w:jc w:val="both"/>
      </w:pPr>
      <w:r w:rsidRPr="00685873">
        <w:t>3.1.4. Требовать от Заказчика соблюдения условий настоящего Договора.</w:t>
      </w:r>
    </w:p>
    <w:p w:rsidR="00685873" w:rsidRPr="00685873" w:rsidRDefault="00685873" w:rsidP="00685873">
      <w:pPr>
        <w:jc w:val="both"/>
      </w:pPr>
      <w:r w:rsidRPr="00685873">
        <w:t>3.1.5. Получать от Заказчика информацию (сведения, документы), необходимую для выполнения своих обязательств по настоящему Договору.</w:t>
      </w:r>
    </w:p>
    <w:p w:rsidR="00685873" w:rsidRPr="00685873" w:rsidRDefault="00685873" w:rsidP="00685873">
      <w:pPr>
        <w:jc w:val="both"/>
      </w:pPr>
      <w:r w:rsidRPr="00685873">
        <w:t>3.2. Заказчик вправе:</w:t>
      </w:r>
    </w:p>
    <w:p w:rsidR="00685873" w:rsidRPr="00685873" w:rsidRDefault="00685873" w:rsidP="00685873">
      <w:pPr>
        <w:jc w:val="both"/>
      </w:pPr>
      <w:r w:rsidRPr="00685873">
        <w:t>3.2.1. Получать надлежащее оказание Образовательной услуги.</w:t>
      </w:r>
    </w:p>
    <w:p w:rsidR="00685873" w:rsidRPr="00685873" w:rsidRDefault="00685873" w:rsidP="00685873">
      <w:pPr>
        <w:jc w:val="both"/>
      </w:pPr>
      <w:r w:rsidRPr="00685873">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685873" w:rsidRPr="00685873" w:rsidRDefault="00685873" w:rsidP="00685873">
      <w:pPr>
        <w:jc w:val="both"/>
      </w:pPr>
      <w:r w:rsidRPr="00685873">
        <w:t>3.2.3. Обращаться к Исполнителю по вопросам, касающимся образовательного процесса.</w:t>
      </w:r>
    </w:p>
    <w:p w:rsidR="00685873" w:rsidRPr="00685873" w:rsidRDefault="00685873" w:rsidP="00685873">
      <w:pPr>
        <w:jc w:val="both"/>
      </w:pPr>
      <w:r w:rsidRPr="00685873">
        <w:t>3.2.4. Участвовать в оценке качества Образовательной услуги, проводимой в рамках системы персонифицированного финансирования.</w:t>
      </w:r>
    </w:p>
    <w:p w:rsidR="00685873" w:rsidRPr="00685873" w:rsidRDefault="00685873" w:rsidP="00685873">
      <w:pPr>
        <w:jc w:val="both"/>
      </w:pPr>
      <w:r w:rsidRPr="00685873">
        <w:t xml:space="preserve">3.2.5. Обращаться в орган местного самоуправления, предоставивший сертификат ПФДО </w:t>
      </w:r>
      <w:proofErr w:type="gramStart"/>
      <w:r w:rsidRPr="00685873">
        <w:t>Обучающемуся</w:t>
      </w:r>
      <w:proofErr w:type="gramEnd"/>
      <w:r w:rsidRPr="00685873">
        <w:t xml:space="preserve"> (далее – Уполномоченный орган), с заявлением о неоказании или ненадлежащем оказании Образовательной услуги Исполнителем.</w:t>
      </w:r>
    </w:p>
    <w:p w:rsidR="00685873" w:rsidRPr="00685873" w:rsidRDefault="00685873" w:rsidP="00685873">
      <w:pPr>
        <w:jc w:val="both"/>
      </w:pPr>
      <w:r w:rsidRPr="00685873">
        <w:t>3.2.6. Отказаться от получения Образовательной услуги, если иное не установлено федеральными законами.</w:t>
      </w:r>
    </w:p>
    <w:p w:rsidR="00685873" w:rsidRPr="00685873" w:rsidRDefault="00685873" w:rsidP="00685873">
      <w:pPr>
        <w:jc w:val="both"/>
      </w:pPr>
      <w:r w:rsidRPr="00685873">
        <w:t xml:space="preserve">3.3. </w:t>
      </w:r>
      <w:proofErr w:type="gramStart"/>
      <w:r w:rsidRPr="00685873">
        <w:t>Обучающемуся</w:t>
      </w:r>
      <w:proofErr w:type="gramEnd"/>
      <w:r w:rsidRPr="00685873">
        <w:t xml:space="preserve"> предоставляются академические права в соответствии с частью 1 статьи 34 Федерального закона №27З-ФЗ. Обучающийся также вправе:</w:t>
      </w:r>
    </w:p>
    <w:p w:rsidR="00685873" w:rsidRPr="00685873" w:rsidRDefault="00685873" w:rsidP="00685873">
      <w:pPr>
        <w:jc w:val="both"/>
      </w:pPr>
      <w:r w:rsidRPr="00685873">
        <w:t>3.3.1. Получать надлежащее оказание Образовательной услуги.</w:t>
      </w:r>
    </w:p>
    <w:p w:rsidR="00685873" w:rsidRPr="00685873" w:rsidRDefault="00685873" w:rsidP="00685873">
      <w:pPr>
        <w:jc w:val="both"/>
      </w:pPr>
      <w:r w:rsidRPr="00685873">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685873" w:rsidRPr="00685873" w:rsidRDefault="00685873" w:rsidP="00685873">
      <w:pPr>
        <w:jc w:val="both"/>
      </w:pPr>
      <w:r w:rsidRPr="00685873">
        <w:t>3.3.2. Обращаться к Исполнителю по вопросам, касающимся образовательного процесса.</w:t>
      </w:r>
    </w:p>
    <w:p w:rsidR="00685873" w:rsidRPr="00685873" w:rsidRDefault="00685873" w:rsidP="00685873">
      <w:pPr>
        <w:jc w:val="both"/>
      </w:pPr>
      <w:r w:rsidRPr="00685873">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685873" w:rsidRPr="00685873" w:rsidRDefault="00685873" w:rsidP="00685873">
      <w:pPr>
        <w:jc w:val="both"/>
      </w:pPr>
      <w:r w:rsidRPr="00685873">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685873" w:rsidRPr="00685873" w:rsidRDefault="00685873" w:rsidP="00685873">
      <w:pPr>
        <w:jc w:val="both"/>
      </w:pPr>
      <w:r w:rsidRPr="00685873">
        <w:t>3.3.5. Получать полную и достоверную информацию об оценке своих знаний, умений, навыков и компетенций, а также о критериях этой оценки.</w:t>
      </w:r>
    </w:p>
    <w:p w:rsidR="00685873" w:rsidRPr="00685873" w:rsidRDefault="00685873" w:rsidP="00685873">
      <w:pPr>
        <w:jc w:val="both"/>
      </w:pPr>
    </w:p>
    <w:p w:rsidR="00685873" w:rsidRPr="00685873" w:rsidRDefault="00685873" w:rsidP="00685873">
      <w:pPr>
        <w:jc w:val="center"/>
      </w:pPr>
      <w:r w:rsidRPr="00685873">
        <w:t>IV. Обязанности Исполнителя, Заказчика и Обучающегося</w:t>
      </w:r>
    </w:p>
    <w:p w:rsidR="00685873" w:rsidRPr="00685873" w:rsidRDefault="00685873" w:rsidP="00685873">
      <w:pPr>
        <w:jc w:val="both"/>
      </w:pPr>
    </w:p>
    <w:p w:rsidR="00685873" w:rsidRPr="00685873" w:rsidRDefault="00685873" w:rsidP="00685873">
      <w:pPr>
        <w:jc w:val="both"/>
      </w:pPr>
      <w:r w:rsidRPr="00685873">
        <w:t>4.1. Исполнитель обязан:</w:t>
      </w:r>
    </w:p>
    <w:p w:rsidR="00685873" w:rsidRPr="00685873" w:rsidRDefault="00685873" w:rsidP="00685873">
      <w:pPr>
        <w:jc w:val="both"/>
      </w:pPr>
      <w:r w:rsidRPr="00685873">
        <w:t xml:space="preserve">4.1.1. </w:t>
      </w:r>
      <w:proofErr w:type="gramStart"/>
      <w:r w:rsidRPr="00685873">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685873" w:rsidRPr="00685873" w:rsidRDefault="00685873" w:rsidP="00685873">
      <w:pPr>
        <w:jc w:val="both"/>
      </w:pPr>
      <w:r w:rsidRPr="00685873">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 «О защите прав потребителей», Федеральным законом №27З-ФЗ, Федеральным законом №189-ФЗ.</w:t>
      </w:r>
    </w:p>
    <w:p w:rsidR="00685873" w:rsidRPr="00685873" w:rsidRDefault="00685873" w:rsidP="00685873">
      <w:pPr>
        <w:jc w:val="both"/>
      </w:pPr>
      <w:r w:rsidRPr="00685873">
        <w:lastRenderedPageBreak/>
        <w:t xml:space="preserve">4.1.З. Организовать и обеспечить надлежащее предоставление Образовательной услуги в соответствии с Требованиями. </w:t>
      </w:r>
    </w:p>
    <w:p w:rsidR="00685873" w:rsidRPr="00685873" w:rsidRDefault="00685873" w:rsidP="00685873">
      <w:pPr>
        <w:jc w:val="both"/>
      </w:pPr>
      <w:r w:rsidRPr="00685873">
        <w:t xml:space="preserve">4.1.4. Обеспечить полное выполнение учебного плана Программы, предусмотренного на период </w:t>
      </w:r>
      <w:proofErr w:type="gramStart"/>
      <w:r w:rsidRPr="00685873">
        <w:t>обучения по</w:t>
      </w:r>
      <w:proofErr w:type="gramEnd"/>
      <w:r w:rsidRPr="00685873">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685873" w:rsidRPr="00685873" w:rsidRDefault="00685873" w:rsidP="00685873">
      <w:pPr>
        <w:jc w:val="both"/>
      </w:pPr>
      <w:r w:rsidRPr="00685873">
        <w:t xml:space="preserve">4.1.5. Обеспечить </w:t>
      </w:r>
      <w:proofErr w:type="gramStart"/>
      <w:r w:rsidRPr="00685873">
        <w:t>Обучающемуся</w:t>
      </w:r>
      <w:proofErr w:type="gramEnd"/>
      <w:r w:rsidRPr="00685873">
        <w:t xml:space="preserve"> предусмотренные Программой условия ее освоения, в том числе:</w:t>
      </w:r>
    </w:p>
    <w:p w:rsidR="00685873" w:rsidRPr="00685873" w:rsidRDefault="00685873" w:rsidP="00685873">
      <w:pPr>
        <w:jc w:val="both"/>
      </w:pPr>
      <w:r w:rsidRPr="00685873">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a"/>
        <w:tblW w:w="0" w:type="auto"/>
        <w:tblLook w:val="04A0" w:firstRow="1" w:lastRow="0" w:firstColumn="1" w:lastColumn="0" w:noHBand="0" w:noVBand="1"/>
      </w:tblPr>
      <w:tblGrid>
        <w:gridCol w:w="3209"/>
        <w:gridCol w:w="3209"/>
        <w:gridCol w:w="3210"/>
      </w:tblGrid>
      <w:tr w:rsidR="00685873" w:rsidRPr="00685873" w:rsidTr="00685873">
        <w:tc>
          <w:tcPr>
            <w:tcW w:w="3209" w:type="dxa"/>
          </w:tcPr>
          <w:p w:rsidR="00685873" w:rsidRPr="00685873" w:rsidRDefault="00685873" w:rsidP="00685873">
            <w:pPr>
              <w:jc w:val="center"/>
            </w:pPr>
            <w:r w:rsidRPr="00685873">
              <w:t>Уровень образования педагога</w:t>
            </w:r>
          </w:p>
        </w:tc>
        <w:tc>
          <w:tcPr>
            <w:tcW w:w="3209" w:type="dxa"/>
          </w:tcPr>
          <w:p w:rsidR="00685873" w:rsidRPr="00685873" w:rsidRDefault="00685873" w:rsidP="00685873">
            <w:pPr>
              <w:jc w:val="center"/>
            </w:pPr>
            <w:r w:rsidRPr="00685873">
              <w:t>Профессиональная категория педагога</w:t>
            </w:r>
          </w:p>
        </w:tc>
        <w:tc>
          <w:tcPr>
            <w:tcW w:w="3210" w:type="dxa"/>
          </w:tcPr>
          <w:p w:rsidR="00685873" w:rsidRPr="00685873" w:rsidRDefault="00685873" w:rsidP="00685873">
            <w:pPr>
              <w:jc w:val="center"/>
            </w:pPr>
            <w:r w:rsidRPr="00685873">
              <w:t>Уровень соответствия квалификации</w:t>
            </w:r>
          </w:p>
        </w:tc>
      </w:tr>
      <w:tr w:rsidR="00685873" w:rsidRPr="00685873" w:rsidTr="00685873">
        <w:tc>
          <w:tcPr>
            <w:tcW w:w="3209" w:type="dxa"/>
          </w:tcPr>
          <w:p w:rsidR="00685873" w:rsidRPr="00685873" w:rsidRDefault="00685873" w:rsidP="00685873">
            <w:pPr>
              <w:jc w:val="both"/>
            </w:pPr>
          </w:p>
        </w:tc>
        <w:tc>
          <w:tcPr>
            <w:tcW w:w="3209" w:type="dxa"/>
          </w:tcPr>
          <w:p w:rsidR="00685873" w:rsidRPr="00685873" w:rsidRDefault="00685873" w:rsidP="00685873">
            <w:pPr>
              <w:jc w:val="both"/>
            </w:pPr>
          </w:p>
        </w:tc>
        <w:tc>
          <w:tcPr>
            <w:tcW w:w="3210" w:type="dxa"/>
          </w:tcPr>
          <w:p w:rsidR="00685873" w:rsidRPr="00685873" w:rsidRDefault="00685873" w:rsidP="00685873">
            <w:pPr>
              <w:jc w:val="both"/>
            </w:pPr>
          </w:p>
        </w:tc>
      </w:tr>
    </w:tbl>
    <w:p w:rsidR="00685873" w:rsidRPr="00685873" w:rsidRDefault="00685873" w:rsidP="00685873">
      <w:pPr>
        <w:jc w:val="both"/>
      </w:pPr>
      <w:r w:rsidRPr="00685873">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685873">
        <w:t>и</w:t>
      </w:r>
      <w:proofErr w:type="gramEnd"/>
      <w:r w:rsidRPr="00685873">
        <w:t xml:space="preserve"> ____% занятий в группе.</w:t>
      </w:r>
    </w:p>
    <w:p w:rsidR="00685873" w:rsidRPr="00685873" w:rsidRDefault="00685873" w:rsidP="00685873">
      <w:pPr>
        <w:jc w:val="both"/>
      </w:pPr>
      <w:r w:rsidRPr="00685873">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a"/>
        <w:tblW w:w="0" w:type="auto"/>
        <w:tblLook w:val="04A0" w:firstRow="1" w:lastRow="0" w:firstColumn="1" w:lastColumn="0" w:noHBand="0" w:noVBand="1"/>
      </w:tblPr>
      <w:tblGrid>
        <w:gridCol w:w="3209"/>
        <w:gridCol w:w="3209"/>
        <w:gridCol w:w="3210"/>
      </w:tblGrid>
      <w:tr w:rsidR="00685873" w:rsidRPr="00685873" w:rsidTr="00685873">
        <w:tc>
          <w:tcPr>
            <w:tcW w:w="3209" w:type="dxa"/>
          </w:tcPr>
          <w:p w:rsidR="00685873" w:rsidRPr="00685873" w:rsidRDefault="00685873" w:rsidP="00685873">
            <w:pPr>
              <w:jc w:val="center"/>
            </w:pPr>
            <w:r w:rsidRPr="00685873">
              <w:t>Наименование средства обучения</w:t>
            </w:r>
          </w:p>
        </w:tc>
        <w:tc>
          <w:tcPr>
            <w:tcW w:w="3209" w:type="dxa"/>
          </w:tcPr>
          <w:p w:rsidR="00685873" w:rsidRPr="00685873" w:rsidRDefault="00685873" w:rsidP="00685873">
            <w:pPr>
              <w:jc w:val="center"/>
            </w:pPr>
            <w:r w:rsidRPr="00685873">
              <w:t>Количество единиц на группу</w:t>
            </w:r>
          </w:p>
        </w:tc>
        <w:tc>
          <w:tcPr>
            <w:tcW w:w="3210" w:type="dxa"/>
          </w:tcPr>
          <w:p w:rsidR="00685873" w:rsidRPr="00685873" w:rsidRDefault="00685873" w:rsidP="00685873">
            <w:pPr>
              <w:jc w:val="center"/>
            </w:pPr>
            <w:r w:rsidRPr="00685873">
              <w:t>Время использования в процессе обучения, %</w:t>
            </w:r>
          </w:p>
        </w:tc>
      </w:tr>
      <w:tr w:rsidR="00685873" w:rsidRPr="00685873" w:rsidTr="00685873">
        <w:tc>
          <w:tcPr>
            <w:tcW w:w="3209" w:type="dxa"/>
          </w:tcPr>
          <w:p w:rsidR="00685873" w:rsidRPr="00685873" w:rsidRDefault="00685873" w:rsidP="00685873">
            <w:pPr>
              <w:jc w:val="both"/>
            </w:pPr>
          </w:p>
        </w:tc>
        <w:tc>
          <w:tcPr>
            <w:tcW w:w="3209" w:type="dxa"/>
          </w:tcPr>
          <w:p w:rsidR="00685873" w:rsidRPr="00685873" w:rsidRDefault="00685873" w:rsidP="00685873">
            <w:pPr>
              <w:jc w:val="both"/>
            </w:pPr>
          </w:p>
        </w:tc>
        <w:tc>
          <w:tcPr>
            <w:tcW w:w="3210" w:type="dxa"/>
          </w:tcPr>
          <w:p w:rsidR="00685873" w:rsidRPr="00685873" w:rsidRDefault="00685873" w:rsidP="00685873">
            <w:pPr>
              <w:jc w:val="both"/>
            </w:pPr>
          </w:p>
        </w:tc>
      </w:tr>
      <w:tr w:rsidR="00685873" w:rsidRPr="00685873" w:rsidTr="00685873">
        <w:tc>
          <w:tcPr>
            <w:tcW w:w="3209" w:type="dxa"/>
          </w:tcPr>
          <w:p w:rsidR="00685873" w:rsidRPr="00685873" w:rsidRDefault="00685873" w:rsidP="00685873">
            <w:pPr>
              <w:jc w:val="both"/>
            </w:pPr>
          </w:p>
        </w:tc>
        <w:tc>
          <w:tcPr>
            <w:tcW w:w="3209" w:type="dxa"/>
          </w:tcPr>
          <w:p w:rsidR="00685873" w:rsidRPr="00685873" w:rsidRDefault="00685873" w:rsidP="00685873">
            <w:pPr>
              <w:jc w:val="both"/>
            </w:pPr>
          </w:p>
        </w:tc>
        <w:tc>
          <w:tcPr>
            <w:tcW w:w="3210" w:type="dxa"/>
          </w:tcPr>
          <w:p w:rsidR="00685873" w:rsidRPr="00685873" w:rsidRDefault="00685873" w:rsidP="00685873">
            <w:pPr>
              <w:jc w:val="both"/>
            </w:pPr>
          </w:p>
        </w:tc>
      </w:tr>
    </w:tbl>
    <w:p w:rsidR="00685873" w:rsidRPr="00685873" w:rsidRDefault="00685873" w:rsidP="00685873">
      <w:pPr>
        <w:jc w:val="both"/>
      </w:pPr>
      <w:r w:rsidRPr="00685873">
        <w:t>4.1.5.4. Обеспечить проведение занятий в группе с наполняемостью не более ___ детей.</w:t>
      </w:r>
    </w:p>
    <w:p w:rsidR="00685873" w:rsidRPr="00685873" w:rsidRDefault="00685873" w:rsidP="00685873">
      <w:pPr>
        <w:jc w:val="both"/>
      </w:pPr>
      <w:r w:rsidRPr="00685873">
        <w:t xml:space="preserve">4.1.6. </w:t>
      </w:r>
      <w:proofErr w:type="gramStart"/>
      <w:r w:rsidRPr="00685873">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rsidR="00685873" w:rsidRPr="00685873" w:rsidRDefault="00685873" w:rsidP="00685873">
      <w:pPr>
        <w:jc w:val="both"/>
      </w:pPr>
      <w:r w:rsidRPr="00685873">
        <w:t xml:space="preserve">4.1.7. Обеспечить </w:t>
      </w:r>
      <w:proofErr w:type="gramStart"/>
      <w:r w:rsidRPr="00685873">
        <w:t>Обучающемуся</w:t>
      </w:r>
      <w:proofErr w:type="gramEnd"/>
      <w:r w:rsidRPr="00685873">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685873" w:rsidRPr="00685873" w:rsidRDefault="00685873" w:rsidP="00685873">
      <w:pPr>
        <w:jc w:val="both"/>
      </w:pPr>
      <w:r w:rsidRPr="00685873">
        <w:t>4.1.8. Принимать от Заказчика плату за Образовательную услугу.</w:t>
      </w:r>
    </w:p>
    <w:p w:rsidR="00685873" w:rsidRPr="00685873" w:rsidRDefault="00685873" w:rsidP="00685873">
      <w:pPr>
        <w:jc w:val="both"/>
      </w:pPr>
      <w:r w:rsidRPr="00685873">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85873" w:rsidRPr="00685873" w:rsidRDefault="00685873" w:rsidP="00685873">
      <w:pPr>
        <w:jc w:val="both"/>
      </w:pPr>
      <w:r w:rsidRPr="00685873">
        <w:t>4.1.10. Своевременно информировать Заказчика об изменении порядка и условий предоставления Образовательной услуги.</w:t>
      </w:r>
    </w:p>
    <w:p w:rsidR="00685873" w:rsidRPr="00685873" w:rsidRDefault="00685873" w:rsidP="00685873">
      <w:pPr>
        <w:jc w:val="both"/>
      </w:pPr>
      <w:r w:rsidRPr="00685873">
        <w:t xml:space="preserve">4.1.11. Вести учет предоставления </w:t>
      </w:r>
      <w:proofErr w:type="gramStart"/>
      <w:r w:rsidRPr="00685873">
        <w:t>Обучающемуся</w:t>
      </w:r>
      <w:proofErr w:type="gramEnd"/>
      <w:r w:rsidRPr="00685873">
        <w:t xml:space="preserve"> образовательной услуги.</w:t>
      </w:r>
    </w:p>
    <w:p w:rsidR="00685873" w:rsidRPr="00685873" w:rsidRDefault="00685873" w:rsidP="00685873">
      <w:pPr>
        <w:jc w:val="both"/>
      </w:pPr>
      <w:r w:rsidRPr="00685873">
        <w:t>4.2. Заказчик обязан:</w:t>
      </w:r>
    </w:p>
    <w:p w:rsidR="00685873" w:rsidRPr="00685873" w:rsidRDefault="00685873" w:rsidP="00685873">
      <w:pPr>
        <w:jc w:val="both"/>
      </w:pPr>
      <w:r w:rsidRPr="00685873">
        <w:t>4.2.1. Предоставлять сведения и документы, необходимые для предоставления Образовательной услуги.</w:t>
      </w:r>
    </w:p>
    <w:p w:rsidR="00685873" w:rsidRPr="00685873" w:rsidRDefault="00685873" w:rsidP="00685873">
      <w:pPr>
        <w:jc w:val="both"/>
      </w:pPr>
      <w:r w:rsidRPr="00685873">
        <w:t xml:space="preserve">4.2.2. Своевременно вносить плату за Образовательную услугу в размере и порядке, </w:t>
      </w:r>
      <w:proofErr w:type="gramStart"/>
      <w:r w:rsidRPr="00685873">
        <w:t>определенных</w:t>
      </w:r>
      <w:proofErr w:type="gramEnd"/>
      <w:r w:rsidRPr="00685873">
        <w:t xml:space="preserve"> настоящим Договором, а также предоставлять платежные документы, подтверждающие такую оплату.</w:t>
      </w:r>
    </w:p>
    <w:p w:rsidR="00685873" w:rsidRPr="00685873" w:rsidRDefault="00685873" w:rsidP="00685873">
      <w:pPr>
        <w:jc w:val="both"/>
      </w:pPr>
      <w:r w:rsidRPr="00685873">
        <w:t>4.2.3. Создавать условия для освоения Обучающимся Программы.</w:t>
      </w:r>
    </w:p>
    <w:p w:rsidR="00685873" w:rsidRPr="00685873" w:rsidRDefault="00685873" w:rsidP="00685873">
      <w:pPr>
        <w:jc w:val="both"/>
      </w:pPr>
      <w:r w:rsidRPr="00685873">
        <w:t>4.2.4. Своевременно информировать Исполнителя об изменении обстоятельств, обусловливающих потребность в оказании Образовательной услуги.</w:t>
      </w:r>
    </w:p>
    <w:p w:rsidR="00685873" w:rsidRPr="00685873" w:rsidRDefault="00685873" w:rsidP="00685873">
      <w:pPr>
        <w:jc w:val="both"/>
      </w:pPr>
      <w:r w:rsidRPr="00685873">
        <w:t>4.2.5. Информировать Исполнителя о возникновении (изменении) обстоятельств, влекущих изменение (расторжение) настоящего Договора.</w:t>
      </w:r>
    </w:p>
    <w:p w:rsidR="00685873" w:rsidRPr="00685873" w:rsidRDefault="00685873" w:rsidP="00685873">
      <w:pPr>
        <w:jc w:val="both"/>
      </w:pPr>
      <w:r w:rsidRPr="00685873">
        <w:t>4.2.6. Уведомлять Исполнителя об отказе от получения Образовательной Услуги.</w:t>
      </w:r>
    </w:p>
    <w:p w:rsidR="00685873" w:rsidRPr="00685873" w:rsidRDefault="00685873" w:rsidP="00685873">
      <w:pPr>
        <w:jc w:val="both"/>
      </w:pPr>
      <w:r w:rsidRPr="00685873">
        <w:t>4.2.7. Соблюдать Требования.</w:t>
      </w:r>
    </w:p>
    <w:p w:rsidR="00685873" w:rsidRPr="00685873" w:rsidRDefault="00685873" w:rsidP="00685873">
      <w:pPr>
        <w:jc w:val="both"/>
      </w:pPr>
      <w:r w:rsidRPr="00685873">
        <w:t>4.2.8. Сообщать Исполнителю о выявленных нарушениях порядка оказания Образовательной услуги.</w:t>
      </w:r>
    </w:p>
    <w:p w:rsidR="00685873" w:rsidRPr="00685873" w:rsidRDefault="00685873" w:rsidP="00685873">
      <w:pPr>
        <w:jc w:val="both"/>
      </w:pPr>
      <w:r w:rsidRPr="00685873">
        <w:t>4.3. Обучающийся обязан:</w:t>
      </w:r>
    </w:p>
    <w:p w:rsidR="00685873" w:rsidRPr="00685873" w:rsidRDefault="00685873" w:rsidP="00685873">
      <w:pPr>
        <w:jc w:val="both"/>
      </w:pPr>
      <w:r w:rsidRPr="00685873">
        <w:lastRenderedPageBreak/>
        <w:t>4.3.1. Выполнять задания для подготовки к занятиям, предусмотренным учебным планом Программы.</w:t>
      </w:r>
    </w:p>
    <w:p w:rsidR="00685873" w:rsidRPr="00685873" w:rsidRDefault="00685873" w:rsidP="00685873">
      <w:pPr>
        <w:jc w:val="both"/>
      </w:pPr>
      <w:r w:rsidRPr="00685873">
        <w:t>4.3.2. Извещать Исполнителя о причинах отсутствия на занятиях.</w:t>
      </w:r>
    </w:p>
    <w:p w:rsidR="00685873" w:rsidRPr="00685873" w:rsidRDefault="00685873" w:rsidP="00685873">
      <w:pPr>
        <w:jc w:val="both"/>
      </w:pPr>
      <w:r w:rsidRPr="00685873">
        <w:t>4.3.3. Обучаться по Программе с соблюдением требований, установленных учебным планом Программы</w:t>
      </w:r>
    </w:p>
    <w:p w:rsidR="00685873" w:rsidRPr="00685873" w:rsidRDefault="00685873" w:rsidP="00685873">
      <w:pPr>
        <w:jc w:val="both"/>
      </w:pPr>
      <w:r w:rsidRPr="00685873">
        <w:t>4.3.4. Соблюдать требования учредительных документов, правила внутреннего распорядка и иные локальные нормативные акты Исполнителя.</w:t>
      </w:r>
    </w:p>
    <w:p w:rsidR="00685873" w:rsidRPr="00685873" w:rsidRDefault="00685873" w:rsidP="00685873">
      <w:pPr>
        <w:jc w:val="both"/>
      </w:pPr>
      <w:r w:rsidRPr="00685873">
        <w:t>4.3.5. Соблюдать иные требования, установленные в статье 43 Федерального закона № 27З-ФЗ.</w:t>
      </w:r>
    </w:p>
    <w:p w:rsidR="00685873" w:rsidRPr="00685873" w:rsidRDefault="00685873" w:rsidP="00685873">
      <w:pPr>
        <w:jc w:val="both"/>
      </w:pPr>
    </w:p>
    <w:p w:rsidR="00685873" w:rsidRPr="00685873" w:rsidRDefault="00685873" w:rsidP="00685873">
      <w:pPr>
        <w:jc w:val="center"/>
      </w:pPr>
      <w:r w:rsidRPr="00685873">
        <w:t>V.</w:t>
      </w:r>
      <w:r w:rsidRPr="00685873">
        <w:tab/>
        <w:t>Стоимость услуги, сроки и порядок их оплаты</w:t>
      </w:r>
    </w:p>
    <w:p w:rsidR="00685873" w:rsidRPr="00685873" w:rsidRDefault="00685873" w:rsidP="00685873">
      <w:pPr>
        <w:jc w:val="both"/>
      </w:pPr>
    </w:p>
    <w:p w:rsidR="00685873" w:rsidRPr="00685873" w:rsidRDefault="00685873" w:rsidP="00685873">
      <w:pPr>
        <w:jc w:val="both"/>
      </w:pPr>
      <w:r w:rsidRPr="00685873">
        <w:t xml:space="preserve">5.1. Полная стоимость Образовательной услуги за период </w:t>
      </w:r>
      <w:proofErr w:type="gramStart"/>
      <w:r w:rsidRPr="00685873">
        <w:t>обучения по</w:t>
      </w:r>
      <w:proofErr w:type="gramEnd"/>
      <w:r w:rsidRPr="00685873">
        <w:t xml:space="preserve"> настоящему Договору составляет ___________ рублей____копеек, в том числе:</w:t>
      </w:r>
    </w:p>
    <w:p w:rsidR="00685873" w:rsidRPr="00685873" w:rsidRDefault="00685873" w:rsidP="00685873">
      <w:pPr>
        <w:jc w:val="both"/>
      </w:pPr>
      <w:r w:rsidRPr="00685873">
        <w:t>5.1.1. Оплата за счет социального сертификата ___________ рублей____копеек.</w:t>
      </w:r>
    </w:p>
    <w:p w:rsidR="00685873" w:rsidRPr="00685873" w:rsidRDefault="00685873" w:rsidP="00685873">
      <w:pPr>
        <w:jc w:val="both"/>
      </w:pPr>
      <w:r w:rsidRPr="00685873">
        <w:t xml:space="preserve">5.1.2. Оплата за счет средств Заказчика ___________ рублей____копеек,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685873">
        <w:t>на</w:t>
      </w:r>
      <w:proofErr w:type="gramEnd"/>
      <w:r w:rsidRPr="00685873">
        <w:t xml:space="preserve"> ______ человеко-часов</w:t>
      </w:r>
      <w:r w:rsidRPr="00685873">
        <w:rPr>
          <w:rStyle w:val="affe"/>
        </w:rPr>
        <w:footnoteReference w:id="10"/>
      </w:r>
      <w:r w:rsidRPr="00685873">
        <w:t>.</w:t>
      </w:r>
    </w:p>
    <w:p w:rsidR="00685873" w:rsidRPr="00685873" w:rsidRDefault="00685873" w:rsidP="00685873">
      <w:pPr>
        <w:jc w:val="both"/>
      </w:pPr>
      <w:r w:rsidRPr="00685873">
        <w:t xml:space="preserve">5.2. </w:t>
      </w:r>
      <w:proofErr w:type="gramStart"/>
      <w:r w:rsidRPr="00685873">
        <w:t>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685873" w:rsidRPr="00685873" w:rsidRDefault="00685873" w:rsidP="00685873">
      <w:pPr>
        <w:jc w:val="both"/>
      </w:pPr>
      <w:r w:rsidRPr="00685873">
        <w:t xml:space="preserve">5.3. Оплата Образовательной услуги за счет средств Заказчика осуществляется на расчетный счет Исполнителя, указанный в разделе </w:t>
      </w:r>
      <w:r w:rsidRPr="00685873">
        <w:rPr>
          <w:lang w:val="en-US"/>
        </w:rPr>
        <w:t>XI</w:t>
      </w:r>
      <w:r w:rsidRPr="00685873">
        <w:t xml:space="preserve"> настоящего Договора, в следующем порядке</w:t>
      </w:r>
      <w:r w:rsidRPr="00685873">
        <w:rPr>
          <w:rStyle w:val="affe"/>
        </w:rPr>
        <w:footnoteReference w:id="11"/>
      </w:r>
      <w:r w:rsidRPr="00685873">
        <w:t>:</w:t>
      </w:r>
    </w:p>
    <w:tbl>
      <w:tblPr>
        <w:tblStyle w:val="aa"/>
        <w:tblW w:w="0" w:type="auto"/>
        <w:tblLook w:val="04A0" w:firstRow="1" w:lastRow="0" w:firstColumn="1" w:lastColumn="0" w:noHBand="0" w:noVBand="1"/>
      </w:tblPr>
      <w:tblGrid>
        <w:gridCol w:w="3209"/>
        <w:gridCol w:w="3209"/>
        <w:gridCol w:w="3210"/>
      </w:tblGrid>
      <w:tr w:rsidR="00685873" w:rsidRPr="00685873" w:rsidTr="00685873">
        <w:tc>
          <w:tcPr>
            <w:tcW w:w="3209" w:type="dxa"/>
          </w:tcPr>
          <w:p w:rsidR="00685873" w:rsidRPr="00685873" w:rsidRDefault="00685873" w:rsidP="00685873">
            <w:pPr>
              <w:jc w:val="center"/>
            </w:pPr>
            <w:r w:rsidRPr="00685873">
              <w:t>Месяц, за который осуществляется оплата</w:t>
            </w:r>
          </w:p>
        </w:tc>
        <w:tc>
          <w:tcPr>
            <w:tcW w:w="3209" w:type="dxa"/>
          </w:tcPr>
          <w:p w:rsidR="00685873" w:rsidRPr="00685873" w:rsidRDefault="00685873" w:rsidP="00685873">
            <w:pPr>
              <w:jc w:val="center"/>
            </w:pPr>
            <w:r w:rsidRPr="00685873">
              <w:t>Размер оплаты, осуществляемой Заказчиком за счет собственных средств</w:t>
            </w:r>
          </w:p>
        </w:tc>
        <w:tc>
          <w:tcPr>
            <w:tcW w:w="3210" w:type="dxa"/>
          </w:tcPr>
          <w:p w:rsidR="00685873" w:rsidRPr="00685873" w:rsidRDefault="00685873" w:rsidP="00685873">
            <w:pPr>
              <w:jc w:val="center"/>
            </w:pPr>
            <w:r w:rsidRPr="00685873">
              <w:t>Срок перечисления Заказчиком оплаты</w:t>
            </w:r>
          </w:p>
        </w:tc>
      </w:tr>
      <w:tr w:rsidR="00685873" w:rsidRPr="00685873" w:rsidTr="00685873">
        <w:tc>
          <w:tcPr>
            <w:tcW w:w="3209" w:type="dxa"/>
          </w:tcPr>
          <w:p w:rsidR="00685873" w:rsidRPr="00685873" w:rsidRDefault="00685873" w:rsidP="00685873">
            <w:pPr>
              <w:jc w:val="both"/>
            </w:pPr>
          </w:p>
        </w:tc>
        <w:tc>
          <w:tcPr>
            <w:tcW w:w="3209" w:type="dxa"/>
          </w:tcPr>
          <w:p w:rsidR="00685873" w:rsidRPr="00685873" w:rsidRDefault="00685873" w:rsidP="00685873">
            <w:pPr>
              <w:jc w:val="both"/>
            </w:pPr>
          </w:p>
        </w:tc>
        <w:tc>
          <w:tcPr>
            <w:tcW w:w="3210" w:type="dxa"/>
          </w:tcPr>
          <w:p w:rsidR="00685873" w:rsidRPr="00685873" w:rsidRDefault="00685873" w:rsidP="00685873">
            <w:pPr>
              <w:jc w:val="both"/>
            </w:pPr>
          </w:p>
        </w:tc>
      </w:tr>
      <w:tr w:rsidR="00685873" w:rsidRPr="00685873" w:rsidTr="00685873">
        <w:tc>
          <w:tcPr>
            <w:tcW w:w="3209" w:type="dxa"/>
          </w:tcPr>
          <w:p w:rsidR="00685873" w:rsidRPr="00685873" w:rsidRDefault="00685873" w:rsidP="00685873">
            <w:pPr>
              <w:jc w:val="both"/>
            </w:pPr>
          </w:p>
        </w:tc>
        <w:tc>
          <w:tcPr>
            <w:tcW w:w="3209" w:type="dxa"/>
          </w:tcPr>
          <w:p w:rsidR="00685873" w:rsidRPr="00685873" w:rsidRDefault="00685873" w:rsidP="00685873">
            <w:pPr>
              <w:jc w:val="both"/>
            </w:pPr>
          </w:p>
        </w:tc>
        <w:tc>
          <w:tcPr>
            <w:tcW w:w="3210" w:type="dxa"/>
          </w:tcPr>
          <w:p w:rsidR="00685873" w:rsidRPr="00685873" w:rsidRDefault="00685873" w:rsidP="00685873">
            <w:pPr>
              <w:jc w:val="both"/>
            </w:pPr>
          </w:p>
        </w:tc>
      </w:tr>
    </w:tbl>
    <w:p w:rsidR="00685873" w:rsidRPr="00685873" w:rsidRDefault="00685873" w:rsidP="00685873">
      <w:pPr>
        <w:jc w:val="both"/>
      </w:pPr>
      <w:r w:rsidRPr="00685873">
        <w:t xml:space="preserve">5.4. </w:t>
      </w:r>
      <w:proofErr w:type="gramStart"/>
      <w:r w:rsidRPr="00685873">
        <w:t>Оплата за счет социального сертификата / и за счет средств Заказчика /</w:t>
      </w:r>
      <w:r w:rsidRPr="00685873">
        <w:rPr>
          <w:rStyle w:val="affe"/>
        </w:rPr>
        <w:footnoteReference w:id="12"/>
      </w:r>
      <w:r w:rsidRPr="00685873">
        <w:t>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685873" w:rsidRPr="00685873" w:rsidRDefault="00685873" w:rsidP="00685873">
      <w:pPr>
        <w:jc w:val="both"/>
      </w:pPr>
      <w:r w:rsidRPr="00685873">
        <w:t xml:space="preserve">5.5. Оплата за счет средств Заказчика за каждый месяц периода </w:t>
      </w:r>
      <w:proofErr w:type="gramStart"/>
      <w:r w:rsidRPr="00685873">
        <w:t>обучения по</w:t>
      </w:r>
      <w:proofErr w:type="gramEnd"/>
      <w:r w:rsidRPr="00685873">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685873">
        <w:rPr>
          <w:rStyle w:val="affe"/>
        </w:rPr>
        <w:footnoteReference w:id="13"/>
      </w:r>
      <w:r w:rsidRPr="00685873">
        <w:t>.</w:t>
      </w:r>
    </w:p>
    <w:p w:rsidR="00685873" w:rsidRPr="00685873" w:rsidRDefault="00685873" w:rsidP="00685873">
      <w:pPr>
        <w:jc w:val="both"/>
      </w:pPr>
      <w:r w:rsidRPr="00685873">
        <w:lastRenderedPageBreak/>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685873" w:rsidRPr="00FB5710" w:rsidRDefault="00685873" w:rsidP="00685873">
      <w:pPr>
        <w:jc w:val="both"/>
        <w:rPr>
          <w:sz w:val="28"/>
          <w:szCs w:val="28"/>
        </w:rPr>
      </w:pPr>
    </w:p>
    <w:p w:rsidR="00685873" w:rsidRPr="00685873" w:rsidRDefault="00685873" w:rsidP="00685873">
      <w:pPr>
        <w:jc w:val="center"/>
      </w:pPr>
      <w:r w:rsidRPr="00685873">
        <w:t>VI. Основания изменения и порядок расторжения договора</w:t>
      </w:r>
    </w:p>
    <w:p w:rsidR="00685873" w:rsidRPr="00685873" w:rsidRDefault="00685873" w:rsidP="00685873">
      <w:pPr>
        <w:jc w:val="both"/>
      </w:pPr>
    </w:p>
    <w:p w:rsidR="00685873" w:rsidRPr="00685873" w:rsidRDefault="00685873" w:rsidP="00685873">
      <w:pPr>
        <w:jc w:val="both"/>
      </w:pPr>
      <w:r w:rsidRPr="00685873">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85873" w:rsidRPr="00685873" w:rsidRDefault="00685873" w:rsidP="00685873">
      <w:pPr>
        <w:jc w:val="both"/>
      </w:pPr>
      <w:r w:rsidRPr="00685873">
        <w:t xml:space="preserve">6.2. Настоящий </w:t>
      </w:r>
      <w:proofErr w:type="gramStart"/>
      <w:r w:rsidRPr="00685873">
        <w:t>Договор</w:t>
      </w:r>
      <w:proofErr w:type="gramEnd"/>
      <w:r w:rsidRPr="00685873">
        <w:t xml:space="preserve"> может быть расторгнут по соглашению Сторон.</w:t>
      </w:r>
    </w:p>
    <w:p w:rsidR="00685873" w:rsidRPr="00685873" w:rsidRDefault="00685873" w:rsidP="00685873">
      <w:pPr>
        <w:jc w:val="both"/>
      </w:pPr>
      <w:r w:rsidRPr="00685873">
        <w:t xml:space="preserve">6.3. Настоящий </w:t>
      </w:r>
      <w:proofErr w:type="gramStart"/>
      <w:r w:rsidRPr="00685873">
        <w:t>Договор</w:t>
      </w:r>
      <w:proofErr w:type="gramEnd"/>
      <w:r w:rsidRPr="00685873">
        <w:t xml:space="preserve"> может быть расторгнут по инициативе Исполнителя в одностороннем порядке в случаях:</w:t>
      </w:r>
    </w:p>
    <w:p w:rsidR="00685873" w:rsidRPr="00685873" w:rsidRDefault="00685873" w:rsidP="00685873">
      <w:pPr>
        <w:pStyle w:val="a3"/>
        <w:numPr>
          <w:ilvl w:val="0"/>
          <w:numId w:val="23"/>
        </w:numPr>
        <w:ind w:left="0" w:firstLine="284"/>
        <w:jc w:val="both"/>
      </w:pPr>
      <w:r w:rsidRPr="00685873">
        <w:t xml:space="preserve">установления нарушения порядка приема Обучающегося на </w:t>
      </w:r>
      <w:proofErr w:type="gramStart"/>
      <w:r w:rsidRPr="00685873">
        <w:t>обучение по Программе</w:t>
      </w:r>
      <w:proofErr w:type="gramEnd"/>
      <w:r w:rsidRPr="00685873">
        <w:t>, повлекшего по вине Обучающегося его незаконное зачисление на обучение по Программе;</w:t>
      </w:r>
    </w:p>
    <w:p w:rsidR="00685873" w:rsidRPr="00685873" w:rsidRDefault="00685873" w:rsidP="00685873">
      <w:pPr>
        <w:pStyle w:val="a3"/>
        <w:numPr>
          <w:ilvl w:val="0"/>
          <w:numId w:val="23"/>
        </w:numPr>
        <w:ind w:left="0" w:firstLine="284"/>
        <w:jc w:val="both"/>
      </w:pPr>
      <w:r w:rsidRPr="00685873">
        <w:t>просрочки оплаты стоимости Образовательной услуги со стороны Уполномоченного органа и/или Заказчика;</w:t>
      </w:r>
    </w:p>
    <w:p w:rsidR="00685873" w:rsidRPr="00685873" w:rsidRDefault="00685873" w:rsidP="00685873">
      <w:pPr>
        <w:pStyle w:val="a3"/>
        <w:numPr>
          <w:ilvl w:val="0"/>
          <w:numId w:val="23"/>
        </w:numPr>
        <w:ind w:left="0" w:firstLine="284"/>
        <w:jc w:val="both"/>
      </w:pPr>
      <w:r w:rsidRPr="00685873">
        <w:t>невозможности надлежащего исполнения обязательства по оказанию Образовательной услуги вследствие действий (бездействия) Обучающегося;</w:t>
      </w:r>
    </w:p>
    <w:p w:rsidR="00685873" w:rsidRPr="00685873" w:rsidRDefault="00685873" w:rsidP="00685873">
      <w:pPr>
        <w:pStyle w:val="a3"/>
        <w:numPr>
          <w:ilvl w:val="0"/>
          <w:numId w:val="23"/>
        </w:numPr>
        <w:ind w:left="0" w:firstLine="284"/>
        <w:jc w:val="both"/>
      </w:pPr>
      <w:r w:rsidRPr="00685873">
        <w:t>приостановления действия сертификата ПФДО Обучающегося;</w:t>
      </w:r>
    </w:p>
    <w:p w:rsidR="00685873" w:rsidRPr="00685873" w:rsidRDefault="00685873" w:rsidP="00685873">
      <w:pPr>
        <w:pStyle w:val="a3"/>
        <w:numPr>
          <w:ilvl w:val="0"/>
          <w:numId w:val="23"/>
        </w:numPr>
        <w:ind w:left="0" w:firstLine="284"/>
        <w:jc w:val="both"/>
      </w:pPr>
      <w:r w:rsidRPr="00685873">
        <w:t>исключения Программы из реестра сертифицированных образовательных программ в соответствии с Правилами ПФ;</w:t>
      </w:r>
    </w:p>
    <w:p w:rsidR="00685873" w:rsidRPr="00685873" w:rsidRDefault="00685873" w:rsidP="00685873">
      <w:pPr>
        <w:pStyle w:val="a3"/>
        <w:numPr>
          <w:ilvl w:val="0"/>
          <w:numId w:val="23"/>
        </w:numPr>
        <w:ind w:left="0" w:firstLine="284"/>
        <w:jc w:val="both"/>
      </w:pPr>
      <w:r w:rsidRPr="00685873">
        <w:t>получения от Уполномоченного органа уведомления о расторжении Соглашения в соответствии с социальным сертификатом;</w:t>
      </w:r>
    </w:p>
    <w:p w:rsidR="00685873" w:rsidRPr="00685873" w:rsidRDefault="00685873" w:rsidP="00685873">
      <w:pPr>
        <w:pStyle w:val="a3"/>
        <w:numPr>
          <w:ilvl w:val="0"/>
          <w:numId w:val="23"/>
        </w:numPr>
        <w:ind w:left="0" w:firstLine="284"/>
        <w:jc w:val="both"/>
      </w:pPr>
      <w:r w:rsidRPr="00685873">
        <w:t>в иных случаях, предусмотренных законодательством Российской Федерации, а также Правилами ПФ.</w:t>
      </w:r>
    </w:p>
    <w:p w:rsidR="00685873" w:rsidRPr="00685873" w:rsidRDefault="00685873" w:rsidP="00685873">
      <w:pPr>
        <w:jc w:val="both"/>
      </w:pPr>
      <w:r w:rsidRPr="00685873">
        <w:t xml:space="preserve">6.4. Настоящий </w:t>
      </w:r>
      <w:proofErr w:type="gramStart"/>
      <w:r w:rsidRPr="00685873">
        <w:t>Договор</w:t>
      </w:r>
      <w:proofErr w:type="gramEnd"/>
      <w:r w:rsidRPr="00685873">
        <w:t xml:space="preserve"> может быть расторгнут по инициативе Заказчика.</w:t>
      </w:r>
    </w:p>
    <w:p w:rsidR="00685873" w:rsidRPr="00685873" w:rsidRDefault="00685873" w:rsidP="00685873">
      <w:pPr>
        <w:jc w:val="both"/>
      </w:pPr>
      <w:r w:rsidRPr="00685873">
        <w:t>6.5. Исполнитель вправе отказаться от исполнения обязательств по настоящему Договору при условии полного возмещения Заказчику убытков.</w:t>
      </w:r>
    </w:p>
    <w:p w:rsidR="00685873" w:rsidRPr="00685873" w:rsidRDefault="00685873" w:rsidP="00685873">
      <w:pPr>
        <w:jc w:val="both"/>
      </w:pPr>
      <w:r w:rsidRPr="00685873">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685873" w:rsidRPr="00685873" w:rsidRDefault="00685873" w:rsidP="00685873">
      <w:pPr>
        <w:jc w:val="both"/>
      </w:pPr>
      <w:r w:rsidRPr="00685873">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685873" w:rsidRPr="00685873" w:rsidRDefault="00685873" w:rsidP="00685873">
      <w:pPr>
        <w:jc w:val="both"/>
      </w:pPr>
      <w:r w:rsidRPr="00685873">
        <w:t>6.7.1</w:t>
      </w:r>
      <w:proofErr w:type="gramStart"/>
      <w:r w:rsidRPr="00685873">
        <w:t xml:space="preserve"> В</w:t>
      </w:r>
      <w:proofErr w:type="gramEnd"/>
      <w:r w:rsidRPr="00685873">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685873" w:rsidRPr="00685873" w:rsidRDefault="00685873" w:rsidP="00685873">
      <w:pPr>
        <w:jc w:val="both"/>
      </w:pPr>
      <w:r w:rsidRPr="00685873">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685873">
        <w:t>оплатить стоимость оказания</w:t>
      </w:r>
      <w:proofErr w:type="gramEnd"/>
      <w:r w:rsidRPr="00685873">
        <w:t xml:space="preserve"> Образовательной услуги на дату расторжения настоящего Договора в полном объеме в соответствии с условиями настоящего Договора.</w:t>
      </w:r>
    </w:p>
    <w:p w:rsidR="00685873" w:rsidRPr="00685873" w:rsidRDefault="00685873" w:rsidP="00685873">
      <w:pPr>
        <w:jc w:val="both"/>
      </w:pPr>
      <w:r w:rsidRPr="00685873">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685873">
        <w:t>оплатить стоимость оказания</w:t>
      </w:r>
      <w:proofErr w:type="gramEnd"/>
      <w:r w:rsidRPr="00685873">
        <w:t xml:space="preserve"> Образовательной услуги на дату расторжения настоящего Договора в полном объеме в соответствии с условиями настоящего Договора.</w:t>
      </w:r>
    </w:p>
    <w:p w:rsidR="00685873" w:rsidRPr="00685873" w:rsidRDefault="00685873" w:rsidP="00685873">
      <w:pPr>
        <w:jc w:val="both"/>
      </w:pPr>
      <w:r w:rsidRPr="00685873">
        <w:t xml:space="preserve">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w:t>
      </w:r>
      <w:r w:rsidRPr="00685873">
        <w:lastRenderedPageBreak/>
        <w:t>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685873" w:rsidRPr="00685873" w:rsidRDefault="00685873" w:rsidP="00685873">
      <w:pPr>
        <w:jc w:val="both"/>
      </w:pPr>
    </w:p>
    <w:p w:rsidR="00685873" w:rsidRPr="00685873" w:rsidRDefault="00685873" w:rsidP="00685873">
      <w:pPr>
        <w:jc w:val="center"/>
      </w:pPr>
      <w:r w:rsidRPr="00685873">
        <w:t>VII. Ответственность Исполнителя, Заказчика и Обучающегося</w:t>
      </w:r>
    </w:p>
    <w:p w:rsidR="00685873" w:rsidRPr="00685873" w:rsidRDefault="00685873" w:rsidP="00685873">
      <w:pPr>
        <w:jc w:val="both"/>
      </w:pPr>
    </w:p>
    <w:p w:rsidR="00685873" w:rsidRPr="00685873" w:rsidRDefault="00685873" w:rsidP="00685873">
      <w:pPr>
        <w:jc w:val="both"/>
      </w:pPr>
      <w:r w:rsidRPr="00685873">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85873" w:rsidRPr="00685873" w:rsidRDefault="00685873" w:rsidP="00685873">
      <w:pPr>
        <w:jc w:val="both"/>
      </w:pPr>
      <w:r w:rsidRPr="00685873">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685873" w:rsidRPr="00685873" w:rsidRDefault="00685873" w:rsidP="00685873">
      <w:pPr>
        <w:jc w:val="both"/>
      </w:pPr>
      <w:r w:rsidRPr="00685873">
        <w:t>7.2.1. Безвозмездного оказания Образовательной услуги.</w:t>
      </w:r>
    </w:p>
    <w:p w:rsidR="00685873" w:rsidRPr="00685873" w:rsidRDefault="00685873" w:rsidP="00685873">
      <w:pPr>
        <w:jc w:val="both"/>
      </w:pPr>
      <w:r w:rsidRPr="00685873">
        <w:t>7.2.2. Возмещения понесенных им расходов по устранению недостатков оказанной Образовательной услуги.</w:t>
      </w:r>
    </w:p>
    <w:p w:rsidR="00685873" w:rsidRPr="00685873" w:rsidRDefault="00685873" w:rsidP="00685873">
      <w:pPr>
        <w:jc w:val="both"/>
      </w:pPr>
      <w:r w:rsidRPr="00685873">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685873" w:rsidRPr="00685873" w:rsidRDefault="00685873" w:rsidP="00685873">
      <w:pPr>
        <w:jc w:val="both"/>
      </w:pPr>
      <w:r w:rsidRPr="00685873">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85873" w:rsidRPr="00685873" w:rsidRDefault="00685873" w:rsidP="00685873">
      <w:pPr>
        <w:jc w:val="both"/>
      </w:pPr>
      <w:r w:rsidRPr="00685873">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85873" w:rsidRPr="00685873" w:rsidRDefault="00685873" w:rsidP="00685873">
      <w:pPr>
        <w:jc w:val="both"/>
      </w:pPr>
      <w:r w:rsidRPr="00685873">
        <w:t>7.4.2. Расторгнуть настоящий Договор.</w:t>
      </w:r>
    </w:p>
    <w:p w:rsidR="00685873" w:rsidRPr="00685873" w:rsidRDefault="00685873" w:rsidP="00685873">
      <w:pPr>
        <w:jc w:val="both"/>
      </w:pPr>
      <w:r w:rsidRPr="00685873">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85873" w:rsidRPr="00FB5710" w:rsidRDefault="00685873" w:rsidP="00685873">
      <w:pPr>
        <w:jc w:val="both"/>
        <w:rPr>
          <w:sz w:val="28"/>
          <w:szCs w:val="28"/>
        </w:rPr>
      </w:pPr>
    </w:p>
    <w:p w:rsidR="00685873" w:rsidRPr="00685873" w:rsidRDefault="00685873" w:rsidP="00685873">
      <w:pPr>
        <w:jc w:val="center"/>
      </w:pPr>
      <w:r w:rsidRPr="00685873">
        <w:t>VIII. Срок действия Договора</w:t>
      </w:r>
    </w:p>
    <w:p w:rsidR="00685873" w:rsidRPr="00685873" w:rsidRDefault="00685873" w:rsidP="00685873">
      <w:pPr>
        <w:jc w:val="both"/>
      </w:pPr>
    </w:p>
    <w:p w:rsidR="00685873" w:rsidRPr="00685873" w:rsidRDefault="00685873" w:rsidP="00685873">
      <w:pPr>
        <w:jc w:val="both"/>
      </w:pPr>
      <w:r w:rsidRPr="00685873">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685873" w:rsidRPr="00685873" w:rsidRDefault="00685873" w:rsidP="00685873">
      <w:pPr>
        <w:jc w:val="both"/>
      </w:pPr>
    </w:p>
    <w:p w:rsidR="00685873" w:rsidRPr="00685873" w:rsidRDefault="00685873" w:rsidP="00685873">
      <w:pPr>
        <w:jc w:val="center"/>
      </w:pPr>
      <w:r w:rsidRPr="00685873">
        <w:t>IX. Заключительные положения</w:t>
      </w:r>
    </w:p>
    <w:p w:rsidR="00685873" w:rsidRPr="00685873" w:rsidRDefault="00685873" w:rsidP="00685873">
      <w:pPr>
        <w:jc w:val="both"/>
      </w:pPr>
    </w:p>
    <w:p w:rsidR="00685873" w:rsidRPr="00685873" w:rsidRDefault="00685873" w:rsidP="00685873">
      <w:pPr>
        <w:jc w:val="both"/>
      </w:pPr>
      <w:r w:rsidRPr="00685873">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85873" w:rsidRPr="00685873" w:rsidRDefault="00685873" w:rsidP="00685873">
      <w:pPr>
        <w:jc w:val="both"/>
      </w:pPr>
      <w:r w:rsidRPr="00685873">
        <w:t xml:space="preserve">9.2. Под периодом </w:t>
      </w:r>
      <w:proofErr w:type="gramStart"/>
      <w:r w:rsidRPr="00685873">
        <w:t>обучения по Договору</w:t>
      </w:r>
      <w:proofErr w:type="gramEnd"/>
      <w:r w:rsidRPr="00685873">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685873" w:rsidRPr="00685873" w:rsidRDefault="00685873" w:rsidP="00685873">
      <w:pPr>
        <w:jc w:val="both"/>
      </w:pPr>
      <w:r w:rsidRPr="00685873">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685873" w:rsidRPr="00685873" w:rsidRDefault="00685873" w:rsidP="00685873">
      <w:pPr>
        <w:jc w:val="both"/>
      </w:pPr>
      <w:r w:rsidRPr="00685873">
        <w:t>9.4. Все изменения настоящего Договора, за исключением случаев, предусмотренных п. 9.5 настоящего Договора, осуществляются путем заключения</w:t>
      </w:r>
      <w:r w:rsidRPr="00FB5710">
        <w:rPr>
          <w:sz w:val="28"/>
          <w:szCs w:val="28"/>
        </w:rPr>
        <w:t xml:space="preserve"> </w:t>
      </w:r>
      <w:r w:rsidRPr="00685873">
        <w:t>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85873" w:rsidRPr="00685873" w:rsidRDefault="00685873" w:rsidP="00685873">
      <w:pPr>
        <w:jc w:val="both"/>
      </w:pPr>
      <w:r w:rsidRPr="00685873">
        <w:t>9.5. Изменения полной стоимости Образовательной услуги, указанной в пункте 5.1 настоящего Договора, не допускается. Изменения условий раздела V настоящего</w:t>
      </w:r>
      <w:r>
        <w:rPr>
          <w:sz w:val="28"/>
          <w:szCs w:val="28"/>
        </w:rPr>
        <w:t xml:space="preserve"> </w:t>
      </w:r>
      <w:r w:rsidRPr="00685873">
        <w:t xml:space="preserve">Договора возможно лишь при условии согласования в письменной форме таких изменений с Уполномоченным органом. </w:t>
      </w:r>
      <w:r w:rsidRPr="00685873">
        <w:lastRenderedPageBreak/>
        <w:t>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85873" w:rsidRPr="00685873" w:rsidRDefault="00685873" w:rsidP="00685873">
      <w:pPr>
        <w:jc w:val="both"/>
      </w:pPr>
      <w:r w:rsidRPr="00685873">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685873">
        <w:t>на</w:t>
      </w:r>
      <w:proofErr w:type="gramEnd"/>
      <w:r w:rsidRPr="00685873">
        <w:rPr>
          <w:rStyle w:val="affe"/>
        </w:rPr>
        <w:footnoteReference w:id="14"/>
      </w:r>
      <w:r w:rsidRPr="00685873">
        <w:t>:</w:t>
      </w:r>
    </w:p>
    <w:p w:rsidR="00685873" w:rsidRPr="00685873" w:rsidRDefault="00685873" w:rsidP="00685873">
      <w:pPr>
        <w:jc w:val="both"/>
      </w:pPr>
      <w:r w:rsidRPr="00685873">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Pr="00685873">
        <w:t>Обучающемуся</w:t>
      </w:r>
      <w:proofErr w:type="gramEnd"/>
      <w:r w:rsidRPr="00685873">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685873" w:rsidRPr="00685873" w:rsidRDefault="00685873" w:rsidP="00685873">
      <w:pPr>
        <w:jc w:val="both"/>
      </w:pPr>
      <w:r w:rsidRPr="00685873">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685873" w:rsidRPr="00685873" w:rsidRDefault="00685873" w:rsidP="00685873">
      <w:pPr>
        <w:jc w:val="both"/>
      </w:pPr>
      <w:r w:rsidRPr="00685873">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685873" w:rsidRPr="00685873" w:rsidRDefault="00685873" w:rsidP="00685873">
      <w:pPr>
        <w:jc w:val="both"/>
      </w:pPr>
      <w:r w:rsidRPr="00685873">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Pr="00685873">
        <w:t>позднее</w:t>
      </w:r>
      <w:proofErr w:type="gramEnd"/>
      <w:r w:rsidRPr="00685873">
        <w:t xml:space="preserve"> чем за семь календарных дней до начала обучения в соответствии с договором, дополнительным соглашением</w:t>
      </w:r>
      <w:r w:rsidRPr="00685873">
        <w:rPr>
          <w:rStyle w:val="affe"/>
        </w:rPr>
        <w:footnoteReference w:id="15"/>
      </w:r>
      <w:r w:rsidRPr="00685873">
        <w:t>.</w:t>
      </w:r>
    </w:p>
    <w:p w:rsidR="00685873" w:rsidRPr="00685873" w:rsidRDefault="00685873" w:rsidP="00685873">
      <w:pPr>
        <w:jc w:val="both"/>
      </w:pPr>
      <w:r w:rsidRPr="00685873">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685873">
        <w:t>действующими</w:t>
      </w:r>
      <w:proofErr w:type="gramEnd"/>
      <w:r w:rsidRPr="00685873">
        <w:t xml:space="preserve"> на момент заключения настоящего Договора. </w:t>
      </w:r>
      <w:proofErr w:type="gramStart"/>
      <w:r w:rsidRPr="00685873">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685873">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685873">
        <w:rPr>
          <w:rStyle w:val="affe"/>
        </w:rPr>
        <w:footnoteReference w:id="16"/>
      </w:r>
      <w:r w:rsidRPr="00685873">
        <w:t>.</w:t>
      </w:r>
    </w:p>
    <w:p w:rsidR="00685873" w:rsidRPr="00685873" w:rsidRDefault="00685873" w:rsidP="00685873">
      <w:pPr>
        <w:jc w:val="both"/>
      </w:pPr>
      <w:r w:rsidRPr="00685873">
        <w:t>9.9. Заказчик вправе не позднее чем через семь календарных дней со дня получения оферты:</w:t>
      </w:r>
    </w:p>
    <w:p w:rsidR="00685873" w:rsidRPr="00685873" w:rsidRDefault="00685873" w:rsidP="00685873">
      <w:pPr>
        <w:jc w:val="both"/>
      </w:pPr>
      <w:r w:rsidRPr="00685873">
        <w:t>9.9.1. отозвать заранее данное согласие на заключение иных договоров, предусмотренных пунктом 9.7 настоящего Договора, посредством направления</w:t>
      </w:r>
      <w:r w:rsidRPr="00FB5710">
        <w:rPr>
          <w:sz w:val="28"/>
          <w:szCs w:val="28"/>
        </w:rPr>
        <w:t xml:space="preserve"> </w:t>
      </w:r>
      <w:r w:rsidRPr="00685873">
        <w:t>Исполнителю уведомления в простой письменной форме, либо отклонения оферты в личном кабинете Сайта</w:t>
      </w:r>
      <w:r w:rsidRPr="00685873">
        <w:rPr>
          <w:rStyle w:val="affe"/>
        </w:rPr>
        <w:footnoteReference w:id="17"/>
      </w:r>
      <w:r w:rsidRPr="00685873">
        <w:t>.</w:t>
      </w:r>
    </w:p>
    <w:p w:rsidR="00685873" w:rsidRPr="00685873" w:rsidRDefault="00685873" w:rsidP="00685873">
      <w:pPr>
        <w:jc w:val="both"/>
      </w:pPr>
      <w:r w:rsidRPr="00685873">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685873" w:rsidRPr="00685873" w:rsidRDefault="00685873" w:rsidP="00685873">
      <w:pPr>
        <w:jc w:val="both"/>
      </w:pPr>
      <w:r w:rsidRPr="00685873">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685873">
        <w:rPr>
          <w:rStyle w:val="affe"/>
        </w:rPr>
        <w:footnoteReference w:id="18"/>
      </w:r>
      <w:r w:rsidRPr="00685873">
        <w:t>.</w:t>
      </w:r>
    </w:p>
    <w:p w:rsidR="00685873" w:rsidRPr="00FB5710" w:rsidRDefault="00685873" w:rsidP="00685873">
      <w:pPr>
        <w:jc w:val="both"/>
        <w:rPr>
          <w:sz w:val="28"/>
          <w:szCs w:val="28"/>
        </w:rPr>
      </w:pPr>
    </w:p>
    <w:p w:rsidR="00685873" w:rsidRPr="00685873" w:rsidRDefault="00685873" w:rsidP="00685873">
      <w:pPr>
        <w:jc w:val="center"/>
      </w:pPr>
      <w:r w:rsidRPr="00685873">
        <w:t>Х. Исполнение договора при обстоятельствах непреодолимой силы</w:t>
      </w:r>
    </w:p>
    <w:p w:rsidR="00685873" w:rsidRPr="00685873" w:rsidRDefault="00685873" w:rsidP="00685873">
      <w:pPr>
        <w:jc w:val="both"/>
      </w:pPr>
    </w:p>
    <w:p w:rsidR="00685873" w:rsidRPr="00685873" w:rsidRDefault="00685873" w:rsidP="00685873">
      <w:pPr>
        <w:jc w:val="both"/>
      </w:pPr>
      <w:r w:rsidRPr="00685873">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685873" w:rsidRPr="00685873" w:rsidRDefault="00685873" w:rsidP="00685873">
      <w:pPr>
        <w:jc w:val="both"/>
      </w:pPr>
      <w:r w:rsidRPr="00685873">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685873">
        <w:t>З</w:t>
      </w:r>
      <w:proofErr w:type="gramEnd"/>
      <w:r w:rsidRPr="00685873">
        <w:t xml:space="preserve"> (трех) рабочих дней после начала их действия. </w:t>
      </w:r>
      <w:proofErr w:type="gramStart"/>
      <w:r w:rsidRPr="00685873">
        <w:t>Несвоевременное уведомлеобстоятельствах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roofErr w:type="gramEnd"/>
    </w:p>
    <w:p w:rsidR="00685873" w:rsidRPr="00685873" w:rsidRDefault="00685873" w:rsidP="00685873">
      <w:pPr>
        <w:jc w:val="both"/>
      </w:pPr>
      <w:r w:rsidRPr="00685873">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685873" w:rsidRPr="00685873" w:rsidRDefault="00685873" w:rsidP="00685873">
      <w:pPr>
        <w:jc w:val="both"/>
      </w:pPr>
    </w:p>
    <w:p w:rsidR="00685873" w:rsidRPr="00685873" w:rsidRDefault="00685873" w:rsidP="00685873">
      <w:pPr>
        <w:jc w:val="center"/>
      </w:pPr>
      <w:r w:rsidRPr="00685873">
        <w:t>XI. Адреса и реквизиты Сторон</w:t>
      </w:r>
    </w:p>
    <w:p w:rsidR="00685873" w:rsidRPr="00685873" w:rsidRDefault="00685873" w:rsidP="00685873">
      <w:pPr>
        <w:jc w:val="cente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685873" w:rsidRPr="00685873" w:rsidTr="00685873">
        <w:tc>
          <w:tcPr>
            <w:tcW w:w="2499" w:type="pct"/>
            <w:tcBorders>
              <w:top w:val="single" w:sz="4" w:space="0" w:color="auto"/>
              <w:left w:val="single" w:sz="4" w:space="0" w:color="auto"/>
              <w:bottom w:val="single" w:sz="4" w:space="0" w:color="auto"/>
              <w:right w:val="single" w:sz="4" w:space="0" w:color="auto"/>
            </w:tcBorders>
          </w:tcPr>
          <w:p w:rsidR="00685873" w:rsidRPr="00685873" w:rsidRDefault="00685873" w:rsidP="00685873">
            <w:pPr>
              <w:widowControl w:val="0"/>
              <w:autoSpaceDE w:val="0"/>
              <w:autoSpaceDN w:val="0"/>
              <w:adjustRightInd w:val="0"/>
              <w:jc w:val="center"/>
            </w:pPr>
            <w:r w:rsidRPr="00685873">
              <w:t>Исполнитель</w:t>
            </w:r>
          </w:p>
        </w:tc>
        <w:tc>
          <w:tcPr>
            <w:tcW w:w="2501" w:type="pct"/>
            <w:tcBorders>
              <w:top w:val="single" w:sz="4" w:space="0" w:color="auto"/>
              <w:left w:val="single" w:sz="4" w:space="0" w:color="auto"/>
              <w:bottom w:val="single" w:sz="4" w:space="0" w:color="auto"/>
              <w:right w:val="single" w:sz="4" w:space="0" w:color="auto"/>
            </w:tcBorders>
          </w:tcPr>
          <w:p w:rsidR="00685873" w:rsidRPr="00685873" w:rsidRDefault="00685873" w:rsidP="00685873">
            <w:pPr>
              <w:widowControl w:val="0"/>
              <w:autoSpaceDE w:val="0"/>
              <w:autoSpaceDN w:val="0"/>
              <w:adjustRightInd w:val="0"/>
              <w:jc w:val="center"/>
            </w:pPr>
            <w:r w:rsidRPr="00685873">
              <w:t>Заказчик, Обучающийся</w:t>
            </w:r>
          </w:p>
        </w:tc>
      </w:tr>
      <w:tr w:rsidR="00685873" w:rsidRPr="00685873" w:rsidTr="00685873">
        <w:tc>
          <w:tcPr>
            <w:tcW w:w="2499" w:type="pct"/>
            <w:tcBorders>
              <w:top w:val="single" w:sz="4" w:space="0" w:color="auto"/>
              <w:left w:val="single" w:sz="4" w:space="0" w:color="auto"/>
              <w:bottom w:val="single" w:sz="4" w:space="0" w:color="auto"/>
              <w:right w:val="single" w:sz="4" w:space="0" w:color="auto"/>
            </w:tcBorders>
          </w:tcPr>
          <w:p w:rsidR="00685873" w:rsidRPr="00685873" w:rsidRDefault="00685873" w:rsidP="00685873">
            <w:pPr>
              <w:widowControl w:val="0"/>
              <w:autoSpaceDE w:val="0"/>
              <w:autoSpaceDN w:val="0"/>
              <w:adjustRightInd w:val="0"/>
            </w:pPr>
            <w:r w:rsidRPr="00685873">
              <w:t>Наименование Исполнителя</w:t>
            </w:r>
          </w:p>
        </w:tc>
        <w:tc>
          <w:tcPr>
            <w:tcW w:w="2501" w:type="pct"/>
            <w:vMerge w:val="restart"/>
            <w:tcBorders>
              <w:top w:val="single" w:sz="4" w:space="0" w:color="auto"/>
              <w:left w:val="single" w:sz="4" w:space="0" w:color="auto"/>
              <w:right w:val="single" w:sz="4" w:space="0" w:color="auto"/>
            </w:tcBorders>
          </w:tcPr>
          <w:p w:rsidR="00685873" w:rsidRPr="00685873" w:rsidRDefault="00685873" w:rsidP="00685873">
            <w:pPr>
              <w:widowControl w:val="0"/>
              <w:autoSpaceDE w:val="0"/>
              <w:autoSpaceDN w:val="0"/>
              <w:adjustRightInd w:val="0"/>
              <w:jc w:val="both"/>
            </w:pPr>
            <w:proofErr w:type="gramStart"/>
            <w:r w:rsidRPr="00685873">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685873">
              <w:rPr>
                <w:rStyle w:val="affe"/>
              </w:rPr>
              <w:footnoteReference w:id="19"/>
            </w:r>
            <w:proofErr w:type="gramEnd"/>
          </w:p>
        </w:tc>
      </w:tr>
      <w:tr w:rsidR="00685873" w:rsidRPr="00685873" w:rsidTr="00685873">
        <w:tc>
          <w:tcPr>
            <w:tcW w:w="2499" w:type="pct"/>
            <w:tcBorders>
              <w:top w:val="single" w:sz="4" w:space="0" w:color="auto"/>
              <w:left w:val="single" w:sz="4" w:space="0" w:color="auto"/>
              <w:right w:val="single" w:sz="4" w:space="0" w:color="auto"/>
            </w:tcBorders>
          </w:tcPr>
          <w:p w:rsidR="00685873" w:rsidRPr="00685873" w:rsidRDefault="00685873" w:rsidP="00685873">
            <w:pPr>
              <w:widowControl w:val="0"/>
              <w:autoSpaceDE w:val="0"/>
              <w:autoSpaceDN w:val="0"/>
              <w:adjustRightInd w:val="0"/>
            </w:pPr>
            <w:r w:rsidRPr="00685873">
              <w:t xml:space="preserve">ОГРН, </w:t>
            </w:r>
            <w:hyperlink r:id="rId22" w:history="1">
              <w:r w:rsidRPr="00685873">
                <w:t>ОКТМО</w:t>
              </w:r>
            </w:hyperlink>
          </w:p>
        </w:tc>
        <w:tc>
          <w:tcPr>
            <w:tcW w:w="2501" w:type="pct"/>
            <w:vMerge/>
            <w:tcBorders>
              <w:left w:val="single" w:sz="4" w:space="0" w:color="auto"/>
              <w:right w:val="single" w:sz="4" w:space="0" w:color="auto"/>
            </w:tcBorders>
          </w:tcPr>
          <w:p w:rsidR="00685873" w:rsidRPr="00685873" w:rsidRDefault="00685873" w:rsidP="00685873">
            <w:pPr>
              <w:widowControl w:val="0"/>
              <w:autoSpaceDE w:val="0"/>
              <w:autoSpaceDN w:val="0"/>
              <w:adjustRightInd w:val="0"/>
              <w:jc w:val="both"/>
            </w:pPr>
          </w:p>
        </w:tc>
      </w:tr>
      <w:tr w:rsidR="00685873" w:rsidRPr="00685873" w:rsidTr="00685873">
        <w:tc>
          <w:tcPr>
            <w:tcW w:w="2499" w:type="pct"/>
            <w:tcBorders>
              <w:left w:val="single" w:sz="4" w:space="0" w:color="auto"/>
              <w:bottom w:val="single" w:sz="4" w:space="0" w:color="auto"/>
              <w:right w:val="single" w:sz="4" w:space="0" w:color="auto"/>
            </w:tcBorders>
          </w:tcPr>
          <w:p w:rsidR="00685873" w:rsidRPr="00685873" w:rsidRDefault="00685873" w:rsidP="00685873">
            <w:pPr>
              <w:widowControl w:val="0"/>
              <w:autoSpaceDE w:val="0"/>
              <w:autoSpaceDN w:val="0"/>
              <w:adjustRightInd w:val="0"/>
            </w:pPr>
            <w:r w:rsidRPr="00685873">
              <w:t xml:space="preserve">ИНН/КПП </w:t>
            </w:r>
          </w:p>
        </w:tc>
        <w:tc>
          <w:tcPr>
            <w:tcW w:w="2501" w:type="pct"/>
            <w:vMerge/>
            <w:tcBorders>
              <w:left w:val="single" w:sz="4" w:space="0" w:color="auto"/>
              <w:right w:val="single" w:sz="4" w:space="0" w:color="auto"/>
            </w:tcBorders>
          </w:tcPr>
          <w:p w:rsidR="00685873" w:rsidRPr="00685873" w:rsidRDefault="00685873" w:rsidP="00685873">
            <w:pPr>
              <w:widowControl w:val="0"/>
              <w:autoSpaceDE w:val="0"/>
              <w:autoSpaceDN w:val="0"/>
              <w:adjustRightInd w:val="0"/>
              <w:jc w:val="both"/>
            </w:pPr>
          </w:p>
        </w:tc>
      </w:tr>
      <w:tr w:rsidR="00685873" w:rsidRPr="00F22489" w:rsidTr="00685873">
        <w:tc>
          <w:tcPr>
            <w:tcW w:w="2499" w:type="pct"/>
            <w:tcBorders>
              <w:top w:val="single" w:sz="4" w:space="0" w:color="auto"/>
              <w:left w:val="single" w:sz="4" w:space="0" w:color="auto"/>
              <w:right w:val="single" w:sz="4" w:space="0" w:color="auto"/>
            </w:tcBorders>
          </w:tcPr>
          <w:p w:rsidR="00685873" w:rsidRDefault="00685873" w:rsidP="00685873">
            <w:pPr>
              <w:widowControl w:val="0"/>
              <w:autoSpaceDE w:val="0"/>
              <w:autoSpaceDN w:val="0"/>
              <w:adjustRightInd w:val="0"/>
            </w:pPr>
            <w:r>
              <w:t>Юридический адрес:</w:t>
            </w:r>
          </w:p>
          <w:p w:rsidR="00685873" w:rsidRDefault="00685873" w:rsidP="00685873">
            <w:pPr>
              <w:widowControl w:val="0"/>
              <w:autoSpaceDE w:val="0"/>
              <w:autoSpaceDN w:val="0"/>
              <w:adjustRightInd w:val="0"/>
            </w:pPr>
          </w:p>
          <w:p w:rsidR="00685873" w:rsidRPr="00F22489" w:rsidRDefault="00685873" w:rsidP="00685873">
            <w:pPr>
              <w:widowControl w:val="0"/>
              <w:autoSpaceDE w:val="0"/>
              <w:autoSpaceDN w:val="0"/>
              <w:adjustRightInd w:val="0"/>
            </w:pPr>
            <w:r>
              <w:t>Адрес местонахождения</w:t>
            </w:r>
            <w:r w:rsidRPr="00F22489">
              <w:t>:</w:t>
            </w:r>
          </w:p>
        </w:tc>
        <w:tc>
          <w:tcPr>
            <w:tcW w:w="2501" w:type="pct"/>
            <w:vMerge/>
            <w:tcBorders>
              <w:left w:val="single" w:sz="4" w:space="0" w:color="auto"/>
              <w:right w:val="single" w:sz="4" w:space="0" w:color="auto"/>
            </w:tcBorders>
          </w:tcPr>
          <w:p w:rsidR="00685873" w:rsidRPr="00F22489" w:rsidRDefault="00685873" w:rsidP="00685873">
            <w:pPr>
              <w:widowControl w:val="0"/>
              <w:autoSpaceDE w:val="0"/>
              <w:autoSpaceDN w:val="0"/>
              <w:adjustRightInd w:val="0"/>
              <w:jc w:val="both"/>
            </w:pPr>
          </w:p>
        </w:tc>
      </w:tr>
      <w:tr w:rsidR="00685873" w:rsidRPr="00F22489" w:rsidTr="00685873">
        <w:tc>
          <w:tcPr>
            <w:tcW w:w="2499" w:type="pct"/>
            <w:tcBorders>
              <w:left w:val="single" w:sz="4" w:space="0" w:color="auto"/>
              <w:bottom w:val="single" w:sz="4" w:space="0" w:color="auto"/>
              <w:right w:val="single" w:sz="4" w:space="0" w:color="auto"/>
            </w:tcBorders>
          </w:tcPr>
          <w:p w:rsidR="00685873" w:rsidRPr="00F22489" w:rsidRDefault="00685873" w:rsidP="00685873">
            <w:pPr>
              <w:widowControl w:val="0"/>
              <w:autoSpaceDE w:val="0"/>
              <w:autoSpaceDN w:val="0"/>
              <w:adjustRightInd w:val="0"/>
            </w:pPr>
          </w:p>
        </w:tc>
        <w:tc>
          <w:tcPr>
            <w:tcW w:w="2501" w:type="pct"/>
            <w:vMerge/>
            <w:tcBorders>
              <w:left w:val="single" w:sz="4" w:space="0" w:color="auto"/>
              <w:right w:val="single" w:sz="4" w:space="0" w:color="auto"/>
            </w:tcBorders>
          </w:tcPr>
          <w:p w:rsidR="00685873" w:rsidRPr="00F22489" w:rsidRDefault="00685873" w:rsidP="00685873">
            <w:pPr>
              <w:widowControl w:val="0"/>
              <w:autoSpaceDE w:val="0"/>
              <w:autoSpaceDN w:val="0"/>
              <w:adjustRightInd w:val="0"/>
              <w:jc w:val="both"/>
            </w:pPr>
          </w:p>
        </w:tc>
      </w:tr>
      <w:tr w:rsidR="00685873" w:rsidRPr="00F22489" w:rsidTr="00685873">
        <w:tc>
          <w:tcPr>
            <w:tcW w:w="2499" w:type="pct"/>
            <w:tcBorders>
              <w:top w:val="single" w:sz="4" w:space="0" w:color="auto"/>
              <w:left w:val="single" w:sz="4" w:space="0" w:color="auto"/>
              <w:bottom w:val="single" w:sz="4" w:space="0" w:color="auto"/>
              <w:right w:val="single" w:sz="4" w:space="0" w:color="auto"/>
            </w:tcBorders>
          </w:tcPr>
          <w:p w:rsidR="00685873" w:rsidRPr="00685873" w:rsidRDefault="00685873" w:rsidP="00685873">
            <w:pPr>
              <w:widowControl w:val="0"/>
              <w:autoSpaceDE w:val="0"/>
              <w:autoSpaceDN w:val="0"/>
              <w:adjustRightInd w:val="0"/>
            </w:pPr>
            <w:r w:rsidRPr="00685873">
              <w:t>Платежные реквизиты:</w:t>
            </w:r>
          </w:p>
          <w:p w:rsidR="00685873" w:rsidRPr="00685873" w:rsidRDefault="00685873" w:rsidP="00685873">
            <w:pPr>
              <w:widowControl w:val="0"/>
              <w:autoSpaceDE w:val="0"/>
              <w:autoSpaceDN w:val="0"/>
              <w:adjustRightInd w:val="0"/>
            </w:pPr>
            <w:r w:rsidRPr="00685873">
              <w:t>Наименование учреждения Банка России, БИК</w:t>
            </w:r>
          </w:p>
          <w:p w:rsidR="00685873" w:rsidRPr="00685873" w:rsidRDefault="00685873" w:rsidP="00685873">
            <w:pPr>
              <w:widowControl w:val="0"/>
              <w:autoSpaceDE w:val="0"/>
              <w:autoSpaceDN w:val="0"/>
              <w:adjustRightInd w:val="0"/>
            </w:pPr>
            <w:r w:rsidRPr="00685873">
              <w:t>Расчетный счет</w:t>
            </w:r>
          </w:p>
        </w:tc>
        <w:tc>
          <w:tcPr>
            <w:tcW w:w="2501" w:type="pct"/>
            <w:vMerge/>
            <w:tcBorders>
              <w:left w:val="single" w:sz="4" w:space="0" w:color="auto"/>
              <w:right w:val="single" w:sz="4" w:space="0" w:color="auto"/>
            </w:tcBorders>
          </w:tcPr>
          <w:p w:rsidR="00685873" w:rsidRPr="00F22489" w:rsidRDefault="00685873" w:rsidP="00685873">
            <w:pPr>
              <w:widowControl w:val="0"/>
              <w:autoSpaceDE w:val="0"/>
              <w:autoSpaceDN w:val="0"/>
              <w:adjustRightInd w:val="0"/>
              <w:jc w:val="both"/>
            </w:pPr>
          </w:p>
        </w:tc>
      </w:tr>
      <w:tr w:rsidR="00685873" w:rsidRPr="00F22489" w:rsidTr="00685873">
        <w:tc>
          <w:tcPr>
            <w:tcW w:w="2499" w:type="pct"/>
            <w:tcBorders>
              <w:top w:val="single" w:sz="4" w:space="0" w:color="auto"/>
              <w:left w:val="single" w:sz="4" w:space="0" w:color="auto"/>
              <w:bottom w:val="single" w:sz="4" w:space="0" w:color="auto"/>
              <w:right w:val="single" w:sz="4" w:space="0" w:color="auto"/>
            </w:tcBorders>
          </w:tcPr>
          <w:p w:rsidR="00685873" w:rsidRPr="00685873" w:rsidRDefault="00685873" w:rsidP="00685873">
            <w:pPr>
              <w:widowControl w:val="0"/>
              <w:autoSpaceDE w:val="0"/>
              <w:autoSpaceDN w:val="0"/>
              <w:adjustRightInd w:val="0"/>
              <w:jc w:val="both"/>
              <w:rPr>
                <w:rFonts w:ascii="Courier New" w:hAnsi="Courier New" w:cs="Courier New"/>
              </w:rPr>
            </w:pPr>
            <w:r w:rsidRPr="00685873">
              <w:rPr>
                <w:rFonts w:ascii="Courier New" w:hAnsi="Courier New" w:cs="Courier New"/>
              </w:rPr>
              <w:t>___________/_____________</w:t>
            </w:r>
          </w:p>
          <w:p w:rsidR="00685873" w:rsidRPr="00685873" w:rsidRDefault="00685873" w:rsidP="00685873">
            <w:pPr>
              <w:widowControl w:val="0"/>
              <w:autoSpaceDE w:val="0"/>
              <w:autoSpaceDN w:val="0"/>
              <w:adjustRightInd w:val="0"/>
              <w:jc w:val="both"/>
              <w:rPr>
                <w:rFonts w:ascii="Courier New" w:hAnsi="Courier New" w:cs="Courier New"/>
              </w:rPr>
            </w:pPr>
            <w:r w:rsidRPr="00685873">
              <w:t xml:space="preserve">     (подпись)           (ФИО)</w:t>
            </w:r>
          </w:p>
        </w:tc>
        <w:tc>
          <w:tcPr>
            <w:tcW w:w="2501" w:type="pct"/>
            <w:vMerge/>
            <w:tcBorders>
              <w:left w:val="single" w:sz="4" w:space="0" w:color="auto"/>
              <w:bottom w:val="single" w:sz="4" w:space="0" w:color="auto"/>
              <w:right w:val="single" w:sz="4" w:space="0" w:color="auto"/>
            </w:tcBorders>
          </w:tcPr>
          <w:p w:rsidR="00685873" w:rsidRPr="00F22489" w:rsidRDefault="00685873" w:rsidP="00685873">
            <w:pPr>
              <w:widowControl w:val="0"/>
              <w:autoSpaceDE w:val="0"/>
              <w:autoSpaceDN w:val="0"/>
              <w:adjustRightInd w:val="0"/>
              <w:jc w:val="both"/>
              <w:rPr>
                <w:sz w:val="20"/>
                <w:szCs w:val="20"/>
              </w:rPr>
            </w:pPr>
          </w:p>
        </w:tc>
      </w:tr>
    </w:tbl>
    <w:p w:rsidR="00685873" w:rsidRDefault="00685873" w:rsidP="00685873">
      <w:pPr>
        <w:jc w:val="both"/>
        <w:rPr>
          <w:sz w:val="28"/>
          <w:szCs w:val="28"/>
        </w:rPr>
      </w:pPr>
    </w:p>
    <w:p w:rsidR="00685873" w:rsidRPr="00F22489" w:rsidRDefault="00685873" w:rsidP="00685873">
      <w:pPr>
        <w:widowControl w:val="0"/>
        <w:autoSpaceDE w:val="0"/>
        <w:autoSpaceDN w:val="0"/>
        <w:adjustRightInd w:val="0"/>
        <w:jc w:val="right"/>
        <w:outlineLvl w:val="1"/>
        <w:rPr>
          <w:sz w:val="20"/>
          <w:szCs w:val="20"/>
        </w:rPr>
        <w:sectPr w:rsidR="00685873" w:rsidRPr="00F22489" w:rsidSect="00685873">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685873" w:rsidRPr="00685873" w:rsidRDefault="00685873" w:rsidP="00685873">
      <w:pPr>
        <w:widowControl w:val="0"/>
        <w:autoSpaceDE w:val="0"/>
        <w:autoSpaceDN w:val="0"/>
        <w:adjustRightInd w:val="0"/>
        <w:jc w:val="right"/>
        <w:outlineLvl w:val="1"/>
      </w:pPr>
      <w:r w:rsidRPr="00685873">
        <w:lastRenderedPageBreak/>
        <w:t>Приложение № 6</w:t>
      </w:r>
    </w:p>
    <w:p w:rsidR="00685873" w:rsidRPr="00685873" w:rsidRDefault="00685873" w:rsidP="00685873">
      <w:pPr>
        <w:widowControl w:val="0"/>
        <w:autoSpaceDE w:val="0"/>
        <w:autoSpaceDN w:val="0"/>
        <w:adjustRightInd w:val="0"/>
        <w:jc w:val="right"/>
      </w:pPr>
      <w:r w:rsidRPr="00685873">
        <w:t>к Соглашению</w:t>
      </w:r>
      <w:r w:rsidRPr="00685873">
        <w:br/>
      </w:r>
      <w:proofErr w:type="gramStart"/>
      <w:r w:rsidRPr="00685873">
        <w:t>от</w:t>
      </w:r>
      <w:proofErr w:type="gramEnd"/>
      <w:r w:rsidRPr="00685873">
        <w:t xml:space="preserve"> ___________________ № _____</w:t>
      </w:r>
    </w:p>
    <w:p w:rsidR="00685873" w:rsidRPr="00685873" w:rsidRDefault="00685873" w:rsidP="00685873">
      <w:pPr>
        <w:widowControl w:val="0"/>
        <w:autoSpaceDE w:val="0"/>
        <w:autoSpaceDN w:val="0"/>
        <w:adjustRightInd w:val="0"/>
      </w:pPr>
    </w:p>
    <w:p w:rsidR="00685873" w:rsidRPr="00685873" w:rsidRDefault="00685873" w:rsidP="00685873">
      <w:pPr>
        <w:widowControl w:val="0"/>
        <w:autoSpaceDE w:val="0"/>
        <w:autoSpaceDN w:val="0"/>
        <w:adjustRightInd w:val="0"/>
        <w:jc w:val="center"/>
      </w:pPr>
      <w:r w:rsidRPr="00685873">
        <w:br/>
        <w:t>Дополнительное соглашение</w:t>
      </w:r>
    </w:p>
    <w:p w:rsidR="00685873" w:rsidRPr="00685873" w:rsidRDefault="00685873" w:rsidP="00685873">
      <w:pPr>
        <w:pStyle w:val="ConsPlusNormal"/>
        <w:spacing w:line="276" w:lineRule="auto"/>
        <w:jc w:val="center"/>
        <w:rPr>
          <w:rFonts w:ascii="Times New Roman" w:hAnsi="Times New Roman" w:cs="Times New Roman"/>
          <w:sz w:val="24"/>
          <w:szCs w:val="24"/>
        </w:rPr>
      </w:pPr>
      <w:r w:rsidRPr="00685873">
        <w:rPr>
          <w:rFonts w:ascii="Times New Roman" w:hAnsi="Times New Roman" w:cs="Times New Roman"/>
          <w:sz w:val="24"/>
          <w:szCs w:val="24"/>
        </w:rPr>
        <w:t>к Соглашению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85873" w:rsidRPr="00F22489" w:rsidRDefault="00685873" w:rsidP="00685873">
      <w:pPr>
        <w:widowControl w:val="0"/>
        <w:autoSpaceDE w:val="0"/>
        <w:autoSpaceDN w:val="0"/>
        <w:adjustRightInd w:val="0"/>
        <w:jc w:val="center"/>
        <w:rPr>
          <w:sz w:val="28"/>
          <w:vertAlign w:val="superscript"/>
        </w:rPr>
      </w:pPr>
      <w:r w:rsidRPr="00F22489">
        <w:rPr>
          <w:sz w:val="28"/>
        </w:rPr>
        <w:t xml:space="preserve">от </w:t>
      </w:r>
      <w:r>
        <w:rPr>
          <w:sz w:val="28"/>
        </w:rPr>
        <w:t>«</w:t>
      </w:r>
      <w:r w:rsidRPr="00F22489">
        <w:rPr>
          <w:sz w:val="28"/>
        </w:rPr>
        <w:t>__</w:t>
      </w:r>
      <w:r>
        <w:rPr>
          <w:sz w:val="28"/>
        </w:rPr>
        <w:t>»</w:t>
      </w:r>
      <w:r w:rsidRPr="00F22489">
        <w:rPr>
          <w:sz w:val="28"/>
        </w:rPr>
        <w:t xml:space="preserve"> _______ № ___</w:t>
      </w:r>
    </w:p>
    <w:p w:rsidR="00685873" w:rsidRPr="00F22489" w:rsidRDefault="00685873" w:rsidP="00685873">
      <w:pPr>
        <w:widowControl w:val="0"/>
        <w:autoSpaceDE w:val="0"/>
        <w:autoSpaceDN w:val="0"/>
        <w:adjustRightInd w:val="0"/>
        <w:jc w:val="center"/>
        <w:rPr>
          <w:sz w:val="28"/>
          <w:szCs w:val="20"/>
        </w:rPr>
      </w:pPr>
      <w:proofErr w:type="gramStart"/>
      <w:r w:rsidRPr="00F22489">
        <w:rPr>
          <w:sz w:val="28"/>
          <w:szCs w:val="20"/>
        </w:rPr>
        <w:t>г</w:t>
      </w:r>
      <w:proofErr w:type="gramEnd"/>
      <w:r w:rsidRPr="00F22489">
        <w:rPr>
          <w:sz w:val="28"/>
          <w:szCs w:val="20"/>
        </w:rPr>
        <w:t>. _________________________________</w:t>
      </w:r>
    </w:p>
    <w:p w:rsidR="00685873" w:rsidRPr="00F22489" w:rsidRDefault="00685873" w:rsidP="00685873">
      <w:pPr>
        <w:widowControl w:val="0"/>
        <w:autoSpaceDE w:val="0"/>
        <w:autoSpaceDN w:val="0"/>
        <w:adjustRightInd w:val="0"/>
        <w:jc w:val="center"/>
        <w:rPr>
          <w:sz w:val="28"/>
          <w:szCs w:val="20"/>
        </w:rPr>
      </w:pPr>
      <w:r w:rsidRPr="00F22489">
        <w:rPr>
          <w:sz w:val="28"/>
          <w:szCs w:val="20"/>
        </w:rPr>
        <w:t>(место заключения соглашения)</w:t>
      </w:r>
    </w:p>
    <w:p w:rsidR="00685873" w:rsidRPr="00F22489" w:rsidRDefault="00685873" w:rsidP="00685873">
      <w:pPr>
        <w:widowControl w:val="0"/>
        <w:autoSpaceDE w:val="0"/>
        <w:autoSpaceDN w:val="0"/>
        <w:adjustRightInd w:val="0"/>
        <w:jc w:val="both"/>
        <w:rPr>
          <w:rFonts w:ascii="Courier New" w:hAnsi="Courier New" w:cs="Courier New"/>
          <w:sz w:val="20"/>
          <w:szCs w:val="20"/>
        </w:rPr>
      </w:pPr>
    </w:p>
    <w:p w:rsidR="00685873" w:rsidRPr="00F22489" w:rsidRDefault="00685873" w:rsidP="00685873">
      <w:pPr>
        <w:widowControl w:val="0"/>
        <w:autoSpaceDE w:val="0"/>
        <w:autoSpaceDN w:val="0"/>
        <w:adjustRightInd w:val="0"/>
        <w:jc w:val="both"/>
        <w:rPr>
          <w:sz w:val="28"/>
          <w:szCs w:val="20"/>
        </w:rPr>
      </w:pPr>
      <w:r>
        <w:rPr>
          <w:sz w:val="28"/>
          <w:szCs w:val="20"/>
        </w:rPr>
        <w:t>«</w:t>
      </w:r>
      <w:r w:rsidRPr="00F22489">
        <w:rPr>
          <w:sz w:val="28"/>
          <w:szCs w:val="20"/>
        </w:rPr>
        <w:t>__</w:t>
      </w:r>
      <w:r>
        <w:rPr>
          <w:sz w:val="28"/>
          <w:szCs w:val="20"/>
        </w:rPr>
        <w:t>»</w:t>
      </w:r>
      <w:r w:rsidRPr="00F22489">
        <w:rPr>
          <w:sz w:val="28"/>
          <w:szCs w:val="20"/>
        </w:rPr>
        <w:t xml:space="preserve"> _______________________ 20__ г.             № ____________________</w:t>
      </w:r>
    </w:p>
    <w:p w:rsidR="00685873" w:rsidRPr="00F22489" w:rsidRDefault="00685873" w:rsidP="00685873">
      <w:pPr>
        <w:widowControl w:val="0"/>
        <w:autoSpaceDE w:val="0"/>
        <w:autoSpaceDN w:val="0"/>
        <w:adjustRightInd w:val="0"/>
        <w:jc w:val="both"/>
        <w:rPr>
          <w:szCs w:val="20"/>
        </w:rPr>
      </w:pPr>
      <w:r w:rsidRPr="00F22489">
        <w:rPr>
          <w:szCs w:val="20"/>
        </w:rPr>
        <w:t xml:space="preserve">    (дата заключения соглашения)                                                    (номер соглашения)</w:t>
      </w:r>
    </w:p>
    <w:p w:rsidR="00685873" w:rsidRPr="00F22489" w:rsidRDefault="00685873" w:rsidP="00685873">
      <w:pPr>
        <w:widowControl w:val="0"/>
        <w:autoSpaceDE w:val="0"/>
        <w:autoSpaceDN w:val="0"/>
        <w:adjustRightInd w:val="0"/>
        <w:jc w:val="both"/>
        <w:rPr>
          <w:rFonts w:ascii="Courier New" w:hAnsi="Courier New" w:cs="Courier New"/>
          <w:sz w:val="20"/>
          <w:szCs w:val="20"/>
        </w:rPr>
      </w:pPr>
    </w:p>
    <w:p w:rsidR="00685873" w:rsidRPr="00F22489" w:rsidRDefault="00685873" w:rsidP="00685873">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______________________________________________________________________,</w:t>
      </w:r>
    </w:p>
    <w:p w:rsidR="00685873" w:rsidRPr="00F22489" w:rsidRDefault="00685873" w:rsidP="00685873">
      <w:pPr>
        <w:widowControl w:val="0"/>
        <w:autoSpaceDE w:val="0"/>
        <w:autoSpaceDN w:val="0"/>
        <w:adjustRightInd w:val="0"/>
        <w:jc w:val="center"/>
        <w:rPr>
          <w:sz w:val="20"/>
        </w:rPr>
      </w:pPr>
      <w:proofErr w:type="gramStart"/>
      <w:r w:rsidRPr="00F22489">
        <w:t>(</w:t>
      </w:r>
      <w:r w:rsidRPr="00F22489">
        <w:rPr>
          <w:sz w:val="20"/>
        </w:rPr>
        <w:t xml:space="preserve">наименование органа </w:t>
      </w:r>
      <w:r>
        <w:rPr>
          <w:sz w:val="20"/>
        </w:rPr>
        <w:t>местного самоуправления</w:t>
      </w:r>
      <w:r w:rsidRPr="00F22489">
        <w:rPr>
          <w:sz w:val="20"/>
        </w:rPr>
        <w:t>,</w:t>
      </w:r>
      <w:proofErr w:type="gramEnd"/>
    </w:p>
    <w:p w:rsidR="00685873" w:rsidRPr="00F22489" w:rsidRDefault="00685873" w:rsidP="00685873">
      <w:pPr>
        <w:widowControl w:val="0"/>
        <w:autoSpaceDE w:val="0"/>
        <w:autoSpaceDN w:val="0"/>
        <w:adjustRightInd w:val="0"/>
        <w:jc w:val="center"/>
        <w:rPr>
          <w:sz w:val="20"/>
        </w:rPr>
      </w:pPr>
      <w:proofErr w:type="gramStart"/>
      <w:r w:rsidRPr="00F22489">
        <w:rPr>
          <w:sz w:val="20"/>
        </w:rPr>
        <w:t>Утверждающ</w:t>
      </w:r>
      <w:r>
        <w:rPr>
          <w:sz w:val="20"/>
        </w:rPr>
        <w:t>его</w:t>
      </w:r>
      <w:proofErr w:type="gramEnd"/>
      <w:r>
        <w:rPr>
          <w:sz w:val="20"/>
        </w:rPr>
        <w:t xml:space="preserve"> муниципальный </w:t>
      </w:r>
      <w:r w:rsidRPr="00F22489">
        <w:rPr>
          <w:sz w:val="20"/>
        </w:rPr>
        <w:t>социальный заказ на</w:t>
      </w:r>
    </w:p>
    <w:p w:rsidR="00685873" w:rsidRDefault="00685873" w:rsidP="00685873">
      <w:pPr>
        <w:widowControl w:val="0"/>
        <w:autoSpaceDE w:val="0"/>
        <w:autoSpaceDN w:val="0"/>
        <w:adjustRightInd w:val="0"/>
        <w:jc w:val="center"/>
      </w:pPr>
      <w:r w:rsidRPr="00F22489">
        <w:rPr>
          <w:sz w:val="20"/>
        </w:rPr>
        <w:t xml:space="preserve">оказание </w:t>
      </w:r>
      <w:r>
        <w:rPr>
          <w:sz w:val="20"/>
        </w:rPr>
        <w:t xml:space="preserve">муниципальных </w:t>
      </w:r>
      <w:r w:rsidRPr="00F22489">
        <w:rPr>
          <w:sz w:val="20"/>
        </w:rPr>
        <w:t>услуг в социальной сфере</w:t>
      </w:r>
      <w:r w:rsidRPr="00F22489">
        <w:t>,</w:t>
      </w:r>
      <w:r w:rsidRPr="00F22489">
        <w:rPr>
          <w:sz w:val="20"/>
          <w:szCs w:val="20"/>
        </w:rPr>
        <w:t xml:space="preserve"> отнесенного к полномочиям органов </w:t>
      </w:r>
      <w:r>
        <w:rPr>
          <w:sz w:val="20"/>
          <w:szCs w:val="20"/>
        </w:rPr>
        <w:t>местного самоуправления</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rsidR="00685873" w:rsidRPr="00F22489" w:rsidRDefault="00685873" w:rsidP="00685873">
      <w:pPr>
        <w:widowControl w:val="0"/>
        <w:autoSpaceDE w:val="0"/>
        <w:autoSpaceDN w:val="0"/>
        <w:adjustRightInd w:val="0"/>
        <w:jc w:val="center"/>
      </w:pPr>
    </w:p>
    <w:p w:rsidR="00685873" w:rsidRPr="00685873" w:rsidRDefault="00685873" w:rsidP="00685873">
      <w:pPr>
        <w:widowControl w:val="0"/>
        <w:autoSpaceDE w:val="0"/>
        <w:autoSpaceDN w:val="0"/>
        <w:adjustRightInd w:val="0"/>
        <w:jc w:val="both"/>
        <w:rPr>
          <w:rFonts w:ascii="Courier New" w:hAnsi="Courier New" w:cs="Courier New"/>
        </w:rPr>
      </w:pPr>
      <w:r w:rsidRPr="00685873">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Инсарского муниципального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685873">
        <w:t>й(</w:t>
      </w:r>
      <w:proofErr w:type="gramEnd"/>
      <w:r w:rsidRPr="00685873">
        <w:t xml:space="preserve">ая) в </w:t>
      </w:r>
      <w:proofErr w:type="gramStart"/>
      <w:r w:rsidRPr="00685873">
        <w:t>дальнейшем</w:t>
      </w:r>
      <w:proofErr w:type="gramEnd"/>
      <w:r w:rsidRPr="00685873">
        <w:t xml:space="preserve"> «Уполномоченный орган», в лице</w:t>
      </w:r>
      <w:r w:rsidRPr="00685873">
        <w:rPr>
          <w:rFonts w:ascii="Courier New" w:hAnsi="Courier New" w:cs="Courier New"/>
        </w:rPr>
        <w:t>________________________________________________________________________________</w:t>
      </w:r>
    </w:p>
    <w:p w:rsidR="00685873" w:rsidRPr="00F22489" w:rsidRDefault="00685873" w:rsidP="00685873">
      <w:pPr>
        <w:widowControl w:val="0"/>
        <w:autoSpaceDE w:val="0"/>
        <w:autoSpaceDN w:val="0"/>
        <w:adjustRightInd w:val="0"/>
        <w:jc w:val="center"/>
        <w:rPr>
          <w:szCs w:val="20"/>
        </w:rPr>
      </w:pPr>
      <w:r w:rsidRPr="00F22489">
        <w:rPr>
          <w:sz w:val="20"/>
          <w:szCs w:val="20"/>
        </w:rPr>
        <w:t>(наименование должности руководителя Уполномоченного органа или уполномоченного им лица)</w:t>
      </w:r>
    </w:p>
    <w:p w:rsidR="00685873" w:rsidRPr="00F22489" w:rsidRDefault="00685873" w:rsidP="00685873">
      <w:pPr>
        <w:widowControl w:val="0"/>
        <w:autoSpaceDE w:val="0"/>
        <w:autoSpaceDN w:val="0"/>
        <w:adjustRightInd w:val="0"/>
        <w:jc w:val="both"/>
        <w:rPr>
          <w:sz w:val="28"/>
          <w:szCs w:val="20"/>
        </w:rPr>
      </w:pPr>
      <w:r w:rsidRPr="00F22489">
        <w:rPr>
          <w:sz w:val="28"/>
          <w:szCs w:val="20"/>
        </w:rPr>
        <w:t>________________________________________________________, действующег</w:t>
      </w:r>
      <w:proofErr w:type="gramStart"/>
      <w:r w:rsidRPr="00F22489">
        <w:rPr>
          <w:sz w:val="28"/>
          <w:szCs w:val="20"/>
        </w:rPr>
        <w:t>о(</w:t>
      </w:r>
      <w:proofErr w:type="gramEnd"/>
      <w:r w:rsidRPr="00F22489">
        <w:rPr>
          <w:sz w:val="28"/>
          <w:szCs w:val="20"/>
        </w:rPr>
        <w:t>ей)</w:t>
      </w:r>
    </w:p>
    <w:p w:rsidR="00685873" w:rsidRPr="00F22489" w:rsidRDefault="00685873" w:rsidP="00685873">
      <w:pPr>
        <w:widowControl w:val="0"/>
        <w:autoSpaceDE w:val="0"/>
        <w:autoSpaceDN w:val="0"/>
        <w:adjustRightInd w:val="0"/>
        <w:jc w:val="both"/>
        <w:rPr>
          <w:sz w:val="20"/>
          <w:szCs w:val="20"/>
        </w:rPr>
      </w:pPr>
      <w:r w:rsidRPr="00F22489">
        <w:rPr>
          <w:sz w:val="20"/>
          <w:szCs w:val="20"/>
        </w:rPr>
        <w:t xml:space="preserve"> </w:t>
      </w:r>
      <w:proofErr w:type="gramStart"/>
      <w:r w:rsidRPr="00F22489">
        <w:rPr>
          <w:sz w:val="20"/>
          <w:szCs w:val="20"/>
        </w:rPr>
        <w:t xml:space="preserve">(фамилия, имя, отчество (при наличии) руководителя Уполномоченного </w:t>
      </w:r>
      <w:proofErr w:type="gramEnd"/>
    </w:p>
    <w:p w:rsidR="00685873" w:rsidRPr="00F22489" w:rsidRDefault="00685873" w:rsidP="00685873">
      <w:pPr>
        <w:widowControl w:val="0"/>
        <w:autoSpaceDE w:val="0"/>
        <w:autoSpaceDN w:val="0"/>
        <w:adjustRightInd w:val="0"/>
        <w:jc w:val="both"/>
        <w:rPr>
          <w:sz w:val="20"/>
          <w:szCs w:val="20"/>
        </w:rPr>
      </w:pPr>
      <w:r w:rsidRPr="00F22489">
        <w:rPr>
          <w:sz w:val="20"/>
          <w:szCs w:val="20"/>
        </w:rPr>
        <w:t xml:space="preserve">                   органа или уполномоченного им лица)</w:t>
      </w:r>
    </w:p>
    <w:p w:rsidR="00685873" w:rsidRPr="00685873" w:rsidRDefault="00685873" w:rsidP="00685873">
      <w:pPr>
        <w:widowControl w:val="0"/>
        <w:autoSpaceDE w:val="0"/>
        <w:autoSpaceDN w:val="0"/>
        <w:adjustRightInd w:val="0"/>
        <w:jc w:val="both"/>
        <w:rPr>
          <w:rFonts w:ascii="Courier New" w:hAnsi="Courier New" w:cs="Courier New"/>
        </w:rPr>
      </w:pPr>
      <w:r w:rsidRPr="00685873">
        <w:t>на основании</w:t>
      </w:r>
      <w:r w:rsidRPr="00685873">
        <w:rPr>
          <w:rFonts w:ascii="Courier New" w:hAnsi="Courier New" w:cs="Courier New"/>
        </w:rPr>
        <w:t>_____________________________________________________________________,</w:t>
      </w:r>
    </w:p>
    <w:p w:rsidR="00685873" w:rsidRPr="00685873" w:rsidRDefault="00685873" w:rsidP="00685873">
      <w:pPr>
        <w:widowControl w:val="0"/>
        <w:autoSpaceDE w:val="0"/>
        <w:autoSpaceDN w:val="0"/>
        <w:adjustRightInd w:val="0"/>
        <w:jc w:val="both"/>
      </w:pPr>
      <w:r w:rsidRPr="00685873">
        <w:t xml:space="preserve">                                       (положение об органе местного самоуправления, доверенность,</w:t>
      </w:r>
      <w:r w:rsidRPr="00685873">
        <w:br/>
        <w:t xml:space="preserve">                                               приказ или иной документ, удостоверяющий полномочия)</w:t>
      </w:r>
    </w:p>
    <w:p w:rsidR="00685873" w:rsidRPr="00685873" w:rsidRDefault="00685873" w:rsidP="00685873">
      <w:pPr>
        <w:widowControl w:val="0"/>
        <w:autoSpaceDE w:val="0"/>
        <w:autoSpaceDN w:val="0"/>
        <w:adjustRightInd w:val="0"/>
        <w:jc w:val="both"/>
        <w:rPr>
          <w:rFonts w:ascii="Courier New" w:hAnsi="Courier New" w:cs="Courier New"/>
        </w:rPr>
      </w:pPr>
      <w:r w:rsidRPr="00685873">
        <w:t>с одной стороны, и</w:t>
      </w:r>
      <w:r w:rsidRPr="00685873">
        <w:rPr>
          <w:rFonts w:ascii="Courier New" w:hAnsi="Courier New" w:cs="Courier New"/>
        </w:rPr>
        <w:t xml:space="preserve"> ________________________________________________________________,</w:t>
      </w:r>
    </w:p>
    <w:p w:rsidR="00685873" w:rsidRPr="00685873" w:rsidRDefault="00685873" w:rsidP="00685873">
      <w:pPr>
        <w:widowControl w:val="0"/>
        <w:autoSpaceDE w:val="0"/>
        <w:autoSpaceDN w:val="0"/>
        <w:adjustRightInd w:val="0"/>
        <w:jc w:val="both"/>
      </w:pPr>
      <w:r w:rsidRPr="00685873">
        <w:t xml:space="preserve">(наименование юридического лица (за исключением муниципальных </w:t>
      </w:r>
      <w:r w:rsidRPr="00685873">
        <w:br/>
        <w:t xml:space="preserve">                                              учреждений Инсарского муниципального района), фамилия, имя отчество (при</w:t>
      </w:r>
      <w:r w:rsidRPr="00685873">
        <w:br/>
        <w:t xml:space="preserve">                                                     наличии) индивидуального предпринимателя)</w:t>
      </w:r>
    </w:p>
    <w:p w:rsidR="00685873" w:rsidRPr="00685873" w:rsidRDefault="00685873" w:rsidP="00685873">
      <w:pPr>
        <w:widowControl w:val="0"/>
        <w:autoSpaceDE w:val="0"/>
        <w:autoSpaceDN w:val="0"/>
        <w:adjustRightInd w:val="0"/>
        <w:jc w:val="both"/>
        <w:rPr>
          <w:rFonts w:ascii="Courier New" w:hAnsi="Courier New" w:cs="Courier New"/>
        </w:rPr>
      </w:pPr>
    </w:p>
    <w:p w:rsidR="00685873" w:rsidRPr="00685873" w:rsidRDefault="00685873" w:rsidP="00685873">
      <w:pPr>
        <w:widowControl w:val="0"/>
        <w:autoSpaceDE w:val="0"/>
        <w:autoSpaceDN w:val="0"/>
        <w:adjustRightInd w:val="0"/>
        <w:jc w:val="both"/>
        <w:rPr>
          <w:rFonts w:ascii="Courier New" w:hAnsi="Courier New" w:cs="Courier New"/>
        </w:rPr>
      </w:pPr>
      <w:proofErr w:type="gramStart"/>
      <w:r w:rsidRPr="00685873">
        <w:t>именуемое</w:t>
      </w:r>
      <w:proofErr w:type="gramEnd"/>
      <w:r w:rsidRPr="00685873">
        <w:t xml:space="preserve"> в дальнейшем «Исполнитель услуг», в лице </w:t>
      </w:r>
      <w:r w:rsidRPr="00685873">
        <w:rPr>
          <w:rFonts w:ascii="Courier New" w:hAnsi="Courier New" w:cs="Courier New"/>
        </w:rPr>
        <w:t>______________________________</w:t>
      </w:r>
    </w:p>
    <w:p w:rsidR="00685873" w:rsidRPr="00685873" w:rsidRDefault="00685873" w:rsidP="00685873">
      <w:pPr>
        <w:widowControl w:val="0"/>
        <w:autoSpaceDE w:val="0"/>
        <w:autoSpaceDN w:val="0"/>
        <w:adjustRightInd w:val="0"/>
        <w:jc w:val="both"/>
        <w:rPr>
          <w:rFonts w:ascii="Courier New" w:hAnsi="Courier New" w:cs="Courier New"/>
        </w:rPr>
      </w:pPr>
      <w:r w:rsidRPr="00685873">
        <w:rPr>
          <w:rFonts w:ascii="Courier New" w:hAnsi="Courier New" w:cs="Courier New"/>
        </w:rPr>
        <w:t>____________________________________________________________________________________</w:t>
      </w:r>
    </w:p>
    <w:p w:rsidR="00685873" w:rsidRPr="00685873" w:rsidRDefault="00685873" w:rsidP="00685873">
      <w:pPr>
        <w:widowControl w:val="0"/>
        <w:autoSpaceDE w:val="0"/>
        <w:autoSpaceDN w:val="0"/>
        <w:adjustRightInd w:val="0"/>
        <w:jc w:val="center"/>
      </w:pPr>
      <w:r w:rsidRPr="00685873">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685873">
        <w:rPr>
          <w:rFonts w:ascii="Courier New" w:hAnsi="Courier New" w:cs="Courier New"/>
        </w:rPr>
        <w:t xml:space="preserve">________________________________________________________________, </w:t>
      </w:r>
      <w:r w:rsidRPr="00685873">
        <w:t>действующег</w:t>
      </w:r>
      <w:proofErr w:type="gramStart"/>
      <w:r w:rsidRPr="00685873">
        <w:t>о(</w:t>
      </w:r>
      <w:proofErr w:type="gramEnd"/>
      <w:r w:rsidRPr="00685873">
        <w:t>ей)</w:t>
      </w:r>
    </w:p>
    <w:p w:rsidR="00685873" w:rsidRPr="00685873" w:rsidRDefault="00685873" w:rsidP="00685873">
      <w:pPr>
        <w:widowControl w:val="0"/>
        <w:autoSpaceDE w:val="0"/>
        <w:autoSpaceDN w:val="0"/>
        <w:adjustRightInd w:val="0"/>
        <w:jc w:val="both"/>
        <w:rPr>
          <w:rFonts w:ascii="Courier New" w:hAnsi="Courier New" w:cs="Courier New"/>
        </w:rPr>
      </w:pPr>
      <w:r w:rsidRPr="00685873">
        <w:t>на основании</w:t>
      </w:r>
      <w:r w:rsidRPr="00685873">
        <w:rPr>
          <w:rFonts w:ascii="Courier New" w:hAnsi="Courier New" w:cs="Courier New"/>
        </w:rPr>
        <w:t xml:space="preserve"> ______________________________________________________________________,</w:t>
      </w:r>
    </w:p>
    <w:p w:rsidR="00685873" w:rsidRPr="00F22489" w:rsidRDefault="00685873" w:rsidP="00685873">
      <w:pPr>
        <w:widowControl w:val="0"/>
        <w:autoSpaceDE w:val="0"/>
        <w:autoSpaceDN w:val="0"/>
        <w:adjustRightInd w:val="0"/>
        <w:jc w:val="center"/>
        <w:rPr>
          <w:sz w:val="20"/>
          <w:szCs w:val="20"/>
        </w:rPr>
      </w:pPr>
      <w:proofErr w:type="gramStart"/>
      <w:r w:rsidRPr="00F22489">
        <w:rPr>
          <w:sz w:val="20"/>
          <w:szCs w:val="20"/>
        </w:rPr>
        <w:t>(реквизиты учредительного документа юридического лица,</w:t>
      </w:r>
      <w:proofErr w:type="gramEnd"/>
    </w:p>
    <w:p w:rsidR="00685873" w:rsidRPr="00F22489" w:rsidRDefault="00685873" w:rsidP="00685873">
      <w:pPr>
        <w:widowControl w:val="0"/>
        <w:autoSpaceDE w:val="0"/>
        <w:autoSpaceDN w:val="0"/>
        <w:adjustRightInd w:val="0"/>
        <w:jc w:val="center"/>
        <w:rPr>
          <w:sz w:val="20"/>
          <w:szCs w:val="20"/>
        </w:rPr>
      </w:pPr>
      <w:r w:rsidRPr="00F22489">
        <w:rPr>
          <w:sz w:val="20"/>
          <w:szCs w:val="20"/>
        </w:rPr>
        <w:t>свидетельства о государственной регистрации индивидуального</w:t>
      </w:r>
    </w:p>
    <w:p w:rsidR="00685873" w:rsidRPr="00685873" w:rsidRDefault="00685873" w:rsidP="00685873">
      <w:pPr>
        <w:widowControl w:val="0"/>
        <w:autoSpaceDE w:val="0"/>
        <w:autoSpaceDN w:val="0"/>
        <w:adjustRightInd w:val="0"/>
        <w:jc w:val="center"/>
      </w:pPr>
      <w:r w:rsidRPr="00685873">
        <w:t>предпринимателя или иной документ, удостоверяющий полномочия)</w:t>
      </w:r>
    </w:p>
    <w:p w:rsidR="00685873" w:rsidRPr="00685873" w:rsidRDefault="00685873" w:rsidP="00685873">
      <w:pPr>
        <w:widowControl w:val="0"/>
        <w:autoSpaceDE w:val="0"/>
        <w:autoSpaceDN w:val="0"/>
        <w:adjustRightInd w:val="0"/>
        <w:jc w:val="both"/>
      </w:pPr>
      <w:r w:rsidRPr="00685873">
        <w:t xml:space="preserve">далее именуемые «Стороны», в соответствии с пунктом </w:t>
      </w:r>
      <w:r w:rsidRPr="00685873">
        <w:fldChar w:fldCharType="begin"/>
      </w:r>
      <w:r w:rsidRPr="00685873">
        <w:instrText xml:space="preserve"> REF _Ref132726612 \r \h  \* MERGEFORMAT </w:instrText>
      </w:r>
      <w:r w:rsidRPr="00685873">
        <w:fldChar w:fldCharType="separate"/>
      </w:r>
      <w:r w:rsidRPr="00685873">
        <w:t>6.3</w:t>
      </w:r>
      <w:r w:rsidRPr="00685873">
        <w:fldChar w:fldCharType="end"/>
      </w:r>
      <w:r w:rsidRPr="00685873">
        <w:t xml:space="preserve">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w:t>
      </w:r>
      <w:proofErr w:type="gramStart"/>
      <w:r w:rsidRPr="00685873">
        <w:t>–С</w:t>
      </w:r>
      <w:proofErr w:type="gramEnd"/>
      <w:r w:rsidRPr="00685873">
        <w:t>оглашение) заключили настоящее Дополнительное соглашение к Соглашению о нижеследующем.</w:t>
      </w:r>
    </w:p>
    <w:p w:rsidR="00685873" w:rsidRPr="00685873" w:rsidRDefault="00685873" w:rsidP="00685873">
      <w:pPr>
        <w:widowControl w:val="0"/>
        <w:autoSpaceDE w:val="0"/>
        <w:autoSpaceDN w:val="0"/>
        <w:adjustRightInd w:val="0"/>
        <w:ind w:firstLine="709"/>
        <w:jc w:val="both"/>
      </w:pPr>
      <w:r w:rsidRPr="00685873">
        <w:t>1. Внести в Соглашение следующие изменения</w:t>
      </w:r>
      <w:r w:rsidRPr="00685873">
        <w:rPr>
          <w:rStyle w:val="affe"/>
        </w:rPr>
        <w:footnoteReference w:id="20"/>
      </w:r>
      <w:r w:rsidRPr="00685873">
        <w:t>:</w:t>
      </w:r>
    </w:p>
    <w:p w:rsidR="00685873" w:rsidRPr="00685873" w:rsidRDefault="00685873" w:rsidP="00685873">
      <w:pPr>
        <w:widowControl w:val="0"/>
        <w:autoSpaceDE w:val="0"/>
        <w:autoSpaceDN w:val="0"/>
        <w:adjustRightInd w:val="0"/>
        <w:ind w:firstLine="709"/>
        <w:jc w:val="both"/>
      </w:pPr>
      <w:r w:rsidRPr="00685873">
        <w:t>1.1. Наименование Соглашения изложить в следующей редакции:</w:t>
      </w:r>
    </w:p>
    <w:p w:rsidR="00685873" w:rsidRPr="00685873" w:rsidRDefault="00685873" w:rsidP="00685873">
      <w:pPr>
        <w:widowControl w:val="0"/>
        <w:autoSpaceDE w:val="0"/>
        <w:autoSpaceDN w:val="0"/>
        <w:adjustRightInd w:val="0"/>
        <w:jc w:val="both"/>
      </w:pPr>
      <w:r w:rsidRPr="00685873">
        <w:t>«_________________».</w:t>
      </w:r>
    </w:p>
    <w:p w:rsidR="00685873" w:rsidRPr="00685873" w:rsidRDefault="00685873" w:rsidP="00685873">
      <w:pPr>
        <w:widowControl w:val="0"/>
        <w:autoSpaceDE w:val="0"/>
        <w:autoSpaceDN w:val="0"/>
        <w:adjustRightInd w:val="0"/>
        <w:ind w:firstLine="709"/>
        <w:jc w:val="both"/>
      </w:pPr>
      <w:r w:rsidRPr="00685873">
        <w:t xml:space="preserve">1.2. в </w:t>
      </w:r>
      <w:hyperlink w:anchor="Par56" w:tooltip="    ______________________________________________________________________," w:history="1">
        <w:r w:rsidRPr="00685873">
          <w:t>преамбуле</w:t>
        </w:r>
      </w:hyperlink>
      <w:r w:rsidRPr="00685873">
        <w:t>: слова «______________________________» заменить словами «________________».</w:t>
      </w:r>
    </w:p>
    <w:p w:rsidR="00685873" w:rsidRPr="00685873" w:rsidRDefault="00685873" w:rsidP="00685873">
      <w:pPr>
        <w:widowControl w:val="0"/>
        <w:autoSpaceDE w:val="0"/>
        <w:autoSpaceDN w:val="0"/>
        <w:adjustRightInd w:val="0"/>
        <w:ind w:firstLine="709"/>
        <w:jc w:val="both"/>
      </w:pPr>
      <w:r w:rsidRPr="00685873">
        <w:t xml:space="preserve">1.3. в </w:t>
      </w:r>
      <w:hyperlink w:anchor="Par103" w:tooltip="I. Предмет Соглашения" w:history="1">
        <w:r w:rsidRPr="00685873">
          <w:t>разделе I</w:t>
        </w:r>
      </w:hyperlink>
      <w:r w:rsidRPr="00685873">
        <w:t>:</w:t>
      </w:r>
    </w:p>
    <w:p w:rsidR="00685873" w:rsidRPr="00685873" w:rsidRDefault="00685873" w:rsidP="00685873">
      <w:pPr>
        <w:widowControl w:val="0"/>
        <w:autoSpaceDE w:val="0"/>
        <w:autoSpaceDN w:val="0"/>
        <w:adjustRightInd w:val="0"/>
        <w:ind w:firstLine="709"/>
        <w:jc w:val="both"/>
      </w:pPr>
      <w:r w:rsidRPr="00685873">
        <w:t>1.3.1. Пункт ____________________________ изложить в следующей редакции:</w:t>
      </w:r>
    </w:p>
    <w:p w:rsidR="00685873" w:rsidRPr="00685873" w:rsidRDefault="00685873" w:rsidP="00685873">
      <w:pPr>
        <w:widowControl w:val="0"/>
        <w:autoSpaceDE w:val="0"/>
        <w:autoSpaceDN w:val="0"/>
        <w:adjustRightInd w:val="0"/>
        <w:jc w:val="both"/>
      </w:pPr>
      <w:r w:rsidRPr="00685873">
        <w:t>«_________________________________».</w:t>
      </w:r>
    </w:p>
    <w:p w:rsidR="00685873" w:rsidRPr="00685873" w:rsidRDefault="00685873" w:rsidP="00685873">
      <w:pPr>
        <w:widowControl w:val="0"/>
        <w:autoSpaceDE w:val="0"/>
        <w:autoSpaceDN w:val="0"/>
        <w:adjustRightInd w:val="0"/>
        <w:ind w:firstLine="709"/>
        <w:jc w:val="both"/>
        <w:rPr>
          <w:vertAlign w:val="superscript"/>
        </w:rPr>
      </w:pPr>
      <w:r w:rsidRPr="00685873">
        <w:rPr>
          <w:vertAlign w:val="superscript"/>
        </w:rPr>
        <w:t xml:space="preserve">                    (текст пункта в новой редакции)</w:t>
      </w:r>
    </w:p>
    <w:p w:rsidR="00685873" w:rsidRPr="00685873" w:rsidRDefault="00685873" w:rsidP="00685873">
      <w:pPr>
        <w:widowControl w:val="0"/>
        <w:autoSpaceDE w:val="0"/>
        <w:autoSpaceDN w:val="0"/>
        <w:adjustRightInd w:val="0"/>
        <w:ind w:firstLine="709"/>
        <w:jc w:val="both"/>
      </w:pPr>
      <w:r w:rsidRPr="00685873">
        <w:t>1.3.2. Дополнить пунктом ____ следующего содержания:</w:t>
      </w:r>
    </w:p>
    <w:p w:rsidR="00685873" w:rsidRPr="00685873" w:rsidRDefault="00685873" w:rsidP="00685873">
      <w:pPr>
        <w:widowControl w:val="0"/>
        <w:autoSpaceDE w:val="0"/>
        <w:autoSpaceDN w:val="0"/>
        <w:adjustRightInd w:val="0"/>
        <w:jc w:val="both"/>
      </w:pPr>
      <w:r w:rsidRPr="00685873">
        <w:t>«_________________________________________________________________».</w:t>
      </w:r>
    </w:p>
    <w:p w:rsidR="00685873" w:rsidRPr="00685873" w:rsidRDefault="00685873" w:rsidP="00685873">
      <w:pPr>
        <w:autoSpaceDE w:val="0"/>
        <w:autoSpaceDN w:val="0"/>
        <w:adjustRightInd w:val="0"/>
        <w:jc w:val="both"/>
      </w:pPr>
      <w:r w:rsidRPr="00685873">
        <w:t>(текст пункта)</w:t>
      </w:r>
    </w:p>
    <w:p w:rsidR="00685873" w:rsidRPr="00685873" w:rsidRDefault="00685873" w:rsidP="00685873">
      <w:pPr>
        <w:ind w:firstLine="709"/>
        <w:jc w:val="both"/>
        <w:rPr>
          <w:rFonts w:eastAsia="Calibri"/>
        </w:rPr>
      </w:pPr>
      <w:r w:rsidRPr="00685873">
        <w:rPr>
          <w:rFonts w:eastAsia="Calibri"/>
        </w:rPr>
        <w:t xml:space="preserve">1.4. в </w:t>
      </w:r>
      <w:hyperlink w:anchor="Par109" w:tooltip="II. Порядок, условия предоставления Субсидии и финансовое" w:history="1">
        <w:r w:rsidRPr="00685873">
          <w:rPr>
            <w:rFonts w:eastAsia="Calibri"/>
          </w:rPr>
          <w:t>разделе II</w:t>
        </w:r>
      </w:hyperlink>
      <w:r w:rsidRPr="00685873">
        <w:rPr>
          <w:rFonts w:eastAsia="Calibri"/>
        </w:rPr>
        <w:t>:</w:t>
      </w:r>
    </w:p>
    <w:p w:rsidR="00685873" w:rsidRPr="00685873" w:rsidRDefault="00685873" w:rsidP="00685873">
      <w:pPr>
        <w:widowControl w:val="0"/>
        <w:autoSpaceDE w:val="0"/>
        <w:autoSpaceDN w:val="0"/>
        <w:adjustRightInd w:val="0"/>
        <w:ind w:firstLine="709"/>
        <w:jc w:val="both"/>
      </w:pPr>
      <w:r w:rsidRPr="00685873">
        <w:rPr>
          <w:rFonts w:eastAsia="Calibri"/>
        </w:rPr>
        <w:t xml:space="preserve">1.4.1. </w:t>
      </w:r>
      <w:r w:rsidRPr="00685873">
        <w:t>пункт ____ изложить в следующей редакции:</w:t>
      </w:r>
    </w:p>
    <w:p w:rsidR="00685873" w:rsidRPr="00685873" w:rsidRDefault="00685873" w:rsidP="00685873">
      <w:pPr>
        <w:widowControl w:val="0"/>
        <w:autoSpaceDE w:val="0"/>
        <w:autoSpaceDN w:val="0"/>
        <w:adjustRightInd w:val="0"/>
        <w:jc w:val="both"/>
      </w:pPr>
      <w:r w:rsidRPr="00685873">
        <w:t>«______________________________________________________________________».</w:t>
      </w:r>
    </w:p>
    <w:p w:rsidR="00685873" w:rsidRPr="00685873" w:rsidRDefault="00685873" w:rsidP="00685873">
      <w:pPr>
        <w:widowControl w:val="0"/>
        <w:autoSpaceDE w:val="0"/>
        <w:autoSpaceDN w:val="0"/>
        <w:adjustRightInd w:val="0"/>
        <w:ind w:firstLine="709"/>
        <w:jc w:val="both"/>
        <w:rPr>
          <w:vertAlign w:val="superscript"/>
        </w:rPr>
      </w:pPr>
      <w:r w:rsidRPr="00685873">
        <w:rPr>
          <w:vertAlign w:val="superscript"/>
        </w:rPr>
        <w:t xml:space="preserve">                                                                      (текст пункта в новой редакции)</w:t>
      </w:r>
    </w:p>
    <w:p w:rsidR="00685873" w:rsidRPr="00685873" w:rsidRDefault="00685873" w:rsidP="00685873">
      <w:pPr>
        <w:widowControl w:val="0"/>
        <w:autoSpaceDE w:val="0"/>
        <w:autoSpaceDN w:val="0"/>
        <w:adjustRightInd w:val="0"/>
        <w:ind w:firstLine="709"/>
        <w:jc w:val="both"/>
      </w:pPr>
      <w:r w:rsidRPr="00685873">
        <w:t>1.4.2. Дополнить пунктом ____ следующего содержания:</w:t>
      </w:r>
    </w:p>
    <w:p w:rsidR="00685873" w:rsidRPr="00685873" w:rsidRDefault="00685873" w:rsidP="00685873">
      <w:pPr>
        <w:widowControl w:val="0"/>
        <w:autoSpaceDE w:val="0"/>
        <w:autoSpaceDN w:val="0"/>
        <w:adjustRightInd w:val="0"/>
        <w:jc w:val="both"/>
      </w:pPr>
      <w:r w:rsidRPr="00685873">
        <w:t>«____________________________________________________________________».</w:t>
      </w:r>
    </w:p>
    <w:p w:rsidR="00685873" w:rsidRPr="00685873" w:rsidRDefault="00685873" w:rsidP="00685873">
      <w:pPr>
        <w:autoSpaceDE w:val="0"/>
        <w:autoSpaceDN w:val="0"/>
        <w:adjustRightInd w:val="0"/>
        <w:jc w:val="both"/>
      </w:pPr>
      <w:r w:rsidRPr="00685873">
        <w:t>(текст пункта)</w:t>
      </w:r>
    </w:p>
    <w:p w:rsidR="00685873" w:rsidRPr="00685873" w:rsidRDefault="00685873" w:rsidP="00685873">
      <w:pPr>
        <w:ind w:firstLine="709"/>
        <w:jc w:val="both"/>
        <w:rPr>
          <w:rFonts w:eastAsia="Calibri"/>
        </w:rPr>
      </w:pPr>
      <w:r w:rsidRPr="00685873">
        <w:rPr>
          <w:rFonts w:eastAsia="Calibri"/>
        </w:rPr>
        <w:t xml:space="preserve">1.5. в </w:t>
      </w:r>
      <w:hyperlink w:anchor="Par127" w:tooltip="III. Порядок перечисления Субсидии" w:history="1">
        <w:r w:rsidRPr="00685873">
          <w:rPr>
            <w:rFonts w:eastAsia="Calibri"/>
          </w:rPr>
          <w:t>разделе III</w:t>
        </w:r>
      </w:hyperlink>
      <w:r w:rsidRPr="00685873">
        <w:rPr>
          <w:rFonts w:eastAsia="Calibri"/>
        </w:rPr>
        <w:t>:</w:t>
      </w:r>
    </w:p>
    <w:p w:rsidR="00685873" w:rsidRPr="00685873" w:rsidRDefault="00685873" w:rsidP="00685873">
      <w:pPr>
        <w:widowControl w:val="0"/>
        <w:autoSpaceDE w:val="0"/>
        <w:autoSpaceDN w:val="0"/>
        <w:adjustRightInd w:val="0"/>
        <w:ind w:firstLine="709"/>
        <w:jc w:val="both"/>
      </w:pPr>
      <w:r w:rsidRPr="00685873">
        <w:rPr>
          <w:rFonts w:eastAsia="Calibri"/>
        </w:rPr>
        <w:t xml:space="preserve">1.5.1. </w:t>
      </w:r>
      <w:r w:rsidRPr="00685873">
        <w:t>Пункт ___________________________ изложить в следующей редакции:</w:t>
      </w:r>
    </w:p>
    <w:p w:rsidR="00685873" w:rsidRPr="00685873" w:rsidRDefault="00685873" w:rsidP="00685873">
      <w:pPr>
        <w:widowControl w:val="0"/>
        <w:autoSpaceDE w:val="0"/>
        <w:autoSpaceDN w:val="0"/>
        <w:adjustRightInd w:val="0"/>
        <w:jc w:val="both"/>
      </w:pPr>
      <w:r w:rsidRPr="00685873">
        <w:t>«_________________________________».</w:t>
      </w:r>
    </w:p>
    <w:p w:rsidR="00685873" w:rsidRPr="00685873" w:rsidRDefault="00685873" w:rsidP="00685873">
      <w:pPr>
        <w:widowControl w:val="0"/>
        <w:autoSpaceDE w:val="0"/>
        <w:autoSpaceDN w:val="0"/>
        <w:adjustRightInd w:val="0"/>
        <w:ind w:firstLine="709"/>
        <w:jc w:val="both"/>
        <w:rPr>
          <w:vertAlign w:val="superscript"/>
        </w:rPr>
      </w:pPr>
      <w:r w:rsidRPr="00685873">
        <w:rPr>
          <w:vertAlign w:val="superscript"/>
        </w:rPr>
        <w:t xml:space="preserve">                    (текст пункта в новой редакции)</w:t>
      </w:r>
    </w:p>
    <w:p w:rsidR="00685873" w:rsidRPr="00685873" w:rsidRDefault="00685873" w:rsidP="00685873">
      <w:pPr>
        <w:widowControl w:val="0"/>
        <w:autoSpaceDE w:val="0"/>
        <w:autoSpaceDN w:val="0"/>
        <w:adjustRightInd w:val="0"/>
        <w:ind w:firstLine="709"/>
        <w:jc w:val="both"/>
      </w:pPr>
      <w:r w:rsidRPr="00685873">
        <w:t>1.5.2. Дополнить пунктом ____ следующего содержания:</w:t>
      </w:r>
    </w:p>
    <w:p w:rsidR="00685873" w:rsidRPr="00685873" w:rsidRDefault="00685873" w:rsidP="00685873">
      <w:pPr>
        <w:widowControl w:val="0"/>
        <w:autoSpaceDE w:val="0"/>
        <w:autoSpaceDN w:val="0"/>
        <w:adjustRightInd w:val="0"/>
        <w:jc w:val="both"/>
      </w:pPr>
      <w:r w:rsidRPr="00685873">
        <w:t>«_________________________________________________________________».</w:t>
      </w:r>
    </w:p>
    <w:p w:rsidR="00685873" w:rsidRPr="00685873" w:rsidRDefault="00685873" w:rsidP="00685873">
      <w:pPr>
        <w:autoSpaceDE w:val="0"/>
        <w:autoSpaceDN w:val="0"/>
        <w:adjustRightInd w:val="0"/>
        <w:jc w:val="both"/>
      </w:pPr>
      <w:r w:rsidRPr="00685873">
        <w:t>(текст пункта)</w:t>
      </w:r>
    </w:p>
    <w:p w:rsidR="00685873" w:rsidRPr="00685873" w:rsidRDefault="00685873" w:rsidP="00685873">
      <w:pPr>
        <w:ind w:firstLine="709"/>
        <w:jc w:val="both"/>
        <w:rPr>
          <w:rFonts w:eastAsia="Calibri"/>
        </w:rPr>
      </w:pPr>
      <w:r w:rsidRPr="00685873">
        <w:rPr>
          <w:rFonts w:eastAsia="Calibri"/>
        </w:rPr>
        <w:t xml:space="preserve">1.6. в </w:t>
      </w:r>
      <w:hyperlink w:anchor="Par127" w:tooltip="III. Порядок перечисления Субсидии" w:history="1">
        <w:r w:rsidRPr="00685873">
          <w:rPr>
            <w:rFonts w:eastAsia="Calibri"/>
          </w:rPr>
          <w:t>разделе I</w:t>
        </w:r>
      </w:hyperlink>
      <w:r w:rsidRPr="00685873">
        <w:rPr>
          <w:rFonts w:eastAsia="Calibri"/>
          <w:lang w:val="en-US"/>
        </w:rPr>
        <w:t>V</w:t>
      </w:r>
      <w:r w:rsidRPr="00685873">
        <w:rPr>
          <w:rFonts w:eastAsia="Calibri"/>
        </w:rPr>
        <w:t>:</w:t>
      </w:r>
    </w:p>
    <w:p w:rsidR="00685873" w:rsidRPr="00685873" w:rsidRDefault="00685873" w:rsidP="00685873">
      <w:pPr>
        <w:widowControl w:val="0"/>
        <w:autoSpaceDE w:val="0"/>
        <w:autoSpaceDN w:val="0"/>
        <w:adjustRightInd w:val="0"/>
        <w:ind w:firstLine="709"/>
        <w:jc w:val="both"/>
      </w:pPr>
      <w:r w:rsidRPr="00685873">
        <w:rPr>
          <w:rFonts w:eastAsia="Calibri"/>
        </w:rPr>
        <w:t xml:space="preserve">1.6.1. </w:t>
      </w:r>
      <w:r w:rsidRPr="00685873">
        <w:t>Пункт ____________________________ изложить в следующей редакции:</w:t>
      </w:r>
    </w:p>
    <w:p w:rsidR="00685873" w:rsidRPr="00685873" w:rsidRDefault="00685873" w:rsidP="00685873">
      <w:pPr>
        <w:widowControl w:val="0"/>
        <w:autoSpaceDE w:val="0"/>
        <w:autoSpaceDN w:val="0"/>
        <w:adjustRightInd w:val="0"/>
        <w:jc w:val="both"/>
      </w:pPr>
      <w:r w:rsidRPr="00685873">
        <w:t>«_________________________________».</w:t>
      </w:r>
    </w:p>
    <w:p w:rsidR="00685873" w:rsidRPr="00685873" w:rsidRDefault="00685873" w:rsidP="00685873">
      <w:pPr>
        <w:widowControl w:val="0"/>
        <w:autoSpaceDE w:val="0"/>
        <w:autoSpaceDN w:val="0"/>
        <w:adjustRightInd w:val="0"/>
        <w:ind w:firstLine="709"/>
        <w:jc w:val="both"/>
        <w:rPr>
          <w:vertAlign w:val="superscript"/>
        </w:rPr>
      </w:pPr>
      <w:r w:rsidRPr="00685873">
        <w:rPr>
          <w:vertAlign w:val="superscript"/>
        </w:rPr>
        <w:t xml:space="preserve">                    (текст пункта в новой редакции)</w:t>
      </w:r>
    </w:p>
    <w:p w:rsidR="00685873" w:rsidRPr="00685873" w:rsidRDefault="00685873" w:rsidP="00685873">
      <w:pPr>
        <w:widowControl w:val="0"/>
        <w:autoSpaceDE w:val="0"/>
        <w:autoSpaceDN w:val="0"/>
        <w:adjustRightInd w:val="0"/>
        <w:ind w:firstLine="709"/>
        <w:jc w:val="both"/>
      </w:pPr>
      <w:r w:rsidRPr="00685873">
        <w:t>1.6.2. Дополнить пунктом ____ следующего содержания:</w:t>
      </w:r>
    </w:p>
    <w:p w:rsidR="00685873" w:rsidRPr="00F22489" w:rsidRDefault="00685873" w:rsidP="00685873">
      <w:pPr>
        <w:widowControl w:val="0"/>
        <w:autoSpaceDE w:val="0"/>
        <w:autoSpaceDN w:val="0"/>
        <w:adjustRightInd w:val="0"/>
        <w:jc w:val="both"/>
        <w:rPr>
          <w:sz w:val="28"/>
          <w:szCs w:val="20"/>
        </w:rPr>
      </w:pPr>
      <w:r>
        <w:rPr>
          <w:sz w:val="28"/>
          <w:szCs w:val="20"/>
        </w:rPr>
        <w:t>«</w:t>
      </w:r>
      <w:r w:rsidRPr="00F22489">
        <w:rPr>
          <w:sz w:val="28"/>
          <w:szCs w:val="20"/>
        </w:rPr>
        <w:t>_________________________________________________________________</w:t>
      </w:r>
      <w:r>
        <w:rPr>
          <w:sz w:val="28"/>
          <w:szCs w:val="20"/>
        </w:rPr>
        <w:t>»</w:t>
      </w:r>
      <w:r w:rsidRPr="00F22489">
        <w:rPr>
          <w:sz w:val="28"/>
          <w:szCs w:val="20"/>
        </w:rPr>
        <w:t>.</w:t>
      </w:r>
    </w:p>
    <w:p w:rsidR="00685873" w:rsidRPr="00F22489" w:rsidRDefault="00685873" w:rsidP="00685873">
      <w:pPr>
        <w:autoSpaceDE w:val="0"/>
        <w:autoSpaceDN w:val="0"/>
        <w:adjustRightInd w:val="0"/>
        <w:jc w:val="both"/>
        <w:rPr>
          <w:sz w:val="20"/>
          <w:szCs w:val="20"/>
        </w:rPr>
      </w:pPr>
      <w:r w:rsidRPr="00F22489">
        <w:rPr>
          <w:sz w:val="20"/>
          <w:szCs w:val="20"/>
        </w:rPr>
        <w:t>(текст пункта)</w:t>
      </w:r>
    </w:p>
    <w:p w:rsidR="00685873" w:rsidRPr="00D40443" w:rsidRDefault="00685873" w:rsidP="00685873">
      <w:pPr>
        <w:ind w:firstLine="709"/>
        <w:jc w:val="both"/>
        <w:rPr>
          <w:rFonts w:eastAsia="Calibri"/>
        </w:rPr>
      </w:pPr>
      <w:r w:rsidRPr="00D40443">
        <w:rPr>
          <w:rFonts w:eastAsia="Calibri"/>
        </w:rPr>
        <w:lastRenderedPageBreak/>
        <w:t xml:space="preserve">1.7. в </w:t>
      </w:r>
      <w:hyperlink w:anchor="Par127" w:tooltip="III. Порядок перечисления Субсидии" w:history="1">
        <w:r w:rsidRPr="00D40443">
          <w:rPr>
            <w:rFonts w:eastAsia="Calibri"/>
          </w:rPr>
          <w:t>разделе</w:t>
        </w:r>
      </w:hyperlink>
      <w:r w:rsidRPr="00D40443">
        <w:rPr>
          <w:rFonts w:eastAsia="Calibri"/>
          <w:lang w:val="en-US"/>
        </w:rPr>
        <w:t>V</w:t>
      </w:r>
      <w:r w:rsidRPr="00D40443">
        <w:rPr>
          <w:rFonts w:eastAsia="Calibri"/>
        </w:rPr>
        <w:t>:</w:t>
      </w:r>
    </w:p>
    <w:p w:rsidR="00685873" w:rsidRPr="00D40443" w:rsidRDefault="00685873" w:rsidP="00685873">
      <w:pPr>
        <w:widowControl w:val="0"/>
        <w:autoSpaceDE w:val="0"/>
        <w:autoSpaceDN w:val="0"/>
        <w:adjustRightInd w:val="0"/>
        <w:ind w:firstLine="709"/>
        <w:jc w:val="both"/>
      </w:pPr>
      <w:r w:rsidRPr="00D40443">
        <w:rPr>
          <w:rFonts w:eastAsia="Calibri"/>
        </w:rPr>
        <w:t xml:space="preserve">1.7.1. </w:t>
      </w:r>
      <w:r w:rsidRPr="00D40443">
        <w:t>Пункт ____________________________ изложить в следующей редакции:</w:t>
      </w:r>
    </w:p>
    <w:p w:rsidR="00685873" w:rsidRPr="00D40443" w:rsidRDefault="00685873" w:rsidP="00685873">
      <w:pPr>
        <w:widowControl w:val="0"/>
        <w:autoSpaceDE w:val="0"/>
        <w:autoSpaceDN w:val="0"/>
        <w:adjustRightInd w:val="0"/>
        <w:jc w:val="both"/>
      </w:pPr>
      <w:r w:rsidRPr="00D40443">
        <w:t>«_________________________________».</w:t>
      </w:r>
    </w:p>
    <w:p w:rsidR="00685873" w:rsidRPr="00D40443" w:rsidRDefault="00685873" w:rsidP="00685873">
      <w:pPr>
        <w:widowControl w:val="0"/>
        <w:autoSpaceDE w:val="0"/>
        <w:autoSpaceDN w:val="0"/>
        <w:adjustRightInd w:val="0"/>
        <w:ind w:firstLine="709"/>
        <w:jc w:val="both"/>
        <w:rPr>
          <w:vertAlign w:val="superscript"/>
        </w:rPr>
      </w:pPr>
      <w:r w:rsidRPr="00D40443">
        <w:rPr>
          <w:vertAlign w:val="superscript"/>
        </w:rPr>
        <w:t xml:space="preserve">                    (текст пункта в новой редакции)</w:t>
      </w:r>
    </w:p>
    <w:p w:rsidR="00685873" w:rsidRPr="00D40443" w:rsidRDefault="00685873" w:rsidP="00685873">
      <w:pPr>
        <w:widowControl w:val="0"/>
        <w:autoSpaceDE w:val="0"/>
        <w:autoSpaceDN w:val="0"/>
        <w:adjustRightInd w:val="0"/>
        <w:ind w:firstLine="709"/>
        <w:jc w:val="both"/>
      </w:pPr>
      <w:r w:rsidRPr="00D40443">
        <w:t>1.7.2. Дополнить пунктом ____ следующего содержания:</w:t>
      </w:r>
    </w:p>
    <w:p w:rsidR="00685873" w:rsidRPr="00D40443" w:rsidRDefault="00685873" w:rsidP="00685873">
      <w:pPr>
        <w:widowControl w:val="0"/>
        <w:autoSpaceDE w:val="0"/>
        <w:autoSpaceDN w:val="0"/>
        <w:adjustRightInd w:val="0"/>
        <w:jc w:val="both"/>
      </w:pPr>
      <w:r w:rsidRPr="00D40443">
        <w:t>«_________________________________________________________________».</w:t>
      </w:r>
    </w:p>
    <w:p w:rsidR="00685873" w:rsidRPr="00D40443" w:rsidRDefault="00685873" w:rsidP="00685873">
      <w:pPr>
        <w:autoSpaceDE w:val="0"/>
        <w:autoSpaceDN w:val="0"/>
        <w:adjustRightInd w:val="0"/>
        <w:jc w:val="both"/>
      </w:pPr>
      <w:r w:rsidRPr="00D40443">
        <w:t>(текст пункта)</w:t>
      </w:r>
    </w:p>
    <w:p w:rsidR="00685873" w:rsidRPr="00D40443" w:rsidRDefault="00685873" w:rsidP="00685873">
      <w:pPr>
        <w:ind w:firstLine="709"/>
        <w:jc w:val="both"/>
        <w:rPr>
          <w:rFonts w:eastAsia="Calibri"/>
        </w:rPr>
      </w:pPr>
      <w:r w:rsidRPr="00D40443">
        <w:rPr>
          <w:rFonts w:eastAsia="Calibri"/>
        </w:rPr>
        <w:t xml:space="preserve">1.8. в </w:t>
      </w:r>
      <w:hyperlink w:anchor="Par127" w:tooltip="III. Порядок перечисления Субсидии" w:history="1">
        <w:r w:rsidRPr="00D40443">
          <w:rPr>
            <w:rFonts w:eastAsia="Calibri"/>
          </w:rPr>
          <w:t>разделе</w:t>
        </w:r>
      </w:hyperlink>
      <w:r w:rsidRPr="00D40443">
        <w:rPr>
          <w:rFonts w:eastAsia="Calibri"/>
          <w:lang w:val="en-US"/>
        </w:rPr>
        <w:t>VI</w:t>
      </w:r>
      <w:r w:rsidRPr="00D40443">
        <w:rPr>
          <w:rFonts w:eastAsia="Calibri"/>
        </w:rPr>
        <w:t>:</w:t>
      </w:r>
    </w:p>
    <w:p w:rsidR="00685873" w:rsidRPr="00D40443" w:rsidRDefault="00685873" w:rsidP="00685873">
      <w:pPr>
        <w:widowControl w:val="0"/>
        <w:autoSpaceDE w:val="0"/>
        <w:autoSpaceDN w:val="0"/>
        <w:adjustRightInd w:val="0"/>
        <w:ind w:firstLine="709"/>
        <w:jc w:val="both"/>
      </w:pPr>
      <w:r w:rsidRPr="00D40443">
        <w:rPr>
          <w:rFonts w:eastAsia="Calibri"/>
        </w:rPr>
        <w:t xml:space="preserve">1.8.1. </w:t>
      </w:r>
      <w:r w:rsidRPr="00D40443">
        <w:t>Пункт ____________________________ изложить в следующей редакции:</w:t>
      </w:r>
    </w:p>
    <w:p w:rsidR="00685873" w:rsidRPr="00D40443" w:rsidRDefault="00685873" w:rsidP="00685873">
      <w:pPr>
        <w:widowControl w:val="0"/>
        <w:autoSpaceDE w:val="0"/>
        <w:autoSpaceDN w:val="0"/>
        <w:adjustRightInd w:val="0"/>
        <w:jc w:val="both"/>
      </w:pPr>
      <w:r w:rsidRPr="00D40443">
        <w:t>«_________________________________».</w:t>
      </w:r>
    </w:p>
    <w:p w:rsidR="00685873" w:rsidRPr="00D40443" w:rsidRDefault="00685873" w:rsidP="00685873">
      <w:pPr>
        <w:widowControl w:val="0"/>
        <w:autoSpaceDE w:val="0"/>
        <w:autoSpaceDN w:val="0"/>
        <w:adjustRightInd w:val="0"/>
        <w:ind w:firstLine="709"/>
        <w:jc w:val="both"/>
        <w:rPr>
          <w:vertAlign w:val="superscript"/>
        </w:rPr>
      </w:pPr>
      <w:r w:rsidRPr="00D40443">
        <w:rPr>
          <w:vertAlign w:val="superscript"/>
        </w:rPr>
        <w:t xml:space="preserve">                    (текст пункта в новой редакции)</w:t>
      </w:r>
    </w:p>
    <w:p w:rsidR="00685873" w:rsidRPr="00D40443" w:rsidRDefault="00685873" w:rsidP="00685873">
      <w:pPr>
        <w:widowControl w:val="0"/>
        <w:autoSpaceDE w:val="0"/>
        <w:autoSpaceDN w:val="0"/>
        <w:adjustRightInd w:val="0"/>
        <w:ind w:firstLine="709"/>
        <w:jc w:val="both"/>
      </w:pPr>
      <w:r w:rsidRPr="00D40443">
        <w:t>1.8.2. Дополнить пунктом ____ следующего содержания:</w:t>
      </w:r>
    </w:p>
    <w:p w:rsidR="00685873" w:rsidRPr="00D40443" w:rsidRDefault="00685873" w:rsidP="00685873">
      <w:pPr>
        <w:widowControl w:val="0"/>
        <w:autoSpaceDE w:val="0"/>
        <w:autoSpaceDN w:val="0"/>
        <w:adjustRightInd w:val="0"/>
        <w:jc w:val="both"/>
      </w:pPr>
      <w:r w:rsidRPr="00D40443">
        <w:t>«_________________________________________________________________».</w:t>
      </w:r>
    </w:p>
    <w:p w:rsidR="00685873" w:rsidRPr="00D40443" w:rsidRDefault="00685873" w:rsidP="00685873">
      <w:pPr>
        <w:autoSpaceDE w:val="0"/>
        <w:autoSpaceDN w:val="0"/>
        <w:adjustRightInd w:val="0"/>
        <w:jc w:val="both"/>
      </w:pPr>
      <w:r w:rsidRPr="00D40443">
        <w:t>(текст пункта)</w:t>
      </w:r>
    </w:p>
    <w:p w:rsidR="00685873" w:rsidRPr="00D40443" w:rsidRDefault="00685873" w:rsidP="00685873">
      <w:pPr>
        <w:autoSpaceDE w:val="0"/>
        <w:autoSpaceDN w:val="0"/>
        <w:adjustRightInd w:val="0"/>
        <w:jc w:val="both"/>
      </w:pPr>
    </w:p>
    <w:p w:rsidR="00685873" w:rsidRPr="00D40443" w:rsidRDefault="00685873" w:rsidP="00685873">
      <w:pPr>
        <w:ind w:firstLine="709"/>
        <w:jc w:val="both"/>
        <w:rPr>
          <w:rFonts w:eastAsia="Calibri"/>
        </w:rPr>
      </w:pPr>
      <w:r w:rsidRPr="00D40443">
        <w:rPr>
          <w:rFonts w:eastAsia="Calibri"/>
        </w:rPr>
        <w:t xml:space="preserve">1.9. Раздел </w:t>
      </w:r>
      <w:r w:rsidRPr="00D40443">
        <w:rPr>
          <w:rFonts w:eastAsia="Calibri"/>
          <w:lang w:val="en-US"/>
        </w:rPr>
        <w:t>VII</w:t>
      </w:r>
      <w:r w:rsidRPr="00D40443">
        <w:rPr>
          <w:rFonts w:eastAsia="Calibri"/>
        </w:rPr>
        <w:t xml:space="preserve"> изложить в следующей редакции:</w:t>
      </w:r>
    </w:p>
    <w:p w:rsidR="00685873" w:rsidRPr="00D40443" w:rsidRDefault="00685873" w:rsidP="00685873">
      <w:pPr>
        <w:widowControl w:val="0"/>
        <w:autoSpaceDE w:val="0"/>
        <w:autoSpaceDN w:val="0"/>
        <w:adjustRightInd w:val="0"/>
        <w:jc w:val="center"/>
      </w:pPr>
      <w:r w:rsidRPr="00D40443">
        <w:t>«VII. Платежные реквизиты Сторон</w:t>
      </w:r>
    </w:p>
    <w:p w:rsidR="00685873" w:rsidRPr="00D40443" w:rsidRDefault="00685873" w:rsidP="00685873">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Полное и сокращенное (при наличии) наименование Уполномоченного органа</w:t>
            </w:r>
          </w:p>
          <w:p w:rsidR="00685873" w:rsidRPr="00D40443" w:rsidRDefault="00685873" w:rsidP="00685873">
            <w:pPr>
              <w:widowControl w:val="0"/>
              <w:autoSpaceDE w:val="0"/>
              <w:autoSpaceDN w:val="0"/>
              <w:adjustRightInd w:val="0"/>
              <w:jc w:val="center"/>
            </w:pPr>
            <w:r w:rsidRPr="00D40443">
              <w:t>__________________________</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 xml:space="preserve">Полное и сокращенное (при наличии) наименование Исполнителя </w:t>
            </w:r>
          </w:p>
          <w:p w:rsidR="00685873" w:rsidRPr="00D40443" w:rsidRDefault="00685873" w:rsidP="00685873">
            <w:pPr>
              <w:widowControl w:val="0"/>
              <w:autoSpaceDE w:val="0"/>
              <w:autoSpaceDN w:val="0"/>
              <w:adjustRightInd w:val="0"/>
              <w:jc w:val="center"/>
            </w:pPr>
            <w:r w:rsidRPr="00D40443">
              <w:t>__________________________________</w:t>
            </w: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Наименование _______________________</w:t>
            </w:r>
          </w:p>
          <w:p w:rsidR="00685873" w:rsidRPr="00D40443" w:rsidRDefault="00685873" w:rsidP="00685873">
            <w:pPr>
              <w:widowControl w:val="0"/>
              <w:autoSpaceDE w:val="0"/>
              <w:autoSpaceDN w:val="0"/>
              <w:adjustRightInd w:val="0"/>
            </w:pPr>
            <w:r w:rsidRPr="00D40443">
              <w:t xml:space="preserve">                                 (Уполномоченного органа)</w:t>
            </w: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r w:rsidRPr="00D40443">
              <w:t xml:space="preserve">ОГРН, </w:t>
            </w:r>
            <w:hyperlink r:id="rId23" w:history="1">
              <w:r w:rsidRPr="00D40443">
                <w:t>ОКТМО</w:t>
              </w:r>
            </w:hyperlink>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 xml:space="preserve">Наименование Исполнителя </w:t>
            </w: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r w:rsidRPr="00D40443">
              <w:t xml:space="preserve">ОГРН, </w:t>
            </w:r>
            <w:hyperlink r:id="rId24" w:history="1">
              <w:r w:rsidRPr="00D40443">
                <w:t>ОКТМО</w:t>
              </w:r>
            </w:hyperlink>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Место нахождения/ адрес:</w:t>
            </w: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ИНН/КПП</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ИНН/КПП</w:t>
            </w: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Платежные реквизиты:</w:t>
            </w:r>
          </w:p>
          <w:p w:rsidR="00685873" w:rsidRPr="00D40443" w:rsidRDefault="00685873" w:rsidP="00685873">
            <w:pPr>
              <w:widowControl w:val="0"/>
              <w:autoSpaceDE w:val="0"/>
              <w:autoSpaceDN w:val="0"/>
              <w:adjustRightInd w:val="0"/>
            </w:pPr>
            <w:r w:rsidRPr="00D40443">
              <w:t>Наименование учреждения Банка России,</w:t>
            </w:r>
          </w:p>
          <w:p w:rsidR="00685873" w:rsidRPr="00D40443" w:rsidRDefault="00685873" w:rsidP="00685873">
            <w:pPr>
              <w:widowControl w:val="0"/>
              <w:autoSpaceDE w:val="0"/>
              <w:autoSpaceDN w:val="0"/>
              <w:adjustRightInd w:val="0"/>
            </w:pPr>
            <w:r w:rsidRPr="00D40443">
              <w:t>Наименование и место нахождения территориального органа Федерального казначейства, в котором открыт лицевой счет, БИК</w:t>
            </w:r>
          </w:p>
          <w:p w:rsidR="00685873" w:rsidRPr="00D40443" w:rsidRDefault="00685873" w:rsidP="00685873">
            <w:pPr>
              <w:widowControl w:val="0"/>
              <w:autoSpaceDE w:val="0"/>
              <w:autoSpaceDN w:val="0"/>
              <w:adjustRightInd w:val="0"/>
            </w:pPr>
            <w:r w:rsidRPr="00D40443">
              <w:t>Единый казначейский счет</w:t>
            </w:r>
          </w:p>
          <w:p w:rsidR="00685873" w:rsidRPr="00D40443" w:rsidRDefault="00685873" w:rsidP="00685873">
            <w:pPr>
              <w:widowControl w:val="0"/>
              <w:autoSpaceDE w:val="0"/>
              <w:autoSpaceDN w:val="0"/>
              <w:adjustRightInd w:val="0"/>
            </w:pPr>
            <w:r w:rsidRPr="00D40443">
              <w:t>Казначейский счет</w:t>
            </w:r>
          </w:p>
          <w:p w:rsidR="00685873" w:rsidRPr="00D40443" w:rsidRDefault="00685873" w:rsidP="00685873">
            <w:pPr>
              <w:widowControl w:val="0"/>
              <w:autoSpaceDE w:val="0"/>
              <w:autoSpaceDN w:val="0"/>
              <w:adjustRightInd w:val="0"/>
            </w:pPr>
            <w:r w:rsidRPr="00D40443">
              <w:t>Лицевой счет</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Платежные реквизиты:</w:t>
            </w:r>
          </w:p>
          <w:p w:rsidR="00685873" w:rsidRPr="00D40443" w:rsidRDefault="00685873" w:rsidP="00685873">
            <w:pPr>
              <w:widowControl w:val="0"/>
              <w:autoSpaceDE w:val="0"/>
              <w:autoSpaceDN w:val="0"/>
              <w:adjustRightInd w:val="0"/>
            </w:pPr>
            <w:r w:rsidRPr="00D40443">
              <w:t>Наименование учреждения Банка России (наименование кредитной организации),</w:t>
            </w:r>
          </w:p>
          <w:p w:rsidR="00685873" w:rsidRPr="00D40443" w:rsidRDefault="00685873" w:rsidP="00685873">
            <w:pPr>
              <w:widowControl w:val="0"/>
              <w:autoSpaceDE w:val="0"/>
              <w:autoSpaceDN w:val="0"/>
              <w:adjustRightInd w:val="0"/>
            </w:pPr>
            <w:r w:rsidRPr="00D40443">
              <w:t>БИК</w:t>
            </w:r>
          </w:p>
          <w:p w:rsidR="00685873" w:rsidRPr="00D40443" w:rsidRDefault="00685873" w:rsidP="00685873">
            <w:pPr>
              <w:widowControl w:val="0"/>
              <w:autoSpaceDE w:val="0"/>
              <w:autoSpaceDN w:val="0"/>
              <w:adjustRightInd w:val="0"/>
            </w:pPr>
            <w:r w:rsidRPr="00D40443">
              <w:t>Расчетный (корреспондентский) счет</w:t>
            </w:r>
          </w:p>
          <w:p w:rsidR="00685873" w:rsidRPr="00D40443" w:rsidRDefault="00685873" w:rsidP="00685873">
            <w:pPr>
              <w:widowControl w:val="0"/>
              <w:autoSpaceDE w:val="0"/>
              <w:autoSpaceDN w:val="0"/>
              <w:adjustRightInd w:val="0"/>
            </w:pPr>
            <w:r w:rsidRPr="00D40443">
              <w:t>Наименование территориального органа Федерального казначейства, которому открыт казначейский счет, БИК</w:t>
            </w:r>
          </w:p>
          <w:p w:rsidR="00685873" w:rsidRPr="00D40443" w:rsidRDefault="00685873" w:rsidP="00685873">
            <w:pPr>
              <w:widowControl w:val="0"/>
              <w:autoSpaceDE w:val="0"/>
              <w:autoSpaceDN w:val="0"/>
              <w:adjustRightInd w:val="0"/>
            </w:pPr>
            <w:r w:rsidRPr="00D40443">
              <w:t>Наименование и место нахождения финансового органа, в котором открыт лицевой счет</w:t>
            </w:r>
          </w:p>
          <w:p w:rsidR="00685873" w:rsidRPr="00D40443" w:rsidRDefault="00685873" w:rsidP="00685873">
            <w:pPr>
              <w:autoSpaceDE w:val="0"/>
              <w:autoSpaceDN w:val="0"/>
              <w:adjustRightInd w:val="0"/>
            </w:pPr>
            <w:r w:rsidRPr="00D40443">
              <w:t>Единый казначейский счет</w:t>
            </w:r>
          </w:p>
          <w:p w:rsidR="00685873" w:rsidRPr="00D40443" w:rsidRDefault="00685873" w:rsidP="00685873">
            <w:pPr>
              <w:autoSpaceDE w:val="0"/>
              <w:autoSpaceDN w:val="0"/>
              <w:adjustRightInd w:val="0"/>
            </w:pPr>
            <w:r w:rsidRPr="00D40443">
              <w:t>Казначейский счет</w:t>
            </w:r>
          </w:p>
          <w:p w:rsidR="00685873" w:rsidRPr="00D40443" w:rsidRDefault="00685873" w:rsidP="00685873">
            <w:pPr>
              <w:widowControl w:val="0"/>
              <w:autoSpaceDE w:val="0"/>
              <w:autoSpaceDN w:val="0"/>
              <w:adjustRightInd w:val="0"/>
            </w:pPr>
            <w:r w:rsidRPr="00D40443">
              <w:t>Лицевой счет</w:t>
            </w:r>
          </w:p>
        </w:tc>
      </w:tr>
    </w:tbl>
    <w:p w:rsidR="00685873" w:rsidRPr="00D40443" w:rsidRDefault="00685873" w:rsidP="00685873">
      <w:pPr>
        <w:widowControl w:val="0"/>
        <w:autoSpaceDE w:val="0"/>
        <w:autoSpaceDN w:val="0"/>
        <w:adjustRightInd w:val="0"/>
        <w:jc w:val="right"/>
      </w:pPr>
      <w:r w:rsidRPr="00D40443">
        <w:t>. »</w:t>
      </w:r>
    </w:p>
    <w:p w:rsidR="00685873" w:rsidRPr="00D40443" w:rsidRDefault="00685873" w:rsidP="00685873">
      <w:pPr>
        <w:widowControl w:val="0"/>
        <w:autoSpaceDE w:val="0"/>
        <w:autoSpaceDN w:val="0"/>
        <w:adjustRightInd w:val="0"/>
        <w:ind w:firstLine="709"/>
        <w:jc w:val="both"/>
      </w:pPr>
      <w:r w:rsidRPr="00D40443">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85873" w:rsidRPr="00D40443" w:rsidRDefault="00685873" w:rsidP="00685873">
      <w:pPr>
        <w:widowControl w:val="0"/>
        <w:autoSpaceDE w:val="0"/>
        <w:autoSpaceDN w:val="0"/>
        <w:adjustRightInd w:val="0"/>
        <w:ind w:firstLine="709"/>
        <w:jc w:val="both"/>
      </w:pPr>
      <w:r w:rsidRPr="00D40443">
        <w:t>1.11. дополнить приложением № ___ согласно приложению № ___ к настоящему Дополнительному соглашению, которое является его неотъемлемой частью;</w:t>
      </w:r>
    </w:p>
    <w:p w:rsidR="00685873" w:rsidRPr="00D40443" w:rsidRDefault="00685873" w:rsidP="00685873">
      <w:pPr>
        <w:widowControl w:val="0"/>
        <w:autoSpaceDE w:val="0"/>
        <w:autoSpaceDN w:val="0"/>
        <w:adjustRightInd w:val="0"/>
        <w:ind w:firstLine="539"/>
        <w:jc w:val="both"/>
      </w:pPr>
      <w:r w:rsidRPr="00D40443">
        <w:lastRenderedPageBreak/>
        <w:t>2. Настоящее Дополнительное соглашение является неотъемлемой частью Соглашения.</w:t>
      </w:r>
    </w:p>
    <w:p w:rsidR="00685873" w:rsidRPr="00D40443" w:rsidRDefault="00685873" w:rsidP="00685873">
      <w:pPr>
        <w:widowControl w:val="0"/>
        <w:autoSpaceDE w:val="0"/>
        <w:autoSpaceDN w:val="0"/>
        <w:adjustRightInd w:val="0"/>
        <w:ind w:firstLine="539"/>
        <w:jc w:val="both"/>
      </w:pPr>
      <w:r w:rsidRPr="00D40443">
        <w:t xml:space="preserve">3. Настоящее Дополнительное соглашение вступает в силу </w:t>
      </w:r>
      <w:proofErr w:type="gramStart"/>
      <w:r w:rsidRPr="00D40443">
        <w:t>с даты</w:t>
      </w:r>
      <w:proofErr w:type="gramEnd"/>
      <w:r w:rsidRPr="00D40443">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85873" w:rsidRPr="00D40443" w:rsidRDefault="00685873" w:rsidP="00685873">
      <w:pPr>
        <w:widowControl w:val="0"/>
        <w:autoSpaceDE w:val="0"/>
        <w:autoSpaceDN w:val="0"/>
        <w:adjustRightInd w:val="0"/>
        <w:ind w:firstLine="539"/>
        <w:jc w:val="both"/>
      </w:pPr>
      <w:r w:rsidRPr="00D40443">
        <w:t>4. Условия Соглашения, не затронутые настоящим Дополнительным соглашением, остаются неизменными.</w:t>
      </w:r>
    </w:p>
    <w:p w:rsidR="00685873" w:rsidRPr="00D40443" w:rsidRDefault="00685873" w:rsidP="00685873">
      <w:pPr>
        <w:widowControl w:val="0"/>
        <w:autoSpaceDE w:val="0"/>
        <w:autoSpaceDN w:val="0"/>
        <w:adjustRightInd w:val="0"/>
        <w:ind w:firstLine="539"/>
        <w:jc w:val="both"/>
      </w:pPr>
      <w:r w:rsidRPr="00D40443">
        <w:t>5. Иные заключительные положения по настоящему Дополнительному Соглашению:</w:t>
      </w:r>
    </w:p>
    <w:p w:rsidR="00685873" w:rsidRPr="00D40443" w:rsidRDefault="00685873" w:rsidP="00685873">
      <w:pPr>
        <w:widowControl w:val="0"/>
        <w:autoSpaceDE w:val="0"/>
        <w:autoSpaceDN w:val="0"/>
        <w:adjustRightInd w:val="0"/>
        <w:ind w:firstLine="539"/>
        <w:jc w:val="both"/>
      </w:pPr>
      <w:r w:rsidRPr="00D40443">
        <w:t>5.1. настоящее Дополнительное соглашение заключено Сторонами в форме</w:t>
      </w:r>
      <w:bookmarkStart w:id="88" w:name="Par769"/>
      <w:bookmarkEnd w:id="88"/>
      <w:r w:rsidRPr="00D40443">
        <w:t xml:space="preserve"> электронного документа в СБИС ЭДО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85873" w:rsidRPr="00D40443" w:rsidRDefault="00685873" w:rsidP="00685873">
      <w:pPr>
        <w:widowControl w:val="0"/>
        <w:autoSpaceDE w:val="0"/>
        <w:autoSpaceDN w:val="0"/>
        <w:adjustRightInd w:val="0"/>
        <w:ind w:firstLine="539"/>
        <w:jc w:val="both"/>
      </w:pPr>
      <w:r w:rsidRPr="00D40443">
        <w:t>5.2. _______________________________________________________________</w:t>
      </w:r>
      <w:r w:rsidRPr="00D40443">
        <w:rPr>
          <w:rStyle w:val="affe"/>
        </w:rPr>
        <w:footnoteReference w:id="21"/>
      </w:r>
      <w:r w:rsidRPr="00D40443">
        <w:t>.</w:t>
      </w:r>
    </w:p>
    <w:p w:rsidR="00685873" w:rsidRPr="00D40443" w:rsidRDefault="00685873" w:rsidP="00685873">
      <w:pPr>
        <w:widowControl w:val="0"/>
        <w:autoSpaceDE w:val="0"/>
        <w:autoSpaceDN w:val="0"/>
        <w:adjustRightInd w:val="0"/>
        <w:jc w:val="center"/>
        <w:outlineLvl w:val="2"/>
      </w:pPr>
    </w:p>
    <w:p w:rsidR="00685873" w:rsidRPr="00D40443" w:rsidRDefault="00685873" w:rsidP="00685873">
      <w:pPr>
        <w:widowControl w:val="0"/>
        <w:autoSpaceDE w:val="0"/>
        <w:autoSpaceDN w:val="0"/>
        <w:adjustRightInd w:val="0"/>
        <w:jc w:val="center"/>
        <w:outlineLvl w:val="2"/>
      </w:pPr>
      <w:r w:rsidRPr="00D40443">
        <w:t>6. Подписи Сторон:</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22"/>
        <w:gridCol w:w="2585"/>
        <w:gridCol w:w="2548"/>
        <w:gridCol w:w="2612"/>
      </w:tblGrid>
      <w:tr w:rsidR="00685873" w:rsidRPr="00D40443" w:rsidTr="00685873">
        <w:tc>
          <w:tcPr>
            <w:tcW w:w="0" w:type="auto"/>
            <w:gridSpan w:val="2"/>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Полное и сокращенное (при наличии) наименование Уполномоченного органа</w:t>
            </w:r>
          </w:p>
          <w:p w:rsidR="00685873" w:rsidRPr="00D40443" w:rsidRDefault="00685873" w:rsidP="00685873">
            <w:pPr>
              <w:widowControl w:val="0"/>
              <w:autoSpaceDE w:val="0"/>
              <w:autoSpaceDN w:val="0"/>
              <w:adjustRightInd w:val="0"/>
              <w:jc w:val="center"/>
            </w:pPr>
            <w:r w:rsidRPr="00D40443">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 xml:space="preserve">Полное и сокращенное (при наличии) наименование Исполнителя </w:t>
            </w:r>
          </w:p>
          <w:p w:rsidR="00685873" w:rsidRPr="00D40443" w:rsidRDefault="00685873" w:rsidP="00685873">
            <w:pPr>
              <w:widowControl w:val="0"/>
              <w:autoSpaceDE w:val="0"/>
              <w:autoSpaceDN w:val="0"/>
              <w:adjustRightInd w:val="0"/>
              <w:jc w:val="center"/>
            </w:pPr>
            <w:r w:rsidRPr="00D40443">
              <w:t>______________________________________</w:t>
            </w:r>
          </w:p>
        </w:tc>
      </w:tr>
      <w:tr w:rsidR="00685873" w:rsidRPr="00D40443" w:rsidTr="00685873">
        <w:tc>
          <w:tcPr>
            <w:tcW w:w="0" w:type="auto"/>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right"/>
            </w:pPr>
            <w:r w:rsidRPr="00D40443">
              <w:t>________________/</w:t>
            </w:r>
          </w:p>
          <w:p w:rsidR="00685873" w:rsidRPr="00D40443" w:rsidRDefault="00685873" w:rsidP="00685873">
            <w:pPr>
              <w:widowControl w:val="0"/>
              <w:autoSpaceDE w:val="0"/>
              <w:autoSpaceDN w:val="0"/>
              <w:adjustRightInd w:val="0"/>
              <w:jc w:val="center"/>
            </w:pPr>
            <w:r w:rsidRPr="00D40443">
              <w:t>(подпись)</w:t>
            </w:r>
          </w:p>
        </w:tc>
        <w:tc>
          <w:tcPr>
            <w:tcW w:w="0" w:type="auto"/>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both"/>
            </w:pPr>
            <w:r w:rsidRPr="00D40443">
              <w:t>_________________</w:t>
            </w:r>
          </w:p>
          <w:p w:rsidR="00685873" w:rsidRPr="00D40443" w:rsidRDefault="00685873" w:rsidP="00685873">
            <w:pPr>
              <w:widowControl w:val="0"/>
              <w:autoSpaceDE w:val="0"/>
              <w:autoSpaceDN w:val="0"/>
              <w:adjustRightInd w:val="0"/>
              <w:jc w:val="center"/>
            </w:pPr>
            <w:r w:rsidRPr="00D40443">
              <w:t>(ФИО)</w:t>
            </w:r>
          </w:p>
        </w:tc>
        <w:tc>
          <w:tcPr>
            <w:tcW w:w="0" w:type="auto"/>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right"/>
            </w:pPr>
            <w:r w:rsidRPr="00D40443">
              <w:t>________________/</w:t>
            </w:r>
          </w:p>
          <w:p w:rsidR="00685873" w:rsidRPr="00D40443" w:rsidRDefault="00685873" w:rsidP="00685873">
            <w:pPr>
              <w:widowControl w:val="0"/>
              <w:autoSpaceDE w:val="0"/>
              <w:autoSpaceDN w:val="0"/>
              <w:adjustRightInd w:val="0"/>
              <w:jc w:val="center"/>
            </w:pPr>
            <w:r w:rsidRPr="00D40443">
              <w:t>(подпись)</w:t>
            </w:r>
          </w:p>
        </w:tc>
        <w:tc>
          <w:tcPr>
            <w:tcW w:w="0" w:type="auto"/>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both"/>
            </w:pPr>
            <w:r w:rsidRPr="00D40443">
              <w:t>_________________</w:t>
            </w:r>
          </w:p>
          <w:p w:rsidR="00685873" w:rsidRPr="00D40443" w:rsidRDefault="00685873" w:rsidP="00685873">
            <w:pPr>
              <w:widowControl w:val="0"/>
              <w:autoSpaceDE w:val="0"/>
              <w:autoSpaceDN w:val="0"/>
              <w:adjustRightInd w:val="0"/>
              <w:jc w:val="center"/>
            </w:pPr>
            <w:r w:rsidRPr="00D40443">
              <w:t>(ФИО)</w:t>
            </w:r>
          </w:p>
        </w:tc>
      </w:tr>
    </w:tbl>
    <w:p w:rsidR="00685873" w:rsidRPr="00D40443" w:rsidRDefault="00685873" w:rsidP="00685873">
      <w:pPr>
        <w:widowControl w:val="0"/>
        <w:autoSpaceDE w:val="0"/>
        <w:autoSpaceDN w:val="0"/>
        <w:adjustRightInd w:val="0"/>
        <w:ind w:firstLine="709"/>
        <w:jc w:val="both"/>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D40443" w:rsidRDefault="00D4044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jc w:val="right"/>
        <w:outlineLvl w:val="1"/>
        <w:rPr>
          <w:sz w:val="28"/>
        </w:rPr>
      </w:pPr>
    </w:p>
    <w:p w:rsidR="00685873" w:rsidRDefault="00685873" w:rsidP="00685873">
      <w:pPr>
        <w:widowControl w:val="0"/>
        <w:autoSpaceDE w:val="0"/>
        <w:autoSpaceDN w:val="0"/>
        <w:adjustRightInd w:val="0"/>
        <w:outlineLvl w:val="1"/>
        <w:rPr>
          <w:sz w:val="28"/>
        </w:rPr>
      </w:pPr>
    </w:p>
    <w:p w:rsidR="00685873" w:rsidRPr="00D40443" w:rsidRDefault="00685873" w:rsidP="00685873">
      <w:pPr>
        <w:widowControl w:val="0"/>
        <w:autoSpaceDE w:val="0"/>
        <w:autoSpaceDN w:val="0"/>
        <w:adjustRightInd w:val="0"/>
        <w:jc w:val="right"/>
        <w:outlineLvl w:val="1"/>
      </w:pPr>
      <w:r w:rsidRPr="00D40443">
        <w:t>Приложение № 7</w:t>
      </w:r>
    </w:p>
    <w:p w:rsidR="00685873" w:rsidRPr="00D40443" w:rsidRDefault="00685873" w:rsidP="00685873">
      <w:pPr>
        <w:widowControl w:val="0"/>
        <w:autoSpaceDE w:val="0"/>
        <w:autoSpaceDN w:val="0"/>
        <w:adjustRightInd w:val="0"/>
        <w:jc w:val="right"/>
      </w:pPr>
      <w:r w:rsidRPr="00D40443">
        <w:t>к Соглашению,</w:t>
      </w:r>
      <w:r w:rsidRPr="00D40443">
        <w:br/>
      </w:r>
      <w:proofErr w:type="gramStart"/>
      <w:r w:rsidRPr="00D40443">
        <w:t>от</w:t>
      </w:r>
      <w:proofErr w:type="gramEnd"/>
      <w:r w:rsidRPr="00D40443">
        <w:t xml:space="preserve"> ___________________ № _____</w:t>
      </w:r>
    </w:p>
    <w:p w:rsidR="00685873" w:rsidRPr="00D40443" w:rsidRDefault="00685873" w:rsidP="00685873">
      <w:pPr>
        <w:widowControl w:val="0"/>
        <w:autoSpaceDE w:val="0"/>
        <w:autoSpaceDN w:val="0"/>
        <w:adjustRightInd w:val="0"/>
        <w:jc w:val="right"/>
      </w:pPr>
    </w:p>
    <w:p w:rsidR="00685873" w:rsidRPr="00D40443" w:rsidRDefault="00685873" w:rsidP="00685873">
      <w:pPr>
        <w:widowControl w:val="0"/>
        <w:autoSpaceDE w:val="0"/>
        <w:autoSpaceDN w:val="0"/>
        <w:adjustRightInd w:val="0"/>
        <w:jc w:val="right"/>
      </w:pPr>
    </w:p>
    <w:p w:rsidR="00685873" w:rsidRPr="00D40443" w:rsidRDefault="00685873" w:rsidP="00685873">
      <w:pPr>
        <w:widowControl w:val="0"/>
        <w:autoSpaceDE w:val="0"/>
        <w:autoSpaceDN w:val="0"/>
        <w:adjustRightInd w:val="0"/>
        <w:jc w:val="center"/>
      </w:pPr>
      <w:r w:rsidRPr="00D40443">
        <w:t>Дополнительное соглашение</w:t>
      </w:r>
    </w:p>
    <w:p w:rsidR="00685873" w:rsidRPr="00D40443" w:rsidRDefault="00685873" w:rsidP="00685873">
      <w:pPr>
        <w:widowControl w:val="0"/>
        <w:autoSpaceDE w:val="0"/>
        <w:autoSpaceDN w:val="0"/>
        <w:adjustRightInd w:val="0"/>
        <w:jc w:val="center"/>
      </w:pPr>
      <w:r w:rsidRPr="00D40443">
        <w:t>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85873" w:rsidRPr="00D40443" w:rsidRDefault="00685873" w:rsidP="00685873">
      <w:pPr>
        <w:widowControl w:val="0"/>
        <w:autoSpaceDE w:val="0"/>
        <w:autoSpaceDN w:val="0"/>
        <w:adjustRightInd w:val="0"/>
        <w:jc w:val="center"/>
      </w:pPr>
    </w:p>
    <w:p w:rsidR="00685873" w:rsidRPr="00D40443" w:rsidRDefault="00685873" w:rsidP="00685873">
      <w:pPr>
        <w:widowControl w:val="0"/>
        <w:autoSpaceDE w:val="0"/>
        <w:autoSpaceDN w:val="0"/>
        <w:adjustRightInd w:val="0"/>
        <w:jc w:val="center"/>
      </w:pPr>
      <w:r w:rsidRPr="00D40443">
        <w:t>от «__» ____________ № ___</w:t>
      </w:r>
    </w:p>
    <w:p w:rsidR="00685873" w:rsidRPr="00D40443" w:rsidRDefault="00685873" w:rsidP="00685873">
      <w:pPr>
        <w:widowControl w:val="0"/>
        <w:autoSpaceDE w:val="0"/>
        <w:autoSpaceDN w:val="0"/>
        <w:adjustRightInd w:val="0"/>
        <w:jc w:val="center"/>
      </w:pPr>
    </w:p>
    <w:p w:rsidR="00685873" w:rsidRPr="00D40443" w:rsidRDefault="00685873" w:rsidP="00685873">
      <w:pPr>
        <w:widowControl w:val="0"/>
        <w:autoSpaceDE w:val="0"/>
        <w:autoSpaceDN w:val="0"/>
        <w:adjustRightInd w:val="0"/>
        <w:jc w:val="center"/>
      </w:pPr>
      <w:proofErr w:type="gramStart"/>
      <w:r w:rsidRPr="00D40443">
        <w:t>г</w:t>
      </w:r>
      <w:proofErr w:type="gramEnd"/>
      <w:r w:rsidRPr="00D40443">
        <w:t>. _________________________________</w:t>
      </w:r>
    </w:p>
    <w:p w:rsidR="00685873" w:rsidRPr="00D40443" w:rsidRDefault="00685873" w:rsidP="00685873">
      <w:pPr>
        <w:widowControl w:val="0"/>
        <w:autoSpaceDE w:val="0"/>
        <w:autoSpaceDN w:val="0"/>
        <w:adjustRightInd w:val="0"/>
        <w:jc w:val="center"/>
      </w:pPr>
      <w:r w:rsidRPr="00D40443">
        <w:t>(место заключения соглашения)</w:t>
      </w:r>
    </w:p>
    <w:p w:rsidR="00685873" w:rsidRPr="00D40443" w:rsidRDefault="00685873" w:rsidP="00685873">
      <w:pPr>
        <w:widowControl w:val="0"/>
        <w:autoSpaceDE w:val="0"/>
        <w:autoSpaceDN w:val="0"/>
        <w:adjustRightInd w:val="0"/>
        <w:jc w:val="both"/>
        <w:rPr>
          <w:rFonts w:ascii="Courier New" w:hAnsi="Courier New" w:cs="Courier New"/>
        </w:rPr>
      </w:pPr>
    </w:p>
    <w:p w:rsidR="00685873" w:rsidRPr="00D40443" w:rsidRDefault="00685873" w:rsidP="00685873">
      <w:pPr>
        <w:widowControl w:val="0"/>
        <w:autoSpaceDE w:val="0"/>
        <w:autoSpaceDN w:val="0"/>
        <w:adjustRightInd w:val="0"/>
        <w:jc w:val="both"/>
      </w:pPr>
      <w:r w:rsidRPr="00D40443">
        <w:t>«__» _______________________ 20__ г.                 № ____________________</w:t>
      </w:r>
    </w:p>
    <w:p w:rsidR="00685873" w:rsidRPr="00D40443" w:rsidRDefault="00685873" w:rsidP="00685873">
      <w:pPr>
        <w:widowControl w:val="0"/>
        <w:autoSpaceDE w:val="0"/>
        <w:autoSpaceDN w:val="0"/>
        <w:adjustRightInd w:val="0"/>
        <w:jc w:val="both"/>
      </w:pPr>
      <w:r w:rsidRPr="00D40443">
        <w:t xml:space="preserve">    (дата заключения соглашения)                                                       (номер соглашения)</w:t>
      </w:r>
    </w:p>
    <w:p w:rsidR="00685873" w:rsidRPr="00D40443" w:rsidRDefault="00685873" w:rsidP="00685873">
      <w:pPr>
        <w:widowControl w:val="0"/>
        <w:autoSpaceDE w:val="0"/>
        <w:autoSpaceDN w:val="0"/>
        <w:adjustRightInd w:val="0"/>
        <w:jc w:val="both"/>
        <w:rPr>
          <w:rFonts w:ascii="Courier New" w:hAnsi="Courier New" w:cs="Courier New"/>
        </w:rPr>
      </w:pPr>
    </w:p>
    <w:p w:rsidR="00685873" w:rsidRPr="00D40443" w:rsidRDefault="00685873" w:rsidP="00685873">
      <w:pPr>
        <w:widowControl w:val="0"/>
        <w:autoSpaceDE w:val="0"/>
        <w:autoSpaceDN w:val="0"/>
        <w:adjustRightInd w:val="0"/>
        <w:jc w:val="both"/>
        <w:rPr>
          <w:rFonts w:ascii="Courier New" w:hAnsi="Courier New" w:cs="Courier New"/>
        </w:rPr>
      </w:pPr>
      <w:r w:rsidRPr="00D40443">
        <w:rPr>
          <w:rFonts w:ascii="Courier New" w:hAnsi="Courier New" w:cs="Courier New"/>
        </w:rPr>
        <w:t xml:space="preserve">    ______________________________________________________________________,</w:t>
      </w:r>
    </w:p>
    <w:p w:rsidR="00685873" w:rsidRPr="00D40443" w:rsidRDefault="00685873" w:rsidP="00685873">
      <w:pPr>
        <w:widowControl w:val="0"/>
        <w:autoSpaceDE w:val="0"/>
        <w:autoSpaceDN w:val="0"/>
        <w:adjustRightInd w:val="0"/>
        <w:jc w:val="center"/>
      </w:pPr>
      <w:proofErr w:type="gramStart"/>
      <w:r w:rsidRPr="00D40443">
        <w:t>(наименование органа местного самоуправления,</w:t>
      </w:r>
      <w:proofErr w:type="gramEnd"/>
    </w:p>
    <w:p w:rsidR="00685873" w:rsidRPr="00D40443" w:rsidRDefault="00685873" w:rsidP="00685873">
      <w:pPr>
        <w:widowControl w:val="0"/>
        <w:autoSpaceDE w:val="0"/>
        <w:autoSpaceDN w:val="0"/>
        <w:adjustRightInd w:val="0"/>
        <w:jc w:val="center"/>
      </w:pPr>
      <w:proofErr w:type="gramStart"/>
      <w:r w:rsidRPr="00D40443">
        <w:t>Утверждающего</w:t>
      </w:r>
      <w:proofErr w:type="gramEnd"/>
      <w:r w:rsidRPr="00D40443">
        <w:t xml:space="preserve"> муниципальный социальный заказ на</w:t>
      </w:r>
    </w:p>
    <w:p w:rsidR="00685873" w:rsidRPr="00D40443" w:rsidRDefault="00685873" w:rsidP="00685873">
      <w:pPr>
        <w:widowControl w:val="0"/>
        <w:autoSpaceDE w:val="0"/>
        <w:autoSpaceDN w:val="0"/>
        <w:adjustRightInd w:val="0"/>
        <w:jc w:val="center"/>
      </w:pPr>
      <w:r w:rsidRPr="00D40443">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685873" w:rsidRPr="00D40443" w:rsidRDefault="00685873" w:rsidP="00685873">
      <w:pPr>
        <w:widowControl w:val="0"/>
        <w:autoSpaceDE w:val="0"/>
        <w:autoSpaceDN w:val="0"/>
        <w:adjustRightInd w:val="0"/>
        <w:jc w:val="both"/>
        <w:rPr>
          <w:rFonts w:ascii="Courier New" w:hAnsi="Courier New" w:cs="Courier New"/>
        </w:rPr>
      </w:pPr>
      <w:r w:rsidRPr="00D40443">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Инсарского муниципального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D40443">
        <w:t>й(</w:t>
      </w:r>
      <w:proofErr w:type="gramEnd"/>
      <w:r w:rsidRPr="00D40443">
        <w:t xml:space="preserve">ая) в </w:t>
      </w:r>
      <w:proofErr w:type="gramStart"/>
      <w:r w:rsidRPr="00D40443">
        <w:t>дальнейшем</w:t>
      </w:r>
      <w:proofErr w:type="gramEnd"/>
      <w:r w:rsidRPr="00D40443">
        <w:t xml:space="preserve"> «Уполномоченный орган», в лице</w:t>
      </w:r>
      <w:r w:rsidRPr="00D40443">
        <w:rPr>
          <w:rFonts w:ascii="Courier New" w:hAnsi="Courier New" w:cs="Courier New"/>
        </w:rPr>
        <w:t>____________________________________________________________________________________</w:t>
      </w:r>
    </w:p>
    <w:p w:rsidR="00685873" w:rsidRPr="00D40443" w:rsidRDefault="00685873" w:rsidP="00685873">
      <w:pPr>
        <w:widowControl w:val="0"/>
        <w:autoSpaceDE w:val="0"/>
        <w:autoSpaceDN w:val="0"/>
        <w:adjustRightInd w:val="0"/>
        <w:jc w:val="center"/>
      </w:pPr>
      <w:r w:rsidRPr="00D40443">
        <w:t>(наименование должности руководителя Уполномоченного органа или уполномоченного им лица)</w:t>
      </w:r>
    </w:p>
    <w:p w:rsidR="00685873" w:rsidRPr="00D40443" w:rsidRDefault="00685873" w:rsidP="00685873">
      <w:pPr>
        <w:widowControl w:val="0"/>
        <w:autoSpaceDE w:val="0"/>
        <w:autoSpaceDN w:val="0"/>
        <w:adjustRightInd w:val="0"/>
        <w:jc w:val="both"/>
      </w:pPr>
      <w:r w:rsidRPr="00D40443">
        <w:t>__________________________________________________, действующег</w:t>
      </w:r>
      <w:proofErr w:type="gramStart"/>
      <w:r w:rsidRPr="00D40443">
        <w:t>о(</w:t>
      </w:r>
      <w:proofErr w:type="gramEnd"/>
      <w:r w:rsidRPr="00D40443">
        <w:t>ей)</w:t>
      </w:r>
    </w:p>
    <w:p w:rsidR="00685873" w:rsidRPr="00D40443" w:rsidRDefault="00685873" w:rsidP="00685873">
      <w:pPr>
        <w:widowControl w:val="0"/>
        <w:autoSpaceDE w:val="0"/>
        <w:autoSpaceDN w:val="0"/>
        <w:adjustRightInd w:val="0"/>
        <w:jc w:val="both"/>
      </w:pPr>
      <w:r w:rsidRPr="00D40443">
        <w:t xml:space="preserve"> </w:t>
      </w:r>
      <w:proofErr w:type="gramStart"/>
      <w:r w:rsidRPr="00D40443">
        <w:t xml:space="preserve">(фамилия, имя, отчество (при наличии) руководителя Уполномоченного </w:t>
      </w:r>
      <w:proofErr w:type="gramEnd"/>
    </w:p>
    <w:p w:rsidR="00685873" w:rsidRPr="00D40443" w:rsidRDefault="00685873" w:rsidP="00685873">
      <w:pPr>
        <w:widowControl w:val="0"/>
        <w:autoSpaceDE w:val="0"/>
        <w:autoSpaceDN w:val="0"/>
        <w:adjustRightInd w:val="0"/>
        <w:jc w:val="both"/>
      </w:pPr>
      <w:r w:rsidRPr="00D40443">
        <w:t xml:space="preserve">                   органа или уполномоченного им лица)</w:t>
      </w:r>
    </w:p>
    <w:p w:rsidR="00685873" w:rsidRPr="00D40443" w:rsidRDefault="00685873" w:rsidP="00685873">
      <w:pPr>
        <w:widowControl w:val="0"/>
        <w:autoSpaceDE w:val="0"/>
        <w:autoSpaceDN w:val="0"/>
        <w:adjustRightInd w:val="0"/>
        <w:jc w:val="both"/>
        <w:rPr>
          <w:rFonts w:ascii="Courier New" w:hAnsi="Courier New" w:cs="Courier New"/>
        </w:rPr>
      </w:pPr>
      <w:r w:rsidRPr="00D40443">
        <w:t>на основании</w:t>
      </w:r>
      <w:r w:rsidRPr="00D40443">
        <w:rPr>
          <w:rFonts w:ascii="Courier New" w:hAnsi="Courier New" w:cs="Courier New"/>
        </w:rPr>
        <w:t>_____________________________________________________________,</w:t>
      </w:r>
    </w:p>
    <w:p w:rsidR="00685873" w:rsidRPr="00D40443" w:rsidRDefault="00685873" w:rsidP="00685873">
      <w:pPr>
        <w:widowControl w:val="0"/>
        <w:autoSpaceDE w:val="0"/>
        <w:autoSpaceDN w:val="0"/>
        <w:adjustRightInd w:val="0"/>
        <w:jc w:val="both"/>
      </w:pPr>
      <w:r w:rsidRPr="00D40443">
        <w:t xml:space="preserve">                                       (положение об органе местного самоуправления, доверенность,</w:t>
      </w:r>
      <w:r w:rsidRPr="00D40443">
        <w:br/>
        <w:t xml:space="preserve">                                               приказ или иной документ, удостоверяющий полномочия)</w:t>
      </w:r>
    </w:p>
    <w:p w:rsidR="00685873" w:rsidRPr="00D40443" w:rsidRDefault="00685873" w:rsidP="00685873">
      <w:pPr>
        <w:widowControl w:val="0"/>
        <w:autoSpaceDE w:val="0"/>
        <w:autoSpaceDN w:val="0"/>
        <w:adjustRightInd w:val="0"/>
        <w:jc w:val="both"/>
        <w:rPr>
          <w:rFonts w:ascii="Courier New" w:hAnsi="Courier New" w:cs="Courier New"/>
        </w:rPr>
      </w:pPr>
      <w:r w:rsidRPr="00D40443">
        <w:t>с одной стороны, и</w:t>
      </w:r>
      <w:r w:rsidRPr="00D40443">
        <w:rPr>
          <w:rFonts w:ascii="Courier New" w:hAnsi="Courier New" w:cs="Courier New"/>
        </w:rPr>
        <w:t xml:space="preserve"> _______________________________________________________,</w:t>
      </w:r>
    </w:p>
    <w:p w:rsidR="00685873" w:rsidRPr="00D40443" w:rsidRDefault="00685873" w:rsidP="00685873">
      <w:pPr>
        <w:widowControl w:val="0"/>
        <w:autoSpaceDE w:val="0"/>
        <w:autoSpaceDN w:val="0"/>
        <w:adjustRightInd w:val="0"/>
        <w:jc w:val="both"/>
      </w:pPr>
      <w:r w:rsidRPr="00D40443">
        <w:t>(наименование юридического лица (за исключением муниципальных учреждений Инсарского муниципального района), фамилия, имя отчество (при</w:t>
      </w:r>
      <w:r w:rsidRPr="00D40443">
        <w:br/>
        <w:t xml:space="preserve">                                                     наличии) индивидуального предпринимателя)</w:t>
      </w:r>
    </w:p>
    <w:p w:rsidR="00685873" w:rsidRPr="00D40443" w:rsidRDefault="00685873" w:rsidP="00685873">
      <w:pPr>
        <w:widowControl w:val="0"/>
        <w:autoSpaceDE w:val="0"/>
        <w:autoSpaceDN w:val="0"/>
        <w:adjustRightInd w:val="0"/>
        <w:jc w:val="both"/>
        <w:rPr>
          <w:rFonts w:ascii="Courier New" w:hAnsi="Courier New" w:cs="Courier New"/>
        </w:rPr>
      </w:pPr>
    </w:p>
    <w:p w:rsidR="00685873" w:rsidRPr="00D40443" w:rsidRDefault="00685873" w:rsidP="00685873">
      <w:pPr>
        <w:widowControl w:val="0"/>
        <w:autoSpaceDE w:val="0"/>
        <w:autoSpaceDN w:val="0"/>
        <w:adjustRightInd w:val="0"/>
        <w:jc w:val="both"/>
        <w:rPr>
          <w:rFonts w:ascii="Courier New" w:hAnsi="Courier New" w:cs="Courier New"/>
        </w:rPr>
      </w:pPr>
      <w:proofErr w:type="gramStart"/>
      <w:r w:rsidRPr="00D40443">
        <w:lastRenderedPageBreak/>
        <w:t>именуемое</w:t>
      </w:r>
      <w:proofErr w:type="gramEnd"/>
      <w:r w:rsidRPr="00D40443">
        <w:t xml:space="preserve"> в дальнейшем «Исполнитель услуг», в лице </w:t>
      </w:r>
      <w:r w:rsidRPr="00D40443">
        <w:rPr>
          <w:rFonts w:ascii="Courier New" w:hAnsi="Courier New" w:cs="Courier New"/>
        </w:rPr>
        <w:t>______________________________</w:t>
      </w:r>
    </w:p>
    <w:p w:rsidR="00685873" w:rsidRPr="00D40443" w:rsidRDefault="00685873" w:rsidP="00685873">
      <w:pPr>
        <w:widowControl w:val="0"/>
        <w:autoSpaceDE w:val="0"/>
        <w:autoSpaceDN w:val="0"/>
        <w:adjustRightInd w:val="0"/>
        <w:jc w:val="both"/>
        <w:rPr>
          <w:rFonts w:ascii="Courier New" w:hAnsi="Courier New" w:cs="Courier New"/>
        </w:rPr>
      </w:pPr>
      <w:r w:rsidRPr="00D40443">
        <w:rPr>
          <w:rFonts w:ascii="Courier New" w:hAnsi="Courier New" w:cs="Courier New"/>
        </w:rPr>
        <w:t>_____________________________________________________________________________________</w:t>
      </w:r>
    </w:p>
    <w:p w:rsidR="00685873" w:rsidRPr="00D40443" w:rsidRDefault="00685873" w:rsidP="00685873">
      <w:pPr>
        <w:widowControl w:val="0"/>
        <w:autoSpaceDE w:val="0"/>
        <w:autoSpaceDN w:val="0"/>
        <w:adjustRightInd w:val="0"/>
        <w:jc w:val="center"/>
      </w:pPr>
      <w:r w:rsidRPr="00D40443">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D40443">
        <w:rPr>
          <w:rFonts w:ascii="Courier New" w:hAnsi="Courier New" w:cs="Courier New"/>
        </w:rPr>
        <w:t xml:space="preserve">_________________________________________________________, </w:t>
      </w:r>
      <w:r w:rsidRPr="00D40443">
        <w:t>действующег</w:t>
      </w:r>
      <w:proofErr w:type="gramStart"/>
      <w:r w:rsidRPr="00D40443">
        <w:t>о(</w:t>
      </w:r>
      <w:proofErr w:type="gramEnd"/>
      <w:r w:rsidRPr="00D40443">
        <w:t>ей)</w:t>
      </w:r>
    </w:p>
    <w:p w:rsidR="00685873" w:rsidRPr="00D40443" w:rsidRDefault="00685873" w:rsidP="00685873">
      <w:pPr>
        <w:widowControl w:val="0"/>
        <w:autoSpaceDE w:val="0"/>
        <w:autoSpaceDN w:val="0"/>
        <w:adjustRightInd w:val="0"/>
        <w:jc w:val="both"/>
        <w:rPr>
          <w:rFonts w:ascii="Courier New" w:hAnsi="Courier New" w:cs="Courier New"/>
        </w:rPr>
      </w:pPr>
      <w:r w:rsidRPr="00D40443">
        <w:t>на основании</w:t>
      </w:r>
      <w:r w:rsidRPr="00D40443">
        <w:rPr>
          <w:rFonts w:ascii="Courier New" w:hAnsi="Courier New" w:cs="Courier New"/>
        </w:rPr>
        <w:t xml:space="preserve"> ____________________________________________________________________,</w:t>
      </w:r>
    </w:p>
    <w:p w:rsidR="00685873" w:rsidRPr="00D40443" w:rsidRDefault="00685873" w:rsidP="00685873">
      <w:pPr>
        <w:widowControl w:val="0"/>
        <w:autoSpaceDE w:val="0"/>
        <w:autoSpaceDN w:val="0"/>
        <w:adjustRightInd w:val="0"/>
        <w:jc w:val="center"/>
      </w:pPr>
      <w:proofErr w:type="gramStart"/>
      <w:r w:rsidRPr="00D40443">
        <w:t>(реквизиты учредительного документа юридического лица,</w:t>
      </w:r>
      <w:proofErr w:type="gramEnd"/>
    </w:p>
    <w:p w:rsidR="00685873" w:rsidRPr="00D40443" w:rsidRDefault="00685873" w:rsidP="00685873">
      <w:pPr>
        <w:widowControl w:val="0"/>
        <w:autoSpaceDE w:val="0"/>
        <w:autoSpaceDN w:val="0"/>
        <w:adjustRightInd w:val="0"/>
        <w:jc w:val="center"/>
      </w:pPr>
      <w:r w:rsidRPr="00D40443">
        <w:t>свидетельства о государственной регистрации индивидуального</w:t>
      </w:r>
    </w:p>
    <w:p w:rsidR="00685873" w:rsidRPr="00D40443" w:rsidRDefault="00685873" w:rsidP="00685873">
      <w:pPr>
        <w:widowControl w:val="0"/>
        <w:autoSpaceDE w:val="0"/>
        <w:autoSpaceDN w:val="0"/>
        <w:adjustRightInd w:val="0"/>
        <w:jc w:val="center"/>
      </w:pPr>
      <w:r w:rsidRPr="00D40443">
        <w:t>предпринимателя или иной документ, удостоверяющий полномочия)</w:t>
      </w:r>
    </w:p>
    <w:p w:rsidR="00685873" w:rsidRPr="00D40443" w:rsidRDefault="00685873" w:rsidP="00685873">
      <w:pPr>
        <w:widowControl w:val="0"/>
        <w:autoSpaceDE w:val="0"/>
        <w:autoSpaceDN w:val="0"/>
        <w:adjustRightInd w:val="0"/>
        <w:jc w:val="both"/>
      </w:pPr>
      <w:r w:rsidRPr="00D40443">
        <w:t xml:space="preserve">далее именуемые «Стороны», в соответствии </w:t>
      </w:r>
      <w:proofErr w:type="gramStart"/>
      <w:r w:rsidRPr="00D40443">
        <w:t>с</w:t>
      </w:r>
      <w:proofErr w:type="gramEnd"/>
    </w:p>
    <w:p w:rsidR="00685873" w:rsidRPr="00D40443" w:rsidRDefault="00685873" w:rsidP="00685873">
      <w:pPr>
        <w:widowControl w:val="0"/>
        <w:autoSpaceDE w:val="0"/>
        <w:autoSpaceDN w:val="0"/>
        <w:adjustRightInd w:val="0"/>
        <w:jc w:val="both"/>
        <w:rPr>
          <w:rFonts w:ascii="Courier New" w:hAnsi="Courier New" w:cs="Courier New"/>
        </w:rPr>
      </w:pPr>
      <w:r w:rsidRPr="00D40443">
        <w:rPr>
          <w:rFonts w:ascii="Courier New" w:hAnsi="Courier New" w:cs="Courier New"/>
        </w:rPr>
        <w:t>_____________________________________________________________________________________</w:t>
      </w:r>
    </w:p>
    <w:p w:rsidR="00685873" w:rsidRPr="00D40443" w:rsidRDefault="00685873" w:rsidP="00685873">
      <w:pPr>
        <w:widowControl w:val="0"/>
        <w:autoSpaceDE w:val="0"/>
        <w:autoSpaceDN w:val="0"/>
        <w:adjustRightInd w:val="0"/>
        <w:jc w:val="center"/>
      </w:pPr>
      <w:r w:rsidRPr="00D40443">
        <w:t xml:space="preserve">     </w:t>
      </w:r>
      <w:proofErr w:type="gramStart"/>
      <w:r w:rsidRPr="00D40443">
        <w:t>(документ, предусматривающий основание для расторжения Соглашения</w:t>
      </w:r>
      <w:proofErr w:type="gramEnd"/>
    </w:p>
    <w:p w:rsidR="00685873" w:rsidRPr="00D40443" w:rsidRDefault="00685873" w:rsidP="00685873">
      <w:pPr>
        <w:widowControl w:val="0"/>
        <w:autoSpaceDE w:val="0"/>
        <w:autoSpaceDN w:val="0"/>
        <w:adjustRightInd w:val="0"/>
        <w:jc w:val="center"/>
      </w:pPr>
      <w:r w:rsidRPr="00D40443">
        <w:t>(при наличии)</w:t>
      </w:r>
    </w:p>
    <w:p w:rsidR="00685873" w:rsidRPr="00D40443" w:rsidRDefault="00685873" w:rsidP="00685873">
      <w:pPr>
        <w:widowControl w:val="0"/>
        <w:autoSpaceDE w:val="0"/>
        <w:autoSpaceDN w:val="0"/>
        <w:adjustRightInd w:val="0"/>
        <w:jc w:val="both"/>
      </w:pPr>
      <w:r w:rsidRPr="00D40443">
        <w:t>заключили настоящее дополнительное соглашение 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w:t>
      </w:r>
      <w:proofErr w:type="gramStart"/>
      <w:r w:rsidRPr="00D40443">
        <w:t>е(</w:t>
      </w:r>
      <w:proofErr w:type="gramEnd"/>
      <w:r w:rsidRPr="00D40443">
        <w:t>далее - Соглашение).</w:t>
      </w:r>
    </w:p>
    <w:p w:rsidR="00685873" w:rsidRPr="00D40443" w:rsidRDefault="00685873" w:rsidP="00685873">
      <w:pPr>
        <w:widowControl w:val="0"/>
        <w:autoSpaceDE w:val="0"/>
        <w:autoSpaceDN w:val="0"/>
        <w:adjustRightInd w:val="0"/>
        <w:ind w:firstLine="709"/>
        <w:jc w:val="both"/>
      </w:pPr>
      <w:r w:rsidRPr="00D40443">
        <w:t xml:space="preserve">1. Соглашение расторгается </w:t>
      </w:r>
      <w:proofErr w:type="gramStart"/>
      <w:r w:rsidRPr="00D40443">
        <w:t>с даты вступления</w:t>
      </w:r>
      <w:proofErr w:type="gramEnd"/>
      <w:r w:rsidRPr="00D40443">
        <w:t xml:space="preserve"> в силу настоящего дополнительного соглашения о расторжении Соглашения.</w:t>
      </w:r>
    </w:p>
    <w:p w:rsidR="00685873" w:rsidRPr="00D40443" w:rsidRDefault="00685873" w:rsidP="00685873">
      <w:pPr>
        <w:widowControl w:val="0"/>
        <w:autoSpaceDE w:val="0"/>
        <w:autoSpaceDN w:val="0"/>
        <w:adjustRightInd w:val="0"/>
        <w:ind w:firstLine="709"/>
        <w:jc w:val="both"/>
      </w:pPr>
      <w:r w:rsidRPr="00D40443">
        <w:t>2. Состояние расчетов на дату расторжения Соглашения:</w:t>
      </w:r>
    </w:p>
    <w:p w:rsidR="00685873" w:rsidRPr="00D40443" w:rsidRDefault="00685873" w:rsidP="00685873">
      <w:pPr>
        <w:widowControl w:val="0"/>
        <w:autoSpaceDE w:val="0"/>
        <w:autoSpaceDN w:val="0"/>
        <w:adjustRightInd w:val="0"/>
        <w:ind w:firstLine="709"/>
        <w:jc w:val="both"/>
        <w:rPr>
          <w:rFonts w:ascii="Courier New" w:hAnsi="Courier New" w:cs="Courier New"/>
        </w:rPr>
      </w:pPr>
      <w:r w:rsidRPr="00D40443">
        <w:t>2.1. бюджетное обязательство Уполномоченного органа исполнено в размере</w:t>
      </w:r>
      <w:proofErr w:type="gramStart"/>
      <w:r w:rsidRPr="00D40443">
        <w:rPr>
          <w:rFonts w:ascii="Courier New" w:hAnsi="Courier New" w:cs="Courier New"/>
        </w:rPr>
        <w:t xml:space="preserve"> _______ </w:t>
      </w:r>
      <w:r w:rsidRPr="00D40443">
        <w:t xml:space="preserve">(______________________) </w:t>
      </w:r>
      <w:proofErr w:type="gramEnd"/>
      <w:r w:rsidRPr="00D40443">
        <w:t>рублей по КБК ____________</w:t>
      </w:r>
      <w:r w:rsidRPr="00D40443">
        <w:rPr>
          <w:rFonts w:ascii="Courier New" w:hAnsi="Courier New" w:cs="Courier New"/>
        </w:rPr>
        <w:t>;</w:t>
      </w:r>
    </w:p>
    <w:p w:rsidR="00685873" w:rsidRPr="00D40443" w:rsidRDefault="00685873" w:rsidP="00685873">
      <w:pPr>
        <w:widowControl w:val="0"/>
        <w:autoSpaceDE w:val="0"/>
        <w:autoSpaceDN w:val="0"/>
        <w:adjustRightInd w:val="0"/>
        <w:jc w:val="both"/>
      </w:pPr>
      <w:r w:rsidRPr="00D40443">
        <w:t xml:space="preserve"> (сумма прописью)                                                    (код КБК)</w:t>
      </w:r>
    </w:p>
    <w:p w:rsidR="00685873" w:rsidRPr="00D40443" w:rsidRDefault="00685873" w:rsidP="00685873">
      <w:pPr>
        <w:widowControl w:val="0"/>
        <w:autoSpaceDE w:val="0"/>
        <w:autoSpaceDN w:val="0"/>
        <w:adjustRightInd w:val="0"/>
        <w:ind w:firstLine="709"/>
        <w:jc w:val="both"/>
        <w:rPr>
          <w:rFonts w:ascii="Courier New" w:hAnsi="Courier New" w:cs="Courier New"/>
        </w:rPr>
      </w:pPr>
      <w:r w:rsidRPr="00D40443">
        <w:t>2.2. обязательство Исполнителя услуг исполнено в размере</w:t>
      </w:r>
      <w:proofErr w:type="gramStart"/>
      <w:r w:rsidRPr="00D40443">
        <w:rPr>
          <w:rFonts w:ascii="Courier New" w:hAnsi="Courier New" w:cs="Courier New"/>
        </w:rPr>
        <w:t xml:space="preserve"> ______________(___________________________________) </w:t>
      </w:r>
      <w:proofErr w:type="gramEnd"/>
      <w:r w:rsidRPr="00D40443">
        <w:t xml:space="preserve">рублей, соответствующем </w:t>
      </w:r>
    </w:p>
    <w:p w:rsidR="00685873" w:rsidRPr="00D40443" w:rsidRDefault="00685873" w:rsidP="00685873">
      <w:pPr>
        <w:widowControl w:val="0"/>
        <w:autoSpaceDE w:val="0"/>
        <w:autoSpaceDN w:val="0"/>
        <w:adjustRightInd w:val="0"/>
        <w:jc w:val="both"/>
      </w:pPr>
      <w:r w:rsidRPr="00D40443">
        <w:t xml:space="preserve">                                       (сумма прописью)</w:t>
      </w:r>
    </w:p>
    <w:p w:rsidR="00685873" w:rsidRPr="00D40443" w:rsidRDefault="00685873" w:rsidP="00685873">
      <w:pPr>
        <w:widowControl w:val="0"/>
        <w:autoSpaceDE w:val="0"/>
        <w:autoSpaceDN w:val="0"/>
        <w:adjustRightInd w:val="0"/>
        <w:jc w:val="both"/>
      </w:pPr>
      <w:r w:rsidRPr="00D40443">
        <w:t>достигнутым показателям объема оказания муниципальных услуг в социальной сфере, установленным в отчете об исполнении Соглашения;</w:t>
      </w:r>
    </w:p>
    <w:p w:rsidR="00685873" w:rsidRPr="00D40443" w:rsidRDefault="00685873" w:rsidP="00685873">
      <w:pPr>
        <w:widowControl w:val="0"/>
        <w:autoSpaceDE w:val="0"/>
        <w:autoSpaceDN w:val="0"/>
        <w:adjustRightInd w:val="0"/>
        <w:ind w:firstLine="709"/>
        <w:jc w:val="both"/>
        <w:rPr>
          <w:rFonts w:ascii="Courier New" w:hAnsi="Courier New" w:cs="Courier New"/>
        </w:rPr>
      </w:pPr>
      <w:r w:rsidRPr="00D40443">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D40443">
        <w:t xml:space="preserve">: ________________(________________________) </w:t>
      </w:r>
      <w:proofErr w:type="gramEnd"/>
      <w:r w:rsidRPr="00D40443">
        <w:t>рублей</w:t>
      </w:r>
      <w:r w:rsidRPr="00D40443">
        <w:rPr>
          <w:rStyle w:val="affe"/>
        </w:rPr>
        <w:footnoteReference w:id="22"/>
      </w:r>
      <w:r w:rsidRPr="00D40443">
        <w:rPr>
          <w:rFonts w:ascii="Courier New" w:hAnsi="Courier New" w:cs="Courier New"/>
        </w:rPr>
        <w:t>;</w:t>
      </w:r>
    </w:p>
    <w:p w:rsidR="00685873" w:rsidRPr="00D40443" w:rsidRDefault="00685873" w:rsidP="00685873">
      <w:pPr>
        <w:widowControl w:val="0"/>
        <w:autoSpaceDE w:val="0"/>
        <w:autoSpaceDN w:val="0"/>
        <w:adjustRightInd w:val="0"/>
        <w:jc w:val="both"/>
      </w:pPr>
      <w:r w:rsidRPr="00D40443">
        <w:t xml:space="preserve">                                                                       (сумма прописью)</w:t>
      </w:r>
    </w:p>
    <w:p w:rsidR="00685873" w:rsidRPr="00D40443" w:rsidRDefault="00685873" w:rsidP="00685873">
      <w:pPr>
        <w:widowControl w:val="0"/>
        <w:autoSpaceDE w:val="0"/>
        <w:autoSpaceDN w:val="0"/>
        <w:adjustRightInd w:val="0"/>
        <w:ind w:firstLine="709"/>
        <w:jc w:val="both"/>
        <w:rPr>
          <w:rFonts w:ascii="Courier New" w:hAnsi="Courier New" w:cs="Courier New"/>
        </w:rPr>
      </w:pPr>
      <w:r w:rsidRPr="00D40443">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sidRPr="00D40443">
        <w:t xml:space="preserve"> ________ (__________________) </w:t>
      </w:r>
      <w:proofErr w:type="gramEnd"/>
      <w:r w:rsidRPr="00D40443">
        <w:t>рублей</w:t>
      </w:r>
      <w:r w:rsidRPr="00D40443">
        <w:rPr>
          <w:rStyle w:val="affe"/>
        </w:rPr>
        <w:footnoteReference w:id="23"/>
      </w:r>
      <w:r w:rsidRPr="00D40443">
        <w:rPr>
          <w:vertAlign w:val="superscript"/>
        </w:rPr>
        <w:t>.</w:t>
      </w:r>
    </w:p>
    <w:p w:rsidR="00685873" w:rsidRPr="00D40443" w:rsidRDefault="00685873" w:rsidP="00685873">
      <w:pPr>
        <w:widowControl w:val="0"/>
        <w:autoSpaceDE w:val="0"/>
        <w:autoSpaceDN w:val="0"/>
        <w:adjustRightInd w:val="0"/>
        <w:jc w:val="both"/>
        <w:rPr>
          <w:rFonts w:ascii="Courier New" w:hAnsi="Courier New" w:cs="Courier New"/>
        </w:rPr>
      </w:pPr>
      <w:r w:rsidRPr="00D40443">
        <w:t>(сумма прописью)</w:t>
      </w:r>
    </w:p>
    <w:p w:rsidR="00685873" w:rsidRPr="00D40443" w:rsidRDefault="00685873" w:rsidP="00685873">
      <w:pPr>
        <w:widowControl w:val="0"/>
        <w:autoSpaceDE w:val="0"/>
        <w:autoSpaceDN w:val="0"/>
        <w:adjustRightInd w:val="0"/>
        <w:ind w:firstLine="709"/>
        <w:jc w:val="both"/>
      </w:pPr>
      <w:r w:rsidRPr="00D40443">
        <w:t>3. Стороны взаимных претензий друг к другу не имеют.</w:t>
      </w:r>
    </w:p>
    <w:p w:rsidR="00685873" w:rsidRPr="00D40443" w:rsidRDefault="00685873" w:rsidP="00685873">
      <w:pPr>
        <w:widowControl w:val="0"/>
        <w:autoSpaceDE w:val="0"/>
        <w:autoSpaceDN w:val="0"/>
        <w:adjustRightInd w:val="0"/>
        <w:ind w:firstLine="709"/>
        <w:jc w:val="both"/>
      </w:pPr>
      <w:r w:rsidRPr="00D40443">
        <w:t>4. Настоящее дополнительное соглашение вступает в силу с момента его подписания лицами, имеющими право действовать от имени каждой из Сторон.</w:t>
      </w:r>
    </w:p>
    <w:p w:rsidR="00685873" w:rsidRPr="00D40443" w:rsidRDefault="00685873" w:rsidP="00685873">
      <w:pPr>
        <w:widowControl w:val="0"/>
        <w:autoSpaceDE w:val="0"/>
        <w:autoSpaceDN w:val="0"/>
        <w:adjustRightInd w:val="0"/>
        <w:ind w:firstLine="709"/>
        <w:jc w:val="both"/>
      </w:pPr>
      <w:r w:rsidRPr="00D40443">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D40443">
        <w:rPr>
          <w:rStyle w:val="affe"/>
        </w:rPr>
        <w:footnoteReference w:id="24"/>
      </w:r>
      <w:r w:rsidRPr="00D40443">
        <w:t xml:space="preserve">, которые прекращают свое действие после полного их </w:t>
      </w:r>
      <w:r w:rsidRPr="00D40443">
        <w:lastRenderedPageBreak/>
        <w:t>исполнения.</w:t>
      </w:r>
    </w:p>
    <w:p w:rsidR="00685873" w:rsidRPr="00D40443" w:rsidRDefault="00685873" w:rsidP="00685873">
      <w:pPr>
        <w:widowControl w:val="0"/>
        <w:autoSpaceDE w:val="0"/>
        <w:autoSpaceDN w:val="0"/>
        <w:adjustRightInd w:val="0"/>
        <w:ind w:firstLine="709"/>
        <w:jc w:val="both"/>
      </w:pPr>
      <w:r w:rsidRPr="00D40443">
        <w:t>6. Настоящее дополнительное соглашение заключено Сторонами в форме электронного документа в СБИС ЭДО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85873" w:rsidRPr="00D40443" w:rsidRDefault="00685873" w:rsidP="00685873">
      <w:pPr>
        <w:widowControl w:val="0"/>
        <w:autoSpaceDE w:val="0"/>
        <w:autoSpaceDN w:val="0"/>
        <w:adjustRightInd w:val="0"/>
        <w:ind w:firstLine="539"/>
        <w:jc w:val="both"/>
      </w:pPr>
      <w:r w:rsidRPr="00D40443">
        <w:t>7._______________________________________________.</w:t>
      </w:r>
      <w:r w:rsidRPr="00D40443">
        <w:rPr>
          <w:rStyle w:val="affe"/>
        </w:rPr>
        <w:footnoteReference w:id="25"/>
      </w:r>
    </w:p>
    <w:p w:rsidR="00685873" w:rsidRPr="00D40443" w:rsidRDefault="00685873" w:rsidP="00685873">
      <w:pPr>
        <w:widowControl w:val="0"/>
        <w:autoSpaceDE w:val="0"/>
        <w:autoSpaceDN w:val="0"/>
        <w:adjustRightInd w:val="0"/>
        <w:ind w:firstLine="539"/>
        <w:jc w:val="both"/>
      </w:pPr>
    </w:p>
    <w:p w:rsidR="00685873" w:rsidRPr="00D40443" w:rsidRDefault="00685873" w:rsidP="00685873">
      <w:pPr>
        <w:widowControl w:val="0"/>
        <w:autoSpaceDE w:val="0"/>
        <w:autoSpaceDN w:val="0"/>
        <w:adjustRightInd w:val="0"/>
        <w:ind w:firstLine="540"/>
        <w:jc w:val="both"/>
      </w:pPr>
    </w:p>
    <w:p w:rsidR="00685873" w:rsidRPr="00D40443" w:rsidRDefault="00685873" w:rsidP="00685873">
      <w:pPr>
        <w:widowControl w:val="0"/>
        <w:autoSpaceDE w:val="0"/>
        <w:autoSpaceDN w:val="0"/>
        <w:adjustRightInd w:val="0"/>
        <w:jc w:val="center"/>
        <w:outlineLvl w:val="2"/>
      </w:pPr>
      <w:r w:rsidRPr="00D40443">
        <w:t>8. Платежные реквизиты Сторон</w:t>
      </w:r>
    </w:p>
    <w:p w:rsidR="00685873" w:rsidRPr="00D40443" w:rsidRDefault="00685873" w:rsidP="00685873">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Полное и сокращенное (при наличии) наименование Уполномоченного органа</w:t>
            </w:r>
          </w:p>
          <w:p w:rsidR="00685873" w:rsidRPr="00D40443" w:rsidRDefault="00685873" w:rsidP="00685873">
            <w:pPr>
              <w:widowControl w:val="0"/>
              <w:autoSpaceDE w:val="0"/>
              <w:autoSpaceDN w:val="0"/>
              <w:adjustRightInd w:val="0"/>
              <w:jc w:val="center"/>
            </w:pPr>
            <w:r w:rsidRPr="00D40443">
              <w:t>__________________________</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 xml:space="preserve">Полное и сокращенное (при наличии) наименование Исполнителя </w:t>
            </w:r>
          </w:p>
          <w:p w:rsidR="00685873" w:rsidRPr="00D40443" w:rsidRDefault="00685873" w:rsidP="00685873">
            <w:pPr>
              <w:widowControl w:val="0"/>
              <w:autoSpaceDE w:val="0"/>
              <w:autoSpaceDN w:val="0"/>
              <w:adjustRightInd w:val="0"/>
              <w:jc w:val="center"/>
            </w:pPr>
            <w:r w:rsidRPr="00D40443">
              <w:t>__________________________________</w:t>
            </w: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Наименование _______________________</w:t>
            </w:r>
          </w:p>
          <w:p w:rsidR="00685873" w:rsidRPr="00D40443" w:rsidRDefault="00685873" w:rsidP="00685873">
            <w:pPr>
              <w:widowControl w:val="0"/>
              <w:autoSpaceDE w:val="0"/>
              <w:autoSpaceDN w:val="0"/>
              <w:adjustRightInd w:val="0"/>
            </w:pPr>
            <w:r w:rsidRPr="00D40443">
              <w:t xml:space="preserve">                                 (Уполномоченного органа)</w:t>
            </w: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r w:rsidRPr="00D40443">
              <w:t xml:space="preserve">ОГРН, </w:t>
            </w:r>
            <w:hyperlink r:id="rId25" w:history="1">
              <w:r w:rsidRPr="00D40443">
                <w:t>ОКТМО</w:t>
              </w:r>
            </w:hyperlink>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 xml:space="preserve">Наименование Исполнителя </w:t>
            </w: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p>
          <w:p w:rsidR="00685873" w:rsidRPr="00D40443" w:rsidRDefault="00685873" w:rsidP="00685873">
            <w:pPr>
              <w:widowControl w:val="0"/>
              <w:autoSpaceDE w:val="0"/>
              <w:autoSpaceDN w:val="0"/>
              <w:adjustRightInd w:val="0"/>
            </w:pPr>
            <w:r w:rsidRPr="00D40443">
              <w:t xml:space="preserve">ОГРН, </w:t>
            </w:r>
            <w:hyperlink r:id="rId26" w:history="1">
              <w:r w:rsidRPr="00D40443">
                <w:t>ОКТМО</w:t>
              </w:r>
            </w:hyperlink>
          </w:p>
        </w:tc>
      </w:tr>
      <w:tr w:rsidR="00685873" w:rsidRPr="00D40443" w:rsidTr="00685873">
        <w:tc>
          <w:tcPr>
            <w:tcW w:w="2500" w:type="pct"/>
            <w:tcBorders>
              <w:top w:val="single" w:sz="4" w:space="0" w:color="auto"/>
              <w:left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Место нахождения:</w:t>
            </w:r>
          </w:p>
        </w:tc>
        <w:tc>
          <w:tcPr>
            <w:tcW w:w="2500" w:type="pct"/>
            <w:tcBorders>
              <w:top w:val="single" w:sz="4" w:space="0" w:color="auto"/>
              <w:left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Место нахождения/ адрес:</w:t>
            </w:r>
          </w:p>
        </w:tc>
      </w:tr>
      <w:tr w:rsidR="00685873" w:rsidRPr="00D40443" w:rsidTr="00685873">
        <w:tc>
          <w:tcPr>
            <w:tcW w:w="2500" w:type="pct"/>
            <w:tcBorders>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p>
        </w:tc>
        <w:tc>
          <w:tcPr>
            <w:tcW w:w="2500" w:type="pct"/>
            <w:tcBorders>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ИНН/КПП</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ИНН/КПП</w:t>
            </w:r>
          </w:p>
        </w:tc>
      </w:tr>
      <w:tr w:rsidR="00685873" w:rsidRPr="00D40443" w:rsidTr="00685873">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Платежные реквизиты:</w:t>
            </w:r>
          </w:p>
          <w:p w:rsidR="00685873" w:rsidRPr="00D40443" w:rsidRDefault="00685873" w:rsidP="00685873">
            <w:pPr>
              <w:widowControl w:val="0"/>
              <w:autoSpaceDE w:val="0"/>
              <w:autoSpaceDN w:val="0"/>
              <w:adjustRightInd w:val="0"/>
            </w:pPr>
            <w:r w:rsidRPr="00D40443">
              <w:t>Наименование учреждения Банка России,</w:t>
            </w:r>
          </w:p>
          <w:p w:rsidR="00685873" w:rsidRPr="00D40443" w:rsidRDefault="00685873" w:rsidP="00685873">
            <w:pPr>
              <w:widowControl w:val="0"/>
              <w:autoSpaceDE w:val="0"/>
              <w:autoSpaceDN w:val="0"/>
              <w:adjustRightInd w:val="0"/>
            </w:pPr>
            <w:r w:rsidRPr="00D40443">
              <w:t>Наименование и место нахождения территориального органа Федерального казначейства, в котором открыт лицевой счет, БИК</w:t>
            </w:r>
          </w:p>
          <w:p w:rsidR="00685873" w:rsidRPr="00D40443" w:rsidRDefault="00685873" w:rsidP="00685873">
            <w:pPr>
              <w:widowControl w:val="0"/>
              <w:autoSpaceDE w:val="0"/>
              <w:autoSpaceDN w:val="0"/>
              <w:adjustRightInd w:val="0"/>
            </w:pPr>
            <w:r w:rsidRPr="00D40443">
              <w:t>Единый казначейский счет</w:t>
            </w:r>
          </w:p>
          <w:p w:rsidR="00685873" w:rsidRPr="00D40443" w:rsidRDefault="00685873" w:rsidP="00685873">
            <w:pPr>
              <w:widowControl w:val="0"/>
              <w:autoSpaceDE w:val="0"/>
              <w:autoSpaceDN w:val="0"/>
              <w:adjustRightInd w:val="0"/>
            </w:pPr>
            <w:r w:rsidRPr="00D40443">
              <w:t>Казначейский счет</w:t>
            </w:r>
          </w:p>
          <w:p w:rsidR="00685873" w:rsidRPr="00D40443" w:rsidRDefault="00685873" w:rsidP="00685873">
            <w:pPr>
              <w:widowControl w:val="0"/>
              <w:autoSpaceDE w:val="0"/>
              <w:autoSpaceDN w:val="0"/>
              <w:adjustRightInd w:val="0"/>
            </w:pPr>
            <w:r w:rsidRPr="00D40443">
              <w:t>Лицевой счет</w:t>
            </w:r>
          </w:p>
        </w:tc>
        <w:tc>
          <w:tcPr>
            <w:tcW w:w="2500" w:type="pct"/>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pPr>
            <w:r w:rsidRPr="00D40443">
              <w:t>Платежные реквизиты:</w:t>
            </w:r>
          </w:p>
          <w:p w:rsidR="00685873" w:rsidRPr="00D40443" w:rsidRDefault="00685873" w:rsidP="00685873">
            <w:pPr>
              <w:widowControl w:val="0"/>
              <w:autoSpaceDE w:val="0"/>
              <w:autoSpaceDN w:val="0"/>
              <w:adjustRightInd w:val="0"/>
            </w:pPr>
            <w:r w:rsidRPr="00D40443">
              <w:t>Наименование учреждения Банка России (наименование кредитной организации),</w:t>
            </w:r>
          </w:p>
          <w:p w:rsidR="00685873" w:rsidRPr="00D40443" w:rsidRDefault="00685873" w:rsidP="00685873">
            <w:pPr>
              <w:widowControl w:val="0"/>
              <w:autoSpaceDE w:val="0"/>
              <w:autoSpaceDN w:val="0"/>
              <w:adjustRightInd w:val="0"/>
            </w:pPr>
            <w:r w:rsidRPr="00D40443">
              <w:t>БИК</w:t>
            </w:r>
          </w:p>
          <w:p w:rsidR="00685873" w:rsidRPr="00D40443" w:rsidRDefault="00685873" w:rsidP="00685873">
            <w:pPr>
              <w:widowControl w:val="0"/>
              <w:autoSpaceDE w:val="0"/>
              <w:autoSpaceDN w:val="0"/>
              <w:adjustRightInd w:val="0"/>
            </w:pPr>
            <w:r w:rsidRPr="00D40443">
              <w:t>Расчетный (корреспондентский) счет</w:t>
            </w:r>
          </w:p>
          <w:p w:rsidR="00685873" w:rsidRPr="00D40443" w:rsidRDefault="00685873" w:rsidP="00685873">
            <w:pPr>
              <w:widowControl w:val="0"/>
              <w:autoSpaceDE w:val="0"/>
              <w:autoSpaceDN w:val="0"/>
              <w:adjustRightInd w:val="0"/>
            </w:pPr>
            <w:r w:rsidRPr="00D40443">
              <w:t>Наименование территориального органа Федерального казначейства, которому открыт казначейский счет, БИК</w:t>
            </w:r>
          </w:p>
          <w:p w:rsidR="00685873" w:rsidRPr="00D40443" w:rsidRDefault="00685873" w:rsidP="00685873">
            <w:pPr>
              <w:widowControl w:val="0"/>
              <w:autoSpaceDE w:val="0"/>
              <w:autoSpaceDN w:val="0"/>
              <w:adjustRightInd w:val="0"/>
            </w:pPr>
            <w:r w:rsidRPr="00D40443">
              <w:t>Наименование и место нахождения финансового органа, в котором открыт лицевой счет</w:t>
            </w:r>
          </w:p>
          <w:p w:rsidR="00685873" w:rsidRPr="00D40443" w:rsidRDefault="00685873" w:rsidP="00685873">
            <w:pPr>
              <w:autoSpaceDE w:val="0"/>
              <w:autoSpaceDN w:val="0"/>
              <w:adjustRightInd w:val="0"/>
            </w:pPr>
            <w:r w:rsidRPr="00D40443">
              <w:t>Единый казначейский счет</w:t>
            </w:r>
          </w:p>
          <w:p w:rsidR="00685873" w:rsidRPr="00D40443" w:rsidRDefault="00685873" w:rsidP="00685873">
            <w:pPr>
              <w:autoSpaceDE w:val="0"/>
              <w:autoSpaceDN w:val="0"/>
              <w:adjustRightInd w:val="0"/>
            </w:pPr>
            <w:r w:rsidRPr="00D40443">
              <w:t>Казначейский счет</w:t>
            </w:r>
          </w:p>
          <w:p w:rsidR="00685873" w:rsidRPr="00D40443" w:rsidRDefault="00685873" w:rsidP="00685873">
            <w:pPr>
              <w:widowControl w:val="0"/>
              <w:autoSpaceDE w:val="0"/>
              <w:autoSpaceDN w:val="0"/>
              <w:adjustRightInd w:val="0"/>
            </w:pPr>
            <w:r w:rsidRPr="00D40443">
              <w:t>Лицевой счет</w:t>
            </w:r>
          </w:p>
        </w:tc>
      </w:tr>
    </w:tbl>
    <w:p w:rsidR="00685873" w:rsidRPr="00D40443" w:rsidRDefault="00685873" w:rsidP="00685873">
      <w:pPr>
        <w:widowControl w:val="0"/>
        <w:autoSpaceDE w:val="0"/>
        <w:autoSpaceDN w:val="0"/>
        <w:adjustRightInd w:val="0"/>
        <w:ind w:firstLine="540"/>
        <w:jc w:val="both"/>
      </w:pPr>
    </w:p>
    <w:p w:rsidR="00685873" w:rsidRPr="00D40443" w:rsidRDefault="00685873" w:rsidP="00685873">
      <w:pPr>
        <w:widowControl w:val="0"/>
        <w:autoSpaceDE w:val="0"/>
        <w:autoSpaceDN w:val="0"/>
        <w:adjustRightInd w:val="0"/>
        <w:jc w:val="center"/>
        <w:outlineLvl w:val="2"/>
      </w:pPr>
      <w:r w:rsidRPr="00D40443">
        <w:t>9. Подписи Сторон:</w:t>
      </w:r>
    </w:p>
    <w:p w:rsidR="00685873" w:rsidRPr="00D40443" w:rsidRDefault="00685873" w:rsidP="00685873">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685873" w:rsidRPr="00D40443" w:rsidTr="00685873">
        <w:tc>
          <w:tcPr>
            <w:tcW w:w="2500" w:type="pct"/>
            <w:gridSpan w:val="2"/>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center"/>
            </w:pPr>
            <w:r w:rsidRPr="00D40443">
              <w:t xml:space="preserve">Сокращенное наименование </w:t>
            </w:r>
            <w:r w:rsidRPr="00D40443">
              <w:br/>
              <w:t>Исполнителя услуг</w:t>
            </w:r>
          </w:p>
        </w:tc>
      </w:tr>
      <w:tr w:rsidR="00685873" w:rsidRPr="00D40443" w:rsidTr="00685873">
        <w:tc>
          <w:tcPr>
            <w:tcW w:w="1250" w:type="pct"/>
            <w:tcBorders>
              <w:top w:val="single" w:sz="4" w:space="0" w:color="auto"/>
              <w:left w:val="single" w:sz="4" w:space="0" w:color="auto"/>
              <w:bottom w:val="single" w:sz="4" w:space="0" w:color="auto"/>
            </w:tcBorders>
          </w:tcPr>
          <w:p w:rsidR="00685873" w:rsidRPr="00D40443" w:rsidRDefault="00685873" w:rsidP="00685873">
            <w:pPr>
              <w:widowControl w:val="0"/>
              <w:autoSpaceDE w:val="0"/>
              <w:autoSpaceDN w:val="0"/>
              <w:adjustRightInd w:val="0"/>
              <w:jc w:val="right"/>
            </w:pPr>
            <w:r w:rsidRPr="00D40443">
              <w:t>________________/</w:t>
            </w:r>
          </w:p>
          <w:p w:rsidR="00685873" w:rsidRPr="00D40443" w:rsidRDefault="00685873" w:rsidP="00685873">
            <w:pPr>
              <w:widowControl w:val="0"/>
              <w:autoSpaceDE w:val="0"/>
              <w:autoSpaceDN w:val="0"/>
              <w:adjustRightInd w:val="0"/>
              <w:jc w:val="center"/>
            </w:pPr>
            <w:r w:rsidRPr="00D40443">
              <w:t>(подпись)</w:t>
            </w:r>
          </w:p>
        </w:tc>
        <w:tc>
          <w:tcPr>
            <w:tcW w:w="1250" w:type="pct"/>
            <w:tcBorders>
              <w:top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both"/>
            </w:pPr>
            <w:r w:rsidRPr="00D40443">
              <w:t>_________________</w:t>
            </w:r>
          </w:p>
          <w:p w:rsidR="00685873" w:rsidRPr="00D40443" w:rsidRDefault="00685873" w:rsidP="00685873">
            <w:pPr>
              <w:widowControl w:val="0"/>
              <w:autoSpaceDE w:val="0"/>
              <w:autoSpaceDN w:val="0"/>
              <w:adjustRightInd w:val="0"/>
              <w:jc w:val="center"/>
            </w:pPr>
            <w:r w:rsidRPr="00D40443">
              <w:t>(ФИО)</w:t>
            </w:r>
          </w:p>
        </w:tc>
        <w:tc>
          <w:tcPr>
            <w:tcW w:w="1250" w:type="pct"/>
            <w:tcBorders>
              <w:top w:val="single" w:sz="4" w:space="0" w:color="auto"/>
              <w:left w:val="single" w:sz="4" w:space="0" w:color="auto"/>
              <w:bottom w:val="single" w:sz="4" w:space="0" w:color="auto"/>
            </w:tcBorders>
          </w:tcPr>
          <w:p w:rsidR="00685873" w:rsidRPr="00D40443" w:rsidRDefault="00685873" w:rsidP="00685873">
            <w:pPr>
              <w:widowControl w:val="0"/>
              <w:autoSpaceDE w:val="0"/>
              <w:autoSpaceDN w:val="0"/>
              <w:adjustRightInd w:val="0"/>
              <w:jc w:val="right"/>
            </w:pPr>
            <w:r w:rsidRPr="00D40443">
              <w:t>________________/</w:t>
            </w:r>
          </w:p>
          <w:p w:rsidR="00685873" w:rsidRPr="00D40443" w:rsidRDefault="00685873" w:rsidP="00685873">
            <w:pPr>
              <w:widowControl w:val="0"/>
              <w:autoSpaceDE w:val="0"/>
              <w:autoSpaceDN w:val="0"/>
              <w:adjustRightInd w:val="0"/>
              <w:jc w:val="center"/>
            </w:pPr>
            <w:r w:rsidRPr="00D40443">
              <w:t>(подпись)</w:t>
            </w:r>
          </w:p>
        </w:tc>
        <w:tc>
          <w:tcPr>
            <w:tcW w:w="1250" w:type="pct"/>
            <w:tcBorders>
              <w:top w:val="single" w:sz="4" w:space="0" w:color="auto"/>
              <w:bottom w:val="single" w:sz="4" w:space="0" w:color="auto"/>
              <w:right w:val="single" w:sz="4" w:space="0" w:color="auto"/>
            </w:tcBorders>
          </w:tcPr>
          <w:p w:rsidR="00685873" w:rsidRPr="00D40443" w:rsidRDefault="00685873" w:rsidP="00685873">
            <w:pPr>
              <w:widowControl w:val="0"/>
              <w:autoSpaceDE w:val="0"/>
              <w:autoSpaceDN w:val="0"/>
              <w:adjustRightInd w:val="0"/>
              <w:jc w:val="both"/>
            </w:pPr>
            <w:r w:rsidRPr="00D40443">
              <w:t>_________________</w:t>
            </w:r>
          </w:p>
          <w:p w:rsidR="00685873" w:rsidRPr="00D40443" w:rsidRDefault="00685873" w:rsidP="00685873">
            <w:pPr>
              <w:widowControl w:val="0"/>
              <w:autoSpaceDE w:val="0"/>
              <w:autoSpaceDN w:val="0"/>
              <w:adjustRightInd w:val="0"/>
              <w:jc w:val="center"/>
            </w:pPr>
            <w:r w:rsidRPr="00D40443">
              <w:t>(ФИО)</w:t>
            </w:r>
          </w:p>
        </w:tc>
      </w:tr>
    </w:tbl>
    <w:p w:rsidR="00685873" w:rsidRPr="00D40443" w:rsidRDefault="00685873" w:rsidP="00685873">
      <w:pPr>
        <w:widowControl w:val="0"/>
        <w:autoSpaceDE w:val="0"/>
        <w:autoSpaceDN w:val="0"/>
        <w:adjustRightInd w:val="0"/>
        <w:jc w:val="right"/>
      </w:pPr>
    </w:p>
    <w:p w:rsidR="00685873" w:rsidRPr="00D40443" w:rsidRDefault="00685873" w:rsidP="00685873">
      <w:pPr>
        <w:widowControl w:val="0"/>
        <w:autoSpaceDE w:val="0"/>
        <w:autoSpaceDN w:val="0"/>
        <w:adjustRightInd w:val="0"/>
        <w:jc w:val="both"/>
        <w:sectPr w:rsidR="00685873" w:rsidRPr="00D40443" w:rsidSect="00685873">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685873" w:rsidRPr="00D40443" w:rsidRDefault="00685873" w:rsidP="00685873">
      <w:pPr>
        <w:widowControl w:val="0"/>
        <w:autoSpaceDE w:val="0"/>
        <w:autoSpaceDN w:val="0"/>
        <w:adjustRightInd w:val="0"/>
        <w:jc w:val="right"/>
        <w:outlineLvl w:val="1"/>
      </w:pPr>
      <w:r w:rsidRPr="00D40443">
        <w:lastRenderedPageBreak/>
        <w:t>Приложение № 8</w:t>
      </w:r>
    </w:p>
    <w:p w:rsidR="00685873" w:rsidRPr="00D40443" w:rsidRDefault="00685873" w:rsidP="00685873">
      <w:pPr>
        <w:widowControl w:val="0"/>
        <w:autoSpaceDE w:val="0"/>
        <w:autoSpaceDN w:val="0"/>
        <w:adjustRightInd w:val="0"/>
        <w:jc w:val="right"/>
      </w:pPr>
      <w:r w:rsidRPr="00D40443">
        <w:t>к Соглашению,</w:t>
      </w:r>
      <w:r w:rsidRPr="00D40443">
        <w:br/>
      </w:r>
      <w:proofErr w:type="gramStart"/>
      <w:r w:rsidRPr="00D40443">
        <w:t>от</w:t>
      </w:r>
      <w:proofErr w:type="gramEnd"/>
      <w:r w:rsidRPr="00D40443">
        <w:t xml:space="preserve"> ___________________ № _____</w:t>
      </w:r>
    </w:p>
    <w:p w:rsidR="00685873" w:rsidRPr="00D40443" w:rsidRDefault="00685873" w:rsidP="00685873">
      <w:pPr>
        <w:pStyle w:val="ConsPlusNormal"/>
        <w:spacing w:line="360" w:lineRule="auto"/>
        <w:ind w:firstLine="540"/>
        <w:jc w:val="right"/>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685873" w:rsidRPr="00D40443" w:rsidTr="00685873">
        <w:tc>
          <w:tcPr>
            <w:tcW w:w="4820" w:type="dxa"/>
          </w:tcPr>
          <w:p w:rsidR="00685873" w:rsidRPr="00D40443" w:rsidRDefault="00685873" w:rsidP="00685873">
            <w:pPr>
              <w:autoSpaceDE w:val="0"/>
              <w:autoSpaceDN w:val="0"/>
              <w:adjustRightInd w:val="0"/>
            </w:pPr>
          </w:p>
        </w:tc>
        <w:tc>
          <w:tcPr>
            <w:tcW w:w="5245" w:type="dxa"/>
            <w:tcBorders>
              <w:bottom w:val="single" w:sz="4" w:space="0" w:color="auto"/>
            </w:tcBorders>
            <w:vAlign w:val="center"/>
          </w:tcPr>
          <w:p w:rsidR="00685873" w:rsidRPr="00D40443" w:rsidRDefault="00685873" w:rsidP="00685873">
            <w:pPr>
              <w:autoSpaceDE w:val="0"/>
              <w:autoSpaceDN w:val="0"/>
              <w:adjustRightInd w:val="0"/>
            </w:pPr>
          </w:p>
        </w:tc>
      </w:tr>
      <w:tr w:rsidR="00685873" w:rsidRPr="00D40443" w:rsidTr="00685873">
        <w:tc>
          <w:tcPr>
            <w:tcW w:w="4820" w:type="dxa"/>
          </w:tcPr>
          <w:p w:rsidR="00685873" w:rsidRPr="00D40443" w:rsidRDefault="00685873" w:rsidP="00685873">
            <w:pPr>
              <w:autoSpaceDE w:val="0"/>
              <w:autoSpaceDN w:val="0"/>
              <w:adjustRightInd w:val="0"/>
            </w:pPr>
          </w:p>
        </w:tc>
        <w:tc>
          <w:tcPr>
            <w:tcW w:w="5245" w:type="dxa"/>
            <w:tcBorders>
              <w:top w:val="single" w:sz="4" w:space="0" w:color="auto"/>
            </w:tcBorders>
          </w:tcPr>
          <w:p w:rsidR="00685873" w:rsidRPr="00D40443" w:rsidRDefault="00685873" w:rsidP="00685873">
            <w:pPr>
              <w:autoSpaceDE w:val="0"/>
              <w:autoSpaceDN w:val="0"/>
              <w:adjustRightInd w:val="0"/>
              <w:jc w:val="center"/>
            </w:pPr>
            <w:r w:rsidRPr="00D40443">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685873" w:rsidRPr="00D40443" w:rsidRDefault="00685873" w:rsidP="00685873">
      <w:pPr>
        <w:autoSpaceDE w:val="0"/>
        <w:autoSpaceDN w:val="0"/>
        <w:adjustRightInd w:val="0"/>
        <w:jc w:val="both"/>
        <w:outlineLvl w:val="0"/>
        <w:rPr>
          <w:rFonts w:ascii="Courier New" w:hAnsi="Courier New" w:cs="Courier New"/>
        </w:rPr>
      </w:pPr>
    </w:p>
    <w:p w:rsidR="00685873" w:rsidRPr="00D40443" w:rsidRDefault="00685873" w:rsidP="00685873">
      <w:pPr>
        <w:autoSpaceDE w:val="0"/>
        <w:autoSpaceDN w:val="0"/>
        <w:adjustRightInd w:val="0"/>
        <w:jc w:val="center"/>
        <w:outlineLvl w:val="0"/>
      </w:pPr>
      <w:r w:rsidRPr="00D40443">
        <w:t>УВЕДОМЛЕНИЕ</w:t>
      </w:r>
    </w:p>
    <w:p w:rsidR="00685873" w:rsidRPr="00D40443" w:rsidRDefault="00685873" w:rsidP="00685873">
      <w:pPr>
        <w:autoSpaceDE w:val="0"/>
        <w:autoSpaceDN w:val="0"/>
        <w:adjustRightInd w:val="0"/>
        <w:jc w:val="center"/>
        <w:outlineLvl w:val="0"/>
      </w:pPr>
      <w:r w:rsidRPr="00D40443">
        <w:t>о расторжении соглашения</w:t>
      </w:r>
    </w:p>
    <w:p w:rsidR="00685873" w:rsidRPr="00D40443" w:rsidRDefault="00685873" w:rsidP="00685873">
      <w:pPr>
        <w:widowControl w:val="0"/>
        <w:autoSpaceDE w:val="0"/>
        <w:autoSpaceDN w:val="0"/>
        <w:adjustRightInd w:val="0"/>
        <w:jc w:val="center"/>
      </w:pPr>
      <w:r w:rsidRPr="00D40443">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85873" w:rsidRPr="00D40443" w:rsidRDefault="00685873" w:rsidP="00685873">
      <w:pPr>
        <w:autoSpaceDE w:val="0"/>
        <w:autoSpaceDN w:val="0"/>
        <w:adjustRightInd w:val="0"/>
        <w:jc w:val="center"/>
        <w:outlineLvl w:val="0"/>
        <w:rPr>
          <w:vertAlign w:val="superscript"/>
        </w:rPr>
      </w:pPr>
      <w:r w:rsidRPr="00D40443">
        <w:t>от «__» _______ 20__ г. № ____</w:t>
      </w:r>
    </w:p>
    <w:p w:rsidR="00685873" w:rsidRPr="00D40443" w:rsidRDefault="00685873" w:rsidP="00685873">
      <w:pPr>
        <w:autoSpaceDE w:val="0"/>
        <w:autoSpaceDN w:val="0"/>
        <w:adjustRightInd w:val="0"/>
        <w:jc w:val="center"/>
        <w:outlineLvl w:val="0"/>
      </w:pPr>
      <w:r w:rsidRPr="00D40443">
        <w:t>в одностороннем порядке</w:t>
      </w:r>
    </w:p>
    <w:p w:rsidR="00685873" w:rsidRPr="00D40443" w:rsidRDefault="00685873" w:rsidP="00685873">
      <w:pPr>
        <w:autoSpaceDE w:val="0"/>
        <w:autoSpaceDN w:val="0"/>
        <w:adjustRightInd w:val="0"/>
        <w:jc w:val="center"/>
        <w:outlineLvl w:val="0"/>
      </w:pPr>
    </w:p>
    <w:p w:rsidR="00685873" w:rsidRPr="00D40443" w:rsidRDefault="00685873" w:rsidP="00685873">
      <w:pPr>
        <w:autoSpaceDE w:val="0"/>
        <w:autoSpaceDN w:val="0"/>
        <w:adjustRightInd w:val="0"/>
        <w:outlineLvl w:val="0"/>
      </w:pPr>
      <w:r w:rsidRPr="00D40443">
        <w:t>«__» ___________ 20__ г. между _________________________________________</w:t>
      </w:r>
    </w:p>
    <w:p w:rsidR="00685873" w:rsidRPr="00D40443" w:rsidRDefault="00685873" w:rsidP="00685873">
      <w:pPr>
        <w:autoSpaceDE w:val="0"/>
        <w:autoSpaceDN w:val="0"/>
        <w:adjustRightInd w:val="0"/>
        <w:outlineLvl w:val="0"/>
      </w:pPr>
      <w:r w:rsidRPr="00D40443">
        <w:t>________________________________________________________________________,</w:t>
      </w:r>
    </w:p>
    <w:p w:rsidR="00685873" w:rsidRPr="00D40443" w:rsidRDefault="00685873" w:rsidP="00685873">
      <w:pPr>
        <w:widowControl w:val="0"/>
        <w:autoSpaceDE w:val="0"/>
        <w:autoSpaceDN w:val="0"/>
        <w:adjustRightInd w:val="0"/>
        <w:jc w:val="center"/>
      </w:pPr>
      <w:r w:rsidRPr="00D40443">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p>
    <w:p w:rsidR="00685873" w:rsidRPr="00D40443" w:rsidRDefault="00685873" w:rsidP="00685873">
      <w:pPr>
        <w:autoSpaceDE w:val="0"/>
        <w:autoSpaceDN w:val="0"/>
        <w:adjustRightInd w:val="0"/>
        <w:jc w:val="both"/>
        <w:outlineLvl w:val="0"/>
      </w:pPr>
      <w:r w:rsidRPr="00D40443">
        <w:t>именуемый в дальнейшем «Уполномоченный орган», и __________________________ ________________________________________________________________________</w:t>
      </w:r>
    </w:p>
    <w:p w:rsidR="00685873" w:rsidRPr="00D40443" w:rsidRDefault="00685873" w:rsidP="00685873">
      <w:pPr>
        <w:autoSpaceDE w:val="0"/>
        <w:autoSpaceDN w:val="0"/>
        <w:adjustRightInd w:val="0"/>
        <w:jc w:val="center"/>
        <w:outlineLvl w:val="0"/>
      </w:pPr>
      <w:r w:rsidRPr="00D40443">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685873" w:rsidRPr="00D40443" w:rsidRDefault="00685873" w:rsidP="00685873">
      <w:pPr>
        <w:autoSpaceDE w:val="0"/>
        <w:autoSpaceDN w:val="0"/>
        <w:adjustRightInd w:val="0"/>
        <w:jc w:val="both"/>
        <w:outlineLvl w:val="0"/>
      </w:pPr>
      <w:r w:rsidRPr="00D40443">
        <w:t xml:space="preserve">именуемый в дальнейшем «Исполнитель», было заключено соглашение </w:t>
      </w:r>
      <w:proofErr w:type="gramStart"/>
      <w:r w:rsidRPr="00D40443">
        <w:t>от</w:t>
      </w:r>
      <w:proofErr w:type="gramEnd"/>
      <w:r w:rsidRPr="00D40443">
        <w:t>___________________________________________№ ______ (далее – Соглашение).</w:t>
      </w:r>
    </w:p>
    <w:p w:rsidR="00685873" w:rsidRPr="00D40443" w:rsidRDefault="00685873" w:rsidP="00685873">
      <w:pPr>
        <w:autoSpaceDE w:val="0"/>
        <w:autoSpaceDN w:val="0"/>
        <w:adjustRightInd w:val="0"/>
        <w:ind w:firstLine="709"/>
        <w:jc w:val="both"/>
        <w:outlineLvl w:val="0"/>
      </w:pPr>
      <w:r w:rsidRPr="00D40443">
        <w:t>В соответствии с пункто</w:t>
      </w:r>
      <w:proofErr w:type="gramStart"/>
      <w:r w:rsidRPr="00D40443">
        <w:t>м(</w:t>
      </w:r>
      <w:proofErr w:type="gramEnd"/>
      <w:r w:rsidRPr="00D40443">
        <w:t>ами) ______ Соглашения Исполнитель должен был</w:t>
      </w:r>
    </w:p>
    <w:p w:rsidR="00685873" w:rsidRPr="00D40443" w:rsidRDefault="00685873" w:rsidP="00685873">
      <w:pPr>
        <w:autoSpaceDE w:val="0"/>
        <w:autoSpaceDN w:val="0"/>
        <w:adjustRightInd w:val="0"/>
        <w:jc w:val="both"/>
        <w:outlineLvl w:val="0"/>
      </w:pPr>
      <w:r w:rsidRPr="00D40443">
        <w:t>исполнить следующие обязательства: ______________________________________</w:t>
      </w:r>
      <w:r w:rsidRPr="00D40443">
        <w:rPr>
          <w:rStyle w:val="affe"/>
        </w:rPr>
        <w:footnoteReference w:id="26"/>
      </w:r>
      <w:r w:rsidRPr="00D40443">
        <w:t>,</w:t>
      </w:r>
    </w:p>
    <w:p w:rsidR="00685873" w:rsidRPr="00D40443" w:rsidRDefault="00685873" w:rsidP="00685873">
      <w:pPr>
        <w:autoSpaceDE w:val="0"/>
        <w:autoSpaceDN w:val="0"/>
        <w:adjustRightInd w:val="0"/>
        <w:jc w:val="both"/>
        <w:outlineLvl w:val="0"/>
      </w:pPr>
      <w:r w:rsidRPr="00D40443">
        <w:t>однако указанные обязательства Исполнителем не исполнены</w:t>
      </w:r>
      <w:r w:rsidRPr="00D40443">
        <w:rPr>
          <w:rStyle w:val="affe"/>
        </w:rPr>
        <w:footnoteReference w:id="27"/>
      </w:r>
      <w:r w:rsidRPr="00D40443">
        <w:t>.</w:t>
      </w:r>
    </w:p>
    <w:p w:rsidR="00685873" w:rsidRPr="00D40443" w:rsidRDefault="00685873" w:rsidP="00685873">
      <w:pPr>
        <w:autoSpaceDE w:val="0"/>
        <w:autoSpaceDN w:val="0"/>
        <w:adjustRightInd w:val="0"/>
        <w:ind w:firstLine="709"/>
        <w:jc w:val="both"/>
        <w:outlineLvl w:val="0"/>
        <w:rPr>
          <w:vertAlign w:val="superscript"/>
        </w:rPr>
      </w:pPr>
      <w:r w:rsidRPr="00D40443">
        <w:t xml:space="preserve">В соответствии с </w:t>
      </w:r>
      <w:hyperlink r:id="rId27" w:history="1">
        <w:r w:rsidRPr="00D40443">
          <w:t xml:space="preserve">пунктом </w:t>
        </w:r>
      </w:hyperlink>
      <w:r w:rsidRPr="00D40443">
        <w:fldChar w:fldCharType="begin"/>
      </w:r>
      <w:r w:rsidRPr="00D40443">
        <w:instrText xml:space="preserve"> REF _Ref132300962 \r \h </w:instrText>
      </w:r>
      <w:r w:rsidR="00D40443">
        <w:instrText xml:space="preserve"> \* MERGEFORMAT </w:instrText>
      </w:r>
      <w:r w:rsidRPr="00D40443">
        <w:fldChar w:fldCharType="separate"/>
      </w:r>
      <w:r w:rsidRPr="00D40443">
        <w:t>6.5</w:t>
      </w:r>
      <w:r w:rsidRPr="00D40443">
        <w:fldChar w:fldCharType="end"/>
      </w:r>
      <w:r w:rsidRPr="00D40443">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D40443">
        <w:rPr>
          <w:rStyle w:val="affe"/>
        </w:rPr>
        <w:footnoteReference w:id="28"/>
      </w:r>
    </w:p>
    <w:p w:rsidR="00685873" w:rsidRPr="00D40443" w:rsidRDefault="00685873" w:rsidP="00685873">
      <w:pPr>
        <w:autoSpaceDE w:val="0"/>
        <w:autoSpaceDN w:val="0"/>
        <w:adjustRightInd w:val="0"/>
        <w:jc w:val="center"/>
        <w:outlineLvl w:val="0"/>
      </w:pPr>
      <w:r w:rsidRPr="00D40443">
        <w:t>(причина расторжения Соглашения)</w:t>
      </w:r>
    </w:p>
    <w:p w:rsidR="00685873" w:rsidRPr="00D40443" w:rsidRDefault="00685873" w:rsidP="00685873">
      <w:pPr>
        <w:autoSpaceDE w:val="0"/>
        <w:autoSpaceDN w:val="0"/>
        <w:adjustRightInd w:val="0"/>
        <w:ind w:firstLine="709"/>
        <w:jc w:val="both"/>
        <w:outlineLvl w:val="0"/>
        <w:rPr>
          <w:vertAlign w:val="superscript"/>
        </w:rPr>
      </w:pPr>
      <w:r w:rsidRPr="00D40443">
        <w:t xml:space="preserve">В соответствии с </w:t>
      </w:r>
      <w:hyperlink r:id="rId28" w:history="1">
        <w:r w:rsidRPr="00D40443">
          <w:t xml:space="preserve">пунктом </w:t>
        </w:r>
      </w:hyperlink>
      <w:r w:rsidRPr="00D40443">
        <w:fldChar w:fldCharType="begin"/>
      </w:r>
      <w:r w:rsidRPr="00D40443">
        <w:instrText xml:space="preserve"> REF _Ref132304490 \r \h </w:instrText>
      </w:r>
      <w:r w:rsidR="00D40443">
        <w:instrText xml:space="preserve"> \* MERGEFORMAT </w:instrText>
      </w:r>
      <w:r w:rsidRPr="00D40443">
        <w:fldChar w:fldCharType="separate"/>
      </w:r>
      <w:r w:rsidRPr="00D40443">
        <w:t>6.6</w:t>
      </w:r>
      <w:r w:rsidRPr="00D40443">
        <w:fldChar w:fldCharType="end"/>
      </w:r>
      <w:r w:rsidRPr="00D40443">
        <w:t xml:space="preserve"> Соглашения Исполнитель вправе в одностороннем порядке расторгнуть Соглашение в соответствии </w:t>
      </w:r>
      <w:proofErr w:type="gramStart"/>
      <w:r w:rsidRPr="00D40443">
        <w:t>с</w:t>
      </w:r>
      <w:proofErr w:type="gramEnd"/>
      <w:r w:rsidRPr="00D40443">
        <w:t xml:space="preserve"> ________________________________________________________________________.</w:t>
      </w:r>
    </w:p>
    <w:p w:rsidR="00685873" w:rsidRPr="00D40443" w:rsidRDefault="00685873" w:rsidP="00685873">
      <w:pPr>
        <w:autoSpaceDE w:val="0"/>
        <w:autoSpaceDN w:val="0"/>
        <w:adjustRightInd w:val="0"/>
        <w:jc w:val="center"/>
        <w:outlineLvl w:val="0"/>
      </w:pPr>
      <w:r w:rsidRPr="00D40443">
        <w:t>(решение суда)</w:t>
      </w:r>
    </w:p>
    <w:p w:rsidR="00685873" w:rsidRPr="00D40443" w:rsidRDefault="00685873" w:rsidP="00685873">
      <w:pPr>
        <w:autoSpaceDE w:val="0"/>
        <w:autoSpaceDN w:val="0"/>
        <w:adjustRightInd w:val="0"/>
        <w:ind w:firstLine="709"/>
        <w:jc w:val="both"/>
        <w:outlineLvl w:val="0"/>
      </w:pPr>
      <w:r w:rsidRPr="00D40443">
        <w:t xml:space="preserve">В связи с </w:t>
      </w:r>
      <w:proofErr w:type="gramStart"/>
      <w:r w:rsidRPr="00D40443">
        <w:t>вышеизложенным</w:t>
      </w:r>
      <w:proofErr w:type="gramEnd"/>
      <w:r w:rsidRPr="00D40443">
        <w:t xml:space="preserve"> Уполномоченный орган извещает  Исполнителя, что Соглашение на основании </w:t>
      </w:r>
      <w:hyperlink r:id="rId29" w:history="1">
        <w:r w:rsidRPr="00D40443">
          <w:t>части 2 статьи 450.1</w:t>
        </w:r>
      </w:hyperlink>
      <w:r w:rsidRPr="00D40443">
        <w:t xml:space="preserve">Гражданского кодекса Российской Федерации  </w:t>
      </w:r>
      <w:r w:rsidRPr="00D40443">
        <w:lastRenderedPageBreak/>
        <w:t xml:space="preserve">(Собрание законодательства Российской Федерации, 1994, № 32, ст. 3301; </w:t>
      </w:r>
      <w:proofErr w:type="gramStart"/>
      <w:r w:rsidRPr="00D40443">
        <w:t xml:space="preserve">2015, № 10, ст. 1412), 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D40443">
        <w:fldChar w:fldCharType="begin"/>
      </w:r>
      <w:r w:rsidRPr="00D40443">
        <w:instrText xml:space="preserve"> REF _Ref132300962 \r \h </w:instrText>
      </w:r>
      <w:r w:rsidR="00D40443">
        <w:instrText xml:space="preserve"> \* MERGEFORMAT </w:instrText>
      </w:r>
      <w:r w:rsidRPr="00D40443">
        <w:fldChar w:fldCharType="separate"/>
      </w:r>
      <w:r w:rsidRPr="00D40443">
        <w:t>6.5</w:t>
      </w:r>
      <w:r w:rsidRPr="00D40443">
        <w:fldChar w:fldCharType="end"/>
      </w:r>
      <w:r w:rsidRPr="00D40443">
        <w:t xml:space="preserve"> Соглашения считается расторгнутым с момента подписания Уполномоченным органом настоящего уведомления в форме электронного документа СБИС ЭДО.</w:t>
      </w:r>
      <w:proofErr w:type="gramEnd"/>
    </w:p>
    <w:p w:rsidR="00685873" w:rsidRPr="00D40443" w:rsidRDefault="00685873" w:rsidP="00685873">
      <w:pPr>
        <w:autoSpaceDE w:val="0"/>
        <w:autoSpaceDN w:val="0"/>
        <w:adjustRightInd w:val="0"/>
        <w:ind w:firstLine="709"/>
        <w:jc w:val="both"/>
        <w:outlineLvl w:val="0"/>
      </w:pPr>
      <w:r w:rsidRPr="00D40443">
        <w:t xml:space="preserve">В связи с </w:t>
      </w:r>
      <w:proofErr w:type="gramStart"/>
      <w:r w:rsidRPr="00D40443">
        <w:t>вышеизложенным</w:t>
      </w:r>
      <w:proofErr w:type="gramEnd"/>
      <w:r w:rsidRPr="00D40443">
        <w:t xml:space="preserve">  Исполнитель извещает Уполномоченного органа, что Соглашение на основании </w:t>
      </w:r>
      <w:hyperlink r:id="rId30" w:history="1">
        <w:r w:rsidRPr="00D40443">
          <w:t>части 2 статьи 450.1</w:t>
        </w:r>
      </w:hyperlink>
      <w:r w:rsidRPr="00D40443">
        <w:t xml:space="preserve"> Гражданского кодекса Российской Федерации (Собрание законодательства Российской Федерации, 1994, № 32, ст. 3301; </w:t>
      </w:r>
      <w:proofErr w:type="gramStart"/>
      <w:r w:rsidRPr="00D40443">
        <w:t xml:space="preserve">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D40443">
        <w:fldChar w:fldCharType="begin"/>
      </w:r>
      <w:r w:rsidRPr="00D40443">
        <w:instrText xml:space="preserve"> REF _Ref132304490 \r \h </w:instrText>
      </w:r>
      <w:r w:rsidR="00D40443">
        <w:instrText xml:space="preserve"> \* MERGEFORMAT </w:instrText>
      </w:r>
      <w:r w:rsidRPr="00D40443">
        <w:fldChar w:fldCharType="separate"/>
      </w:r>
      <w:r w:rsidRPr="00D40443">
        <w:t>6.6</w:t>
      </w:r>
      <w:r w:rsidRPr="00D40443">
        <w:fldChar w:fldCharType="end"/>
      </w:r>
      <w:r w:rsidRPr="00D40443">
        <w:t xml:space="preserve"> Соглашения считается расторгнутым с моментаподписания Исполнителем настоящего уведомления в форме электронного документа СБИС ЭДО.</w:t>
      </w:r>
      <w:proofErr w:type="gramEnd"/>
    </w:p>
    <w:p w:rsidR="00685873" w:rsidRPr="00D40443" w:rsidRDefault="00685873" w:rsidP="00685873">
      <w:pPr>
        <w:autoSpaceDE w:val="0"/>
        <w:autoSpaceDN w:val="0"/>
        <w:adjustRightInd w:val="0"/>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685873" w:rsidRPr="00D40443" w:rsidTr="00685873">
        <w:tc>
          <w:tcPr>
            <w:tcW w:w="2157" w:type="pct"/>
          </w:tcPr>
          <w:p w:rsidR="00685873" w:rsidRPr="00D40443" w:rsidRDefault="00685873" w:rsidP="00685873">
            <w:pPr>
              <w:autoSpaceDE w:val="0"/>
              <w:autoSpaceDN w:val="0"/>
              <w:adjustRightInd w:val="0"/>
            </w:pPr>
            <w:r w:rsidRPr="00D40443">
              <w:t>Руководитель:</w:t>
            </w:r>
          </w:p>
        </w:tc>
        <w:tc>
          <w:tcPr>
            <w:tcW w:w="187" w:type="pct"/>
          </w:tcPr>
          <w:p w:rsidR="00685873" w:rsidRPr="00D40443" w:rsidRDefault="00685873" w:rsidP="00685873">
            <w:pPr>
              <w:autoSpaceDE w:val="0"/>
              <w:autoSpaceDN w:val="0"/>
              <w:adjustRightInd w:val="0"/>
            </w:pPr>
          </w:p>
        </w:tc>
        <w:tc>
          <w:tcPr>
            <w:tcW w:w="875" w:type="pct"/>
          </w:tcPr>
          <w:p w:rsidR="00685873" w:rsidRPr="00D40443" w:rsidRDefault="00685873" w:rsidP="00685873">
            <w:pPr>
              <w:autoSpaceDE w:val="0"/>
              <w:autoSpaceDN w:val="0"/>
              <w:adjustRightInd w:val="0"/>
            </w:pPr>
          </w:p>
        </w:tc>
        <w:tc>
          <w:tcPr>
            <w:tcW w:w="187" w:type="pct"/>
          </w:tcPr>
          <w:p w:rsidR="00685873" w:rsidRPr="00D40443" w:rsidRDefault="00685873" w:rsidP="00685873">
            <w:pPr>
              <w:autoSpaceDE w:val="0"/>
              <w:autoSpaceDN w:val="0"/>
              <w:adjustRightInd w:val="0"/>
            </w:pPr>
          </w:p>
        </w:tc>
        <w:tc>
          <w:tcPr>
            <w:tcW w:w="1406" w:type="pct"/>
          </w:tcPr>
          <w:p w:rsidR="00685873" w:rsidRPr="00D40443" w:rsidRDefault="00685873" w:rsidP="00685873">
            <w:pPr>
              <w:autoSpaceDE w:val="0"/>
              <w:autoSpaceDN w:val="0"/>
              <w:adjustRightInd w:val="0"/>
            </w:pPr>
          </w:p>
        </w:tc>
        <w:tc>
          <w:tcPr>
            <w:tcW w:w="187" w:type="pct"/>
          </w:tcPr>
          <w:p w:rsidR="00685873" w:rsidRPr="00D40443" w:rsidRDefault="00685873" w:rsidP="00685873">
            <w:pPr>
              <w:autoSpaceDE w:val="0"/>
              <w:autoSpaceDN w:val="0"/>
              <w:adjustRightInd w:val="0"/>
            </w:pPr>
          </w:p>
        </w:tc>
      </w:tr>
      <w:tr w:rsidR="00685873" w:rsidRPr="00D40443" w:rsidTr="00685873">
        <w:tc>
          <w:tcPr>
            <w:tcW w:w="2157" w:type="pct"/>
            <w:tcBorders>
              <w:bottom w:val="single" w:sz="4" w:space="0" w:color="auto"/>
            </w:tcBorders>
          </w:tcPr>
          <w:p w:rsidR="00685873" w:rsidRPr="00D40443" w:rsidRDefault="00685873" w:rsidP="00685873">
            <w:pPr>
              <w:autoSpaceDE w:val="0"/>
              <w:autoSpaceDN w:val="0"/>
              <w:adjustRightInd w:val="0"/>
            </w:pPr>
          </w:p>
        </w:tc>
        <w:tc>
          <w:tcPr>
            <w:tcW w:w="187" w:type="pct"/>
          </w:tcPr>
          <w:p w:rsidR="00685873" w:rsidRPr="00D40443" w:rsidRDefault="00685873" w:rsidP="00685873">
            <w:pPr>
              <w:autoSpaceDE w:val="0"/>
              <w:autoSpaceDN w:val="0"/>
              <w:adjustRightInd w:val="0"/>
            </w:pPr>
          </w:p>
        </w:tc>
        <w:tc>
          <w:tcPr>
            <w:tcW w:w="875" w:type="pct"/>
            <w:tcBorders>
              <w:bottom w:val="single" w:sz="4" w:space="0" w:color="auto"/>
            </w:tcBorders>
          </w:tcPr>
          <w:p w:rsidR="00685873" w:rsidRPr="00D40443" w:rsidRDefault="00685873" w:rsidP="00685873">
            <w:pPr>
              <w:autoSpaceDE w:val="0"/>
              <w:autoSpaceDN w:val="0"/>
              <w:adjustRightInd w:val="0"/>
            </w:pPr>
          </w:p>
        </w:tc>
        <w:tc>
          <w:tcPr>
            <w:tcW w:w="187" w:type="pct"/>
          </w:tcPr>
          <w:p w:rsidR="00685873" w:rsidRPr="00D40443" w:rsidRDefault="00685873" w:rsidP="00685873">
            <w:pPr>
              <w:autoSpaceDE w:val="0"/>
              <w:autoSpaceDN w:val="0"/>
              <w:adjustRightInd w:val="0"/>
              <w:jc w:val="center"/>
            </w:pPr>
            <w:r w:rsidRPr="00D40443">
              <w:t>/</w:t>
            </w:r>
          </w:p>
        </w:tc>
        <w:tc>
          <w:tcPr>
            <w:tcW w:w="1406" w:type="pct"/>
            <w:tcBorders>
              <w:bottom w:val="single" w:sz="4" w:space="0" w:color="auto"/>
            </w:tcBorders>
          </w:tcPr>
          <w:p w:rsidR="00685873" w:rsidRPr="00D40443" w:rsidRDefault="00685873" w:rsidP="00685873">
            <w:pPr>
              <w:autoSpaceDE w:val="0"/>
              <w:autoSpaceDN w:val="0"/>
              <w:adjustRightInd w:val="0"/>
            </w:pPr>
          </w:p>
        </w:tc>
        <w:tc>
          <w:tcPr>
            <w:tcW w:w="187" w:type="pct"/>
          </w:tcPr>
          <w:p w:rsidR="00685873" w:rsidRPr="00D40443" w:rsidRDefault="00685873" w:rsidP="00685873">
            <w:pPr>
              <w:autoSpaceDE w:val="0"/>
              <w:autoSpaceDN w:val="0"/>
              <w:adjustRightInd w:val="0"/>
            </w:pPr>
            <w:r w:rsidRPr="00D40443">
              <w:t>/</w:t>
            </w:r>
          </w:p>
        </w:tc>
      </w:tr>
      <w:tr w:rsidR="00685873" w:rsidRPr="00D40443" w:rsidTr="00685873">
        <w:tc>
          <w:tcPr>
            <w:tcW w:w="2157" w:type="pct"/>
            <w:tcBorders>
              <w:top w:val="single" w:sz="4" w:space="0" w:color="auto"/>
            </w:tcBorders>
          </w:tcPr>
          <w:p w:rsidR="00685873" w:rsidRPr="00D40443" w:rsidRDefault="00685873" w:rsidP="00685873">
            <w:pPr>
              <w:autoSpaceDE w:val="0"/>
              <w:autoSpaceDN w:val="0"/>
              <w:adjustRightInd w:val="0"/>
              <w:jc w:val="center"/>
            </w:pPr>
            <w:r w:rsidRPr="00D40443">
              <w:t>(Уполномоченного органа/Исполнителя)</w:t>
            </w:r>
          </w:p>
        </w:tc>
        <w:tc>
          <w:tcPr>
            <w:tcW w:w="187" w:type="pct"/>
          </w:tcPr>
          <w:p w:rsidR="00685873" w:rsidRPr="00D40443" w:rsidRDefault="00685873" w:rsidP="00685873">
            <w:pPr>
              <w:autoSpaceDE w:val="0"/>
              <w:autoSpaceDN w:val="0"/>
              <w:adjustRightInd w:val="0"/>
            </w:pPr>
          </w:p>
        </w:tc>
        <w:tc>
          <w:tcPr>
            <w:tcW w:w="875" w:type="pct"/>
            <w:tcBorders>
              <w:top w:val="single" w:sz="4" w:space="0" w:color="auto"/>
            </w:tcBorders>
          </w:tcPr>
          <w:p w:rsidR="00685873" w:rsidRPr="00D40443" w:rsidRDefault="00685873" w:rsidP="00685873">
            <w:pPr>
              <w:autoSpaceDE w:val="0"/>
              <w:autoSpaceDN w:val="0"/>
              <w:adjustRightInd w:val="0"/>
              <w:jc w:val="center"/>
            </w:pPr>
            <w:r w:rsidRPr="00D40443">
              <w:t>(подпись)</w:t>
            </w:r>
          </w:p>
        </w:tc>
        <w:tc>
          <w:tcPr>
            <w:tcW w:w="187" w:type="pct"/>
          </w:tcPr>
          <w:p w:rsidR="00685873" w:rsidRPr="00D40443" w:rsidRDefault="00685873" w:rsidP="00685873">
            <w:pPr>
              <w:autoSpaceDE w:val="0"/>
              <w:autoSpaceDN w:val="0"/>
              <w:adjustRightInd w:val="0"/>
            </w:pPr>
          </w:p>
        </w:tc>
        <w:tc>
          <w:tcPr>
            <w:tcW w:w="1406" w:type="pct"/>
            <w:tcBorders>
              <w:top w:val="single" w:sz="4" w:space="0" w:color="auto"/>
            </w:tcBorders>
          </w:tcPr>
          <w:p w:rsidR="00685873" w:rsidRPr="00D40443" w:rsidRDefault="00685873" w:rsidP="00685873">
            <w:pPr>
              <w:autoSpaceDE w:val="0"/>
              <w:autoSpaceDN w:val="0"/>
              <w:adjustRightInd w:val="0"/>
              <w:jc w:val="center"/>
            </w:pPr>
            <w:r w:rsidRPr="00D40443">
              <w:t>(фамилия, инициалы)</w:t>
            </w:r>
          </w:p>
        </w:tc>
        <w:tc>
          <w:tcPr>
            <w:tcW w:w="187" w:type="pct"/>
          </w:tcPr>
          <w:p w:rsidR="00685873" w:rsidRPr="00D40443" w:rsidRDefault="00685873" w:rsidP="00685873">
            <w:pPr>
              <w:autoSpaceDE w:val="0"/>
              <w:autoSpaceDN w:val="0"/>
              <w:adjustRightInd w:val="0"/>
            </w:pPr>
          </w:p>
        </w:tc>
      </w:tr>
    </w:tbl>
    <w:p w:rsidR="00685873" w:rsidRPr="00D40443" w:rsidRDefault="00685873" w:rsidP="00685873">
      <w:pPr>
        <w:autoSpaceDE w:val="0"/>
        <w:autoSpaceDN w:val="0"/>
        <w:adjustRightInd w:val="0"/>
        <w:jc w:val="both"/>
      </w:pPr>
    </w:p>
    <w:p w:rsidR="00685873" w:rsidRPr="00D40443" w:rsidRDefault="00685873" w:rsidP="00685873">
      <w:pPr>
        <w:autoSpaceDE w:val="0"/>
        <w:autoSpaceDN w:val="0"/>
        <w:adjustRightInd w:val="0"/>
        <w:ind w:firstLine="540"/>
        <w:jc w:val="both"/>
      </w:pPr>
      <w:r w:rsidRPr="00D40443">
        <w:t>--------------------------------</w:t>
      </w:r>
    </w:p>
    <w:p w:rsidR="00685873" w:rsidRPr="00D40443" w:rsidRDefault="00685873" w:rsidP="00685873">
      <w:pPr>
        <w:pStyle w:val="ConsPlusNormal"/>
        <w:ind w:firstLine="709"/>
        <w:jc w:val="both"/>
        <w:rPr>
          <w:sz w:val="24"/>
          <w:szCs w:val="24"/>
        </w:rPr>
      </w:pPr>
    </w:p>
    <w:p w:rsidR="00685873" w:rsidRPr="00D40443" w:rsidRDefault="00685873" w:rsidP="00685873">
      <w:pPr>
        <w:pStyle w:val="ConsPlusNormal"/>
        <w:jc w:val="both"/>
        <w:rPr>
          <w:sz w:val="24"/>
          <w:szCs w:val="24"/>
        </w:rPr>
      </w:pPr>
    </w:p>
    <w:p w:rsidR="00685873" w:rsidRPr="00D40443" w:rsidRDefault="00685873" w:rsidP="00685873"/>
    <w:p w:rsidR="00685873" w:rsidRDefault="00685873"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Default="00ED05E0" w:rsidP="00685873">
      <w:pPr>
        <w:widowControl w:val="0"/>
        <w:autoSpaceDE w:val="0"/>
        <w:autoSpaceDN w:val="0"/>
        <w:adjustRightInd w:val="0"/>
        <w:ind w:firstLine="539"/>
        <w:jc w:val="both"/>
      </w:pPr>
    </w:p>
    <w:p w:rsidR="00ED05E0" w:rsidRPr="00ED05E0" w:rsidRDefault="00ED05E0" w:rsidP="00ED05E0">
      <w:pPr>
        <w:jc w:val="center"/>
        <w:rPr>
          <w:b/>
        </w:rPr>
      </w:pPr>
      <w:r w:rsidRPr="00ED05E0">
        <w:rPr>
          <w:b/>
        </w:rPr>
        <w:lastRenderedPageBreak/>
        <w:t>РЕСПУБЛИКА МОРДОВИЯ</w:t>
      </w:r>
    </w:p>
    <w:p w:rsidR="00ED05E0" w:rsidRPr="00ED05E0" w:rsidRDefault="00ED05E0" w:rsidP="00ED05E0">
      <w:pPr>
        <w:tabs>
          <w:tab w:val="left" w:pos="765"/>
          <w:tab w:val="center" w:pos="5220"/>
        </w:tabs>
        <w:ind w:left="284" w:hanging="27"/>
        <w:jc w:val="center"/>
        <w:rPr>
          <w:b/>
        </w:rPr>
      </w:pPr>
      <w:r w:rsidRPr="00ED05E0">
        <w:rPr>
          <w:b/>
        </w:rPr>
        <w:t>ДВАДЦАТЬ ПЕРВАЯ СЕССИЯ СОВЕТА</w:t>
      </w:r>
    </w:p>
    <w:p w:rsidR="00ED05E0" w:rsidRPr="00ED05E0" w:rsidRDefault="00ED05E0" w:rsidP="00ED05E0">
      <w:pPr>
        <w:tabs>
          <w:tab w:val="left" w:pos="765"/>
          <w:tab w:val="center" w:pos="5220"/>
        </w:tabs>
        <w:ind w:left="284" w:hanging="27"/>
        <w:jc w:val="center"/>
        <w:rPr>
          <w:b/>
        </w:rPr>
      </w:pPr>
      <w:r w:rsidRPr="00ED05E0">
        <w:rPr>
          <w:b/>
        </w:rPr>
        <w:t>ДЕПУТАТОВ ИНСАРСКОГО МУНИЦИПАЛЬНОГО РАЙОНА РЕСПУБЛИКИ МОРДОВИЯ</w:t>
      </w:r>
    </w:p>
    <w:p w:rsidR="00ED05E0" w:rsidRPr="00ED05E0" w:rsidRDefault="00ED05E0" w:rsidP="00ED05E0">
      <w:pPr>
        <w:tabs>
          <w:tab w:val="left" w:pos="765"/>
          <w:tab w:val="center" w:pos="5220"/>
        </w:tabs>
        <w:ind w:left="1134" w:hanging="27"/>
        <w:jc w:val="center"/>
        <w:rPr>
          <w:b/>
        </w:rPr>
      </w:pPr>
      <w:r w:rsidRPr="00ED05E0">
        <w:rPr>
          <w:b/>
        </w:rPr>
        <w:t>СЕДЬМОГО  СОЗЫВА</w:t>
      </w:r>
    </w:p>
    <w:p w:rsidR="00ED05E0" w:rsidRPr="00ED05E0" w:rsidRDefault="00ED05E0" w:rsidP="00ED05E0">
      <w:pPr>
        <w:tabs>
          <w:tab w:val="left" w:pos="765"/>
          <w:tab w:val="center" w:pos="5220"/>
        </w:tabs>
        <w:ind w:left="1134" w:hanging="27"/>
        <w:jc w:val="center"/>
        <w:rPr>
          <w:b/>
        </w:rPr>
      </w:pPr>
    </w:p>
    <w:p w:rsidR="00ED05E0" w:rsidRPr="00ED05E0" w:rsidRDefault="00ED05E0" w:rsidP="00ED05E0">
      <w:pPr>
        <w:jc w:val="center"/>
        <w:rPr>
          <w:b/>
        </w:rPr>
      </w:pPr>
      <w:r w:rsidRPr="00ED05E0">
        <w:rPr>
          <w:b/>
        </w:rPr>
        <w:t xml:space="preserve">РЕШЕНИЕ                                                                                                                                                                                                                                                                                                                     </w:t>
      </w:r>
    </w:p>
    <w:p w:rsidR="00ED05E0" w:rsidRPr="00ED05E0" w:rsidRDefault="00ED05E0" w:rsidP="00ED05E0">
      <w:pPr>
        <w:ind w:left="-180" w:firstLine="540"/>
        <w:jc w:val="center"/>
        <w:rPr>
          <w:b/>
          <w:bCs/>
          <w:caps/>
        </w:rPr>
      </w:pPr>
    </w:p>
    <w:p w:rsidR="00ED05E0" w:rsidRPr="00ED05E0" w:rsidRDefault="00ED05E0" w:rsidP="00ED05E0">
      <w:r w:rsidRPr="00ED05E0">
        <w:t xml:space="preserve">от  29 июня 2023 г.                                                                                </w:t>
      </w:r>
      <w:r w:rsidR="00FA3220">
        <w:t xml:space="preserve">                                </w:t>
      </w:r>
      <w:r w:rsidRPr="00ED05E0">
        <w:t>№ 39</w:t>
      </w:r>
    </w:p>
    <w:p w:rsidR="00ED05E0" w:rsidRPr="00ED05E0" w:rsidRDefault="00ED05E0" w:rsidP="00ED05E0">
      <w:pPr>
        <w:ind w:left="-180" w:firstLine="540"/>
      </w:pPr>
    </w:p>
    <w:p w:rsidR="00ED05E0" w:rsidRPr="00ED05E0" w:rsidRDefault="00ED05E0" w:rsidP="00ED05E0">
      <w:r w:rsidRPr="00ED05E0">
        <w:t>О внесении изменений в решение</w:t>
      </w:r>
    </w:p>
    <w:p w:rsidR="00ED05E0" w:rsidRPr="00ED05E0" w:rsidRDefault="00ED05E0" w:rsidP="00ED05E0">
      <w:r w:rsidRPr="00ED05E0">
        <w:t>Совета депутатов Инсарского муниципального</w:t>
      </w:r>
    </w:p>
    <w:p w:rsidR="00ED05E0" w:rsidRPr="00ED05E0" w:rsidRDefault="00ED05E0" w:rsidP="00ED05E0">
      <w:r w:rsidRPr="00ED05E0">
        <w:t>района от 27.12.2022 г. № 58 «О бюджете</w:t>
      </w:r>
    </w:p>
    <w:p w:rsidR="00ED05E0" w:rsidRPr="00ED05E0" w:rsidRDefault="00ED05E0" w:rsidP="00ED05E0">
      <w:r w:rsidRPr="00ED05E0">
        <w:t>Инсарского муниципального района</w:t>
      </w:r>
    </w:p>
    <w:p w:rsidR="00ED05E0" w:rsidRPr="00ED05E0" w:rsidRDefault="00ED05E0" w:rsidP="00ED05E0">
      <w:r w:rsidRPr="00ED05E0">
        <w:t xml:space="preserve">Республики Мордовия на 2023 год и </w:t>
      </w:r>
      <w:proofErr w:type="gramStart"/>
      <w:r w:rsidRPr="00ED05E0">
        <w:t>на</w:t>
      </w:r>
      <w:proofErr w:type="gramEnd"/>
      <w:r w:rsidRPr="00ED05E0">
        <w:t xml:space="preserve"> </w:t>
      </w:r>
    </w:p>
    <w:p w:rsidR="00ED05E0" w:rsidRPr="00ED05E0" w:rsidRDefault="00ED05E0" w:rsidP="00ED05E0">
      <w:r w:rsidRPr="00ED05E0">
        <w:t>плановый период 2024 и 2025 годов»</w:t>
      </w:r>
    </w:p>
    <w:p w:rsidR="00ED05E0" w:rsidRPr="00ED05E0" w:rsidRDefault="00ED05E0" w:rsidP="00ED05E0"/>
    <w:p w:rsidR="00ED05E0" w:rsidRPr="00ED05E0" w:rsidRDefault="00ED05E0" w:rsidP="00ED05E0">
      <w:pPr>
        <w:ind w:firstLine="540"/>
        <w:jc w:val="both"/>
      </w:pPr>
      <w:r w:rsidRPr="00ED05E0">
        <w:t>Совет депутатов Инсарского муниципального района Республики Мордовия седьмого созыва</w:t>
      </w:r>
    </w:p>
    <w:p w:rsidR="00ED05E0" w:rsidRPr="00ED05E0" w:rsidRDefault="00ED05E0" w:rsidP="00ED05E0">
      <w:pPr>
        <w:ind w:firstLine="540"/>
        <w:jc w:val="center"/>
      </w:pPr>
      <w:r w:rsidRPr="00ED05E0">
        <w:t>Решил:</w:t>
      </w:r>
    </w:p>
    <w:p w:rsidR="00ED05E0" w:rsidRPr="00ED05E0" w:rsidRDefault="00ED05E0" w:rsidP="00ED05E0">
      <w:pPr>
        <w:pStyle w:val="ConsPlusNormal"/>
        <w:widowControl/>
        <w:numPr>
          <w:ilvl w:val="0"/>
          <w:numId w:val="33"/>
        </w:numPr>
        <w:spacing w:line="233" w:lineRule="auto"/>
        <w:ind w:left="0" w:firstLine="540"/>
        <w:jc w:val="both"/>
        <w:rPr>
          <w:rFonts w:ascii="Times New Roman" w:hAnsi="Times New Roman" w:cs="Times New Roman"/>
          <w:sz w:val="24"/>
          <w:szCs w:val="24"/>
        </w:rPr>
      </w:pPr>
      <w:r w:rsidRPr="00ED05E0">
        <w:rPr>
          <w:rFonts w:ascii="Times New Roman" w:hAnsi="Times New Roman" w:cs="Times New Roman"/>
          <w:sz w:val="24"/>
          <w:szCs w:val="24"/>
        </w:rPr>
        <w:t>Внести в решение Совета депутатов Инсарского муниципального района Республики Мордовия от 27.12.2022 г. № 58 «О бюджете Инсарского муниципального района Республики Мордовия на 2023 год и на плановый период 2024 и 2025 годов» следующие изменения:</w:t>
      </w:r>
    </w:p>
    <w:p w:rsidR="00ED05E0" w:rsidRPr="00ED05E0" w:rsidRDefault="00ED05E0" w:rsidP="00ED05E0">
      <w:pPr>
        <w:pStyle w:val="ConsPlusNormal"/>
        <w:widowControl/>
        <w:numPr>
          <w:ilvl w:val="0"/>
          <w:numId w:val="34"/>
        </w:numPr>
        <w:spacing w:line="230" w:lineRule="auto"/>
        <w:jc w:val="both"/>
        <w:rPr>
          <w:rFonts w:ascii="Times New Roman" w:hAnsi="Times New Roman" w:cs="Times New Roman"/>
          <w:color w:val="000000"/>
          <w:sz w:val="24"/>
          <w:szCs w:val="24"/>
        </w:rPr>
      </w:pPr>
      <w:r w:rsidRPr="00ED05E0">
        <w:rPr>
          <w:rFonts w:ascii="Times New Roman" w:hAnsi="Times New Roman" w:cs="Times New Roman"/>
          <w:color w:val="000000"/>
          <w:sz w:val="24"/>
          <w:szCs w:val="24"/>
        </w:rPr>
        <w:t>в пункте 1 статьи 8 решения цифры «6291,6» заменить цифрами «6411,6»;</w:t>
      </w:r>
    </w:p>
    <w:p w:rsidR="00ED05E0" w:rsidRPr="00ED05E0" w:rsidRDefault="00ED05E0" w:rsidP="00ED05E0">
      <w:pPr>
        <w:pStyle w:val="ConsPlusNormal"/>
        <w:widowControl/>
        <w:spacing w:line="230" w:lineRule="auto"/>
        <w:ind w:firstLine="540"/>
        <w:jc w:val="both"/>
        <w:rPr>
          <w:rFonts w:ascii="Times New Roman" w:hAnsi="Times New Roman" w:cs="Times New Roman"/>
          <w:color w:val="000000"/>
          <w:sz w:val="24"/>
          <w:szCs w:val="24"/>
        </w:rPr>
      </w:pPr>
      <w:r w:rsidRPr="00ED05E0">
        <w:rPr>
          <w:rFonts w:ascii="Times New Roman" w:hAnsi="Times New Roman" w:cs="Times New Roman"/>
          <w:color w:val="000000"/>
          <w:sz w:val="24"/>
          <w:szCs w:val="24"/>
        </w:rPr>
        <w:t xml:space="preserve">   2) приложения к решению 3-7 изложить в новой редакции, </w:t>
      </w:r>
      <w:proofErr w:type="gramStart"/>
      <w:r w:rsidRPr="00ED05E0">
        <w:rPr>
          <w:rFonts w:ascii="Times New Roman" w:hAnsi="Times New Roman" w:cs="Times New Roman"/>
          <w:color w:val="000000"/>
          <w:sz w:val="24"/>
          <w:szCs w:val="24"/>
        </w:rPr>
        <w:t>согласно приложений</w:t>
      </w:r>
      <w:proofErr w:type="gramEnd"/>
      <w:r w:rsidRPr="00ED05E0">
        <w:rPr>
          <w:rFonts w:ascii="Times New Roman" w:hAnsi="Times New Roman" w:cs="Times New Roman"/>
          <w:color w:val="000000"/>
          <w:sz w:val="24"/>
          <w:szCs w:val="24"/>
        </w:rPr>
        <w:t xml:space="preserve"> 1-5 к настоящему решению.</w:t>
      </w:r>
    </w:p>
    <w:p w:rsidR="00ED05E0" w:rsidRPr="00ED05E0" w:rsidRDefault="00ED05E0" w:rsidP="00ED05E0">
      <w:pPr>
        <w:pStyle w:val="ConsPlusNormal"/>
        <w:widowControl/>
        <w:spacing w:line="230" w:lineRule="auto"/>
        <w:ind w:firstLine="540"/>
        <w:jc w:val="both"/>
        <w:rPr>
          <w:rFonts w:ascii="Times New Roman" w:hAnsi="Times New Roman" w:cs="Times New Roman"/>
          <w:color w:val="000000"/>
          <w:sz w:val="24"/>
          <w:szCs w:val="24"/>
        </w:rPr>
      </w:pPr>
      <w:r w:rsidRPr="00ED05E0">
        <w:rPr>
          <w:rFonts w:ascii="Times New Roman" w:hAnsi="Times New Roman" w:cs="Times New Roman"/>
          <w:color w:val="000000"/>
          <w:sz w:val="24"/>
          <w:szCs w:val="24"/>
        </w:rPr>
        <w:t>2. Настоящее решение вступает в законную силу со дня его официального опубликования.</w:t>
      </w:r>
    </w:p>
    <w:p w:rsidR="00ED05E0" w:rsidRPr="00ED05E0" w:rsidRDefault="00ED05E0" w:rsidP="00ED05E0">
      <w:pPr>
        <w:pStyle w:val="ConsPlusNormal"/>
        <w:widowControl/>
        <w:spacing w:line="230" w:lineRule="auto"/>
        <w:ind w:firstLine="540"/>
        <w:jc w:val="both"/>
        <w:rPr>
          <w:rFonts w:ascii="Times New Roman" w:hAnsi="Times New Roman" w:cs="Times New Roman"/>
          <w:color w:val="000000"/>
          <w:sz w:val="24"/>
          <w:szCs w:val="24"/>
        </w:rPr>
      </w:pPr>
    </w:p>
    <w:p w:rsidR="00ED05E0" w:rsidRPr="00ED05E0" w:rsidRDefault="00ED05E0" w:rsidP="00ED05E0">
      <w:pPr>
        <w:pStyle w:val="ConsPlusNormal"/>
        <w:widowControl/>
        <w:ind w:firstLine="567"/>
        <w:rPr>
          <w:rFonts w:ascii="Times New Roman" w:hAnsi="Times New Roman" w:cs="Times New Roman"/>
          <w:sz w:val="24"/>
          <w:szCs w:val="24"/>
        </w:rPr>
      </w:pPr>
    </w:p>
    <w:p w:rsidR="00ED05E0" w:rsidRPr="00ED05E0" w:rsidRDefault="00ED05E0" w:rsidP="00ED05E0">
      <w:pPr>
        <w:pStyle w:val="ConsPlusNormal"/>
        <w:widowControl/>
        <w:ind w:firstLine="567"/>
        <w:rPr>
          <w:rFonts w:ascii="Times New Roman" w:hAnsi="Times New Roman" w:cs="Times New Roman"/>
          <w:sz w:val="24"/>
          <w:szCs w:val="24"/>
        </w:rPr>
      </w:pPr>
    </w:p>
    <w:p w:rsidR="00ED05E0" w:rsidRPr="00ED05E0" w:rsidRDefault="00ED05E0" w:rsidP="00ED05E0">
      <w:r w:rsidRPr="00ED05E0">
        <w:t>Глава Инсарского                                                          Председатель Совета депутатов</w:t>
      </w:r>
    </w:p>
    <w:p w:rsidR="00ED05E0" w:rsidRPr="00ED05E0" w:rsidRDefault="00ED05E0" w:rsidP="00ED05E0">
      <w:r w:rsidRPr="00ED05E0">
        <w:t>муниципального района                                               Инсарского муниципального района</w:t>
      </w:r>
    </w:p>
    <w:p w:rsidR="00ED05E0" w:rsidRPr="00ED05E0" w:rsidRDefault="00ED05E0" w:rsidP="00ED05E0">
      <w:r w:rsidRPr="00ED05E0">
        <w:t>Республики Мордовия                                                  Республики Мордовия</w:t>
      </w:r>
    </w:p>
    <w:p w:rsidR="00ED05E0" w:rsidRPr="00ED05E0" w:rsidRDefault="00ED05E0" w:rsidP="00ED05E0">
      <w:pPr>
        <w:ind w:firstLine="567"/>
        <w:jc w:val="center"/>
      </w:pPr>
      <w:r w:rsidRPr="00ED05E0">
        <w:t xml:space="preserve">                                            </w:t>
      </w:r>
    </w:p>
    <w:p w:rsidR="00ED05E0" w:rsidRPr="00ED05E0" w:rsidRDefault="00ED05E0" w:rsidP="00ED05E0">
      <w:pPr>
        <w:ind w:left="-180" w:firstLine="38"/>
      </w:pPr>
      <w:r w:rsidRPr="00ED05E0">
        <w:t xml:space="preserve">                                         Х. Ш. Якуббаев                                                                А. В. Радаев </w:t>
      </w:r>
    </w:p>
    <w:p w:rsidR="00ED05E0" w:rsidRPr="00ED05E0" w:rsidRDefault="00ED05E0" w:rsidP="00ED05E0">
      <w:pPr>
        <w:ind w:left="-180" w:firstLine="38"/>
      </w:pPr>
    </w:p>
    <w:p w:rsidR="00ED05E0" w:rsidRPr="00ED05E0" w:rsidRDefault="00ED05E0" w:rsidP="00ED05E0">
      <w:pPr>
        <w:ind w:left="-180" w:firstLine="38"/>
      </w:pPr>
    </w:p>
    <w:p w:rsidR="00ED05E0" w:rsidRPr="00ED05E0" w:rsidRDefault="00ED05E0" w:rsidP="00ED05E0">
      <w:pPr>
        <w:ind w:left="-180" w:firstLine="38"/>
      </w:pPr>
    </w:p>
    <w:p w:rsidR="00ED05E0" w:rsidRPr="00ED05E0" w:rsidRDefault="00ED05E0" w:rsidP="00ED05E0">
      <w:pPr>
        <w:ind w:left="-180" w:firstLine="38"/>
      </w:pPr>
    </w:p>
    <w:p w:rsidR="00ED05E0" w:rsidRPr="00ED05E0" w:rsidRDefault="00ED05E0" w:rsidP="00ED05E0"/>
    <w:p w:rsidR="00ED05E0" w:rsidRPr="00ED05E0" w:rsidRDefault="00ED05E0" w:rsidP="00ED05E0"/>
    <w:p w:rsidR="00ED05E0" w:rsidRPr="00ED05E0" w:rsidRDefault="00ED05E0" w:rsidP="00ED05E0"/>
    <w:p w:rsidR="00ED05E0" w:rsidRPr="00ED05E0" w:rsidRDefault="00ED05E0" w:rsidP="00ED05E0"/>
    <w:p w:rsidR="00ED05E0" w:rsidRDefault="00ED05E0" w:rsidP="00ED05E0"/>
    <w:p w:rsidR="00ED05E0" w:rsidRDefault="00ED05E0" w:rsidP="00ED05E0"/>
    <w:p w:rsidR="00ED05E0" w:rsidRDefault="00ED05E0" w:rsidP="00ED05E0"/>
    <w:p w:rsidR="00ED05E0" w:rsidRDefault="00ED05E0" w:rsidP="00ED05E0"/>
    <w:p w:rsidR="00ED05E0" w:rsidRDefault="00ED05E0" w:rsidP="00ED05E0"/>
    <w:p w:rsidR="00ED05E0" w:rsidRDefault="00ED05E0" w:rsidP="00ED05E0"/>
    <w:p w:rsidR="00ED05E0" w:rsidRPr="00ED05E0" w:rsidRDefault="00ED05E0" w:rsidP="00ED05E0"/>
    <w:p w:rsidR="00ED05E0" w:rsidRPr="00ED05E0" w:rsidRDefault="00ED05E0" w:rsidP="00ED05E0"/>
    <w:p w:rsidR="00ED05E0" w:rsidRDefault="00ED05E0" w:rsidP="00ED05E0">
      <w:pPr>
        <w:rPr>
          <w:sz w:val="20"/>
          <w:szCs w:val="20"/>
        </w:rPr>
      </w:pPr>
    </w:p>
    <w:p w:rsidR="00ED05E0" w:rsidRDefault="00ED05E0" w:rsidP="00ED05E0">
      <w:pPr>
        <w:rPr>
          <w:sz w:val="20"/>
          <w:szCs w:val="20"/>
        </w:rPr>
      </w:pPr>
    </w:p>
    <w:p w:rsidR="00ED05E0" w:rsidRDefault="00ED05E0" w:rsidP="00ED05E0">
      <w:pPr>
        <w:rPr>
          <w:sz w:val="20"/>
          <w:szCs w:val="20"/>
        </w:rPr>
      </w:pPr>
    </w:p>
    <w:tbl>
      <w:tblPr>
        <w:tblW w:w="12595" w:type="dxa"/>
        <w:tblInd w:w="99" w:type="dxa"/>
        <w:tblLayout w:type="fixed"/>
        <w:tblLook w:val="04A0" w:firstRow="1" w:lastRow="0" w:firstColumn="1" w:lastColumn="0" w:noHBand="0" w:noVBand="1"/>
      </w:tblPr>
      <w:tblGrid>
        <w:gridCol w:w="2526"/>
        <w:gridCol w:w="676"/>
        <w:gridCol w:w="561"/>
        <w:gridCol w:w="417"/>
        <w:gridCol w:w="526"/>
        <w:gridCol w:w="555"/>
        <w:gridCol w:w="439"/>
        <w:gridCol w:w="630"/>
        <w:gridCol w:w="781"/>
        <w:gridCol w:w="538"/>
        <w:gridCol w:w="1007"/>
        <w:gridCol w:w="992"/>
        <w:gridCol w:w="993"/>
        <w:gridCol w:w="236"/>
        <w:gridCol w:w="236"/>
        <w:gridCol w:w="236"/>
        <w:gridCol w:w="236"/>
        <w:gridCol w:w="236"/>
        <w:gridCol w:w="236"/>
        <w:gridCol w:w="272"/>
        <w:gridCol w:w="266"/>
      </w:tblGrid>
      <w:tr w:rsidR="00ED05E0" w:rsidTr="00ED05E0">
        <w:trPr>
          <w:gridAfter w:val="8"/>
          <w:wAfter w:w="1954" w:type="dxa"/>
          <w:trHeight w:val="255"/>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bookmarkStart w:id="89" w:name="RANGE!A1:U580"/>
            <w:r>
              <w:rPr>
                <w:rFonts w:ascii="Arial" w:hAnsi="Arial" w:cs="Arial"/>
                <w:color w:val="000000"/>
                <w:sz w:val="20"/>
                <w:szCs w:val="20"/>
              </w:rPr>
              <w:lastRenderedPageBreak/>
              <w:t> </w:t>
            </w:r>
            <w:bookmarkEnd w:id="89"/>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1624" w:type="dxa"/>
            <w:gridSpan w:val="3"/>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Приложение 1</w:t>
            </w:r>
          </w:p>
        </w:tc>
        <w:tc>
          <w:tcPr>
            <w:tcW w:w="781" w:type="dxa"/>
            <w:tcBorders>
              <w:top w:val="nil"/>
              <w:left w:val="nil"/>
              <w:bottom w:val="nil"/>
              <w:right w:val="nil"/>
            </w:tcBorders>
            <w:shd w:val="clear" w:color="000000" w:fill="FFFFFF"/>
            <w:noWrap/>
            <w:hideMark/>
          </w:tcPr>
          <w:p w:rsidR="00ED05E0" w:rsidRPr="00AC5749" w:rsidRDefault="00ED05E0" w:rsidP="00ED05E0">
            <w:pPr>
              <w:jc w:val="center"/>
              <w:rPr>
                <w:color w:val="000000"/>
                <w:sz w:val="20"/>
                <w:szCs w:val="20"/>
              </w:rPr>
            </w:pPr>
            <w:r w:rsidRPr="00AC5749">
              <w:rPr>
                <w:color w:val="000000"/>
                <w:sz w:val="20"/>
                <w:szCs w:val="20"/>
              </w:rPr>
              <w:t> </w:t>
            </w:r>
          </w:p>
        </w:tc>
        <w:tc>
          <w:tcPr>
            <w:tcW w:w="538"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r>
      <w:tr w:rsidR="00ED05E0" w:rsidTr="00ED05E0">
        <w:trPr>
          <w:gridAfter w:val="8"/>
          <w:wAfter w:w="1954" w:type="dxa"/>
          <w:trHeight w:val="255"/>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2943" w:type="dxa"/>
            <w:gridSpan w:val="5"/>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xml:space="preserve">к решению Совета депутатов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r>
      <w:tr w:rsidR="00ED05E0" w:rsidTr="00ED05E0">
        <w:trPr>
          <w:trHeight w:val="255"/>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7351" w:type="dxa"/>
            <w:gridSpan w:val="14"/>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xml:space="preserve">Инсарского муниципального района </w:t>
            </w:r>
          </w:p>
        </w:tc>
        <w:tc>
          <w:tcPr>
            <w:tcW w:w="27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266"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r>
      <w:tr w:rsidR="00ED05E0" w:rsidTr="00ED05E0">
        <w:trPr>
          <w:trHeight w:val="255"/>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2405" w:type="dxa"/>
            <w:gridSpan w:val="4"/>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Республики Мордовия</w:t>
            </w:r>
          </w:p>
        </w:tc>
        <w:tc>
          <w:tcPr>
            <w:tcW w:w="538"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5"/>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7351" w:type="dxa"/>
            <w:gridSpan w:val="14"/>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от</w:t>
            </w:r>
            <w:r>
              <w:rPr>
                <w:color w:val="000000"/>
                <w:sz w:val="20"/>
                <w:szCs w:val="20"/>
              </w:rPr>
              <w:t xml:space="preserve">  29 июня 2023 г.№39</w:t>
            </w:r>
          </w:p>
        </w:tc>
        <w:tc>
          <w:tcPr>
            <w:tcW w:w="27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266"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r>
      <w:tr w:rsidR="00ED05E0" w:rsidTr="00ED05E0">
        <w:trPr>
          <w:trHeight w:val="24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55"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439"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630"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781" w:type="dxa"/>
            <w:tcBorders>
              <w:top w:val="nil"/>
              <w:left w:val="nil"/>
              <w:bottom w:val="nil"/>
              <w:right w:val="nil"/>
            </w:tcBorders>
            <w:shd w:val="clear" w:color="000000" w:fill="FFFFFF"/>
            <w:noWrap/>
            <w:hideMark/>
          </w:tcPr>
          <w:p w:rsidR="00ED05E0" w:rsidRPr="00AC5749" w:rsidRDefault="00ED05E0" w:rsidP="00ED05E0">
            <w:pPr>
              <w:jc w:val="center"/>
              <w:rPr>
                <w:color w:val="000000"/>
                <w:sz w:val="20"/>
                <w:szCs w:val="20"/>
              </w:rPr>
            </w:pPr>
            <w:r w:rsidRPr="00AC5749">
              <w:rPr>
                <w:color w:val="000000"/>
                <w:sz w:val="20"/>
                <w:szCs w:val="20"/>
              </w:rPr>
              <w:t> </w:t>
            </w:r>
          </w:p>
        </w:tc>
        <w:tc>
          <w:tcPr>
            <w:tcW w:w="538"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1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1624" w:type="dxa"/>
            <w:gridSpan w:val="3"/>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Приложение 3</w:t>
            </w:r>
          </w:p>
        </w:tc>
        <w:tc>
          <w:tcPr>
            <w:tcW w:w="781" w:type="dxa"/>
            <w:tcBorders>
              <w:top w:val="nil"/>
              <w:left w:val="nil"/>
              <w:bottom w:val="nil"/>
              <w:right w:val="nil"/>
            </w:tcBorders>
            <w:shd w:val="clear" w:color="000000" w:fill="FFFFFF"/>
            <w:noWrap/>
            <w:hideMark/>
          </w:tcPr>
          <w:p w:rsidR="00ED05E0" w:rsidRPr="00AC5749" w:rsidRDefault="00ED05E0" w:rsidP="00ED05E0">
            <w:pPr>
              <w:jc w:val="center"/>
              <w:rPr>
                <w:color w:val="000000"/>
                <w:sz w:val="20"/>
                <w:szCs w:val="20"/>
              </w:rPr>
            </w:pPr>
            <w:r w:rsidRPr="00AC5749">
              <w:rPr>
                <w:color w:val="000000"/>
                <w:sz w:val="20"/>
                <w:szCs w:val="20"/>
              </w:rPr>
              <w:t> </w:t>
            </w:r>
          </w:p>
        </w:tc>
        <w:tc>
          <w:tcPr>
            <w:tcW w:w="538"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4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2943" w:type="dxa"/>
            <w:gridSpan w:val="5"/>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xml:space="preserve">к решению Совета депутатов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0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7351" w:type="dxa"/>
            <w:gridSpan w:val="14"/>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xml:space="preserve">Инсарского муниципального района </w:t>
            </w:r>
          </w:p>
        </w:tc>
        <w:tc>
          <w:tcPr>
            <w:tcW w:w="27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266"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r>
      <w:tr w:rsidR="00ED05E0" w:rsidTr="00ED05E0">
        <w:trPr>
          <w:trHeight w:val="285"/>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2405" w:type="dxa"/>
            <w:gridSpan w:val="4"/>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Республики Мордовия</w:t>
            </w:r>
          </w:p>
        </w:tc>
        <w:tc>
          <w:tcPr>
            <w:tcW w:w="538"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vMerge w:val="restart"/>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6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2943" w:type="dxa"/>
            <w:gridSpan w:val="5"/>
            <w:tcBorders>
              <w:top w:val="nil"/>
              <w:left w:val="nil"/>
              <w:bottom w:val="nil"/>
              <w:right w:val="nil"/>
            </w:tcBorders>
            <w:shd w:val="clear" w:color="000000" w:fill="FFFFFF"/>
            <w:hideMark/>
          </w:tcPr>
          <w:p w:rsidR="00ED05E0" w:rsidRPr="00AC5749" w:rsidRDefault="00ED05E0" w:rsidP="00ED05E0">
            <w:pPr>
              <w:spacing w:after="240"/>
              <w:rPr>
                <w:color w:val="000000"/>
                <w:sz w:val="20"/>
                <w:szCs w:val="20"/>
              </w:rPr>
            </w:pPr>
            <w:r w:rsidRPr="00AC5749">
              <w:rPr>
                <w:color w:val="000000"/>
                <w:sz w:val="20"/>
                <w:szCs w:val="20"/>
              </w:rPr>
              <w:t>"О бюджете Инсарского муниципального района  Республики Мордовия на 2023 год  и на плановый период 2024 и 2025годов"</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vMerge/>
            <w:tcBorders>
              <w:top w:val="nil"/>
              <w:left w:val="nil"/>
              <w:bottom w:val="nil"/>
              <w:right w:val="nil"/>
            </w:tcBorders>
            <w:vAlign w:val="center"/>
            <w:hideMark/>
          </w:tcPr>
          <w:p w:rsidR="00ED05E0" w:rsidRDefault="00ED05E0" w:rsidP="00ED05E0">
            <w:pPr>
              <w:rPr>
                <w:b/>
                <w:bCs/>
                <w:color w:val="000000"/>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7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2405" w:type="dxa"/>
            <w:gridSpan w:val="4"/>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от 27.12.2022 г.№58</w:t>
            </w:r>
          </w:p>
        </w:tc>
        <w:tc>
          <w:tcPr>
            <w:tcW w:w="538" w:type="dxa"/>
            <w:tcBorders>
              <w:top w:val="nil"/>
              <w:left w:val="nil"/>
              <w:bottom w:val="nil"/>
              <w:right w:val="nil"/>
            </w:tcBorders>
            <w:shd w:val="clear" w:color="000000" w:fill="FFFFFF"/>
            <w:noWrap/>
            <w:hideMark/>
          </w:tcPr>
          <w:p w:rsidR="00ED05E0" w:rsidRPr="00AC5749" w:rsidRDefault="00ED05E0" w:rsidP="00ED05E0">
            <w:pPr>
              <w:rPr>
                <w:color w:val="000000"/>
                <w:sz w:val="20"/>
                <w:szCs w:val="20"/>
              </w:rPr>
            </w:pPr>
            <w:r w:rsidRPr="00AC5749">
              <w:rPr>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Pr="00AC5749" w:rsidRDefault="00ED05E0" w:rsidP="00ED05E0">
            <w:pPr>
              <w:jc w:val="center"/>
              <w:rPr>
                <w:color w:val="000000"/>
                <w:sz w:val="20"/>
                <w:szCs w:val="20"/>
              </w:rPr>
            </w:pPr>
            <w:r w:rsidRPr="00AC5749">
              <w:rPr>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vMerge/>
            <w:tcBorders>
              <w:top w:val="nil"/>
              <w:left w:val="nil"/>
              <w:bottom w:val="nil"/>
              <w:right w:val="nil"/>
            </w:tcBorders>
            <w:vAlign w:val="center"/>
            <w:hideMark/>
          </w:tcPr>
          <w:p w:rsidR="00ED05E0" w:rsidRDefault="00ED05E0" w:rsidP="00ED05E0">
            <w:pPr>
              <w:rPr>
                <w:b/>
                <w:bCs/>
                <w:color w:val="000000"/>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7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561"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417"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526"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w:t>
            </w:r>
          </w:p>
        </w:tc>
        <w:tc>
          <w:tcPr>
            <w:tcW w:w="555"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39"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30"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781" w:type="dxa"/>
            <w:tcBorders>
              <w:top w:val="nil"/>
              <w:left w:val="nil"/>
              <w:bottom w:val="nil"/>
              <w:right w:val="nil"/>
            </w:tcBorders>
            <w:shd w:val="clear" w:color="000000" w:fill="FFFFFF"/>
            <w:noWrap/>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538" w:type="dxa"/>
            <w:tcBorders>
              <w:top w:val="nil"/>
              <w:left w:val="nil"/>
              <w:bottom w:val="nil"/>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1007"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vMerge/>
            <w:tcBorders>
              <w:top w:val="nil"/>
              <w:left w:val="nil"/>
              <w:bottom w:val="nil"/>
              <w:right w:val="nil"/>
            </w:tcBorders>
            <w:vAlign w:val="center"/>
            <w:hideMark/>
          </w:tcPr>
          <w:p w:rsidR="00ED05E0" w:rsidRDefault="00ED05E0" w:rsidP="00ED05E0">
            <w:pPr>
              <w:rPr>
                <w:b/>
                <w:bCs/>
                <w:color w:val="000000"/>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3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xml:space="preserve">                                  </w:t>
            </w:r>
          </w:p>
        </w:tc>
        <w:tc>
          <w:tcPr>
            <w:tcW w:w="6130" w:type="dxa"/>
            <w:gridSpan w:val="10"/>
            <w:tcBorders>
              <w:top w:val="nil"/>
              <w:left w:val="nil"/>
              <w:bottom w:val="nil"/>
              <w:right w:val="nil"/>
            </w:tcBorders>
            <w:shd w:val="clear" w:color="000000" w:fill="FFFFFF"/>
            <w:hideMark/>
          </w:tcPr>
          <w:p w:rsidR="00ED05E0" w:rsidRDefault="00ED05E0" w:rsidP="00ED05E0">
            <w:pPr>
              <w:jc w:val="center"/>
              <w:rPr>
                <w:b/>
                <w:bCs/>
                <w:color w:val="000000"/>
              </w:rPr>
            </w:pPr>
            <w:r>
              <w:rPr>
                <w:b/>
                <w:bCs/>
                <w:color w:val="000000"/>
              </w:rPr>
              <w:t xml:space="preserve">ВЕДОМСТВЕННАЯ СТРУКТУРА </w:t>
            </w:r>
            <w:r>
              <w:rPr>
                <w:b/>
                <w:bCs/>
                <w:color w:val="000000"/>
              </w:rPr>
              <w:br/>
              <w:t>РАСХОДОВ БЮДЖЕТА ИНСАРСКОГО МУНИЦИПАЛЬНОГО РАЙОНА  РЕСПУБЛИКИ МОРДОВИЯ НА 2023 ГОД И НА ПЛАНОВЫЙ ПЕРИОД 2024</w:t>
            </w:r>
            <w:proofErr w:type="gramStart"/>
            <w:r>
              <w:rPr>
                <w:b/>
                <w:bCs/>
                <w:color w:val="000000"/>
              </w:rPr>
              <w:t xml:space="preserve"> И</w:t>
            </w:r>
            <w:proofErr w:type="gramEnd"/>
            <w:r>
              <w:rPr>
                <w:b/>
                <w:bCs/>
                <w:color w:val="000000"/>
              </w:rPr>
              <w:t xml:space="preserve"> 2025 ГОДОВ</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vMerge/>
            <w:tcBorders>
              <w:top w:val="nil"/>
              <w:left w:val="nil"/>
              <w:bottom w:val="nil"/>
              <w:right w:val="nil"/>
            </w:tcBorders>
            <w:vAlign w:val="center"/>
            <w:hideMark/>
          </w:tcPr>
          <w:p w:rsidR="00ED05E0" w:rsidRDefault="00ED05E0" w:rsidP="00ED05E0">
            <w:pPr>
              <w:rPr>
                <w:b/>
                <w:bCs/>
                <w:color w:val="000000"/>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2526"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sz w:val="20"/>
                <w:szCs w:val="20"/>
              </w:rPr>
            </w:pPr>
            <w:r>
              <w:rPr>
                <w:rFonts w:ascii="Arial" w:hAnsi="Arial" w:cs="Arial"/>
                <w:b/>
                <w:bCs/>
                <w:color w:val="000000"/>
                <w:sz w:val="20"/>
                <w:szCs w:val="20"/>
              </w:rPr>
              <w:t xml:space="preserve">                                                                               </w:t>
            </w:r>
          </w:p>
        </w:tc>
        <w:tc>
          <w:tcPr>
            <w:tcW w:w="4585" w:type="dxa"/>
            <w:gridSpan w:val="8"/>
            <w:tcBorders>
              <w:top w:val="nil"/>
              <w:left w:val="nil"/>
              <w:bottom w:val="nil"/>
              <w:right w:val="nil"/>
            </w:tcBorders>
            <w:shd w:val="clear" w:color="000000" w:fill="FFFFFF"/>
            <w:noWrap/>
            <w:hideMark/>
          </w:tcPr>
          <w:p w:rsidR="00ED05E0" w:rsidRDefault="00ED05E0" w:rsidP="00ED05E0">
            <w:pPr>
              <w:jc w:val="center"/>
              <w:rPr>
                <w:rFonts w:ascii="Arial" w:hAnsi="Arial" w:cs="Arial"/>
                <w:b/>
                <w:bCs/>
                <w:color w:val="000000"/>
              </w:rPr>
            </w:pPr>
            <w:r>
              <w:rPr>
                <w:rFonts w:ascii="Arial" w:hAnsi="Arial" w:cs="Arial"/>
                <w:b/>
                <w:bCs/>
                <w:color w:val="000000"/>
              </w:rPr>
              <w:t> </w:t>
            </w:r>
          </w:p>
        </w:tc>
        <w:tc>
          <w:tcPr>
            <w:tcW w:w="538" w:type="dxa"/>
            <w:tcBorders>
              <w:top w:val="nil"/>
              <w:left w:val="nil"/>
              <w:bottom w:val="nil"/>
              <w:right w:val="nil"/>
            </w:tcBorders>
            <w:shd w:val="clear" w:color="000000" w:fill="FFFFFF"/>
            <w:noWrap/>
            <w:hideMark/>
          </w:tcPr>
          <w:p w:rsidR="00ED05E0" w:rsidRDefault="00ED05E0" w:rsidP="00ED05E0">
            <w:pPr>
              <w:rPr>
                <w:rFonts w:ascii="Arial" w:hAnsi="Arial" w:cs="Arial"/>
                <w:b/>
                <w:bCs/>
                <w:color w:val="000000"/>
              </w:rPr>
            </w:pPr>
            <w:r>
              <w:rPr>
                <w:rFonts w:ascii="Arial" w:hAnsi="Arial" w:cs="Arial"/>
                <w:b/>
                <w:bCs/>
                <w:color w:val="000000"/>
              </w:rPr>
              <w:t> </w:t>
            </w:r>
          </w:p>
        </w:tc>
        <w:tc>
          <w:tcPr>
            <w:tcW w:w="1007"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vMerge/>
            <w:tcBorders>
              <w:top w:val="nil"/>
              <w:left w:val="nil"/>
              <w:bottom w:val="nil"/>
              <w:right w:val="nil"/>
            </w:tcBorders>
            <w:vAlign w:val="center"/>
            <w:hideMark/>
          </w:tcPr>
          <w:p w:rsidR="00ED05E0" w:rsidRDefault="00ED05E0" w:rsidP="00ED05E0">
            <w:pPr>
              <w:rPr>
                <w:b/>
                <w:bCs/>
                <w:color w:val="000000"/>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5"/>
        </w:trPr>
        <w:tc>
          <w:tcPr>
            <w:tcW w:w="2526"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76"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61"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26"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555"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630"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781" w:type="dxa"/>
            <w:tcBorders>
              <w:top w:val="nil"/>
              <w:left w:val="nil"/>
              <w:bottom w:val="single" w:sz="4" w:space="0" w:color="auto"/>
              <w:right w:val="nil"/>
            </w:tcBorders>
            <w:shd w:val="clear" w:color="000000" w:fill="FFFFFF"/>
            <w:noWrap/>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538" w:type="dxa"/>
            <w:tcBorders>
              <w:top w:val="nil"/>
              <w:left w:val="nil"/>
              <w:bottom w:val="single" w:sz="4" w:space="0" w:color="auto"/>
              <w:right w:val="nil"/>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1999" w:type="dxa"/>
            <w:gridSpan w:val="2"/>
            <w:tcBorders>
              <w:top w:val="nil"/>
              <w:left w:val="nil"/>
              <w:bottom w:val="single" w:sz="4" w:space="0" w:color="auto"/>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(тыс. руб.)</w:t>
            </w:r>
          </w:p>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5"/>
        </w:trPr>
        <w:tc>
          <w:tcPr>
            <w:tcW w:w="320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ED05E0" w:rsidRDefault="00ED05E0" w:rsidP="00ED05E0">
            <w:pPr>
              <w:jc w:val="center"/>
              <w:rPr>
                <w:rFonts w:ascii="Arial" w:hAnsi="Arial" w:cs="Arial"/>
                <w:b/>
                <w:bCs/>
                <w:color w:val="000000"/>
                <w:sz w:val="20"/>
                <w:szCs w:val="20"/>
              </w:rPr>
            </w:pPr>
            <w:r>
              <w:rPr>
                <w:rFonts w:ascii="Arial" w:hAnsi="Arial" w:cs="Arial"/>
                <w:b/>
                <w:bCs/>
                <w:color w:val="000000"/>
                <w:sz w:val="20"/>
                <w:szCs w:val="20"/>
              </w:rPr>
              <w:t>Наименование</w:t>
            </w:r>
          </w:p>
        </w:tc>
        <w:tc>
          <w:tcPr>
            <w:tcW w:w="5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05E0" w:rsidRDefault="00ED05E0" w:rsidP="00ED05E0">
            <w:pPr>
              <w:jc w:val="center"/>
              <w:rPr>
                <w:rFonts w:ascii="Arial" w:hAnsi="Arial" w:cs="Arial"/>
                <w:color w:val="000000"/>
                <w:sz w:val="18"/>
                <w:szCs w:val="18"/>
              </w:rPr>
            </w:pPr>
            <w:proofErr w:type="gramStart"/>
            <w:r>
              <w:rPr>
                <w:rFonts w:ascii="Arial" w:hAnsi="Arial" w:cs="Arial"/>
                <w:color w:val="000000"/>
                <w:sz w:val="18"/>
                <w:szCs w:val="18"/>
              </w:rPr>
              <w:t>Адм</w:t>
            </w:r>
            <w:proofErr w:type="gramEnd"/>
          </w:p>
        </w:tc>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05E0" w:rsidRDefault="00ED05E0" w:rsidP="00ED05E0">
            <w:pPr>
              <w:jc w:val="center"/>
              <w:rPr>
                <w:rFonts w:ascii="Arial" w:hAnsi="Arial" w:cs="Arial"/>
                <w:color w:val="000000"/>
                <w:sz w:val="18"/>
                <w:szCs w:val="18"/>
              </w:rPr>
            </w:pPr>
            <w:r>
              <w:rPr>
                <w:rFonts w:ascii="Arial" w:hAnsi="Arial" w:cs="Arial"/>
                <w:color w:val="000000"/>
                <w:sz w:val="18"/>
                <w:szCs w:val="18"/>
              </w:rPr>
              <w:t>Рз</w:t>
            </w:r>
          </w:p>
        </w:tc>
        <w:tc>
          <w:tcPr>
            <w:tcW w:w="5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05E0" w:rsidRDefault="00ED05E0" w:rsidP="00ED05E0">
            <w:pPr>
              <w:jc w:val="center"/>
              <w:rPr>
                <w:rFonts w:ascii="Arial" w:hAnsi="Arial" w:cs="Arial"/>
                <w:color w:val="000000"/>
                <w:sz w:val="18"/>
                <w:szCs w:val="18"/>
              </w:rPr>
            </w:pPr>
            <w:r>
              <w:rPr>
                <w:rFonts w:ascii="Arial" w:hAnsi="Arial" w:cs="Arial"/>
                <w:color w:val="000000"/>
                <w:sz w:val="18"/>
                <w:szCs w:val="18"/>
              </w:rPr>
              <w:t>Прз</w:t>
            </w:r>
          </w:p>
        </w:tc>
        <w:tc>
          <w:tcPr>
            <w:tcW w:w="240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Цср</w:t>
            </w:r>
          </w:p>
        </w:tc>
        <w:tc>
          <w:tcPr>
            <w:tcW w:w="5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05E0" w:rsidRDefault="00ED05E0" w:rsidP="00ED05E0">
            <w:pPr>
              <w:jc w:val="center"/>
              <w:rPr>
                <w:rFonts w:ascii="Arial" w:hAnsi="Arial" w:cs="Arial"/>
                <w:color w:val="000000"/>
                <w:sz w:val="18"/>
                <w:szCs w:val="18"/>
              </w:rPr>
            </w:pPr>
            <w:r>
              <w:rPr>
                <w:rFonts w:ascii="Arial" w:hAnsi="Arial" w:cs="Arial"/>
                <w:color w:val="000000"/>
                <w:sz w:val="18"/>
                <w:szCs w:val="18"/>
              </w:rPr>
              <w:t>Вр</w:t>
            </w:r>
          </w:p>
        </w:tc>
        <w:tc>
          <w:tcPr>
            <w:tcW w:w="1007"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xml:space="preserve">               СУММА</w:t>
            </w:r>
          </w:p>
        </w:tc>
        <w:tc>
          <w:tcPr>
            <w:tcW w:w="992" w:type="dxa"/>
            <w:tcBorders>
              <w:top w:val="nil"/>
              <w:left w:val="nil"/>
              <w:bottom w:val="nil"/>
              <w:right w:val="nil"/>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nil"/>
              <w:right w:val="nil"/>
            </w:tcBorders>
            <w:shd w:val="clear" w:color="000000" w:fill="FFFFFF"/>
            <w:noWrap/>
            <w:vAlign w:val="bottom"/>
            <w:hideMark/>
          </w:tcPr>
          <w:p w:rsidR="00ED05E0" w:rsidRDefault="00ED05E0" w:rsidP="00ED05E0">
            <w:pPr>
              <w:jc w:val="center"/>
              <w:rPr>
                <w:b/>
                <w:bCs/>
                <w:color w:val="000000"/>
                <w:sz w:val="20"/>
                <w:szCs w:val="20"/>
              </w:rPr>
            </w:pPr>
            <w:r>
              <w:rPr>
                <w:b/>
                <w:bCs/>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vMerge/>
            <w:tcBorders>
              <w:top w:val="single" w:sz="4" w:space="0" w:color="auto"/>
              <w:left w:val="single" w:sz="4" w:space="0" w:color="auto"/>
              <w:bottom w:val="single" w:sz="4" w:space="0" w:color="000000"/>
              <w:right w:val="single" w:sz="4" w:space="0" w:color="000000"/>
            </w:tcBorders>
            <w:vAlign w:val="center"/>
            <w:hideMark/>
          </w:tcPr>
          <w:p w:rsidR="00ED05E0" w:rsidRDefault="00ED05E0" w:rsidP="00ED05E0">
            <w:pPr>
              <w:rPr>
                <w:rFonts w:ascii="Arial" w:hAnsi="Arial" w:cs="Arial"/>
                <w:b/>
                <w:bCs/>
                <w:color w:val="000000"/>
                <w:sz w:val="20"/>
                <w:szCs w:val="20"/>
              </w:rPr>
            </w:pPr>
          </w:p>
        </w:tc>
        <w:tc>
          <w:tcPr>
            <w:tcW w:w="561" w:type="dxa"/>
            <w:vMerge/>
            <w:tcBorders>
              <w:top w:val="nil"/>
              <w:left w:val="single" w:sz="4" w:space="0" w:color="auto"/>
              <w:bottom w:val="single" w:sz="4" w:space="0" w:color="000000"/>
              <w:right w:val="single" w:sz="4" w:space="0" w:color="auto"/>
            </w:tcBorders>
            <w:vAlign w:val="center"/>
            <w:hideMark/>
          </w:tcPr>
          <w:p w:rsidR="00ED05E0" w:rsidRDefault="00ED05E0" w:rsidP="00ED05E0">
            <w:pPr>
              <w:rPr>
                <w:rFonts w:ascii="Arial" w:hAnsi="Arial" w:cs="Arial"/>
                <w:color w:val="00000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rsidR="00ED05E0" w:rsidRDefault="00ED05E0" w:rsidP="00ED05E0">
            <w:pPr>
              <w:rPr>
                <w:rFonts w:ascii="Arial" w:hAnsi="Arial" w:cs="Arial"/>
                <w:color w:val="000000"/>
                <w:sz w:val="18"/>
                <w:szCs w:val="18"/>
              </w:rPr>
            </w:pPr>
          </w:p>
        </w:tc>
        <w:tc>
          <w:tcPr>
            <w:tcW w:w="526" w:type="dxa"/>
            <w:vMerge/>
            <w:tcBorders>
              <w:top w:val="nil"/>
              <w:left w:val="single" w:sz="4" w:space="0" w:color="auto"/>
              <w:bottom w:val="single" w:sz="4" w:space="0" w:color="000000"/>
              <w:right w:val="single" w:sz="4" w:space="0" w:color="auto"/>
            </w:tcBorders>
            <w:vAlign w:val="center"/>
            <w:hideMark/>
          </w:tcPr>
          <w:p w:rsidR="00ED05E0" w:rsidRDefault="00ED05E0" w:rsidP="00ED05E0">
            <w:pPr>
              <w:rPr>
                <w:rFonts w:ascii="Arial" w:hAnsi="Arial" w:cs="Arial"/>
                <w:color w:val="000000"/>
                <w:sz w:val="18"/>
                <w:szCs w:val="18"/>
              </w:rPr>
            </w:pPr>
          </w:p>
        </w:tc>
        <w:tc>
          <w:tcPr>
            <w:tcW w:w="2405" w:type="dxa"/>
            <w:gridSpan w:val="4"/>
            <w:vMerge/>
            <w:tcBorders>
              <w:top w:val="single" w:sz="4" w:space="0" w:color="auto"/>
              <w:left w:val="single" w:sz="4" w:space="0" w:color="auto"/>
              <w:bottom w:val="single" w:sz="4" w:space="0" w:color="000000"/>
              <w:right w:val="single" w:sz="4" w:space="0" w:color="000000"/>
            </w:tcBorders>
            <w:vAlign w:val="center"/>
            <w:hideMark/>
          </w:tcPr>
          <w:p w:rsidR="00ED05E0" w:rsidRDefault="00ED05E0" w:rsidP="00ED05E0">
            <w:pPr>
              <w:rPr>
                <w:rFonts w:ascii="Arial" w:hAnsi="Arial" w:cs="Arial"/>
                <w:color w:val="000000"/>
                <w:sz w:val="20"/>
                <w:szCs w:val="20"/>
              </w:rPr>
            </w:pPr>
          </w:p>
        </w:tc>
        <w:tc>
          <w:tcPr>
            <w:tcW w:w="538" w:type="dxa"/>
            <w:vMerge/>
            <w:tcBorders>
              <w:top w:val="nil"/>
              <w:left w:val="single" w:sz="4" w:space="0" w:color="auto"/>
              <w:bottom w:val="single" w:sz="4" w:space="0" w:color="000000"/>
              <w:right w:val="single" w:sz="4" w:space="0" w:color="auto"/>
            </w:tcBorders>
            <w:vAlign w:val="center"/>
            <w:hideMark/>
          </w:tcPr>
          <w:p w:rsidR="00ED05E0" w:rsidRDefault="00ED05E0" w:rsidP="00ED05E0">
            <w:pPr>
              <w:rPr>
                <w:rFonts w:ascii="Arial" w:hAnsi="Arial" w:cs="Arial"/>
                <w:color w:val="000000"/>
                <w:sz w:val="18"/>
                <w:szCs w:val="18"/>
              </w:rPr>
            </w:pP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2023 г</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2024 г</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2025 г</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1</w:t>
            </w:r>
          </w:p>
        </w:tc>
        <w:tc>
          <w:tcPr>
            <w:tcW w:w="561" w:type="dxa"/>
            <w:tcBorders>
              <w:top w:val="nil"/>
              <w:left w:val="nil"/>
              <w:bottom w:val="single" w:sz="4" w:space="0" w:color="auto"/>
              <w:right w:val="single" w:sz="4" w:space="0" w:color="auto"/>
            </w:tcBorders>
            <w:shd w:val="clear" w:color="000000" w:fill="FFFFFF"/>
            <w:hideMark/>
          </w:tcPr>
          <w:p w:rsidR="00ED05E0" w:rsidRDefault="00ED05E0" w:rsidP="00ED05E0">
            <w:pPr>
              <w:rPr>
                <w:rFonts w:ascii="Arial" w:hAnsi="Arial" w:cs="Arial"/>
                <w:color w:val="000000"/>
                <w:sz w:val="18"/>
                <w:szCs w:val="18"/>
              </w:rPr>
            </w:pPr>
            <w:r>
              <w:rPr>
                <w:rFonts w:ascii="Arial" w:hAnsi="Arial" w:cs="Arial"/>
                <w:color w:val="000000"/>
                <w:sz w:val="18"/>
                <w:szCs w:val="18"/>
              </w:rPr>
              <w:t>2</w:t>
            </w:r>
          </w:p>
        </w:tc>
        <w:tc>
          <w:tcPr>
            <w:tcW w:w="417" w:type="dxa"/>
            <w:tcBorders>
              <w:top w:val="nil"/>
              <w:left w:val="nil"/>
              <w:bottom w:val="single" w:sz="4" w:space="0" w:color="auto"/>
              <w:right w:val="single" w:sz="4" w:space="0" w:color="auto"/>
            </w:tcBorders>
            <w:shd w:val="clear" w:color="000000" w:fill="FFFFFF"/>
            <w:hideMark/>
          </w:tcPr>
          <w:p w:rsidR="00ED05E0" w:rsidRDefault="00ED05E0" w:rsidP="00ED05E0">
            <w:pPr>
              <w:rPr>
                <w:rFonts w:ascii="Arial" w:hAnsi="Arial" w:cs="Arial"/>
                <w:color w:val="000000"/>
                <w:sz w:val="18"/>
                <w:szCs w:val="18"/>
              </w:rPr>
            </w:pPr>
            <w:r>
              <w:rPr>
                <w:rFonts w:ascii="Arial" w:hAnsi="Arial" w:cs="Arial"/>
                <w:color w:val="000000"/>
                <w:sz w:val="18"/>
                <w:szCs w:val="18"/>
              </w:rPr>
              <w:t>3</w:t>
            </w:r>
          </w:p>
        </w:tc>
        <w:tc>
          <w:tcPr>
            <w:tcW w:w="526" w:type="dxa"/>
            <w:tcBorders>
              <w:top w:val="nil"/>
              <w:left w:val="nil"/>
              <w:bottom w:val="single" w:sz="4" w:space="0" w:color="auto"/>
              <w:right w:val="single" w:sz="4" w:space="0" w:color="auto"/>
            </w:tcBorders>
            <w:shd w:val="clear" w:color="000000" w:fill="FFFFFF"/>
            <w:hideMark/>
          </w:tcPr>
          <w:p w:rsidR="00ED05E0" w:rsidRDefault="00ED05E0" w:rsidP="00ED05E0">
            <w:pPr>
              <w:jc w:val="center"/>
              <w:rPr>
                <w:rFonts w:ascii="Arial" w:hAnsi="Arial" w:cs="Arial"/>
                <w:color w:val="000000"/>
                <w:sz w:val="18"/>
                <w:szCs w:val="18"/>
              </w:rPr>
            </w:pPr>
            <w:r>
              <w:rPr>
                <w:rFonts w:ascii="Arial" w:hAnsi="Arial" w:cs="Arial"/>
                <w:color w:val="000000"/>
                <w:sz w:val="18"/>
                <w:szCs w:val="18"/>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5</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6</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7</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8</w:t>
            </w:r>
          </w:p>
        </w:tc>
        <w:tc>
          <w:tcPr>
            <w:tcW w:w="538" w:type="dxa"/>
            <w:tcBorders>
              <w:top w:val="nil"/>
              <w:left w:val="nil"/>
              <w:bottom w:val="single" w:sz="4" w:space="0" w:color="auto"/>
              <w:right w:val="single" w:sz="4" w:space="0" w:color="auto"/>
            </w:tcBorders>
            <w:shd w:val="clear" w:color="000000" w:fill="FFFFFF"/>
            <w:hideMark/>
          </w:tcPr>
          <w:p w:rsidR="00ED05E0" w:rsidRDefault="00ED05E0" w:rsidP="00ED05E0">
            <w:pPr>
              <w:rPr>
                <w:rFonts w:ascii="Arial" w:hAnsi="Arial" w:cs="Arial"/>
                <w:color w:val="000000"/>
                <w:sz w:val="18"/>
                <w:szCs w:val="18"/>
              </w:rPr>
            </w:pPr>
            <w:r>
              <w:rPr>
                <w:rFonts w:ascii="Arial" w:hAnsi="Arial" w:cs="Arial"/>
                <w:color w:val="000000"/>
                <w:sz w:val="18"/>
                <w:szCs w:val="18"/>
              </w:rPr>
              <w:t>9</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11</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12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b/>
                <w:bCs/>
                <w:color w:val="000000"/>
                <w:sz w:val="20"/>
                <w:szCs w:val="20"/>
              </w:rPr>
            </w:pPr>
            <w:r>
              <w:rPr>
                <w:b/>
                <w:bCs/>
                <w:color w:val="000000"/>
                <w:sz w:val="20"/>
                <w:szCs w:val="20"/>
              </w:rPr>
              <w:t>1. АДМИНИСТРАЦИЯ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b/>
                <w:bCs/>
                <w:color w:val="000000"/>
                <w:sz w:val="20"/>
                <w:szCs w:val="20"/>
              </w:rPr>
            </w:pPr>
            <w:r>
              <w:rPr>
                <w:b/>
                <w:bCs/>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83934,2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52349,9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54859,0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Общегосударственные вопросы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30569,9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12350,8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14754,2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1460,5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1460,5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"Финансовое обеспечение деятельности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1460,5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выплаты по оплате труда  высшего должностного лица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1460,5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17"/>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Pr>
                <w:color w:val="000000"/>
                <w:sz w:val="20"/>
                <w:szCs w:val="20"/>
              </w:rPr>
              <w:lastRenderedPageBreak/>
              <w:t>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1460,5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1460,5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21090,9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8879,7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10883,1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"Профилактика терроризма и экстримизма на территории Инсарского муниципального района на 2017-2024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 Антитеррористический мониторинг, мониториг террористических угроз, антитеррористических и антиэкстремистских мер"</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"Совершенствование организации по профилактике терроризма и экстремизма</w:t>
            </w:r>
            <w:proofErr w:type="gramStart"/>
            <w:r>
              <w:rPr>
                <w:color w:val="000000"/>
                <w:sz w:val="20"/>
                <w:szCs w:val="20"/>
              </w:rPr>
              <w:t>,у</w:t>
            </w:r>
            <w:proofErr w:type="gramEnd"/>
            <w:r>
              <w:rPr>
                <w:color w:val="000000"/>
                <w:sz w:val="20"/>
                <w:szCs w:val="20"/>
              </w:rPr>
              <w:t>преждению террористических актов в Инсарском муниципальном районе"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"Инфомационно-пропагандистское обеспечение антитеррористической и антиэкстремистской политики"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"Противодействие коррупции в Инсарском муниципальном районе "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Мероприятия по противодействию и профилактике коррупции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20796,8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8771,0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10792,3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"Финансовое обеспечение деятельности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15262,7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7572,8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9494,0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выплаты по оплате труда работников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14292,7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6821,2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8721,2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14292,7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6821,2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8721,2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14292,7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6821,2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8721,2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342,6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342,6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342,6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2"/>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119,9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119,9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119,9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8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191,3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191,3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191,3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88,0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0"/>
                <w:szCs w:val="20"/>
              </w:rPr>
              <w:lastRenderedPageBreak/>
              <w:t>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88,0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88,0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w:t>
            </w:r>
            <w:proofErr w:type="gramStart"/>
            <w:r>
              <w:rPr>
                <w:color w:val="000000"/>
                <w:sz w:val="20"/>
                <w:szCs w:val="20"/>
              </w:rPr>
              <w:t xml:space="preserve"> ,</w:t>
            </w:r>
            <w:proofErr w:type="gramEnd"/>
            <w:r>
              <w:rPr>
                <w:color w:val="000000"/>
                <w:sz w:val="20"/>
                <w:szCs w:val="20"/>
              </w:rPr>
              <w:t xml:space="preserve">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144,2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149,9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144,2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149,9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144,2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149,9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proofErr w:type="gramStart"/>
            <w:r>
              <w:rPr>
                <w:color w:val="000000"/>
                <w:sz w:val="20"/>
                <w:szCs w:val="20"/>
              </w:rPr>
              <w:t>C</w:t>
            </w:r>
            <w:proofErr w:type="gramEnd"/>
            <w:r>
              <w:rPr>
                <w:color w:val="000000"/>
                <w:sz w:val="20"/>
                <w:szCs w:val="20"/>
              </w:rPr>
              <w:t>тимулирование применения специального налогового режима "Налог на профессиональный доход"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78050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101,4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78050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101,4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78050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101,4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5534,1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1198,2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1298,3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5530,8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1194,8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1294,8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3"/>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бюджетные ассигнования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340,8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Уплата налогов, сборов и иных платежей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340,8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5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w:t>
            </w:r>
            <w:proofErr w:type="gramStart"/>
            <w:r>
              <w:rPr>
                <w:color w:val="000000"/>
                <w:sz w:val="20"/>
                <w:szCs w:val="20"/>
              </w:rPr>
              <w:t>)н</w:t>
            </w:r>
            <w:proofErr w:type="gramEnd"/>
            <w:r>
              <w:rPr>
                <w:color w:val="000000"/>
                <w:sz w:val="20"/>
                <w:szCs w:val="20"/>
              </w:rPr>
              <w:t>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44108</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D05E0" w:rsidRDefault="00ED05E0" w:rsidP="00ED05E0">
            <w:pPr>
              <w:rPr>
                <w:color w:val="000000"/>
                <w:sz w:val="20"/>
                <w:szCs w:val="20"/>
              </w:rPr>
            </w:pPr>
            <w:r>
              <w:rPr>
                <w:color w:val="000000"/>
                <w:sz w:val="20"/>
                <w:szCs w:val="20"/>
              </w:rPr>
              <w:t>Межбюджетные трансферты</w:t>
            </w:r>
          </w:p>
        </w:tc>
        <w:tc>
          <w:tcPr>
            <w:tcW w:w="56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44108</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500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80"/>
        </w:trPr>
        <w:tc>
          <w:tcPr>
            <w:tcW w:w="3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Default="00ED05E0" w:rsidP="00ED05E0">
            <w:pPr>
              <w:rPr>
                <w:color w:val="000000"/>
                <w:sz w:val="20"/>
                <w:szCs w:val="20"/>
              </w:rPr>
            </w:pPr>
            <w:r>
              <w:rPr>
                <w:color w:val="000000"/>
                <w:sz w:val="20"/>
                <w:szCs w:val="20"/>
              </w:rPr>
              <w:t>Иные межбюджетные трансферты</w:t>
            </w:r>
          </w:p>
        </w:tc>
        <w:tc>
          <w:tcPr>
            <w:tcW w:w="56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44108</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540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5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4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Z0820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Z0820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Z0820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Резервные фонды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w:t>
            </w:r>
            <w:r>
              <w:rPr>
                <w:color w:val="000000"/>
                <w:sz w:val="20"/>
                <w:szCs w:val="20"/>
              </w:rPr>
              <w:lastRenderedPageBreak/>
              <w:t>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sz w:val="20"/>
                <w:szCs w:val="20"/>
              </w:rPr>
            </w:pPr>
            <w:r>
              <w:rPr>
                <w:sz w:val="20"/>
                <w:szCs w:val="20"/>
              </w:rPr>
              <w:lastRenderedPageBreak/>
              <w:t>Резервный фонд Администрации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D05E0" w:rsidRDefault="00ED05E0" w:rsidP="00ED05E0">
            <w:pPr>
              <w:rPr>
                <w:color w:val="000000"/>
                <w:sz w:val="18"/>
                <w:szCs w:val="18"/>
              </w:rPr>
            </w:pPr>
            <w:r>
              <w:rPr>
                <w:color w:val="000000"/>
                <w:sz w:val="18"/>
                <w:szCs w:val="18"/>
              </w:rPr>
              <w:t>Иные бюджетные ассигнования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Резервные средства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Другие общегосударственные вопросы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7018,5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2466,7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«Управление муниципальным имуществом»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Оценка недвижимости, признание прав и регулирование отношений по муниципальной собственности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2"/>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«Управление земельными ресурсами»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Оценка недвижимости, признание прав и регулирование отношений по муниципальной собственности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6618,5</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2376,7</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2776,7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0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6618,5</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2376,7</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2776,7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связанные с муниципальным управлением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обеспечению хозяйственного обслуживания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6123,5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2086,8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2486,8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3142,5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1037,4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1437,4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казенных учреждений</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3142,5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1037,4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1437,4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2771,0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2771,0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бюджетные ассигнования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Уплата  налогов, сборов и иных платежей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212,0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Архивные учреждения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395,0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368,3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246,5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246,5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казенных учреждений</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368,3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246,5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246,5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26,7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26,7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Национальная безопасность и правоохранительная деятельность</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2496,5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1716,8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1740,1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Органы юстиции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667,7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667,7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667,7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59300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667,7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59300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667,7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59300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667,7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1764,5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1764,5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1764,5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D05E0" w:rsidRDefault="00ED05E0" w:rsidP="00ED05E0">
            <w:pPr>
              <w:rPr>
                <w:color w:val="000000"/>
                <w:sz w:val="20"/>
                <w:szCs w:val="20"/>
              </w:rPr>
            </w:pPr>
            <w:r>
              <w:rPr>
                <w:color w:val="000000"/>
                <w:sz w:val="20"/>
                <w:szCs w:val="20"/>
              </w:rPr>
              <w:t>Мероприятия по обеспечению пожарной безопасности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42120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42120</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42120</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1704,5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1593,9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876,1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876,1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казенных учреждений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1593,9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876,1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876,1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Другие вопросы в области национальной безпасности и правоохранительной деятельности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Муниципальная программа по охране общественного  порядка и профилактике правонарушений в Инсарском муниципальном районе  на 2019-2025годы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«Общие мероприятия по охране общественного порядка и профилактике правонарушений»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Мероприятия по укреплению общественного порядка и обеспечению общественной безопасности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противодействия злоупотреблению наркотиками и их незаконному обороту</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Национальная экономика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18499,9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9989,2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10275,5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Сельское хозяйство и рыболовство</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1143,2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1648,8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1797,4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956,20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1469,60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1626,00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Подпрограмма "Поддержка и развитие кадрового потенциала"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956,2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1626,0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w:t>
            </w:r>
            <w:r>
              <w:rPr>
                <w:color w:val="000000"/>
                <w:sz w:val="18"/>
                <w:szCs w:val="18"/>
              </w:rPr>
              <w:t>Стимулирование обучения и закрепления молодых специалистов в сельскохозяйственном производстве"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956,2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1626,0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Pr>
                <w:color w:val="000000"/>
                <w:sz w:val="20"/>
                <w:szCs w:val="20"/>
              </w:rPr>
              <w:t>и</w:t>
            </w:r>
            <w:proofErr w:type="gramEnd"/>
            <w:r>
              <w:rPr>
                <w:color w:val="000000"/>
                <w:sz w:val="20"/>
                <w:szCs w:val="20"/>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442,9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442,9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442,9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418"/>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Pr>
                <w:color w:val="000000"/>
                <w:sz w:val="20"/>
                <w:szCs w:val="20"/>
              </w:rPr>
              <w:t xml:space="preserve"> 2015года № 91-УГ "О дополнительных мерах по подготовке и закреплению молодых специалистов в сельскохозяйственном производстве"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1159,4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1183,1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1159,4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1183,1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77200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1159,4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1183,1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187,0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187,0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Осуществление государственных полномочий Республики Мордовия </w:t>
            </w:r>
            <w:proofErr w:type="gramStart"/>
            <w:r>
              <w:rP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187,0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187,0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187,0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9"/>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Транспорт</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2911,2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Муниципальная программа "Развитие дорожного хозяйства, автомобильных дорог и  </w:t>
            </w:r>
            <w:proofErr w:type="gramStart"/>
            <w:r>
              <w:rPr>
                <w:color w:val="000000"/>
                <w:sz w:val="20"/>
                <w:szCs w:val="20"/>
              </w:rPr>
              <w:t>и</w:t>
            </w:r>
            <w:proofErr w:type="gramEnd"/>
            <w:r>
              <w:rPr>
                <w:color w:val="000000"/>
                <w:sz w:val="20"/>
                <w:szCs w:val="20"/>
              </w:rPr>
              <w:t xml:space="preserve"> транспортного обслуживания в Инсарском муниципальном районе на 2016-2025годы"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2911,2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"Развитие пассажирских перевозок в Инсарском муниципальном районе"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2911,2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Организация транспортного обслуживания населения по муниципальным маршрутам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S6340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2231,2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w:t>
            </w:r>
            <w:proofErr w:type="gramStart"/>
            <w:r>
              <w:rPr>
                <w:color w:val="000000"/>
                <w:sz w:val="20"/>
                <w:szCs w:val="20"/>
              </w:rPr>
              <w:t>)н</w:t>
            </w:r>
            <w:proofErr w:type="gramEnd"/>
            <w:r>
              <w:rPr>
                <w:color w:val="000000"/>
                <w:sz w:val="20"/>
                <w:szCs w:val="20"/>
              </w:rPr>
              <w:t>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S6340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2231,2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S6340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2231,2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Дорожное хозяйство (дорожные фонды)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13825,5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7849,1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8468,1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13609,5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7849,1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8468,1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"Оформление дорог местного значения"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Оформление дорог общего пользования местного значения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"Содержание автомобильных дорог и их развитие"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13309,5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7549,1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8168,1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Капитальный ремонт автомобильных дорог общего пользования местного значения и искусственных сооружений на них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6476,5</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6650,7</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7269,7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6476,5</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6650,7</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7269,7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6476,5</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6650,7</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7269,7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5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44102</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4079,6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898,4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898,4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1"/>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Межбюджетные трансферты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44102</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4079,6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898,4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898,4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8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межбюджетные трансферты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44102</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4079,6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898,4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898,4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2753,4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2753,4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2753,4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216,0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FF0000"/>
                <w:sz w:val="20"/>
                <w:szCs w:val="20"/>
              </w:rPr>
            </w:pPr>
            <w:r>
              <w:rPr>
                <w:color w:val="FF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Подпрограмма "Создание и развитие инфраструктуры на сельских территориях"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216,0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FF0000"/>
                <w:sz w:val="20"/>
                <w:szCs w:val="20"/>
              </w:rPr>
            </w:pPr>
            <w:r>
              <w:rPr>
                <w:color w:val="FF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"Развитие транспортной инфраструктуры на сельских территориях"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216,0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FF0000"/>
                <w:sz w:val="20"/>
                <w:szCs w:val="20"/>
              </w:rPr>
            </w:pPr>
            <w:r>
              <w:rPr>
                <w:color w:val="FF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216,0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FF0000"/>
                <w:sz w:val="20"/>
                <w:szCs w:val="20"/>
              </w:rPr>
            </w:pPr>
            <w:r>
              <w:rPr>
                <w:color w:val="FF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216,0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FF0000"/>
                <w:sz w:val="20"/>
                <w:szCs w:val="20"/>
              </w:rPr>
            </w:pPr>
            <w:r>
              <w:rPr>
                <w:color w:val="FF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4"/>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Бюджетные инвестиции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216,0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FF0000"/>
                <w:sz w:val="20"/>
                <w:szCs w:val="20"/>
              </w:rPr>
            </w:pPr>
            <w:r>
              <w:rPr>
                <w:color w:val="FF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Другие вопросы в области национальной экономики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18"/>
                <w:szCs w:val="18"/>
              </w:rPr>
            </w:pPr>
            <w:r>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91310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бюджетные ассигнования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91310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91310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«Управление земельными ресурсами»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Организация проведения комплексных кадастровых работ</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76"/>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по землеустройству и землепользованию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Жилищно-коммунальное хозяйство</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16758,3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11880,9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11880,9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Жилищное хозяйство</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4428,7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4398,7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Подпрограмма "Создание условий для обеспечения доступным и комфортным жильем сельского населения"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4398,7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"Строительство жилья, предоставляемого по договору найма жилого помещения"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4398,7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Строительство (приобретение) жилья, предоставляемого по договору найма жилого помещения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L5762</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4398,7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L5762</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4398,7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09"/>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Бюджетные инвестиции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L5762</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4398,7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Взнос на капитальный ремонт общего имущества в многоквартирном доме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2"/>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Закупка товаров, работ и услуг </w:t>
            </w:r>
            <w:r>
              <w:rPr>
                <w:color w:val="000000"/>
                <w:sz w:val="20"/>
                <w:szCs w:val="20"/>
              </w:rPr>
              <w:lastRenderedPageBreak/>
              <w:t>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42360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7"/>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Коммунальное хозяйство</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12329,6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Инсарском муниципальном районе"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12259,6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12259,6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Проектно-изыскательские работы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400,0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0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S6230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S6230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S6230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11859,6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11859,6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70,0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05"/>
        </w:trPr>
        <w:tc>
          <w:tcPr>
            <w:tcW w:w="3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70,0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Проектно-изыскательские работы</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70,0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70,0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auto" w:fill="auto"/>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70,0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sz w:val="20"/>
                <w:szCs w:val="20"/>
              </w:rPr>
            </w:pPr>
            <w:r>
              <w:rPr>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87"/>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Охрана окружающей среды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Другие вопросы в области охраны окружающей среды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охраны окружающей среды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492,3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41"/>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Образование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Default="00ED05E0" w:rsidP="00ED05E0">
            <w:pPr>
              <w:rPr>
                <w:color w:val="000000"/>
                <w:sz w:val="20"/>
                <w:szCs w:val="20"/>
              </w:rPr>
            </w:pPr>
            <w:r>
              <w:rPr>
                <w:color w:val="000000"/>
                <w:sz w:val="20"/>
                <w:szCs w:val="20"/>
              </w:rPr>
              <w:t>Профессиональная подготовка, переподготовка и повышение квалификации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Подготовка, переподготовка и повышение квалификации кадров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Культура, кинематография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Культура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Подпрограмма "Создание и развитие инфраструктуры на сельских территориях"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"Современный облик сельских территорий"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Проектно-изыскательские работы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Капитальные вложения в объекты государственной (муниципальной) собственности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68"/>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Бюджетные инвестиции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9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44104</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53"/>
        </w:trPr>
        <w:tc>
          <w:tcPr>
            <w:tcW w:w="32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D05E0" w:rsidRDefault="00ED05E0" w:rsidP="00ED05E0">
            <w:pPr>
              <w:rPr>
                <w:color w:val="000000"/>
                <w:sz w:val="20"/>
                <w:szCs w:val="20"/>
              </w:rPr>
            </w:pPr>
            <w:r>
              <w:rPr>
                <w:color w:val="000000"/>
                <w:sz w:val="20"/>
                <w:szCs w:val="20"/>
              </w:rPr>
              <w:t>Межбюджетные трансферты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44104</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73"/>
        </w:trPr>
        <w:tc>
          <w:tcPr>
            <w:tcW w:w="3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Default="00ED05E0" w:rsidP="00ED05E0">
            <w:pPr>
              <w:rPr>
                <w:color w:val="000000"/>
                <w:sz w:val="20"/>
                <w:szCs w:val="20"/>
              </w:rPr>
            </w:pPr>
            <w:r>
              <w:rPr>
                <w:color w:val="000000"/>
                <w:sz w:val="20"/>
                <w:szCs w:val="20"/>
              </w:rPr>
              <w:t>Иные межбюджетные трансферты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44104</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Другие вопросы в области культуры, кинематографии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обеспечению хозяйственного обслуживания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казенных учреждений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01"/>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Социальная политика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10204,3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12467,2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12273,3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6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Пенсионное  обеспечение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2329,8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w:t>
            </w:r>
            <w:r>
              <w:rPr>
                <w:color w:val="000000"/>
                <w:sz w:val="20"/>
                <w:szCs w:val="20"/>
              </w:rPr>
              <w:lastRenderedPageBreak/>
              <w:t>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2329,8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Основное мероприятие "Финансовое обеспечение деятельности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2329,8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2"/>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Доплаты к пенсиям муниципальных служащих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2329,8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2329,8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Публичные нормативные социальные выплаты гражданам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2523,0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2329,8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населения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3391,6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1376,7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1376,0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"Обеспечение жильем молодых семей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2091,1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"Финансовое обеспечение реализации программы"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2091,1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Предоставление молодым семьям социальных выплат на строительство или приобретение жилья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L4970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2091,1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L4970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2091,1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L4970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2091,1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1067,50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1166,70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Подпрограмма "Поддержка и развитие кадрового потенциала"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1067,5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w:t>
            </w:r>
            <w:r>
              <w:rPr>
                <w:color w:val="000000"/>
                <w:sz w:val="18"/>
                <w:szCs w:val="18"/>
              </w:rPr>
              <w:t>Стимулирование обучения и закрепления молодых специалистов в сельскохозяйственном производстве"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1067,5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2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w:t>
            </w:r>
            <w:r>
              <w:rPr>
                <w:color w:val="000000"/>
                <w:sz w:val="20"/>
                <w:szCs w:val="20"/>
              </w:rPr>
              <w:lastRenderedPageBreak/>
              <w:t>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Pr>
                <w:color w:val="000000"/>
                <w:sz w:val="20"/>
                <w:szCs w:val="20"/>
              </w:rPr>
              <w:t xml:space="preserve"> года № 91-УГ "О дополнительных мерах по подготовке и закреплению молодых специалистов в сельскохозяйственном производстве"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1067,5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1067,5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Публичные нормативные социальные выплаты гражданам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1067,5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1166,0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9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Подпрограмма "Создание условий для обеспечения доступным и комфортным жильем сельского населения"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"Улучшение жилищных условий граждан проживающих на сельских территориях"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Улучшение жилищных условий граждан, проживающих на сельских территориях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Оказание других видов социальной помощи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01170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01170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Публичные нормативные социальные выплаты гражданам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01170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Охрана семьи и детства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R0820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5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R0820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31"/>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Бюджетные инвестиции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R0820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8567,5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Z0820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Z0820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Бюджетные инвестиции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Z0820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81"/>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Средства массовой информации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Периодическая печать и издательства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Default="00ED05E0" w:rsidP="00ED05E0">
            <w:pPr>
              <w:rPr>
                <w:color w:val="000000"/>
                <w:sz w:val="20"/>
                <w:szCs w:val="20"/>
              </w:rPr>
            </w:pPr>
            <w:r>
              <w:rPr>
                <w:color w:val="000000"/>
                <w:sz w:val="20"/>
                <w:szCs w:val="20"/>
              </w:rPr>
              <w:t>Субсидии на поддержку социально ориентированных некоммерческих организаций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900</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630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jc w:val="center"/>
              <w:rPr>
                <w:b/>
                <w:bCs/>
                <w:color w:val="000000"/>
                <w:sz w:val="20"/>
                <w:szCs w:val="20"/>
              </w:rPr>
            </w:pPr>
            <w:r>
              <w:rPr>
                <w:b/>
                <w:bCs/>
                <w:color w:val="000000"/>
                <w:sz w:val="20"/>
                <w:szCs w:val="20"/>
              </w:rPr>
              <w:t>2. ФИНАНСОВОЕ УПРАВЛЕНИЕ АДМИНИСТРАЦИИ ИНСАРСКОГО МУНИЦИПАЛЬНОГО РАЙОНА РЕСПУБЛИКИ МОРДОВИЯ</w:t>
            </w:r>
          </w:p>
        </w:tc>
        <w:tc>
          <w:tcPr>
            <w:tcW w:w="561" w:type="dxa"/>
            <w:tcBorders>
              <w:top w:val="nil"/>
              <w:left w:val="nil"/>
              <w:bottom w:val="nil"/>
              <w:right w:val="single" w:sz="4" w:space="0" w:color="auto"/>
            </w:tcBorders>
            <w:shd w:val="clear" w:color="000000" w:fill="FFFFFF"/>
            <w:vAlign w:val="bottom"/>
            <w:hideMark/>
          </w:tcPr>
          <w:p w:rsidR="00ED05E0" w:rsidRDefault="00ED05E0" w:rsidP="00ED05E0">
            <w:pPr>
              <w:jc w:val="center"/>
              <w:rPr>
                <w:b/>
                <w:bCs/>
                <w:color w:val="000000"/>
                <w:sz w:val="20"/>
                <w:szCs w:val="20"/>
              </w:rPr>
            </w:pPr>
            <w:r>
              <w:rPr>
                <w:b/>
                <w:bCs/>
                <w:color w:val="000000"/>
                <w:sz w:val="20"/>
                <w:szCs w:val="20"/>
              </w:rPr>
              <w:t>901</w:t>
            </w:r>
          </w:p>
        </w:tc>
        <w:tc>
          <w:tcPr>
            <w:tcW w:w="417"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26"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7950,50</w:t>
            </w:r>
          </w:p>
        </w:tc>
        <w:tc>
          <w:tcPr>
            <w:tcW w:w="992"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5616,60</w:t>
            </w:r>
          </w:p>
        </w:tc>
        <w:tc>
          <w:tcPr>
            <w:tcW w:w="993"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8102,90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67"/>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Общегосударственные вопросы</w:t>
            </w:r>
          </w:p>
        </w:tc>
        <w:tc>
          <w:tcPr>
            <w:tcW w:w="561"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5736,50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3299,60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3385,90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5676,20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3299,60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3385,90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5676,2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3299,6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3385,9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Подпрограмма "Эффективное использование бюджетного потенциала"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5676,2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3299,6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3385,9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sz w:val="20"/>
                <w:szCs w:val="20"/>
              </w:rPr>
            </w:pPr>
            <w:r>
              <w:rPr>
                <w:sz w:val="20"/>
                <w:szCs w:val="20"/>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5676,2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3299,6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3385,9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по оплате труда работников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5148,2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3013,8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5148,2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3013,8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5148,2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2927,5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3013,8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382,8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226,9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226,9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375,0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219,5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219,5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375,0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219,5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219,5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Иные бюджетные ассигнования</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Уплата налогов, сборов и иных платежей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Pr>
                <w:color w:val="000000"/>
                <w:sz w:val="20"/>
                <w:szCs w:val="20"/>
              </w:rPr>
              <w:t>контроля за</w:t>
            </w:r>
            <w:proofErr w:type="gramEnd"/>
            <w:r>
              <w:rPr>
                <w:color w:val="000000"/>
                <w:sz w:val="20"/>
                <w:szCs w:val="20"/>
              </w:rPr>
              <w:t xml:space="preserve"> его исполнением, составлению и утверждению отчета об исполнении бюджета поселения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44501</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44501</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44501</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145,2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Другие общегосударственные вопросы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8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бюджетные ассигнования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73"/>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Исполнение судебных актов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78"/>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Образование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Профессиональная подготовка, переподготовка и повышение квалификации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Подпрограмма</w:t>
            </w:r>
            <w:proofErr w:type="gramStart"/>
            <w:r>
              <w:rPr>
                <w:color w:val="000000"/>
                <w:sz w:val="20"/>
                <w:szCs w:val="20"/>
              </w:rPr>
              <w:t>"Э</w:t>
            </w:r>
            <w:proofErr w:type="gramEnd"/>
            <w:r>
              <w:rPr>
                <w:color w:val="000000"/>
                <w:sz w:val="20"/>
                <w:szCs w:val="20"/>
              </w:rPr>
              <w:t>ффективное использование бюджетного потенциала"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мепроприятие "Наращивание доходного потенциала, оптимизация бюджетных расходов"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Подготовка, переподготовка и повышение квалификации кадров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Закупка товаров, работ и услуг для обеспечения государственных </w:t>
            </w:r>
            <w:r>
              <w:rPr>
                <w:color w:val="000000"/>
                <w:sz w:val="20"/>
                <w:szCs w:val="20"/>
              </w:rPr>
              <w:lastRenderedPageBreak/>
              <w:t>(муниципальных)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9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Подпрограмма "Повышение эффективности межбюджетных отношений"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"Выравнивание бюджетной обеспеченности сельских поселений Инсарского муниципального района"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Дотации на выравнивание бюджетной обеспеченности поселений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D05E0" w:rsidRDefault="00ED05E0" w:rsidP="00ED05E0">
            <w:pPr>
              <w:rPr>
                <w:color w:val="000000"/>
                <w:sz w:val="20"/>
                <w:szCs w:val="20"/>
              </w:rPr>
            </w:pPr>
            <w:r>
              <w:rPr>
                <w:color w:val="000000"/>
                <w:sz w:val="20"/>
                <w:szCs w:val="20"/>
              </w:rPr>
              <w:t xml:space="preserve"> Межбюджетные трансферты</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Дотации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Default="00ED05E0" w:rsidP="00ED05E0">
            <w:pPr>
              <w:rPr>
                <w:color w:val="000000"/>
                <w:sz w:val="20"/>
                <w:szCs w:val="20"/>
              </w:rPr>
            </w:pPr>
            <w:r>
              <w:rPr>
                <w:color w:val="000000"/>
                <w:sz w:val="20"/>
                <w:szCs w:val="20"/>
              </w:rPr>
              <w:t xml:space="preserve">Прочие межбюджетные трансферты общего характера </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781" w:type="dxa"/>
            <w:tcBorders>
              <w:top w:val="nil"/>
              <w:left w:val="nil"/>
              <w:bottom w:val="single" w:sz="4" w:space="0" w:color="auto"/>
              <w:right w:val="single" w:sz="4" w:space="0" w:color="auto"/>
            </w:tcBorders>
            <w:shd w:val="clear" w:color="000000" w:fill="FFFFFF"/>
            <w:noWrap/>
            <w:hideMark/>
          </w:tcPr>
          <w:p w:rsidR="00ED05E0" w:rsidRDefault="00ED05E0" w:rsidP="00ED05E0">
            <w:pPr>
              <w:jc w:val="center"/>
              <w:rPr>
                <w:rFonts w:ascii="Arial" w:hAnsi="Arial" w:cs="Arial"/>
                <w:color w:val="000000"/>
                <w:sz w:val="20"/>
                <w:szCs w:val="20"/>
              </w:rPr>
            </w:pPr>
            <w:r>
              <w:rPr>
                <w:rFonts w:ascii="Arial" w:hAnsi="Arial" w:cs="Arial"/>
                <w:color w:val="000000"/>
                <w:sz w:val="20"/>
                <w:szCs w:val="20"/>
              </w:rPr>
              <w:t> </w:t>
            </w:r>
          </w:p>
        </w:tc>
        <w:tc>
          <w:tcPr>
            <w:tcW w:w="538" w:type="dxa"/>
            <w:tcBorders>
              <w:top w:val="nil"/>
              <w:left w:val="nil"/>
              <w:bottom w:val="single" w:sz="4" w:space="0" w:color="auto"/>
              <w:right w:val="single" w:sz="4" w:space="0" w:color="auto"/>
            </w:tcBorders>
            <w:shd w:val="clear" w:color="000000" w:fill="FFFFFF"/>
            <w:noWrap/>
            <w:hideMark/>
          </w:tcPr>
          <w:p w:rsidR="00ED05E0" w:rsidRDefault="00ED05E0" w:rsidP="00ED05E0">
            <w:pPr>
              <w:rPr>
                <w:rFonts w:ascii="Arial" w:hAnsi="Arial" w:cs="Arial"/>
                <w:color w:val="000000"/>
                <w:sz w:val="20"/>
                <w:szCs w:val="20"/>
              </w:rPr>
            </w:pPr>
            <w:r>
              <w:rPr>
                <w:rFonts w:ascii="Arial" w:hAnsi="Arial" w:cs="Arial"/>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Default="00ED05E0" w:rsidP="00ED05E0">
            <w:pPr>
              <w:rPr>
                <w:color w:val="000000"/>
                <w:sz w:val="20"/>
                <w:szCs w:val="20"/>
              </w:rPr>
            </w:pPr>
            <w:r>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noWrap/>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noWrap/>
            <w:hideMark/>
          </w:tcPr>
          <w:p w:rsidR="00ED05E0" w:rsidRDefault="00ED05E0" w:rsidP="00ED05E0">
            <w:pP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Default="00ED05E0" w:rsidP="00ED05E0">
            <w:pPr>
              <w:rPr>
                <w:color w:val="000000"/>
                <w:sz w:val="20"/>
                <w:szCs w:val="20"/>
              </w:rPr>
            </w:pPr>
            <w:r>
              <w:rPr>
                <w:color w:val="000000"/>
                <w:sz w:val="20"/>
                <w:szCs w:val="20"/>
              </w:rPr>
              <w:t>Подпрограмма "Повышение эффективности межбюджетных отношений"</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noWrap/>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noWrap/>
            <w:hideMark/>
          </w:tcPr>
          <w:p w:rsidR="00ED05E0" w:rsidRDefault="00ED05E0" w:rsidP="00ED05E0">
            <w:pP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Default="00ED05E0" w:rsidP="00ED05E0">
            <w:pPr>
              <w:rPr>
                <w:color w:val="000000"/>
                <w:sz w:val="20"/>
                <w:szCs w:val="20"/>
              </w:rPr>
            </w:pPr>
            <w:r>
              <w:rPr>
                <w:color w:val="000000"/>
                <w:sz w:val="20"/>
                <w:szCs w:val="20"/>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noWrap/>
            <w:hideMark/>
          </w:tcPr>
          <w:p w:rsidR="00ED05E0" w:rsidRDefault="00ED05E0" w:rsidP="00ED05E0">
            <w:pP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Default="00ED05E0" w:rsidP="00ED05E0">
            <w:pPr>
              <w:rPr>
                <w:color w:val="000000"/>
                <w:sz w:val="20"/>
                <w:szCs w:val="20"/>
              </w:rPr>
            </w:pPr>
            <w:r>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44205</w:t>
            </w:r>
          </w:p>
        </w:tc>
        <w:tc>
          <w:tcPr>
            <w:tcW w:w="538" w:type="dxa"/>
            <w:tcBorders>
              <w:top w:val="nil"/>
              <w:left w:val="nil"/>
              <w:bottom w:val="single" w:sz="4" w:space="0" w:color="auto"/>
              <w:right w:val="single" w:sz="4" w:space="0" w:color="auto"/>
            </w:tcBorders>
            <w:shd w:val="clear" w:color="000000" w:fill="FFFFFF"/>
            <w:noWrap/>
            <w:hideMark/>
          </w:tcPr>
          <w:p w:rsidR="00ED05E0" w:rsidRDefault="00ED05E0" w:rsidP="00ED05E0">
            <w:pP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Default="00ED05E0" w:rsidP="00ED05E0">
            <w:pPr>
              <w:rPr>
                <w:color w:val="000000"/>
                <w:sz w:val="20"/>
                <w:szCs w:val="20"/>
              </w:rPr>
            </w:pPr>
            <w:r>
              <w:rPr>
                <w:color w:val="000000"/>
                <w:sz w:val="20"/>
                <w:szCs w:val="20"/>
              </w:rPr>
              <w:t>Межбюджетные трансферты</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44205</w:t>
            </w:r>
          </w:p>
        </w:tc>
        <w:tc>
          <w:tcPr>
            <w:tcW w:w="538" w:type="dxa"/>
            <w:tcBorders>
              <w:top w:val="nil"/>
              <w:left w:val="nil"/>
              <w:bottom w:val="single" w:sz="4" w:space="0" w:color="auto"/>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500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2526" w:type="dxa"/>
            <w:tcBorders>
              <w:top w:val="nil"/>
              <w:left w:val="single" w:sz="4" w:space="0" w:color="auto"/>
              <w:bottom w:val="single" w:sz="4" w:space="0" w:color="auto"/>
              <w:right w:val="nil"/>
            </w:tcBorders>
            <w:shd w:val="clear" w:color="000000" w:fill="FFFFFF"/>
            <w:vAlign w:val="center"/>
            <w:hideMark/>
          </w:tcPr>
          <w:p w:rsidR="00ED05E0" w:rsidRDefault="00ED05E0" w:rsidP="00ED05E0">
            <w:pPr>
              <w:rPr>
                <w:color w:val="000000"/>
                <w:sz w:val="20"/>
                <w:szCs w:val="20"/>
              </w:rPr>
            </w:pPr>
            <w:r>
              <w:rPr>
                <w:color w:val="000000"/>
                <w:sz w:val="20"/>
                <w:szCs w:val="20"/>
              </w:rPr>
              <w:lastRenderedPageBreak/>
              <w:t>Субсидии</w:t>
            </w:r>
          </w:p>
        </w:tc>
        <w:tc>
          <w:tcPr>
            <w:tcW w:w="676" w:type="dxa"/>
            <w:tcBorders>
              <w:top w:val="nil"/>
              <w:left w:val="nil"/>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14</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17</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3</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44205</w:t>
            </w:r>
          </w:p>
        </w:tc>
        <w:tc>
          <w:tcPr>
            <w:tcW w:w="538" w:type="dxa"/>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520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2200,0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Условно утвержденные расходы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Условно утвержденные расходы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Условно утвержденные расходы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D05E0" w:rsidRDefault="00ED05E0" w:rsidP="00ED05E0">
            <w:pPr>
              <w:rPr>
                <w:color w:val="000000"/>
                <w:sz w:val="20"/>
                <w:szCs w:val="20"/>
              </w:rPr>
            </w:pPr>
            <w:r>
              <w:rPr>
                <w:color w:val="000000"/>
                <w:sz w:val="20"/>
                <w:szCs w:val="20"/>
              </w:rPr>
              <w:t>Иные бюджетные ассигнования</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Резервные средства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901</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870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4700,0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b/>
                <w:bCs/>
                <w:color w:val="000000"/>
                <w:sz w:val="20"/>
                <w:szCs w:val="20"/>
              </w:rPr>
            </w:pPr>
            <w:r>
              <w:rPr>
                <w:b/>
                <w:bCs/>
                <w:color w:val="000000"/>
                <w:sz w:val="20"/>
                <w:szCs w:val="20"/>
              </w:rPr>
              <w:t>3.  УПРАВЛЕНИЕ ПО СОЦИАЛЬНОЙ РАБОТЕ АДМИНИСТРАЦИИ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b/>
                <w:bCs/>
                <w:color w:val="000000"/>
                <w:sz w:val="20"/>
                <w:szCs w:val="20"/>
              </w:rPr>
            </w:pPr>
            <w:r>
              <w:rPr>
                <w:b/>
                <w:bCs/>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b/>
                <w:bCs/>
                <w:color w:val="000000"/>
                <w:sz w:val="20"/>
                <w:szCs w:val="20"/>
              </w:rPr>
            </w:pPr>
            <w:r>
              <w:rPr>
                <w:b/>
                <w:bCs/>
                <w:color w:val="000000"/>
                <w:sz w:val="20"/>
                <w:szCs w:val="20"/>
              </w:rPr>
              <w:t>241705,3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b/>
                <w:bCs/>
                <w:color w:val="000000"/>
                <w:sz w:val="20"/>
                <w:szCs w:val="20"/>
              </w:rPr>
            </w:pPr>
            <w:r>
              <w:rPr>
                <w:b/>
                <w:bCs/>
                <w:color w:val="000000"/>
                <w:sz w:val="20"/>
                <w:szCs w:val="20"/>
              </w:rPr>
              <w:t>183435,8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b/>
                <w:bCs/>
                <w:color w:val="000000"/>
                <w:sz w:val="20"/>
                <w:szCs w:val="20"/>
              </w:rPr>
            </w:pPr>
            <w:r>
              <w:rPr>
                <w:b/>
                <w:bCs/>
                <w:color w:val="000000"/>
                <w:sz w:val="20"/>
                <w:szCs w:val="20"/>
              </w:rPr>
              <w:t>173942,3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9"/>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b/>
                <w:bCs/>
                <w:color w:val="000000"/>
                <w:sz w:val="20"/>
                <w:szCs w:val="20"/>
              </w:rPr>
            </w:pPr>
            <w:r>
              <w:rPr>
                <w:b/>
                <w:bCs/>
                <w:color w:val="000000"/>
                <w:sz w:val="20"/>
                <w:szCs w:val="20"/>
              </w:rPr>
              <w:t>Общегосударственные вопросы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7699,0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4665,9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5171,3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3290,6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1624,8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2130,2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z w:val="20"/>
                <w:szCs w:val="20"/>
              </w:rPr>
              <w:lastRenderedPageBreak/>
              <w:t>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77550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129,2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3161,4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1488,5</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1988,5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"Финансовое обеспечение деятельности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3063,6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1402,2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1902,2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по оплате труда работников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3061,6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1900,1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3061,6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1900,1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3061,6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1900,1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обеспечение функций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17"/>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государственных (муниципальных) органов</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обеспечение функций органов местного самоуправления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97,8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Другие общегосударственные вопросы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29"/>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Централизованные бухгалтерии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4408,4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3041,1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4040,7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2916,7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казенных учреждений</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4040,7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2916,7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2916,7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367,7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61230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367,7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1"/>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Образование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197303,5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158702,6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148079,6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Дошкольное образование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45296,1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37001,2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34470,7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16"/>
                <w:szCs w:val="16"/>
              </w:rPr>
            </w:pPr>
            <w:r>
              <w:rPr>
                <w:color w:val="000000"/>
                <w:sz w:val="16"/>
                <w:szCs w:val="16"/>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16"/>
                <w:szCs w:val="16"/>
              </w:rPr>
            </w:pPr>
            <w:r>
              <w:rPr>
                <w:color w:val="000000"/>
                <w:sz w:val="16"/>
                <w:szCs w:val="16"/>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right"/>
              <w:rPr>
                <w:color w:val="000000"/>
                <w:sz w:val="16"/>
                <w:szCs w:val="16"/>
              </w:rPr>
            </w:pPr>
            <w:r>
              <w:rPr>
                <w:color w:val="000000"/>
                <w:sz w:val="16"/>
                <w:szCs w:val="16"/>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right"/>
              <w:rPr>
                <w:color w:val="000000"/>
                <w:sz w:val="16"/>
                <w:szCs w:val="16"/>
              </w:rPr>
            </w:pPr>
            <w:r>
              <w:rPr>
                <w:color w:val="000000"/>
                <w:sz w:val="16"/>
                <w:szCs w:val="16"/>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16"/>
                <w:szCs w:val="16"/>
              </w:rPr>
            </w:pPr>
            <w:r>
              <w:rPr>
                <w:color w:val="000000"/>
                <w:sz w:val="16"/>
                <w:szCs w:val="16"/>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right"/>
              <w:rPr>
                <w:color w:val="000000"/>
                <w:sz w:val="16"/>
                <w:szCs w:val="16"/>
              </w:rPr>
            </w:pPr>
            <w:r>
              <w:rPr>
                <w:color w:val="000000"/>
                <w:sz w:val="16"/>
                <w:szCs w:val="16"/>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45296,1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37001,2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34470,7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«Развитие дошкольного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42996,1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35601,2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32470,7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5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7"/>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Премии и гранты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Дошкольные образовательные организации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6200,0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3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36641,1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30596,2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27365,7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36641,1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30596,2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27365,7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36641,1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30596,2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27365,7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5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Дошкольные образовательные организации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61100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62"/>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b/>
                <w:bCs/>
                <w:color w:val="000000"/>
                <w:sz w:val="20"/>
                <w:szCs w:val="20"/>
              </w:rPr>
            </w:pPr>
            <w:r>
              <w:rPr>
                <w:b/>
                <w:bCs/>
                <w:color w:val="000000"/>
                <w:sz w:val="20"/>
                <w:szCs w:val="20"/>
              </w:rPr>
              <w:t>Общее образование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124727,5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104442,6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96371,4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124727,5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104442,6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96371,4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"Развитие общего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117746,5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98304,0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90572,0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Поощрение лучших учителей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Премии и гранты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02010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proofErr w:type="gramStart"/>
            <w:r>
              <w:rPr>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42470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42470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42470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292,4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07</w:t>
            </w:r>
          </w:p>
        </w:tc>
        <w:tc>
          <w:tcPr>
            <w:tcW w:w="526"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02</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42650</w:t>
            </w:r>
          </w:p>
        </w:tc>
        <w:tc>
          <w:tcPr>
            <w:tcW w:w="538"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16"/>
                <w:szCs w:val="16"/>
              </w:rPr>
            </w:pPr>
            <w:r>
              <w:rPr>
                <w:color w:val="000000"/>
                <w:sz w:val="16"/>
                <w:szCs w:val="16"/>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07</w:t>
            </w:r>
          </w:p>
        </w:tc>
        <w:tc>
          <w:tcPr>
            <w:tcW w:w="526"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02</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42650</w:t>
            </w:r>
          </w:p>
        </w:tc>
        <w:tc>
          <w:tcPr>
            <w:tcW w:w="538"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07</w:t>
            </w:r>
          </w:p>
        </w:tc>
        <w:tc>
          <w:tcPr>
            <w:tcW w:w="526"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02</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right"/>
              <w:rPr>
                <w:color w:val="000000"/>
                <w:sz w:val="20"/>
                <w:szCs w:val="20"/>
              </w:rPr>
            </w:pPr>
            <w:r w:rsidRPr="001F21ED">
              <w:rPr>
                <w:color w:val="000000"/>
                <w:sz w:val="20"/>
                <w:szCs w:val="20"/>
              </w:rPr>
              <w:t>02</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Pr="001F21ED" w:rsidRDefault="00ED05E0" w:rsidP="00ED05E0">
            <w:pPr>
              <w:jc w:val="center"/>
              <w:rPr>
                <w:color w:val="000000"/>
                <w:sz w:val="20"/>
                <w:szCs w:val="20"/>
              </w:rPr>
            </w:pPr>
            <w:r w:rsidRPr="001F21ED">
              <w:rPr>
                <w:color w:val="000000"/>
                <w:sz w:val="20"/>
                <w:szCs w:val="20"/>
              </w:rPr>
              <w:t>42650</w:t>
            </w:r>
          </w:p>
        </w:tc>
        <w:tc>
          <w:tcPr>
            <w:tcW w:w="538"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Pr="001F21ED" w:rsidRDefault="00ED05E0" w:rsidP="00ED05E0">
            <w:pPr>
              <w:jc w:val="center"/>
              <w:rPr>
                <w:color w:val="000000"/>
                <w:sz w:val="20"/>
                <w:szCs w:val="20"/>
              </w:rPr>
            </w:pPr>
            <w:r w:rsidRPr="001F21ED">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Pr="001F21ED" w:rsidRDefault="00ED05E0" w:rsidP="00ED05E0">
            <w:pPr>
              <w:jc w:val="center"/>
              <w:rPr>
                <w:color w:val="000000"/>
                <w:sz w:val="20"/>
                <w:szCs w:val="20"/>
              </w:rPr>
            </w:pPr>
            <w:r w:rsidRPr="001F21ED">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Pr="001F21ED" w:rsidRDefault="00ED05E0" w:rsidP="00ED05E0">
            <w:pPr>
              <w:jc w:val="center"/>
              <w:rPr>
                <w:color w:val="000000"/>
                <w:sz w:val="20"/>
                <w:szCs w:val="20"/>
              </w:rPr>
            </w:pPr>
            <w:r w:rsidRPr="001F21ED">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Pr="001F21ED" w:rsidRDefault="00ED05E0" w:rsidP="00ED05E0">
            <w:pPr>
              <w:jc w:val="center"/>
              <w:rPr>
                <w:color w:val="000000"/>
                <w:sz w:val="20"/>
                <w:szCs w:val="20"/>
              </w:rPr>
            </w:pPr>
            <w:r w:rsidRPr="001F21ED">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Pr="001F21ED" w:rsidRDefault="00ED05E0" w:rsidP="00ED05E0">
            <w:pPr>
              <w:jc w:val="center"/>
              <w:rPr>
                <w:color w:val="000000"/>
                <w:sz w:val="20"/>
                <w:szCs w:val="20"/>
              </w:rPr>
            </w:pPr>
            <w:r w:rsidRPr="001F21ED">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53030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5702,8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53030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5702,8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53030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5702,8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5786,3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Школы-детские сады, школы начальные, неполные средние и средние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13405,0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9944,4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13405,0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9944,4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3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13405,0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10044,4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9944,4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6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94200,6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78692,8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71081,4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94200,6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78692,8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71081,4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94200,6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78692,8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71081,4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L3040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3438,1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3438,1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3417,5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L3040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3438,1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3438,1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3417,5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L3040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3438,1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3438,1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3417,5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3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18"/>
                <w:szCs w:val="18"/>
              </w:rPr>
            </w:pPr>
            <w:r>
              <w:rPr>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4600,2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4660,8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Школы-детские сады, школы начальные, неполные средние и средние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4600,2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4660,8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4600,2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4660,8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4600,2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4660,8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Региональный проект</w:t>
            </w:r>
            <w:proofErr w:type="gramStart"/>
            <w:r>
              <w:rPr>
                <w:color w:val="000000"/>
                <w:sz w:val="20"/>
                <w:szCs w:val="20"/>
              </w:rPr>
              <w:t>"У</w:t>
            </w:r>
            <w:proofErr w:type="gramEnd"/>
            <w:r>
              <w:rPr>
                <w:color w:val="000000"/>
                <w:sz w:val="20"/>
                <w:szCs w:val="20"/>
              </w:rPr>
              <w:t>спех каждого ребенка"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Е</w:t>
            </w:r>
            <w:proofErr w:type="gramStart"/>
            <w:r>
              <w:rPr>
                <w:color w:val="000000"/>
                <w:sz w:val="20"/>
                <w:szCs w:val="20"/>
              </w:rPr>
              <w:t>2</w:t>
            </w:r>
            <w:proofErr w:type="gramEnd"/>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1225,8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Обновление материально-технической базы для организации учебно-исследовательской, научно-</w:t>
            </w:r>
            <w:r>
              <w:rPr>
                <w:color w:val="000000"/>
                <w:sz w:val="20"/>
                <w:szCs w:val="20"/>
              </w:rPr>
              <w:lastRenderedPageBreak/>
              <w:t>практической, творческой деятельности, занятий физической культурой и спортом в образовательных организациях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Е</w:t>
            </w:r>
            <w:proofErr w:type="gramStart"/>
            <w:r>
              <w:rPr>
                <w:color w:val="000000"/>
                <w:sz w:val="20"/>
                <w:szCs w:val="20"/>
              </w:rPr>
              <w:t>2</w:t>
            </w:r>
            <w:proofErr w:type="gramEnd"/>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50980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1225,8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Е</w:t>
            </w:r>
            <w:proofErr w:type="gramStart"/>
            <w:r>
              <w:rPr>
                <w:color w:val="000000"/>
                <w:sz w:val="20"/>
                <w:szCs w:val="20"/>
              </w:rPr>
              <w:t>2</w:t>
            </w:r>
            <w:proofErr w:type="gramEnd"/>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50980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1225,8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Е</w:t>
            </w:r>
            <w:proofErr w:type="gramStart"/>
            <w:r>
              <w:rPr>
                <w:color w:val="000000"/>
                <w:sz w:val="20"/>
                <w:szCs w:val="20"/>
              </w:rPr>
              <w:t>2</w:t>
            </w:r>
            <w:proofErr w:type="gramEnd"/>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50980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1225,8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Региональный проект "Патриотическое воспитание граждан Российской Федерации"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proofErr w:type="gramStart"/>
            <w:r>
              <w:rPr>
                <w:color w:val="000000"/>
                <w:sz w:val="20"/>
                <w:szCs w:val="20"/>
              </w:rPr>
              <w:t>E</w:t>
            </w:r>
            <w:proofErr w:type="gramEnd"/>
            <w:r>
              <w:rPr>
                <w:color w:val="000000"/>
                <w:sz w:val="20"/>
                <w:szCs w:val="20"/>
              </w:rPr>
              <w:t>В</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proofErr w:type="gramStart"/>
            <w:r>
              <w:rPr>
                <w:color w:val="000000"/>
                <w:sz w:val="20"/>
                <w:szCs w:val="20"/>
              </w:rPr>
              <w:t>E</w:t>
            </w:r>
            <w:proofErr w:type="gramEnd"/>
            <w:r>
              <w:rPr>
                <w:color w:val="000000"/>
                <w:sz w:val="20"/>
                <w:szCs w:val="20"/>
              </w:rPr>
              <w:t>В</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51790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proofErr w:type="gramStart"/>
            <w:r>
              <w:rPr>
                <w:color w:val="000000"/>
                <w:sz w:val="20"/>
                <w:szCs w:val="20"/>
              </w:rPr>
              <w:t>E</w:t>
            </w:r>
            <w:proofErr w:type="gramEnd"/>
            <w:r>
              <w:rPr>
                <w:color w:val="000000"/>
                <w:sz w:val="20"/>
                <w:szCs w:val="20"/>
              </w:rPr>
              <w:t>В</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51790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proofErr w:type="gramStart"/>
            <w:r>
              <w:rPr>
                <w:color w:val="000000"/>
                <w:sz w:val="20"/>
                <w:szCs w:val="20"/>
              </w:rPr>
              <w:t>E</w:t>
            </w:r>
            <w:proofErr w:type="gramEnd"/>
            <w:r>
              <w:rPr>
                <w:color w:val="000000"/>
                <w:sz w:val="20"/>
                <w:szCs w:val="20"/>
              </w:rPr>
              <w:t>В</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51790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1155,0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1138,6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Дополнительное образование детей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19193,7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11314,1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11396,0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9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8414,1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8496,0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w:t>
            </w:r>
            <w:proofErr w:type="gramStart"/>
            <w:r>
              <w:rPr>
                <w:color w:val="000000"/>
                <w:sz w:val="20"/>
                <w:szCs w:val="20"/>
              </w:rPr>
              <w:t>"Р</w:t>
            </w:r>
            <w:proofErr w:type="gramEnd"/>
            <w:r>
              <w:rPr>
                <w:color w:val="000000"/>
                <w:sz w:val="20"/>
                <w:szCs w:val="20"/>
              </w:rPr>
              <w:t>азвитие дополнительного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8414,1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8496,0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внешкольной работе с детьми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13318,2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7014,1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6996,0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13318,2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7014,1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6996,0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13318,2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7014,1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6996,0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3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right"/>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681,8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right"/>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681,8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91560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right"/>
              <w:rPr>
                <w:color w:val="000000"/>
                <w:sz w:val="20"/>
                <w:szCs w:val="20"/>
              </w:rPr>
            </w:pPr>
            <w:r>
              <w:rPr>
                <w:color w:val="000000"/>
                <w:sz w:val="20"/>
                <w:szCs w:val="20"/>
              </w:rPr>
              <w:t>630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681,8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культуры и туризма Инсарского муниципального района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"Развитие дополнительного образования в сфере культуры"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внешкольной работе с детьми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5193,7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Молодежная политика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w:t>
            </w:r>
            <w:proofErr w:type="gramStart"/>
            <w:r>
              <w:rPr>
                <w:color w:val="000000"/>
                <w:sz w:val="20"/>
                <w:szCs w:val="20"/>
              </w:rPr>
              <w:t>"Р</w:t>
            </w:r>
            <w:proofErr w:type="gramEnd"/>
            <w:r>
              <w:rPr>
                <w:color w:val="000000"/>
                <w:sz w:val="20"/>
                <w:szCs w:val="20"/>
              </w:rPr>
              <w:t>азвитие физической культуры, спорта и молодежной политики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"Молодежная политика"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молодежной политики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46,0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Другие вопросы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8040,2</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5895,0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5791,8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1461,6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1461,4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"Выявление и поддержка одаренных детей и молодежи"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Мероприятия, направленные на выявление и поддержку одаренных детей и молодежи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 xml:space="preserve">Премия для поддержки талантливой и одаренной  молодежи образовательных организаций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 xml:space="preserve"> Социальное обеспечение и иные выплаты населению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1"/>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Премии и гранты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42560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1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2386,1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1441,6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1441,4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7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9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2351,1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1414,6</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1414,4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1569,1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867,0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867,0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Расходы на выплаты персоналу казенных учреждений</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1569,1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867,0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867,0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732,4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732,4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497,8</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Иные бюджетные ассигнования</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Уплата  налогов, сборов и иных платежей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61120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49,6</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3"/>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Основное мероприятие </w:t>
            </w:r>
            <w:r>
              <w:rPr>
                <w:color w:val="000000"/>
                <w:sz w:val="20"/>
                <w:szCs w:val="20"/>
              </w:rPr>
              <w:lastRenderedPageBreak/>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Pr>
                <w:color w:val="000000"/>
                <w:sz w:val="20"/>
                <w:szCs w:val="20"/>
              </w:rPr>
              <w:t>о-</w:t>
            </w:r>
            <w:proofErr w:type="gramEnd"/>
            <w:r>
              <w:rPr>
                <w:color w:val="000000"/>
                <w:sz w:val="20"/>
                <w:szCs w:val="20"/>
              </w:rPr>
              <w:t xml:space="preserve"> политического экстремизма, ксенофобии и нетерпимости"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lastRenderedPageBreak/>
              <w:t>Мероприятия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1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Муниципальная программа "Организация отдыха детей в каникулярное время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5631,1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4427,4</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4327,4</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Муниципальная программа "Организация отдыха детей в каникулярное время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2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18"/>
                <w:szCs w:val="18"/>
              </w:rPr>
            </w:pPr>
            <w:r>
              <w:rPr>
                <w:color w:val="000000"/>
                <w:sz w:val="18"/>
                <w:szCs w:val="18"/>
              </w:rPr>
              <w:t xml:space="preserve">Основное мероприятие "Капитальный и текущий ремонт, укрепление инфраструктуры и материально-технической базы МБУ " Инсарский детский оздоровительный лагерь им. В.Я.Антропова"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работе с молодежью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Основное мероприятие "Реализация мероприятий по содержанию МБУ " Инсарский детский оздоровительный лагерь им. В.Я. Антропова"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Учреждения по работе с молодежью</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346,3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7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"Организация отдыха и оздоровления детей в летний период на базе МБУ "Инсарский детский оздоровительный лагерь им. В.Я. Антропова"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1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77210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2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77210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77210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2597,1</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77210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77210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781" w:type="dxa"/>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77210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1384,0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"Повышение безопасности дорожного движения в Инсарском муниципальном районе"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0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07</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Культура, кинематография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28324,8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12629,2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14029,2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Культура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28324,8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12629,2</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14029,2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9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культуры и туризма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27624,8</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12609,9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14009,9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7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18885,0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8324,9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9024,9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Дворцы и дома культуры, другие учреждения культуры и средств массовой информации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18885,0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8324,9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9024,9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7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18885,0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8324,9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9024,9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8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18885,0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8324,9</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9024,9</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"Совершенствование и развитие библиотечно-информационной деятельности"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8636,7</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0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Библиотеки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8528,4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8528,4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61160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8528,4</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4285,0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4985,0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Модернизация библиотек в части комплектования книжных фондов библиотек муниципальных образований</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L5197</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108,3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L5197</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108,3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L5197</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108,3</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Региональный проект "Творческие люди"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A2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Государственная поддержка лучших сельских учреждений культуры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A2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55195</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A2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55195</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05</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A2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55195</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103,1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0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средств бюджета</w:t>
            </w:r>
            <w:proofErr w:type="gramEnd"/>
            <w:r>
              <w:rPr>
                <w:color w:val="000000"/>
                <w:sz w:val="20"/>
                <w:szCs w:val="20"/>
              </w:rPr>
              <w:t xml:space="preserve"> Инсарского муниципального района Республики Мордовия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культуры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Субсидии бюджетным учреждениям </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08</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89</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42250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19,3</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2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Социальная политика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8273,0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7333,1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6562,2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0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Социальное обеспечение населения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2370,0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2"/>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2370,0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"Развитие общего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2370,0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2370,0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2370,0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45"/>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Субсидии бюджетным учреждениям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77070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610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4263,9</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2866,0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2370,0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Охрана семьи и детства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26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5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292"/>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proofErr w:type="gramStart"/>
            <w:r>
              <w:rPr>
                <w:color w:val="000000"/>
                <w:sz w:val="20"/>
                <w:szCs w:val="20"/>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w:t>
            </w:r>
            <w:r>
              <w:rPr>
                <w:color w:val="000000"/>
                <w:sz w:val="20"/>
                <w:szCs w:val="20"/>
              </w:rPr>
              <w:lastRenderedPageBreak/>
              <w:t>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Pr>
                <w:color w:val="000000"/>
                <w:sz w:val="20"/>
                <w:szCs w:val="20"/>
              </w:rPr>
              <w:t xml:space="preserve"> без попечения родителей, </w:t>
            </w:r>
            <w:proofErr w:type="gramStart"/>
            <w:r>
              <w:rPr>
                <w:color w:val="000000"/>
                <w:sz w:val="20"/>
                <w:szCs w:val="20"/>
              </w:rPr>
              <w:t>обучающимся</w:t>
            </w:r>
            <w:proofErr w:type="gramEnd"/>
            <w:r>
              <w:rPr>
                <w:color w:val="000000"/>
                <w:sz w:val="20"/>
                <w:szCs w:val="20"/>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Социальное обеспечение и иные выплаты населению</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300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4009,1</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4467,1</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4192,2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3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Публичные нормативные социальные выплаты гражданам</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2812,5</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3133,8</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2934,5</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4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02</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09</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77180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320</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1196,6</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1333,3</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1257,7</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7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Физическая культура и спорт</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Физическая культура</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8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"Развитие физической культуры, спорта и молодежной политики в  Инсарском муниципальном районе на 2016-2025 годы"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5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"Внутрирайонные спортивные соревнования и физкультурно-массовые мероприятия"</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36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Мероприятия в области спорта и физической культуры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58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42040</w:t>
            </w:r>
          </w:p>
        </w:tc>
        <w:tc>
          <w:tcPr>
            <w:tcW w:w="538"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nil"/>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Иные закупки товаров, работ и услуг для обеспечения государственных (муниципальных) нужд</w:t>
            </w:r>
          </w:p>
        </w:tc>
        <w:tc>
          <w:tcPr>
            <w:tcW w:w="561"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06</w:t>
            </w:r>
          </w:p>
        </w:tc>
        <w:tc>
          <w:tcPr>
            <w:tcW w:w="439"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781"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42040</w:t>
            </w:r>
          </w:p>
        </w:tc>
        <w:tc>
          <w:tcPr>
            <w:tcW w:w="538"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2"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993"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100,0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930"/>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561"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106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Pr>
                <w:color w:val="000000"/>
                <w:sz w:val="20"/>
                <w:szCs w:val="20"/>
              </w:rPr>
              <w:t>о-</w:t>
            </w:r>
            <w:proofErr w:type="gramEnd"/>
            <w:r>
              <w:rPr>
                <w:color w:val="000000"/>
                <w:sz w:val="20"/>
                <w:szCs w:val="20"/>
              </w:rPr>
              <w:t xml:space="preserve"> политического экстремизма, ксенофобии и </w:t>
            </w:r>
            <w:r>
              <w:rPr>
                <w:color w:val="000000"/>
                <w:sz w:val="20"/>
                <w:szCs w:val="20"/>
              </w:rPr>
              <w:lastRenderedPageBreak/>
              <w:t>нетерпимости"</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lastRenderedPageBreak/>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52"/>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lastRenderedPageBreak/>
              <w:t>Мероприятия в области спорта и физической культуры</w:t>
            </w:r>
          </w:p>
        </w:tc>
        <w:tc>
          <w:tcPr>
            <w:tcW w:w="56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42040</w:t>
            </w:r>
          </w:p>
        </w:tc>
        <w:tc>
          <w:tcPr>
            <w:tcW w:w="538"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42040</w:t>
            </w:r>
          </w:p>
        </w:tc>
        <w:tc>
          <w:tcPr>
            <w:tcW w:w="538"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200</w:t>
            </w:r>
          </w:p>
        </w:tc>
        <w:tc>
          <w:tcPr>
            <w:tcW w:w="1007"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0,0</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615"/>
        </w:trPr>
        <w:tc>
          <w:tcPr>
            <w:tcW w:w="3202" w:type="dxa"/>
            <w:gridSpan w:val="2"/>
            <w:tcBorders>
              <w:top w:val="single" w:sz="4" w:space="0" w:color="auto"/>
              <w:left w:val="single" w:sz="4" w:space="0" w:color="auto"/>
              <w:bottom w:val="nil"/>
              <w:right w:val="single" w:sz="4" w:space="0" w:color="auto"/>
            </w:tcBorders>
            <w:shd w:val="clear" w:color="000000" w:fill="FFFFFF"/>
            <w:hideMark/>
          </w:tcPr>
          <w:p w:rsidR="00ED05E0" w:rsidRDefault="00ED05E0" w:rsidP="00ED05E0">
            <w:pPr>
              <w:rPr>
                <w:color w:val="000000"/>
                <w:sz w:val="20"/>
                <w:szCs w:val="20"/>
              </w:rPr>
            </w:pPr>
            <w:r>
              <w:rPr>
                <w:color w:val="000000"/>
                <w:sz w:val="20"/>
                <w:szCs w:val="20"/>
              </w:rPr>
              <w:t xml:space="preserve"> Иные закупки товаров, работ и услуг для обеспечения государственных (муниципальных) нужд</w:t>
            </w:r>
          </w:p>
        </w:tc>
        <w:tc>
          <w:tcPr>
            <w:tcW w:w="561"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902</w:t>
            </w:r>
          </w:p>
        </w:tc>
        <w:tc>
          <w:tcPr>
            <w:tcW w:w="417"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11</w:t>
            </w:r>
          </w:p>
        </w:tc>
        <w:tc>
          <w:tcPr>
            <w:tcW w:w="526"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w:t>
            </w:r>
          </w:p>
        </w:tc>
        <w:tc>
          <w:tcPr>
            <w:tcW w:w="439"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w:t>
            </w:r>
          </w:p>
        </w:tc>
        <w:tc>
          <w:tcPr>
            <w:tcW w:w="630"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03</w:t>
            </w:r>
          </w:p>
        </w:tc>
        <w:tc>
          <w:tcPr>
            <w:tcW w:w="781" w:type="dxa"/>
            <w:tcBorders>
              <w:top w:val="nil"/>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42040</w:t>
            </w:r>
          </w:p>
        </w:tc>
        <w:tc>
          <w:tcPr>
            <w:tcW w:w="538"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240</w:t>
            </w:r>
          </w:p>
        </w:tc>
        <w:tc>
          <w:tcPr>
            <w:tcW w:w="1007"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2"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5,0</w:t>
            </w:r>
          </w:p>
        </w:tc>
        <w:tc>
          <w:tcPr>
            <w:tcW w:w="993" w:type="dxa"/>
            <w:tcBorders>
              <w:top w:val="single" w:sz="4" w:space="0" w:color="auto"/>
              <w:left w:val="nil"/>
              <w:bottom w:val="nil"/>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r w:rsidR="00ED05E0" w:rsidTr="00ED05E0">
        <w:trPr>
          <w:trHeight w:val="480"/>
        </w:trPr>
        <w:tc>
          <w:tcPr>
            <w:tcW w:w="320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Default="00ED05E0" w:rsidP="00ED05E0">
            <w:pPr>
              <w:rPr>
                <w:color w:val="000000"/>
                <w:sz w:val="20"/>
                <w:szCs w:val="20"/>
              </w:rPr>
            </w:pPr>
            <w:r>
              <w:rPr>
                <w:color w:val="000000"/>
                <w:sz w:val="20"/>
                <w:szCs w:val="20"/>
              </w:rPr>
              <w:t>Всего расходов</w:t>
            </w:r>
          </w:p>
        </w:tc>
        <w:tc>
          <w:tcPr>
            <w:tcW w:w="561"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17"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26"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630"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781"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538"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 </w:t>
            </w:r>
          </w:p>
        </w:tc>
        <w:tc>
          <w:tcPr>
            <w:tcW w:w="1007"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333590,0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241402,3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ED05E0" w:rsidRDefault="00ED05E0" w:rsidP="00ED05E0">
            <w:pPr>
              <w:jc w:val="center"/>
              <w:rPr>
                <w:color w:val="000000"/>
                <w:sz w:val="20"/>
                <w:szCs w:val="20"/>
              </w:rPr>
            </w:pPr>
            <w:r>
              <w:rPr>
                <w:color w:val="000000"/>
                <w:sz w:val="20"/>
                <w:szCs w:val="20"/>
              </w:rPr>
              <w:t>236904,2</w:t>
            </w: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36" w:type="dxa"/>
            <w:vAlign w:val="center"/>
            <w:hideMark/>
          </w:tcPr>
          <w:p w:rsidR="00ED05E0" w:rsidRDefault="00ED05E0" w:rsidP="00ED05E0">
            <w:pPr>
              <w:rPr>
                <w:sz w:val="20"/>
                <w:szCs w:val="20"/>
              </w:rPr>
            </w:pPr>
          </w:p>
        </w:tc>
        <w:tc>
          <w:tcPr>
            <w:tcW w:w="272" w:type="dxa"/>
            <w:vAlign w:val="center"/>
            <w:hideMark/>
          </w:tcPr>
          <w:p w:rsidR="00ED05E0" w:rsidRDefault="00ED05E0" w:rsidP="00ED05E0">
            <w:pPr>
              <w:rPr>
                <w:sz w:val="20"/>
                <w:szCs w:val="20"/>
              </w:rPr>
            </w:pPr>
          </w:p>
        </w:tc>
        <w:tc>
          <w:tcPr>
            <w:tcW w:w="266" w:type="dxa"/>
            <w:vAlign w:val="center"/>
            <w:hideMark/>
          </w:tcPr>
          <w:p w:rsidR="00ED05E0" w:rsidRDefault="00ED05E0" w:rsidP="00ED05E0">
            <w:pPr>
              <w:rPr>
                <w:sz w:val="20"/>
                <w:szCs w:val="20"/>
              </w:rPr>
            </w:pPr>
          </w:p>
        </w:tc>
      </w:tr>
    </w:tbl>
    <w:p w:rsidR="00ED05E0" w:rsidRDefault="00ED05E0" w:rsidP="00ED05E0">
      <w:pPr>
        <w:rPr>
          <w:sz w:val="27"/>
          <w:szCs w:val="27"/>
        </w:rPr>
      </w:pPr>
    </w:p>
    <w:p w:rsidR="00ED05E0" w:rsidRDefault="00ED05E0" w:rsidP="00ED05E0">
      <w:pPr>
        <w:rPr>
          <w:sz w:val="27"/>
          <w:szCs w:val="27"/>
        </w:rPr>
      </w:pPr>
    </w:p>
    <w:tbl>
      <w:tblPr>
        <w:tblW w:w="5000" w:type="pct"/>
        <w:tblLayout w:type="fixed"/>
        <w:tblLook w:val="04A0" w:firstRow="1" w:lastRow="0" w:firstColumn="1" w:lastColumn="0" w:noHBand="0" w:noVBand="1"/>
      </w:tblPr>
      <w:tblGrid>
        <w:gridCol w:w="2748"/>
        <w:gridCol w:w="340"/>
        <w:gridCol w:w="140"/>
        <w:gridCol w:w="425"/>
        <w:gridCol w:w="425"/>
        <w:gridCol w:w="425"/>
        <w:gridCol w:w="425"/>
        <w:gridCol w:w="850"/>
        <w:gridCol w:w="152"/>
        <w:gridCol w:w="354"/>
        <w:gridCol w:w="277"/>
        <w:gridCol w:w="206"/>
        <w:gridCol w:w="167"/>
        <w:gridCol w:w="236"/>
        <w:gridCol w:w="236"/>
        <w:gridCol w:w="73"/>
        <w:gridCol w:w="400"/>
        <w:gridCol w:w="175"/>
        <w:gridCol w:w="625"/>
        <w:gridCol w:w="648"/>
        <w:gridCol w:w="208"/>
        <w:gridCol w:w="886"/>
      </w:tblGrid>
      <w:tr w:rsidR="00ED05E0" w:rsidTr="00ED05E0">
        <w:trPr>
          <w:trHeight w:val="255"/>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bookmarkStart w:id="90" w:name="RANGE!B1:Q550"/>
            <w:r>
              <w:rPr>
                <w:color w:val="000000"/>
                <w:sz w:val="20"/>
                <w:szCs w:val="20"/>
              </w:rPr>
              <w:t> </w:t>
            </w:r>
            <w:bookmarkEnd w:id="90"/>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p>
          <w:p w:rsidR="00ED05E0" w:rsidRDefault="00ED05E0" w:rsidP="00ED05E0">
            <w:pPr>
              <w:jc w:val="right"/>
              <w:rPr>
                <w:color w:val="000000"/>
                <w:sz w:val="20"/>
                <w:szCs w:val="20"/>
              </w:rPr>
            </w:pPr>
            <w:r>
              <w:rPr>
                <w:color w:val="000000"/>
                <w:sz w:val="20"/>
                <w:szCs w:val="20"/>
              </w:rPr>
              <w:t>Приложение  2</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15"/>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к решению Совета депутатов Инсарского</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15"/>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xml:space="preserve"> муниципального района Республики Мордовия</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15"/>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299" w:type="pct"/>
            <w:gridSpan w:val="15"/>
            <w:tcBorders>
              <w:top w:val="nil"/>
              <w:left w:val="nil"/>
              <w:bottom w:val="nil"/>
              <w:right w:val="nil"/>
            </w:tcBorders>
            <w:shd w:val="clear" w:color="000000" w:fill="FFFFFF"/>
            <w:noWrap/>
            <w:vAlign w:val="bottom"/>
            <w:hideMark/>
          </w:tcPr>
          <w:p w:rsidR="00ED05E0" w:rsidRDefault="00ED05E0" w:rsidP="00ED05E0">
            <w:pPr>
              <w:rPr>
                <w:color w:val="000000"/>
                <w:sz w:val="20"/>
                <w:szCs w:val="20"/>
              </w:rPr>
            </w:pPr>
            <w:r>
              <w:rPr>
                <w:color w:val="000000"/>
                <w:sz w:val="20"/>
                <w:szCs w:val="20"/>
              </w:rPr>
              <w:t xml:space="preserve">                от  29 июня 2023 г.№ 39</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510"/>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Приложение  4</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00"/>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к решению Совета депутатов Инсарского</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00"/>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xml:space="preserve"> муниципального района Республики Мордовия</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00"/>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xml:space="preserve">" О бюджете Инсарского муниципального района </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00"/>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683" w:type="pct"/>
            <w:gridSpan w:val="17"/>
            <w:tcBorders>
              <w:top w:val="nil"/>
              <w:left w:val="nil"/>
              <w:bottom w:val="nil"/>
              <w:right w:val="nil"/>
            </w:tcBorders>
            <w:shd w:val="clear" w:color="000000" w:fill="FFFFFF"/>
            <w:vAlign w:val="bottom"/>
            <w:hideMark/>
          </w:tcPr>
          <w:p w:rsidR="00ED05E0" w:rsidRDefault="00ED05E0" w:rsidP="00ED05E0">
            <w:pPr>
              <w:rPr>
                <w:color w:val="000000"/>
                <w:sz w:val="20"/>
                <w:szCs w:val="20"/>
              </w:rPr>
            </w:pPr>
            <w:r>
              <w:rPr>
                <w:color w:val="000000"/>
                <w:sz w:val="20"/>
                <w:szCs w:val="20"/>
              </w:rPr>
              <w:t xml:space="preserve">Республики Мордовия на 2023 год и </w:t>
            </w:r>
            <w:proofErr w:type="gramStart"/>
            <w:r>
              <w:rPr>
                <w:color w:val="000000"/>
                <w:sz w:val="20"/>
                <w:szCs w:val="20"/>
              </w:rPr>
              <w:t>на</w:t>
            </w:r>
            <w:proofErr w:type="gramEnd"/>
            <w:r>
              <w:rPr>
                <w:color w:val="000000"/>
                <w:sz w:val="20"/>
                <w:szCs w:val="20"/>
              </w:rPr>
              <w:t xml:space="preserve">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300"/>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64" w:type="pct"/>
            <w:gridSpan w:val="7"/>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плановый период 2024 и 2025 годов"</w:t>
            </w:r>
          </w:p>
        </w:tc>
        <w:tc>
          <w:tcPr>
            <w:tcW w:w="170"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261" w:type="pct"/>
            <w:gridSpan w:val="3"/>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192" w:type="pct"/>
            <w:tcBorders>
              <w:top w:val="nil"/>
              <w:left w:val="nil"/>
              <w:bottom w:val="nil"/>
              <w:right w:val="nil"/>
            </w:tcBorders>
            <w:shd w:val="clear" w:color="000000" w:fill="FFFFFF"/>
            <w:noWrap/>
            <w:vAlign w:val="bottom"/>
            <w:hideMark/>
          </w:tcPr>
          <w:p w:rsidR="00ED05E0" w:rsidRDefault="00ED05E0" w:rsidP="00ED05E0">
            <w:pPr>
              <w:jc w:val="right"/>
              <w:rPr>
                <w:color w:val="000000"/>
                <w:sz w:val="20"/>
                <w:szCs w:val="20"/>
              </w:rPr>
            </w:pPr>
            <w:r>
              <w:rPr>
                <w:color w:val="000000"/>
                <w:sz w:val="20"/>
                <w:szCs w:val="20"/>
              </w:rPr>
              <w:t> </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255"/>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16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299" w:type="pct"/>
            <w:gridSpan w:val="15"/>
            <w:tcBorders>
              <w:top w:val="nil"/>
              <w:left w:val="nil"/>
              <w:bottom w:val="nil"/>
              <w:right w:val="nil"/>
            </w:tcBorders>
            <w:shd w:val="clear" w:color="000000" w:fill="FFFFFF"/>
            <w:noWrap/>
            <w:vAlign w:val="bottom"/>
            <w:hideMark/>
          </w:tcPr>
          <w:p w:rsidR="00ED05E0" w:rsidRDefault="00ED05E0" w:rsidP="00ED05E0">
            <w:pPr>
              <w:rPr>
                <w:color w:val="000000"/>
                <w:sz w:val="20"/>
                <w:szCs w:val="20"/>
              </w:rPr>
            </w:pPr>
            <w:r>
              <w:rPr>
                <w:color w:val="000000"/>
                <w:sz w:val="20"/>
                <w:szCs w:val="20"/>
              </w:rPr>
              <w:t>от 27.12.2022 г. № 58</w:t>
            </w:r>
          </w:p>
        </w:tc>
        <w:tc>
          <w:tcPr>
            <w:tcW w:w="384"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11"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425"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r>
      <w:tr w:rsidR="00ED05E0" w:rsidTr="00ED05E0">
        <w:trPr>
          <w:trHeight w:val="1215"/>
        </w:trPr>
        <w:tc>
          <w:tcPr>
            <w:tcW w:w="5000" w:type="pct"/>
            <w:gridSpan w:val="22"/>
            <w:tcBorders>
              <w:top w:val="nil"/>
              <w:left w:val="nil"/>
              <w:bottom w:val="nil"/>
              <w:right w:val="nil"/>
            </w:tcBorders>
            <w:shd w:val="clear" w:color="000000" w:fill="FFFFFF"/>
            <w:vAlign w:val="center"/>
            <w:hideMark/>
          </w:tcPr>
          <w:p w:rsidR="00ED05E0" w:rsidRDefault="00ED05E0" w:rsidP="00ED05E0">
            <w:pPr>
              <w:jc w:val="center"/>
              <w:rPr>
                <w:b/>
                <w:bCs/>
                <w:color w:val="000000"/>
                <w:sz w:val="20"/>
                <w:szCs w:val="20"/>
              </w:rPr>
            </w:pPr>
            <w:r>
              <w:rPr>
                <w:b/>
                <w:bCs/>
                <w:color w:val="000000"/>
                <w:sz w:val="20"/>
                <w:szCs w:val="20"/>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bCs/>
                <w:color w:val="000000"/>
                <w:sz w:val="20"/>
                <w:szCs w:val="20"/>
              </w:rPr>
              <w:t>видов расходов классификации расходов бюджетов</w:t>
            </w:r>
            <w:proofErr w:type="gramEnd"/>
            <w:r>
              <w:rPr>
                <w:b/>
                <w:bCs/>
                <w:color w:val="000000"/>
                <w:sz w:val="20"/>
                <w:szCs w:val="20"/>
              </w:rPr>
              <w:t xml:space="preserve"> на 2023 год и на плановый период 2024 и 2025 годов </w:t>
            </w:r>
          </w:p>
        </w:tc>
      </w:tr>
      <w:tr w:rsidR="00ED05E0" w:rsidTr="00ED05E0">
        <w:trPr>
          <w:trHeight w:val="315"/>
        </w:trPr>
        <w:tc>
          <w:tcPr>
            <w:tcW w:w="1318" w:type="pct"/>
            <w:tcBorders>
              <w:top w:val="nil"/>
              <w:left w:val="nil"/>
              <w:bottom w:val="nil"/>
              <w:right w:val="nil"/>
            </w:tcBorders>
            <w:shd w:val="clear" w:color="000000" w:fill="FFFFFF"/>
            <w:hideMark/>
          </w:tcPr>
          <w:p w:rsidR="00ED05E0" w:rsidRDefault="00ED05E0" w:rsidP="00ED05E0">
            <w:pPr>
              <w:rPr>
                <w:color w:val="000000"/>
                <w:sz w:val="20"/>
                <w:szCs w:val="20"/>
              </w:rPr>
            </w:pPr>
            <w:r>
              <w:rPr>
                <w:color w:val="000000"/>
                <w:sz w:val="20"/>
                <w:szCs w:val="20"/>
              </w:rPr>
              <w:t> </w:t>
            </w:r>
          </w:p>
        </w:tc>
        <w:tc>
          <w:tcPr>
            <w:tcW w:w="230"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204"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262" w:type="pct"/>
            <w:gridSpan w:val="6"/>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3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79" w:type="pct"/>
            <w:gridSpan w:val="2"/>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1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113" w:type="pct"/>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611" w:type="pct"/>
            <w:gridSpan w:val="4"/>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tc>
        <w:tc>
          <w:tcPr>
            <w:tcW w:w="836" w:type="pct"/>
            <w:gridSpan w:val="3"/>
            <w:tcBorders>
              <w:top w:val="nil"/>
              <w:left w:val="nil"/>
              <w:bottom w:val="nil"/>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w:t>
            </w:r>
          </w:p>
          <w:p w:rsidR="00ED05E0" w:rsidRDefault="00ED05E0" w:rsidP="00ED05E0">
            <w:pPr>
              <w:jc w:val="center"/>
              <w:rPr>
                <w:color w:val="000000"/>
                <w:sz w:val="20"/>
                <w:szCs w:val="20"/>
              </w:rPr>
            </w:pPr>
            <w:r>
              <w:rPr>
                <w:color w:val="000000"/>
                <w:sz w:val="20"/>
                <w:szCs w:val="20"/>
              </w:rPr>
              <w:t>(тыс</w:t>
            </w:r>
            <w:proofErr w:type="gramStart"/>
            <w:r>
              <w:rPr>
                <w:color w:val="000000"/>
                <w:sz w:val="20"/>
                <w:szCs w:val="20"/>
              </w:rPr>
              <w:t>.р</w:t>
            </w:r>
            <w:proofErr w:type="gramEnd"/>
            <w:r>
              <w:rPr>
                <w:color w:val="000000"/>
                <w:sz w:val="20"/>
                <w:szCs w:val="20"/>
              </w:rPr>
              <w:t>ублей)</w:t>
            </w:r>
          </w:p>
        </w:tc>
      </w:tr>
      <w:tr w:rsidR="00ED05E0" w:rsidTr="00ED05E0">
        <w:trPr>
          <w:trHeight w:val="255"/>
        </w:trPr>
        <w:tc>
          <w:tcPr>
            <w:tcW w:w="131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05E0" w:rsidRDefault="00ED05E0" w:rsidP="00ED05E0">
            <w:pPr>
              <w:jc w:val="center"/>
              <w:rPr>
                <w:color w:val="000000"/>
                <w:sz w:val="16"/>
                <w:szCs w:val="16"/>
              </w:rPr>
            </w:pPr>
            <w:r>
              <w:rPr>
                <w:color w:val="000000"/>
                <w:sz w:val="16"/>
                <w:szCs w:val="16"/>
              </w:rPr>
              <w:t>Наименование</w:t>
            </w:r>
          </w:p>
        </w:tc>
        <w:tc>
          <w:tcPr>
            <w:tcW w:w="230" w:type="pct"/>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D05E0" w:rsidRDefault="00ED05E0" w:rsidP="00ED05E0">
            <w:pPr>
              <w:jc w:val="center"/>
              <w:rPr>
                <w:color w:val="000000"/>
                <w:sz w:val="16"/>
                <w:szCs w:val="16"/>
              </w:rPr>
            </w:pPr>
            <w:r>
              <w:rPr>
                <w:color w:val="000000"/>
                <w:sz w:val="16"/>
                <w:szCs w:val="16"/>
              </w:rPr>
              <w:t>Рз</w:t>
            </w:r>
          </w:p>
        </w:tc>
        <w:tc>
          <w:tcPr>
            <w:tcW w:w="20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D05E0" w:rsidRDefault="00ED05E0" w:rsidP="00ED05E0">
            <w:pPr>
              <w:jc w:val="center"/>
              <w:rPr>
                <w:color w:val="000000"/>
                <w:sz w:val="16"/>
                <w:szCs w:val="16"/>
              </w:rPr>
            </w:pPr>
            <w:r>
              <w:rPr>
                <w:color w:val="000000"/>
                <w:sz w:val="16"/>
                <w:szCs w:val="16"/>
              </w:rPr>
              <w:t>ПРз</w:t>
            </w:r>
          </w:p>
        </w:tc>
        <w:tc>
          <w:tcPr>
            <w:tcW w:w="102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Цср</w:t>
            </w:r>
          </w:p>
        </w:tc>
        <w:tc>
          <w:tcPr>
            <w:tcW w:w="475" w:type="pct"/>
            <w:gridSpan w:val="4"/>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D05E0" w:rsidRDefault="00ED05E0" w:rsidP="00ED05E0">
            <w:pPr>
              <w:jc w:val="center"/>
              <w:rPr>
                <w:color w:val="000000"/>
                <w:sz w:val="16"/>
                <w:szCs w:val="16"/>
              </w:rPr>
            </w:pPr>
            <w:r>
              <w:rPr>
                <w:color w:val="000000"/>
                <w:sz w:val="16"/>
                <w:szCs w:val="16"/>
              </w:rPr>
              <w:t>ВР</w:t>
            </w:r>
          </w:p>
        </w:tc>
        <w:tc>
          <w:tcPr>
            <w:tcW w:w="1754" w:type="pct"/>
            <w:gridSpan w:val="10"/>
            <w:tcBorders>
              <w:top w:val="single" w:sz="4" w:space="0" w:color="auto"/>
              <w:left w:val="nil"/>
              <w:bottom w:val="single" w:sz="4" w:space="0" w:color="auto"/>
              <w:right w:val="nil"/>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 xml:space="preserve"> СУММА</w:t>
            </w:r>
          </w:p>
        </w:tc>
      </w:tr>
      <w:tr w:rsidR="00ED05E0" w:rsidTr="00ED05E0">
        <w:trPr>
          <w:trHeight w:val="255"/>
        </w:trPr>
        <w:tc>
          <w:tcPr>
            <w:tcW w:w="1318" w:type="pct"/>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230"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1020" w:type="pct"/>
            <w:gridSpan w:val="4"/>
            <w:vMerge/>
            <w:tcBorders>
              <w:top w:val="single" w:sz="4" w:space="0" w:color="auto"/>
              <w:left w:val="single" w:sz="4" w:space="0" w:color="auto"/>
              <w:bottom w:val="single" w:sz="4" w:space="0" w:color="000000"/>
              <w:right w:val="single" w:sz="4" w:space="0" w:color="000000"/>
            </w:tcBorders>
            <w:vAlign w:val="center"/>
            <w:hideMark/>
          </w:tcPr>
          <w:p w:rsidR="00ED05E0" w:rsidRDefault="00ED05E0" w:rsidP="00ED05E0">
            <w:pPr>
              <w:rPr>
                <w:color w:val="000000"/>
                <w:sz w:val="20"/>
                <w:szCs w:val="20"/>
              </w:rPr>
            </w:pPr>
          </w:p>
        </w:tc>
        <w:tc>
          <w:tcPr>
            <w:tcW w:w="475" w:type="pct"/>
            <w:gridSpan w:val="4"/>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617" w:type="pct"/>
            <w:gridSpan w:val="6"/>
            <w:vMerge w:val="restart"/>
            <w:tcBorders>
              <w:top w:val="nil"/>
              <w:left w:val="single" w:sz="4" w:space="0" w:color="auto"/>
              <w:bottom w:val="single" w:sz="4" w:space="0" w:color="000000"/>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2023 год</w:t>
            </w:r>
          </w:p>
        </w:tc>
        <w:tc>
          <w:tcPr>
            <w:tcW w:w="611" w:type="pct"/>
            <w:gridSpan w:val="2"/>
            <w:vMerge w:val="restart"/>
            <w:tcBorders>
              <w:top w:val="nil"/>
              <w:left w:val="single" w:sz="4" w:space="0" w:color="auto"/>
              <w:bottom w:val="single" w:sz="4" w:space="0" w:color="000000"/>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2024 год</w:t>
            </w:r>
          </w:p>
        </w:tc>
        <w:tc>
          <w:tcPr>
            <w:tcW w:w="526" w:type="pct"/>
            <w:gridSpan w:val="2"/>
            <w:vMerge w:val="restart"/>
            <w:tcBorders>
              <w:top w:val="nil"/>
              <w:left w:val="single" w:sz="4" w:space="0" w:color="auto"/>
              <w:bottom w:val="single" w:sz="4" w:space="0" w:color="000000"/>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2025 год</w:t>
            </w:r>
          </w:p>
        </w:tc>
      </w:tr>
      <w:tr w:rsidR="00ED05E0" w:rsidTr="00ED05E0">
        <w:trPr>
          <w:trHeight w:val="435"/>
        </w:trPr>
        <w:tc>
          <w:tcPr>
            <w:tcW w:w="1318" w:type="pct"/>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230"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1020" w:type="pct"/>
            <w:gridSpan w:val="4"/>
            <w:vMerge/>
            <w:tcBorders>
              <w:top w:val="single" w:sz="4" w:space="0" w:color="auto"/>
              <w:left w:val="single" w:sz="4" w:space="0" w:color="auto"/>
              <w:bottom w:val="single" w:sz="4" w:space="0" w:color="000000"/>
              <w:right w:val="single" w:sz="4" w:space="0" w:color="000000"/>
            </w:tcBorders>
            <w:vAlign w:val="center"/>
            <w:hideMark/>
          </w:tcPr>
          <w:p w:rsidR="00ED05E0" w:rsidRDefault="00ED05E0" w:rsidP="00ED05E0">
            <w:pPr>
              <w:rPr>
                <w:color w:val="000000"/>
                <w:sz w:val="20"/>
                <w:szCs w:val="20"/>
              </w:rPr>
            </w:pPr>
          </w:p>
        </w:tc>
        <w:tc>
          <w:tcPr>
            <w:tcW w:w="475" w:type="pct"/>
            <w:gridSpan w:val="4"/>
            <w:vMerge/>
            <w:tcBorders>
              <w:top w:val="single" w:sz="4" w:space="0" w:color="auto"/>
              <w:left w:val="single" w:sz="4" w:space="0" w:color="auto"/>
              <w:bottom w:val="single" w:sz="4" w:space="0" w:color="000000"/>
              <w:right w:val="single" w:sz="4" w:space="0" w:color="auto"/>
            </w:tcBorders>
            <w:vAlign w:val="center"/>
            <w:hideMark/>
          </w:tcPr>
          <w:p w:rsidR="00ED05E0" w:rsidRDefault="00ED05E0" w:rsidP="00ED05E0">
            <w:pPr>
              <w:rPr>
                <w:color w:val="000000"/>
                <w:sz w:val="16"/>
                <w:szCs w:val="16"/>
              </w:rPr>
            </w:pPr>
          </w:p>
        </w:tc>
        <w:tc>
          <w:tcPr>
            <w:tcW w:w="617" w:type="pct"/>
            <w:gridSpan w:val="6"/>
            <w:vMerge/>
            <w:tcBorders>
              <w:top w:val="nil"/>
              <w:left w:val="single" w:sz="4" w:space="0" w:color="auto"/>
              <w:bottom w:val="single" w:sz="4" w:space="0" w:color="000000"/>
              <w:right w:val="single" w:sz="4" w:space="0" w:color="auto"/>
            </w:tcBorders>
            <w:vAlign w:val="center"/>
            <w:hideMark/>
          </w:tcPr>
          <w:p w:rsidR="00ED05E0" w:rsidRDefault="00ED05E0" w:rsidP="00ED05E0">
            <w:pPr>
              <w:rPr>
                <w:color w:val="000000"/>
                <w:sz w:val="20"/>
                <w:szCs w:val="20"/>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ED05E0" w:rsidRDefault="00ED05E0" w:rsidP="00ED05E0">
            <w:pPr>
              <w:rPr>
                <w:color w:val="000000"/>
                <w:sz w:val="20"/>
                <w:szCs w:val="20"/>
              </w:rPr>
            </w:pPr>
          </w:p>
        </w:tc>
        <w:tc>
          <w:tcPr>
            <w:tcW w:w="526" w:type="pct"/>
            <w:gridSpan w:val="2"/>
            <w:vMerge/>
            <w:tcBorders>
              <w:top w:val="nil"/>
              <w:left w:val="single" w:sz="4" w:space="0" w:color="auto"/>
              <w:bottom w:val="single" w:sz="4" w:space="0" w:color="000000"/>
              <w:right w:val="single" w:sz="4" w:space="0" w:color="auto"/>
            </w:tcBorders>
            <w:vAlign w:val="center"/>
            <w:hideMark/>
          </w:tcPr>
          <w:p w:rsidR="00ED05E0" w:rsidRDefault="00ED05E0" w:rsidP="00ED05E0">
            <w:pPr>
              <w:rPr>
                <w:color w:val="000000"/>
                <w:sz w:val="20"/>
                <w:szCs w:val="20"/>
              </w:rPr>
            </w:pP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Default="00ED05E0" w:rsidP="00ED05E0">
            <w:pPr>
              <w:jc w:val="center"/>
              <w:rPr>
                <w:color w:val="000000"/>
                <w:sz w:val="16"/>
                <w:szCs w:val="16"/>
              </w:rPr>
            </w:pPr>
            <w:r>
              <w:rPr>
                <w:color w:val="000000"/>
                <w:sz w:val="16"/>
                <w:szCs w:val="16"/>
              </w:rPr>
              <w:t>1</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16"/>
                <w:szCs w:val="16"/>
              </w:rPr>
            </w:pPr>
            <w:r>
              <w:rPr>
                <w:color w:val="000000"/>
                <w:sz w:val="16"/>
                <w:szCs w:val="16"/>
              </w:rPr>
              <w:t>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16"/>
                <w:szCs w:val="16"/>
              </w:rPr>
            </w:pPr>
            <w:r>
              <w:rPr>
                <w:color w:val="000000"/>
                <w:sz w:val="16"/>
                <w:szCs w:val="16"/>
              </w:rPr>
              <w:t>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6</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7</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16"/>
                <w:szCs w:val="16"/>
              </w:rPr>
            </w:pPr>
            <w:r>
              <w:rPr>
                <w:color w:val="000000"/>
                <w:sz w:val="16"/>
                <w:szCs w:val="16"/>
              </w:rPr>
              <w:t>8</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9</w:t>
            </w:r>
          </w:p>
        </w:tc>
        <w:tc>
          <w:tcPr>
            <w:tcW w:w="611" w:type="pct"/>
            <w:gridSpan w:val="2"/>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10</w:t>
            </w:r>
          </w:p>
        </w:tc>
        <w:tc>
          <w:tcPr>
            <w:tcW w:w="526" w:type="pct"/>
            <w:gridSpan w:val="2"/>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color w:val="000000"/>
                <w:sz w:val="20"/>
                <w:szCs w:val="20"/>
              </w:rPr>
            </w:pPr>
            <w:r>
              <w:rPr>
                <w:color w:val="000000"/>
                <w:sz w:val="20"/>
                <w:szCs w:val="20"/>
              </w:rPr>
              <w:t>11</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Default="00ED05E0" w:rsidP="00ED05E0">
            <w:pPr>
              <w:rPr>
                <w:b/>
                <w:bCs/>
                <w:color w:val="000000"/>
                <w:sz w:val="16"/>
                <w:szCs w:val="16"/>
              </w:rPr>
            </w:pPr>
            <w:r>
              <w:rPr>
                <w:b/>
                <w:bCs/>
                <w:color w:val="000000"/>
                <w:sz w:val="16"/>
                <w:szCs w:val="16"/>
              </w:rPr>
              <w:t xml:space="preserve">                             Всего расходов: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6"/>
                <w:szCs w:val="16"/>
              </w:rPr>
            </w:pPr>
            <w:r>
              <w:rPr>
                <w:b/>
                <w:bCs/>
                <w:color w:val="000000"/>
                <w:sz w:val="16"/>
                <w:szCs w:val="16"/>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8"/>
                <w:szCs w:val="18"/>
              </w:rPr>
            </w:pPr>
            <w:r>
              <w:rPr>
                <w:b/>
                <w:bCs/>
                <w:color w:val="000000"/>
                <w:sz w:val="18"/>
                <w:szCs w:val="18"/>
              </w:rPr>
              <w:t>333590,0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8"/>
                <w:szCs w:val="18"/>
              </w:rPr>
            </w:pPr>
            <w:r>
              <w:rPr>
                <w:b/>
                <w:bCs/>
                <w:color w:val="000000"/>
                <w:sz w:val="18"/>
                <w:szCs w:val="18"/>
              </w:rPr>
              <w:t>241392,3</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Default="00ED05E0" w:rsidP="00ED05E0">
            <w:pPr>
              <w:jc w:val="center"/>
              <w:rPr>
                <w:b/>
                <w:bCs/>
                <w:color w:val="000000"/>
                <w:sz w:val="18"/>
                <w:szCs w:val="18"/>
              </w:rPr>
            </w:pPr>
            <w:r>
              <w:rPr>
                <w:b/>
                <w:bCs/>
                <w:color w:val="000000"/>
                <w:sz w:val="18"/>
                <w:szCs w:val="18"/>
              </w:rPr>
              <w:t>236904,2</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Общегосударственные вопросы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44015,4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20316,3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23311,4</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Функционирование  высшего должностного лица субъектов Российской Федерации и муниципального образования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1460,5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r>
      <w:tr w:rsidR="00ED05E0" w:rsidTr="00ED05E0">
        <w:trPr>
          <w:trHeight w:val="57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1460,5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"Финансовое обеспечение деятельности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1460,5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Расходы на выплаты по оплате труда высшего должностного лица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1460,5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r>
      <w:tr w:rsidR="00ED05E0" w:rsidTr="00ED05E0">
        <w:trPr>
          <w:trHeight w:val="82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1460,5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r>
      <w:tr w:rsidR="00ED05E0" w:rsidTr="00ED05E0">
        <w:trPr>
          <w:trHeight w:val="315"/>
        </w:trPr>
        <w:tc>
          <w:tcPr>
            <w:tcW w:w="1318" w:type="pct"/>
            <w:tcBorders>
              <w:top w:val="nil"/>
              <w:left w:val="nil"/>
              <w:bottom w:val="nil"/>
              <w:right w:val="nil"/>
            </w:tcBorders>
            <w:shd w:val="clear" w:color="000000" w:fill="FFFFFF"/>
            <w:hideMark/>
          </w:tcPr>
          <w:p w:rsidR="00ED05E0" w:rsidRPr="00D93468" w:rsidRDefault="00ED05E0" w:rsidP="00ED05E0">
            <w:pPr>
              <w:rPr>
                <w:color w:val="22272F"/>
                <w:sz w:val="20"/>
                <w:szCs w:val="20"/>
              </w:rPr>
            </w:pPr>
            <w:r w:rsidRPr="00D93468">
              <w:rPr>
                <w:color w:val="22272F"/>
                <w:sz w:val="20"/>
                <w:szCs w:val="20"/>
              </w:rPr>
              <w:t>Расходы на выплаты персоналу государственных (муниципальных) органов</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1460,5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904,4</w:t>
            </w:r>
          </w:p>
        </w:tc>
      </w:tr>
      <w:tr w:rsidR="00ED05E0" w:rsidTr="00ED05E0">
        <w:trPr>
          <w:trHeight w:val="72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24391,5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10504,5</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13013,3</w:t>
            </w:r>
          </w:p>
        </w:tc>
      </w:tr>
      <w:tr w:rsidR="00ED05E0" w:rsidTr="00ED05E0">
        <w:trPr>
          <w:trHeight w:val="57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7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Подготовка, переподготовка и повышение квалификации кадров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129,2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141,7</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"Мероприятие по обеспечению  реализации муниципальной программы</w:t>
            </w:r>
            <w:proofErr w:type="gramStart"/>
            <w:r w:rsidRPr="00D93468">
              <w:rPr>
                <w:color w:val="000000"/>
                <w:sz w:val="20"/>
                <w:szCs w:val="20"/>
              </w:rPr>
              <w:t>"Р</w:t>
            </w:r>
            <w:proofErr w:type="gramEnd"/>
            <w:r w:rsidRPr="00D93468">
              <w:rPr>
                <w:color w:val="000000"/>
                <w:sz w:val="20"/>
                <w:szCs w:val="20"/>
              </w:rPr>
              <w:t>азвитие образования в Инсарском муниципальном районе на 2016-2025годы" и прочие мероприятия в области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129,2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141,7</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129,2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141,7</w:t>
            </w:r>
          </w:p>
        </w:tc>
      </w:tr>
      <w:tr w:rsidR="00ED05E0" w:rsidTr="00ED05E0">
        <w:trPr>
          <w:trHeight w:val="85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129,2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129,2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141,7</w:t>
            </w:r>
          </w:p>
        </w:tc>
      </w:tr>
      <w:tr w:rsidR="00ED05E0" w:rsidTr="00ED05E0">
        <w:trPr>
          <w:trHeight w:val="67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"Профилактика терроризма и экстримизма на территории Инсарского муниципального района на 2017-2024годы"</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7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 Антитеррористический мониторинг, мониторинг террористических угроз, антитеррористических и антиэкстремистских мер"</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6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sz w:val="20"/>
                <w:szCs w:val="20"/>
              </w:rPr>
            </w:pPr>
            <w:r w:rsidRPr="00D93468">
              <w:rPr>
                <w:sz w:val="20"/>
                <w:szCs w:val="20"/>
              </w:rPr>
              <w:t xml:space="preserve">Расходы на обеспечение функций органов местного самоуправления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75"/>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7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82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"Совершенствование организации по профилактике терроризма и экстремизма, упреждению террористических актов в Инсарском муниципальном районе"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sz w:val="20"/>
                <w:szCs w:val="20"/>
              </w:rPr>
            </w:pPr>
            <w:r w:rsidRPr="00D93468">
              <w:rPr>
                <w:sz w:val="20"/>
                <w:szCs w:val="20"/>
              </w:rPr>
              <w:t xml:space="preserve">Расходы на обеспечение функций органов местного самоуправления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75"/>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7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6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"Информационно-пропагандистское обеспечение антитеррористической и антиэкстремистской политики"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61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sz w:val="20"/>
                <w:szCs w:val="20"/>
              </w:rPr>
            </w:pPr>
            <w:r w:rsidRPr="00D93468">
              <w:rPr>
                <w:sz w:val="20"/>
                <w:szCs w:val="20"/>
              </w:rPr>
              <w:t xml:space="preserve">Расходы на обеспечение функций органов местного самоуправления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"Противодействие коррупции в Инсарском муниципальном районе " на 2016-2025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Мероприятия по противодействию и профилактики коррупции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r>
      <w:tr w:rsidR="00ED05E0" w:rsidTr="00ED05E0">
        <w:trPr>
          <w:trHeight w:val="705"/>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23958,2</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10259,5</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12780,8</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"Финансовое обеспечение деятельности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18326,3</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8975,0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11396,2</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по оплате труда работников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41110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17354,3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8221,3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10621,3</w:t>
            </w:r>
          </w:p>
        </w:tc>
      </w:tr>
      <w:tr w:rsidR="00ED05E0" w:rsidTr="00ED05E0">
        <w:trPr>
          <w:trHeight w:val="103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41110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17354,3</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8221,3</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10621,3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41110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17354,3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8221,3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10621,3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обеспечение функций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344,6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199,7</w:t>
            </w:r>
          </w:p>
        </w:tc>
      </w:tr>
      <w:tr w:rsidR="00ED05E0" w:rsidTr="00ED05E0">
        <w:trPr>
          <w:trHeight w:val="96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344,6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199,7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344,6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199,7</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Осуществление государственных полномочий Республики Мордовия по созданию, материально-техническому и организационному обеспечению деятельности </w:t>
            </w:r>
            <w:r w:rsidRPr="00D93468">
              <w:rPr>
                <w:color w:val="000000"/>
                <w:sz w:val="20"/>
                <w:szCs w:val="20"/>
              </w:rPr>
              <w:lastRenderedPageBreak/>
              <w:t>административных комиссий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119,9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124,7</w:t>
            </w:r>
          </w:p>
        </w:tc>
      </w:tr>
      <w:tr w:rsidR="00ED05E0" w:rsidTr="00ED05E0">
        <w:trPr>
          <w:trHeight w:val="114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119,9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113,7</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119,9</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124,7</w:t>
            </w:r>
          </w:p>
        </w:tc>
      </w:tr>
      <w:tr w:rsidR="00ED05E0" w:rsidTr="00ED05E0">
        <w:trPr>
          <w:trHeight w:val="120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3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77030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191,3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201,9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210,0</w:t>
            </w:r>
          </w:p>
        </w:tc>
      </w:tr>
      <w:tr w:rsidR="00ED05E0" w:rsidTr="00ED05E0">
        <w:trPr>
          <w:trHeight w:val="840"/>
        </w:trPr>
        <w:tc>
          <w:tcPr>
            <w:tcW w:w="13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77030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191,3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201,9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191,3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201,9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88,0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90,6</w:t>
            </w:r>
          </w:p>
        </w:tc>
      </w:tr>
      <w:tr w:rsidR="00ED05E0" w:rsidTr="00ED05E0">
        <w:trPr>
          <w:trHeight w:val="84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D93468">
              <w:rPr>
                <w:color w:val="000000"/>
                <w:sz w:val="20"/>
                <w:szCs w:val="20"/>
              </w:rPr>
              <w:lastRenderedPageBreak/>
              <w:t>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88,0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90,6</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88,0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90,6</w:t>
            </w:r>
          </w:p>
        </w:tc>
      </w:tr>
      <w:tr w:rsidR="00ED05E0" w:rsidTr="00ED05E0">
        <w:trPr>
          <w:trHeight w:val="97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77540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144,2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149,9</w:t>
            </w:r>
          </w:p>
        </w:tc>
      </w:tr>
      <w:tr w:rsidR="00ED05E0" w:rsidTr="00ED05E0">
        <w:trPr>
          <w:trHeight w:val="100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77540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144,2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149,9</w:t>
            </w:r>
          </w:p>
        </w:tc>
      </w:tr>
      <w:tr w:rsidR="00ED05E0" w:rsidTr="00ED05E0">
        <w:trPr>
          <w:trHeight w:val="37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77540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144,2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149,9</w:t>
            </w:r>
          </w:p>
        </w:tc>
      </w:tr>
      <w:tr w:rsidR="00ED05E0" w:rsidTr="00ED05E0">
        <w:trPr>
          <w:trHeight w:val="60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t>C</w:t>
            </w:r>
            <w:proofErr w:type="gramEnd"/>
            <w:r w:rsidRPr="00D93468">
              <w:rPr>
                <w:color w:val="000000"/>
                <w:sz w:val="20"/>
                <w:szCs w:val="20"/>
              </w:rPr>
              <w:t>тимулирование применения специального налогового режима "Налог на профессиональный доход"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78050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101,4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85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78050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101,4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7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78050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101,4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5631,9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1284,5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1384,6</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обеспечение функций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5628,6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1281,1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1381,1</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5287,8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1064,8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1064,8</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5287,8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1064,8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1064,8</w:t>
            </w:r>
          </w:p>
        </w:tc>
      </w:tr>
      <w:tr w:rsidR="00ED05E0" w:rsidTr="00ED05E0">
        <w:trPr>
          <w:trHeight w:val="3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340,8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316,3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Уплата налогов, сборов и иных платежей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850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340,8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316,3</w:t>
            </w:r>
          </w:p>
        </w:tc>
      </w:tr>
      <w:tr w:rsidR="00ED05E0" w:rsidTr="00ED05E0">
        <w:trPr>
          <w:trHeight w:val="12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70,8</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w:t>
            </w:r>
            <w:r w:rsidRPr="00D93468">
              <w:rPr>
                <w:color w:val="000000"/>
                <w:sz w:val="20"/>
                <w:szCs w:val="20"/>
              </w:rPr>
              <w:lastRenderedPageBreak/>
              <w:t>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70,8</w:t>
            </w:r>
          </w:p>
        </w:tc>
      </w:tr>
      <w:tr w:rsidR="00ED05E0" w:rsidTr="00ED05E0">
        <w:trPr>
          <w:trHeight w:val="72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44108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Межбюджетные трансферты</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44108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межбюджетные трансферты</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44108</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106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25,5</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25,5</w:t>
            </w:r>
          </w:p>
        </w:tc>
      </w:tr>
      <w:tr w:rsidR="00ED05E0" w:rsidTr="00ED05E0">
        <w:trPr>
          <w:trHeight w:val="108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23,6</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23,6</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23,6</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77580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23,6</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77580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1,9</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77580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r>
      <w:tr w:rsidR="00ED05E0" w:rsidTr="00ED05E0">
        <w:trPr>
          <w:trHeight w:val="102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D93468">
              <w:rPr>
                <w:color w:val="000000"/>
                <w:sz w:val="20"/>
                <w:szCs w:val="20"/>
              </w:rPr>
              <w:lastRenderedPageBreak/>
              <w:t>специализированного жилищного фонда</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Z0820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22,6</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45,3</w:t>
            </w:r>
          </w:p>
        </w:tc>
      </w:tr>
      <w:tr w:rsidR="00ED05E0" w:rsidTr="00ED05E0">
        <w:trPr>
          <w:trHeight w:val="99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Z0820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22,6</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Z0820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45,3</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Обеспечение деятельности финансовых, налоговых и таможенных органов и органов финансовог</w:t>
            </w:r>
            <w:proofErr w:type="gramStart"/>
            <w:r w:rsidRPr="00D93468">
              <w:rPr>
                <w:color w:val="000000"/>
                <w:sz w:val="20"/>
                <w:szCs w:val="20"/>
              </w:rPr>
              <w:t>о(</w:t>
            </w:r>
            <w:proofErr w:type="gramEnd"/>
            <w:r w:rsidRPr="00D93468">
              <w:rPr>
                <w:color w:val="000000"/>
                <w:sz w:val="20"/>
                <w:szCs w:val="20"/>
              </w:rPr>
              <w:t>финансово-бюджетного) надзора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5676,2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3299,6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3385,9</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5676,2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3299,6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3385,9</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Подрограмма "Эффективное использование бюджетного потенциала"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5676,2</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3299,6</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3385,9</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5676,2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3299,6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3385,9</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по оплате труда работников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5148,2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3013,8</w:t>
            </w:r>
          </w:p>
        </w:tc>
      </w:tr>
      <w:tr w:rsidR="00ED05E0" w:rsidTr="00ED05E0">
        <w:trPr>
          <w:trHeight w:val="85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5148,2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3013,8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5148,2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3013,8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обеспечение функций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382,8</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226,9</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226,9</w:t>
            </w:r>
          </w:p>
        </w:tc>
      </w:tr>
      <w:tr w:rsidR="00ED05E0" w:rsidTr="00ED05E0">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w:t>
            </w:r>
            <w:proofErr w:type="gramStart"/>
            <w:r w:rsidRPr="00D93468">
              <w:rPr>
                <w:color w:val="000000"/>
                <w:sz w:val="20"/>
                <w:szCs w:val="20"/>
              </w:rPr>
              <w:t>)о</w:t>
            </w:r>
            <w:proofErr w:type="gramEnd"/>
            <w:r w:rsidRPr="00D93468">
              <w:rPr>
                <w:color w:val="000000"/>
                <w:sz w:val="20"/>
                <w:szCs w:val="20"/>
              </w:rPr>
              <w:t>рганов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r>
      <w:tr w:rsidR="00ED05E0" w:rsidTr="00ED05E0">
        <w:trPr>
          <w:trHeight w:val="434"/>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375,0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219,5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219,5</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375,0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219,5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219,5</w:t>
            </w:r>
          </w:p>
        </w:tc>
      </w:tr>
      <w:tr w:rsidR="00ED05E0" w:rsidTr="00ED05E0">
        <w:trPr>
          <w:trHeight w:val="465"/>
        </w:trPr>
        <w:tc>
          <w:tcPr>
            <w:tcW w:w="1318" w:type="pct"/>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rPr>
                <w:sz w:val="20"/>
                <w:szCs w:val="20"/>
              </w:rPr>
            </w:pPr>
            <w:r w:rsidRPr="00D93468">
              <w:rPr>
                <w:sz w:val="20"/>
                <w:szCs w:val="20"/>
              </w:rPr>
              <w:t>Иные бюджетные ассигнования</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w:t>
            </w:r>
          </w:p>
        </w:tc>
        <w:tc>
          <w:tcPr>
            <w:tcW w:w="61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3,3</w:t>
            </w:r>
          </w:p>
        </w:tc>
        <w:tc>
          <w:tcPr>
            <w:tcW w:w="526"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3,3</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Уплата  налогов, сборов  и иных платежей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850</w:t>
            </w:r>
          </w:p>
        </w:tc>
        <w:tc>
          <w:tcPr>
            <w:tcW w:w="617" w:type="pct"/>
            <w:gridSpan w:val="6"/>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w:t>
            </w:r>
          </w:p>
        </w:tc>
        <w:tc>
          <w:tcPr>
            <w:tcW w:w="61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3,3</w:t>
            </w:r>
          </w:p>
        </w:tc>
        <w:tc>
          <w:tcPr>
            <w:tcW w:w="526"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3,3</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D93468">
              <w:rPr>
                <w:color w:val="000000"/>
                <w:sz w:val="20"/>
                <w:szCs w:val="20"/>
              </w:rPr>
              <w:t>контроля за</w:t>
            </w:r>
            <w:proofErr w:type="gramEnd"/>
            <w:r w:rsidRPr="00D93468">
              <w:rPr>
                <w:color w:val="000000"/>
                <w:sz w:val="20"/>
                <w:szCs w:val="20"/>
              </w:rPr>
              <w:t xml:space="preserve"> его исполнением, составлению и утверждению отчета об исполнении бюджета поселения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44501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r>
      <w:tr w:rsidR="00ED05E0" w:rsidTr="00ED05E0">
        <w:trPr>
          <w:trHeight w:val="88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44501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44501</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145,2</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Резервные фонды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73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w:t>
            </w:r>
            <w:r w:rsidRPr="00D93468">
              <w:rPr>
                <w:color w:val="000000"/>
                <w:sz w:val="20"/>
                <w:szCs w:val="20"/>
              </w:rPr>
              <w:lastRenderedPageBreak/>
              <w:t>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Резервный фонд Администрации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Резервные средства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870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Другие общегосударственные вопросы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11487,2</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5507,8</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5907,8</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«Управление муниципальным имуществом»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Оценка недвижимости, признание прав и регулирование отношений по муниципальной собственности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r>
      <w:tr w:rsidR="00ED05E0" w:rsidTr="00ED05E0">
        <w:trPr>
          <w:trHeight w:val="292"/>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«Управление земельными ресурсами»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Оценка недвижимости, признание прав и регулирование отношений по муниципальной собственности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70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11087,2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5417,8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5817,8</w:t>
            </w:r>
          </w:p>
        </w:tc>
      </w:tr>
      <w:tr w:rsidR="00ED05E0" w:rsidTr="00ED05E0">
        <w:trPr>
          <w:trHeight w:val="64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11087,2</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5417,8</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5817,8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связанные с муниципальным  управлением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r>
      <w:tr w:rsidR="00ED05E0" w:rsidTr="00ED05E0">
        <w:trPr>
          <w:trHeight w:val="54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Исполнение судебных актов</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830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b/>
                <w:bCs/>
                <w:color w:val="000000"/>
                <w:sz w:val="20"/>
                <w:szCs w:val="20"/>
              </w:rPr>
            </w:pPr>
            <w:r w:rsidRPr="00D93468">
              <w:rPr>
                <w:b/>
                <w:bCs/>
                <w:color w:val="000000"/>
                <w:sz w:val="20"/>
                <w:szCs w:val="20"/>
              </w:rPr>
              <w:t>Учреждения по обеспечению хозяйственного обслуживания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6123,5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2086,8</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2486,8</w:t>
            </w:r>
          </w:p>
        </w:tc>
      </w:tr>
      <w:tr w:rsidR="00ED05E0" w:rsidTr="00ED05E0">
        <w:trPr>
          <w:trHeight w:val="84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3142,5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1037,4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1437,4</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казенных учреждений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3142,5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1037,4</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1437,4</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2771,0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837,4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837,4</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2771,00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837,4</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837,4</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210,0</w:t>
            </w:r>
          </w:p>
        </w:tc>
        <w:tc>
          <w:tcPr>
            <w:tcW w:w="61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212,0</w:t>
            </w:r>
          </w:p>
        </w:tc>
        <w:tc>
          <w:tcPr>
            <w:tcW w:w="526"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212,0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Уплата  налогов, сборов  и иных платежей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850</w:t>
            </w:r>
          </w:p>
        </w:tc>
        <w:tc>
          <w:tcPr>
            <w:tcW w:w="617" w:type="pct"/>
            <w:gridSpan w:val="6"/>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210,0</w:t>
            </w:r>
          </w:p>
        </w:tc>
        <w:tc>
          <w:tcPr>
            <w:tcW w:w="61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212,0</w:t>
            </w:r>
          </w:p>
        </w:tc>
        <w:tc>
          <w:tcPr>
            <w:tcW w:w="526"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212,0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Архивные учреждения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395,0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259,9</w:t>
            </w:r>
          </w:p>
        </w:tc>
      </w:tr>
      <w:tr w:rsidR="00ED05E0" w:rsidTr="00ED05E0">
        <w:trPr>
          <w:trHeight w:val="85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368,3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246,5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246,5</w:t>
            </w:r>
          </w:p>
        </w:tc>
      </w:tr>
      <w:tr w:rsidR="00ED05E0" w:rsidTr="00ED05E0">
        <w:trPr>
          <w:trHeight w:val="330"/>
        </w:trPr>
        <w:tc>
          <w:tcPr>
            <w:tcW w:w="1318" w:type="pct"/>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rPr>
                <w:sz w:val="20"/>
                <w:szCs w:val="20"/>
              </w:rPr>
            </w:pPr>
            <w:r w:rsidRPr="00D93468">
              <w:rPr>
                <w:sz w:val="20"/>
                <w:szCs w:val="20"/>
              </w:rPr>
              <w:t>Расходы на выплаты персоналу казенных учреждений</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368,3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246,5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246,5</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26,7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26,7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b/>
                <w:bCs/>
                <w:color w:val="000000"/>
                <w:sz w:val="20"/>
                <w:szCs w:val="20"/>
              </w:rPr>
            </w:pPr>
            <w:r w:rsidRPr="00D93468">
              <w:rPr>
                <w:b/>
                <w:bCs/>
                <w:color w:val="000000"/>
                <w:sz w:val="20"/>
                <w:szCs w:val="20"/>
              </w:rPr>
              <w:t>Централизованные бухгалтерии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4408,4</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3041,1</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3041,1</w:t>
            </w:r>
          </w:p>
        </w:tc>
      </w:tr>
      <w:tr w:rsidR="00ED05E0" w:rsidTr="00ED05E0">
        <w:trPr>
          <w:trHeight w:val="84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4040,7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2916,7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2916,7</w:t>
            </w:r>
          </w:p>
        </w:tc>
      </w:tr>
      <w:tr w:rsidR="00ED05E0" w:rsidTr="00ED05E0">
        <w:trPr>
          <w:trHeight w:val="345"/>
        </w:trPr>
        <w:tc>
          <w:tcPr>
            <w:tcW w:w="131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rPr>
                <w:sz w:val="20"/>
                <w:szCs w:val="20"/>
              </w:rPr>
            </w:pPr>
            <w:r w:rsidRPr="00D93468">
              <w:rPr>
                <w:sz w:val="20"/>
                <w:szCs w:val="20"/>
              </w:rPr>
              <w:t>Расходы на выплаты персоналу казенных учреждений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4040,7</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2916,7</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2916,7</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367,7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124,4</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367,7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Национальная безопасность и правоохранительная деятельность</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xml:space="preserve">         2 496,5   </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xml:space="preserve">           1 716,8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xml:space="preserve">          1 740,1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Органы юстиции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667,7</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667,7</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w:t>
            </w:r>
            <w:r w:rsidRPr="00D93468">
              <w:rPr>
                <w:color w:val="000000"/>
                <w:sz w:val="20"/>
                <w:szCs w:val="20"/>
              </w:rPr>
              <w:lastRenderedPageBreak/>
              <w:t>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644,4</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667,7</w:t>
            </w:r>
          </w:p>
        </w:tc>
      </w:tr>
      <w:tr w:rsidR="00ED05E0" w:rsidTr="00ED05E0">
        <w:trPr>
          <w:trHeight w:val="63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Осуществление  переданных полномочий Российской Федерации на государственную регистрацию актов гражданского состояния </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59300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667,7</w:t>
            </w:r>
          </w:p>
        </w:tc>
      </w:tr>
      <w:tr w:rsidR="00ED05E0" w:rsidTr="00ED05E0">
        <w:trPr>
          <w:trHeight w:val="825"/>
        </w:trPr>
        <w:tc>
          <w:tcPr>
            <w:tcW w:w="13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59300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667,7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государственных (муниципальных) органов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59300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612,0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644,4</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667,7</w:t>
            </w:r>
          </w:p>
        </w:tc>
      </w:tr>
      <w:tr w:rsidR="00ED05E0" w:rsidTr="00ED05E0">
        <w:trPr>
          <w:trHeight w:val="495"/>
        </w:trPr>
        <w:tc>
          <w:tcPr>
            <w:tcW w:w="1318" w:type="pct"/>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rPr>
                <w:color w:val="000000"/>
                <w:sz w:val="20"/>
                <w:szCs w:val="20"/>
              </w:rPr>
            </w:pPr>
            <w:r w:rsidRPr="00D9346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1764,5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1764,5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1764,5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по обеспечению пожарной безопасности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42120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42120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42120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b/>
                <w:bCs/>
                <w:color w:val="000000"/>
                <w:sz w:val="20"/>
                <w:szCs w:val="20"/>
              </w:rPr>
            </w:pPr>
            <w:r w:rsidRPr="00D93468">
              <w:rPr>
                <w:b/>
                <w:bCs/>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1704,5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952,4</w:t>
            </w:r>
          </w:p>
        </w:tc>
      </w:tr>
      <w:tr w:rsidR="00ED05E0" w:rsidTr="00ED05E0">
        <w:trPr>
          <w:trHeight w:val="885"/>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93468">
              <w:rPr>
                <w:color w:val="000000"/>
                <w:sz w:val="20"/>
                <w:szCs w:val="20"/>
              </w:rPr>
              <w:lastRenderedPageBreak/>
              <w:t>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1593,9</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876,1</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876,1</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Расходы на выплаты персоналу казенных учреждений</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1593,9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876,1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876,1</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110,6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76,3</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76,30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76,30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Другие вопросы в области национальной безопасности и правоохранительной деятельности</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r>
      <w:tr w:rsidR="00ED05E0" w:rsidTr="00ED05E0">
        <w:trPr>
          <w:trHeight w:val="55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по охране общественного порядка и профилактике правонарушений в Инсарском муниципальном районе на 2019-2025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«Общие мероприятия по охране общественного порядка и профилактике правонарушений»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по укреплению общественного порядка и обеспечению общественной безопасности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5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Мероприятия в области противодействия злоупотреблению наркотиками и их </w:t>
            </w:r>
            <w:r w:rsidRPr="00D93468">
              <w:rPr>
                <w:color w:val="000000"/>
                <w:sz w:val="20"/>
                <w:szCs w:val="20"/>
              </w:rPr>
              <w:lastRenderedPageBreak/>
              <w:t>незаконному обороту</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Национальная экономика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18499,9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9989,2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10275,5</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Сельское хозяйство и рыболовство</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1143,2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1648,8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1797,4</w:t>
            </w:r>
          </w:p>
        </w:tc>
      </w:tr>
      <w:tr w:rsidR="00ED05E0" w:rsidTr="00ED05E0">
        <w:trPr>
          <w:trHeight w:val="81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956,2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1626,0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Подпрограмма "Поддержка и развитие кадрового потенциала "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956,2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1626,0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956,2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1626,0</w:t>
            </w:r>
          </w:p>
        </w:tc>
      </w:tr>
      <w:tr w:rsidR="00ED05E0" w:rsidTr="00ED05E0">
        <w:trPr>
          <w:trHeight w:val="240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D93468">
              <w:rPr>
                <w:color w:val="000000"/>
                <w:sz w:val="20"/>
                <w:szCs w:val="20"/>
              </w:rPr>
              <w:t xml:space="preserve"> в них не менее 5 </w:t>
            </w:r>
            <w:r w:rsidRPr="00D93468">
              <w:rPr>
                <w:color w:val="000000"/>
                <w:sz w:val="20"/>
                <w:szCs w:val="20"/>
              </w:rPr>
              <w:lastRenderedPageBreak/>
              <w:t>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77160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310,2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442,9</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Социальное обеспечение и иные выплаты населению</w:t>
            </w:r>
          </w:p>
        </w:tc>
        <w:tc>
          <w:tcPr>
            <w:tcW w:w="230"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77160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310,2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442,9</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выплаты населению</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360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177,5</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310,2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442,9</w:t>
            </w:r>
          </w:p>
        </w:tc>
      </w:tr>
      <w:tr w:rsidR="00ED05E0" w:rsidTr="00ED05E0">
        <w:trPr>
          <w:trHeight w:val="21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D93468">
              <w:rPr>
                <w:color w:val="000000"/>
                <w:sz w:val="20"/>
                <w:szCs w:val="20"/>
              </w:rPr>
              <w:t xml:space="preserve"> 2015 года № 91-УГ "О дополнительных мерах по подготовке и закреплению молодых специалистов в сельскохозяйственном производстве"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1159,4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1183,1</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1159,4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1183,1</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выплаты населению</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77200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360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778,7</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1159,4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1183,1</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187,0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171,4</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187,0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171,4</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Осуществление государственных полномочий Республики Мордовия </w:t>
            </w:r>
            <w:proofErr w:type="gramStart"/>
            <w:r w:rsidRPr="00D93468">
              <w:rP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77220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187,0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171,4</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77220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187,0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171,4</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77220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187,0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171,4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Транспорт</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2911,2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"Развитие пассажирских перевозок в Инсарском муниципальном районе"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sz w:val="20"/>
                <w:szCs w:val="20"/>
              </w:rPr>
            </w:pPr>
            <w:r w:rsidRPr="00D93468">
              <w:rPr>
                <w:sz w:val="20"/>
                <w:szCs w:val="20"/>
              </w:rPr>
              <w:t>Организация транспортного обслуживания  населения по муниципальным  маршрутам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sz w:val="20"/>
                <w:szCs w:val="20"/>
              </w:rPr>
            </w:pPr>
            <w:r w:rsidRPr="00D93468">
              <w:rPr>
                <w:rFonts w:ascii="Arial" w:hAnsi="Arial" w:cs="Arial"/>
                <w:sz w:val="20"/>
                <w:szCs w:val="20"/>
              </w:rPr>
              <w:t>42620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680,0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sz w:val="20"/>
                <w:szCs w:val="20"/>
              </w:rPr>
            </w:pPr>
            <w:r w:rsidRPr="00D93468">
              <w:rPr>
                <w:sz w:val="20"/>
                <w:szCs w:val="20"/>
              </w:rPr>
              <w:t>Закупка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sz w:val="20"/>
                <w:szCs w:val="20"/>
              </w:rPr>
            </w:pPr>
            <w:r w:rsidRPr="00D93468">
              <w:rPr>
                <w:rFonts w:ascii="Arial" w:hAnsi="Arial" w:cs="Arial"/>
                <w:sz w:val="20"/>
                <w:szCs w:val="20"/>
              </w:rPr>
              <w:t>42620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680,0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sz w:val="20"/>
                <w:szCs w:val="20"/>
              </w:rPr>
            </w:pPr>
            <w:r w:rsidRPr="00D93468">
              <w:rPr>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sz w:val="20"/>
                <w:szCs w:val="20"/>
              </w:rPr>
            </w:pPr>
            <w:r w:rsidRPr="00D93468">
              <w:rPr>
                <w:rFonts w:ascii="Arial" w:hAnsi="Arial" w:cs="Arial"/>
                <w:sz w:val="20"/>
                <w:szCs w:val="20"/>
              </w:rPr>
              <w:t>42620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680,0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S6340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2231,2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S6340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2231,2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S6340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2231,2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sz w:val="20"/>
                <w:szCs w:val="20"/>
              </w:rPr>
            </w:pPr>
            <w:r w:rsidRPr="00D93468">
              <w:rPr>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Дорожное хозяйство (Дорожные фонды)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13825,5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7849,1</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8468,1</w:t>
            </w:r>
          </w:p>
        </w:tc>
      </w:tr>
      <w:tr w:rsidR="00ED05E0" w:rsidTr="00ED05E0">
        <w:trPr>
          <w:trHeight w:val="75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w:t>
            </w:r>
            <w:proofErr w:type="gramStart"/>
            <w:r w:rsidRPr="00D93468">
              <w:rPr>
                <w:color w:val="000000"/>
                <w:sz w:val="20"/>
                <w:szCs w:val="20"/>
              </w:rPr>
              <w:t>"Р</w:t>
            </w:r>
            <w:proofErr w:type="gramEnd"/>
            <w:r w:rsidRPr="00D93468">
              <w:rPr>
                <w:color w:val="000000"/>
                <w:sz w:val="20"/>
                <w:szCs w:val="20"/>
              </w:rPr>
              <w:t xml:space="preserve">азвитие дорожного хозяйства, автомобильных дорог и транспортного обслуживания в Инсарском муниципальном </w:t>
            </w:r>
            <w:r w:rsidRPr="00D93468">
              <w:rPr>
                <w:color w:val="000000"/>
                <w:sz w:val="20"/>
                <w:szCs w:val="20"/>
              </w:rPr>
              <w:lastRenderedPageBreak/>
              <w:t>районе на 2016-2025годы"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13609,5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7849,1</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8468,1</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Основное мероприятие" Оформление дорог местного значения"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Оформление дорог общего пользования местного значения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"Содержание автомобильных дорог и их развитие"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13309,5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7549,1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8168,1</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Капитальный ремонт автомобильных дорог общего пользования местного значения и искусственных сооружений на них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6476,5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6650,7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7269,7</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6476,5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6650,7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7269,7</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6476,5</w:t>
            </w:r>
          </w:p>
        </w:tc>
        <w:tc>
          <w:tcPr>
            <w:tcW w:w="611" w:type="pct"/>
            <w:gridSpan w:val="2"/>
            <w:tcBorders>
              <w:top w:val="single" w:sz="4" w:space="0" w:color="auto"/>
              <w:left w:val="nil"/>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6650,7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7269,7</w:t>
            </w:r>
          </w:p>
        </w:tc>
      </w:tr>
      <w:tr w:rsidR="00ED05E0" w:rsidTr="00ED05E0">
        <w:trPr>
          <w:trHeight w:val="103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44102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4079,6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898,4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898,4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Межбюджетные трансферты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44102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4079,6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898,4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898,4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межбюджетные трансферты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44102</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540</w:t>
            </w:r>
          </w:p>
        </w:tc>
        <w:tc>
          <w:tcPr>
            <w:tcW w:w="617" w:type="pct"/>
            <w:gridSpan w:val="6"/>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4079,6</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898,4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898,4</w:t>
            </w:r>
          </w:p>
        </w:tc>
      </w:tr>
      <w:tr w:rsidR="00ED05E0" w:rsidTr="00ED05E0">
        <w:trPr>
          <w:trHeight w:val="39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Капитальный ремонт и ремонт автомобильных дорог общего пользования местного значения</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57840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2753,4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2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57840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2753,4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7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57840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2753,4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4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9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Подпрограмма "Создание и развитие инфраструктуры на сельских территориях"</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"Развитие транспортной инфраструктуры на сельских территориях"</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Капитальные вложения в объекты государственной (муниципальной) собственности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Бюджетные инвестиции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410</w:t>
            </w:r>
          </w:p>
        </w:tc>
        <w:tc>
          <w:tcPr>
            <w:tcW w:w="617" w:type="pct"/>
            <w:gridSpan w:val="6"/>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216,0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Другие вопросы в области национальной экономики</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620,0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72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91310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91310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w:t>
            </w:r>
            <w:r w:rsidRPr="00D93468">
              <w:rPr>
                <w:color w:val="000000"/>
                <w:sz w:val="20"/>
                <w:szCs w:val="20"/>
              </w:rPr>
              <w:lastRenderedPageBreak/>
              <w:t>производителям товаров, работ, услуг</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91310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«Управление земельными ресурсами»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Организация  проведения комплексных кадастровых работ</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L5110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L5110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35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L5110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9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по землеустройству и землепользованию</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42370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42370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42370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Жилищно-коммунальное хозяйство</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16758,3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11880,9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11880,9</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Жилищное хозяйство</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4428,7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w:t>
            </w:r>
            <w:r w:rsidRPr="00D93468">
              <w:rPr>
                <w:color w:val="000000"/>
                <w:sz w:val="20"/>
                <w:szCs w:val="20"/>
              </w:rPr>
              <w:lastRenderedPageBreak/>
              <w:t>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Взнос на капитальный ремонт общего имущества в многоквартирном доме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42360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42360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r>
      <w:tr w:rsidR="00ED05E0" w:rsidTr="00ED05E0">
        <w:trPr>
          <w:trHeight w:val="63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42360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21,3</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4398,7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Подпрограмма "Создание условий для обеспечения доступным и комфортным жильем сельского населения"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4398,7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"Строительство жилья, предоставляемого по договору найма жилого помещения"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4398,7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Строительство (приобретение) жилья, предоставляемого по договору найма жилого помещения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L5762</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4398,7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Капитальные вложения в объекты государственной (муниципальной) собственности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L5762</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4398,7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3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Бюджетные инвестиции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L5762</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4398,7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271"/>
        </w:trPr>
        <w:tc>
          <w:tcPr>
            <w:tcW w:w="1318" w:type="pct"/>
            <w:tcBorders>
              <w:top w:val="nil"/>
              <w:left w:val="single" w:sz="4" w:space="0" w:color="auto"/>
              <w:bottom w:val="single" w:sz="4" w:space="0" w:color="auto"/>
              <w:right w:val="nil"/>
            </w:tcBorders>
            <w:shd w:val="clear" w:color="000000" w:fill="FFFFFF"/>
            <w:noWrap/>
            <w:hideMark/>
          </w:tcPr>
          <w:p w:rsidR="00ED05E0" w:rsidRPr="00D93468" w:rsidRDefault="00ED05E0" w:rsidP="00ED05E0">
            <w:pPr>
              <w:rPr>
                <w:color w:val="000000"/>
                <w:sz w:val="20"/>
                <w:szCs w:val="20"/>
              </w:rPr>
            </w:pPr>
            <w:r w:rsidRPr="00D93468">
              <w:rPr>
                <w:color w:val="000000"/>
                <w:sz w:val="20"/>
                <w:szCs w:val="20"/>
              </w:rPr>
              <w:t>Коммунальное хозяйство</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12329,6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r>
      <w:tr w:rsidR="00ED05E0" w:rsidTr="00ED05E0">
        <w:trPr>
          <w:trHeight w:val="63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"Энергосбережение и повышение энергетической эффективности в Инсарском муниципальном районе"</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12259,6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r>
      <w:tr w:rsidR="00ED05E0" w:rsidTr="00ED05E0">
        <w:trPr>
          <w:trHeight w:val="112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12259,6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r>
      <w:tr w:rsidR="00ED05E0" w:rsidTr="00ED05E0">
        <w:trPr>
          <w:trHeight w:val="45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Проектно-изыскательские </w:t>
            </w:r>
            <w:r w:rsidRPr="00D93468">
              <w:rPr>
                <w:color w:val="000000"/>
                <w:sz w:val="20"/>
                <w:szCs w:val="20"/>
              </w:rPr>
              <w:lastRenderedPageBreak/>
              <w:t>работы</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0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S6230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sz w:val="20"/>
                <w:szCs w:val="20"/>
              </w:rPr>
            </w:pPr>
            <w:r w:rsidRPr="00D93468">
              <w:rPr>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r>
      <w:tr w:rsidR="00ED05E0" w:rsidTr="00ED05E0">
        <w:trPr>
          <w:trHeight w:val="63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S6230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r>
      <w:tr w:rsidR="00ED05E0" w:rsidTr="00ED05E0">
        <w:trPr>
          <w:trHeight w:val="63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S6230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11859,6</w:t>
            </w:r>
          </w:p>
        </w:tc>
      </w:tr>
      <w:tr w:rsidR="00ED05E0" w:rsidTr="00ED05E0">
        <w:trPr>
          <w:trHeight w:val="63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87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Проектно-изыскательские работы</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49"/>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Охрана окружающей среды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51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Другие вопросы в области охраны окружающей среды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60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6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w:t>
            </w:r>
            <w:r w:rsidRPr="00D93468">
              <w:rPr>
                <w:color w:val="000000"/>
                <w:sz w:val="20"/>
                <w:szCs w:val="20"/>
              </w:rPr>
              <w:lastRenderedPageBreak/>
              <w:t>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Мероприятия в области охраны окружающей среды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42050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495"/>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42050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54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42050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492,3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Образование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197305,5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158707,6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148084,6</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Дошкольное образование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45296,1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37001,2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34470,7</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45296,1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37001,2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34470,7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«Развитие дошкольного образования»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42996,1</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35601,2</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32470,7</w:t>
            </w:r>
          </w:p>
        </w:tc>
      </w:tr>
      <w:tr w:rsidR="00ED05E0" w:rsidTr="00ED05E0">
        <w:trPr>
          <w:trHeight w:val="51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Премии и гранты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350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76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42660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150,0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42660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150,0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42660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150,0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Дошкольные образовательные организации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5100,0</w:t>
            </w:r>
          </w:p>
        </w:tc>
      </w:tr>
      <w:tr w:rsidR="00ED05E0" w:rsidTr="00ED05E0">
        <w:trPr>
          <w:trHeight w:val="58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6200,0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5100,00</w:t>
            </w:r>
          </w:p>
        </w:tc>
      </w:tr>
      <w:tr w:rsidR="00ED05E0" w:rsidTr="00ED05E0">
        <w:trPr>
          <w:trHeight w:val="16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77090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36641,1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30596,2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27365,7</w:t>
            </w:r>
          </w:p>
        </w:tc>
      </w:tr>
      <w:tr w:rsidR="00ED05E0" w:rsidTr="00ED05E0">
        <w:trPr>
          <w:trHeight w:val="6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77090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36641,1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30596,2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27365,7</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77090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36641,1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30596,2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27365,7</w:t>
            </w:r>
          </w:p>
        </w:tc>
      </w:tr>
      <w:tr w:rsidR="00ED05E0" w:rsidTr="00ED05E0">
        <w:trPr>
          <w:trHeight w:val="130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D93468">
              <w:rPr>
                <w:color w:val="000000"/>
                <w:sz w:val="20"/>
                <w:szCs w:val="20"/>
              </w:rPr>
              <w:t>учреждений</w:t>
            </w:r>
            <w:proofErr w:type="gramEnd"/>
            <w:r w:rsidRPr="00D93468">
              <w:rPr>
                <w:color w:val="000000"/>
                <w:sz w:val="20"/>
                <w:szCs w:val="20"/>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08</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Дошкольные образовательные организации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08</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61100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 </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2000,0</w:t>
            </w:r>
          </w:p>
        </w:tc>
      </w:tr>
      <w:tr w:rsidR="00ED05E0" w:rsidTr="00ED05E0">
        <w:trPr>
          <w:trHeight w:val="58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08</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61100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600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бюджетным учреждениям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08</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61100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rFonts w:ascii="Arial" w:hAnsi="Arial" w:cs="Arial"/>
                <w:color w:val="000000"/>
                <w:sz w:val="20"/>
                <w:szCs w:val="20"/>
              </w:rPr>
            </w:pPr>
            <w:r w:rsidRPr="00D93468">
              <w:rPr>
                <w:rFonts w:ascii="Arial" w:hAnsi="Arial" w:cs="Arial"/>
                <w:color w:val="000000"/>
                <w:sz w:val="20"/>
                <w:szCs w:val="20"/>
              </w:rPr>
              <w:t>610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Общее образование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124727,5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104442,6</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96371,4</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w:t>
            </w:r>
            <w:r w:rsidRPr="00D93468">
              <w:rPr>
                <w:color w:val="000000"/>
                <w:sz w:val="20"/>
                <w:szCs w:val="20"/>
              </w:rPr>
              <w:lastRenderedPageBreak/>
              <w:t>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124727,5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104442,6</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96371,4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Основное мероприятие «Развитие общего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117746,5</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98304,0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90572,0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Поощрение лучших учителей</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02010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02010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Премии и гранты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02010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r>
      <w:tr w:rsidR="00ED05E0" w:rsidTr="00ED05E0">
        <w:trPr>
          <w:trHeight w:val="84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42470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292,4</w:t>
            </w:r>
          </w:p>
        </w:tc>
      </w:tr>
      <w:tr w:rsidR="00ED05E0" w:rsidTr="00ED05E0">
        <w:trPr>
          <w:trHeight w:val="64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42470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42470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292,4</w:t>
            </w:r>
          </w:p>
        </w:tc>
      </w:tr>
      <w:tr w:rsidR="00ED05E0" w:rsidTr="00ED05E0">
        <w:trPr>
          <w:trHeight w:val="9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42650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42650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42650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54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53030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5702,8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5786,3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5786,3</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53030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5702,8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5786,3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5786,3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53030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5702,8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5786,3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5786,3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Школы-детские сады, школы начальные, неполные средние и средние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61090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13405,0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9944,4</w:t>
            </w:r>
          </w:p>
        </w:tc>
      </w:tr>
      <w:tr w:rsidR="00ED05E0" w:rsidTr="00ED05E0">
        <w:trPr>
          <w:trHeight w:val="49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61090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13405,0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9944,4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61090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13405,0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10044,4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9944,4</w:t>
            </w:r>
          </w:p>
        </w:tc>
      </w:tr>
      <w:tr w:rsidR="00ED05E0" w:rsidTr="00ED05E0">
        <w:trPr>
          <w:trHeight w:val="16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94200,6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78692,8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71081,4</w:t>
            </w:r>
          </w:p>
        </w:tc>
      </w:tr>
      <w:tr w:rsidR="00ED05E0" w:rsidTr="00ED05E0">
        <w:trPr>
          <w:trHeight w:val="58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94200,6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78692,8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71081,4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94200,6</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78692,8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71081,4</w:t>
            </w:r>
          </w:p>
        </w:tc>
      </w:tr>
      <w:tr w:rsidR="00ED05E0" w:rsidTr="00ED05E0">
        <w:trPr>
          <w:trHeight w:val="79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22272F"/>
                <w:sz w:val="20"/>
                <w:szCs w:val="20"/>
              </w:rPr>
            </w:pPr>
            <w:proofErr w:type="gramStart"/>
            <w:r w:rsidRPr="00D93468">
              <w:rPr>
                <w:color w:val="22272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L3040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3438,1</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3438,1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3417,5</w:t>
            </w:r>
          </w:p>
        </w:tc>
      </w:tr>
      <w:tr w:rsidR="00ED05E0" w:rsidTr="00ED05E0">
        <w:trPr>
          <w:trHeight w:val="76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L3040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3438,1</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3438,1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3417,5</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L3040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3438,1</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3438,1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3417,5</w:t>
            </w:r>
          </w:p>
        </w:tc>
      </w:tr>
      <w:tr w:rsidR="00ED05E0" w:rsidTr="00ED05E0">
        <w:trPr>
          <w:trHeight w:val="108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D93468">
              <w:rPr>
                <w:color w:val="000000"/>
                <w:sz w:val="20"/>
                <w:szCs w:val="20"/>
              </w:rPr>
              <w:t>учреждений</w:t>
            </w:r>
            <w:proofErr w:type="gramEnd"/>
            <w:r w:rsidRPr="00D93468">
              <w:rPr>
                <w:color w:val="000000"/>
                <w:sz w:val="20"/>
                <w:szCs w:val="20"/>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4600,2</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4660,8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Школы-детские сады, школы начальные, неполные средние и средние</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4600,2</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4660,8</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4600,2</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4660,8</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бюджетным учреждениям</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4600,2</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4660,8</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Региональный проект "Успех каждого ребенка"</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Е</w:t>
            </w:r>
            <w:proofErr w:type="gramStart"/>
            <w:r w:rsidRPr="00D93468">
              <w:rPr>
                <w:color w:val="000000"/>
                <w:sz w:val="20"/>
                <w:szCs w:val="20"/>
              </w:rPr>
              <w:t>2</w:t>
            </w:r>
            <w:proofErr w:type="gramEnd"/>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1225,8</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87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Е</w:t>
            </w:r>
            <w:proofErr w:type="gramStart"/>
            <w:r w:rsidRPr="00D93468">
              <w:rPr>
                <w:color w:val="000000"/>
                <w:sz w:val="20"/>
                <w:szCs w:val="20"/>
              </w:rPr>
              <w:t>2</w:t>
            </w:r>
            <w:proofErr w:type="gramEnd"/>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50980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1225,8</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70"/>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Е</w:t>
            </w:r>
            <w:proofErr w:type="gramStart"/>
            <w:r w:rsidRPr="00D93468">
              <w:rPr>
                <w:color w:val="000000"/>
                <w:sz w:val="20"/>
                <w:szCs w:val="20"/>
              </w:rPr>
              <w:t>2</w:t>
            </w:r>
            <w:proofErr w:type="gramEnd"/>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50980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1225,8</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3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бюджетным учреждениям</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Е</w:t>
            </w:r>
            <w:proofErr w:type="gramStart"/>
            <w:r w:rsidRPr="00D93468">
              <w:rPr>
                <w:color w:val="000000"/>
                <w:sz w:val="20"/>
                <w:szCs w:val="20"/>
              </w:rPr>
              <w:t>2</w:t>
            </w:r>
            <w:proofErr w:type="gramEnd"/>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50980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1225,8</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Региональный проект "Патриотическое воспитание граждан Российской Федерации"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ЕВ</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1155,0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r>
      <w:tr w:rsidR="00ED05E0" w:rsidTr="00ED05E0">
        <w:trPr>
          <w:trHeight w:val="9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proofErr w:type="gramStart"/>
            <w:r w:rsidRPr="00D93468">
              <w:rPr>
                <w:color w:val="000000"/>
                <w:sz w:val="20"/>
                <w:szCs w:val="20"/>
              </w:rPr>
              <w:t>E</w:t>
            </w:r>
            <w:proofErr w:type="gramEnd"/>
            <w:r w:rsidRPr="00D93468">
              <w:rPr>
                <w:color w:val="000000"/>
                <w:sz w:val="20"/>
                <w:szCs w:val="20"/>
              </w:rPr>
              <w:t>В</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51790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1155,0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r>
      <w:tr w:rsidR="00ED05E0" w:rsidTr="00ED05E0">
        <w:trPr>
          <w:trHeight w:val="6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proofErr w:type="gramStart"/>
            <w:r w:rsidRPr="00D93468">
              <w:rPr>
                <w:color w:val="000000"/>
                <w:sz w:val="20"/>
                <w:szCs w:val="20"/>
              </w:rPr>
              <w:t>E</w:t>
            </w:r>
            <w:proofErr w:type="gramEnd"/>
            <w:r w:rsidRPr="00D93468">
              <w:rPr>
                <w:color w:val="000000"/>
                <w:sz w:val="20"/>
                <w:szCs w:val="20"/>
              </w:rPr>
              <w:t>В</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51790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1155,0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r>
      <w:tr w:rsidR="00ED05E0" w:rsidTr="00ED05E0">
        <w:trPr>
          <w:trHeight w:val="43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бюджетным учреждениям</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proofErr w:type="gramStart"/>
            <w:r w:rsidRPr="00D93468">
              <w:rPr>
                <w:color w:val="000000"/>
                <w:sz w:val="20"/>
                <w:szCs w:val="20"/>
              </w:rPr>
              <w:t>E</w:t>
            </w:r>
            <w:proofErr w:type="gramEnd"/>
            <w:r w:rsidRPr="00D93468">
              <w:rPr>
                <w:color w:val="000000"/>
                <w:sz w:val="20"/>
                <w:szCs w:val="20"/>
              </w:rPr>
              <w:t>В</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51790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1155,0</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1138,6</w:t>
            </w:r>
          </w:p>
        </w:tc>
      </w:tr>
      <w:tr w:rsidR="00ED05E0" w:rsidTr="00ED05E0">
        <w:trPr>
          <w:trHeight w:val="315"/>
        </w:trPr>
        <w:tc>
          <w:tcPr>
            <w:tcW w:w="1318" w:type="pct"/>
            <w:tcBorders>
              <w:top w:val="nil"/>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Дополнительное образование детей</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19193,7</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11314,1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11396,0</w:t>
            </w:r>
          </w:p>
        </w:tc>
      </w:tr>
      <w:tr w:rsidR="00ED05E0" w:rsidTr="00ED05E0">
        <w:trPr>
          <w:trHeight w:val="433"/>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8414,1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8496,0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"Развитие дополнительного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8414,1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8496,0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Учреждения по внешкольной работе с детьми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13318,2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7014,1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6996,0</w:t>
            </w:r>
          </w:p>
        </w:tc>
      </w:tr>
      <w:tr w:rsidR="00ED05E0" w:rsidTr="00ED05E0">
        <w:trPr>
          <w:trHeight w:val="54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13318,2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7014,1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6996,0</w:t>
            </w:r>
          </w:p>
        </w:tc>
      </w:tr>
      <w:tr w:rsidR="00ED05E0" w:rsidTr="00ED05E0">
        <w:trPr>
          <w:trHeight w:val="3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13318,2</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7014,1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6996,0</w:t>
            </w:r>
          </w:p>
        </w:tc>
      </w:tr>
      <w:tr w:rsidR="00ED05E0" w:rsidTr="00ED05E0">
        <w:trPr>
          <w:trHeight w:val="81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некоммерческим </w:t>
            </w:r>
            <w:proofErr w:type="gramStart"/>
            <w:r w:rsidRPr="00D93468">
              <w:rPr>
                <w:color w:val="000000"/>
                <w:sz w:val="20"/>
                <w:szCs w:val="20"/>
              </w:rPr>
              <w:t>организациям</w:t>
            </w:r>
            <w:proofErr w:type="gramEnd"/>
            <w:r w:rsidRPr="00D93468">
              <w:rPr>
                <w:color w:val="000000"/>
                <w:sz w:val="20"/>
                <w:szCs w:val="20"/>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91560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681,8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r>
      <w:tr w:rsidR="00ED05E0" w:rsidTr="00ED05E0">
        <w:trPr>
          <w:trHeight w:val="58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91560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681,8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r>
      <w:tr w:rsidR="00ED05E0" w:rsidTr="00ED05E0">
        <w:trPr>
          <w:trHeight w:val="79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22272F"/>
                <w:sz w:val="20"/>
                <w:szCs w:val="20"/>
              </w:rPr>
            </w:pPr>
            <w:r w:rsidRPr="00D93468">
              <w:rPr>
                <w:color w:val="22272F"/>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91560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630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681,8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культуры и туризма   в Инсарском муниципальном районе на 2016-2025годы"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5193,7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"Развитие дополнительного образования в сфере культуры"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5193,7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Учреждения по внешкольной работе с детьми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5193,7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r>
      <w:tr w:rsidR="00ED05E0" w:rsidTr="00ED05E0">
        <w:trPr>
          <w:trHeight w:val="73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5193,7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5193,7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2900,0</w:t>
            </w:r>
          </w:p>
        </w:tc>
      </w:tr>
      <w:tr w:rsidR="00ED05E0" w:rsidTr="00ED05E0">
        <w:trPr>
          <w:trHeight w:val="613"/>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spacing w:after="240"/>
              <w:rPr>
                <w:color w:val="000000"/>
                <w:sz w:val="20"/>
                <w:szCs w:val="20"/>
              </w:rPr>
            </w:pPr>
            <w:r w:rsidRPr="00D93468">
              <w:rPr>
                <w:color w:val="000000"/>
                <w:sz w:val="20"/>
                <w:szCs w:val="20"/>
              </w:rPr>
              <w:t>Профессиональная подготовка, переподготовка и повышение квалификации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45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5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5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Подготовка, переподготовка и повышение квалификации кадров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5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5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5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Подпрограмма "Эффективное использование бюджетного потенциала"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"Наращивание доходного потенциала, оптимизация бюджетных расходов"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Подготовка, переподготовка и повышение квалификации кадров</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w:t>
            </w:r>
            <w:r w:rsidRPr="00D93468">
              <w:rPr>
                <w:color w:val="000000"/>
                <w:sz w:val="20"/>
                <w:szCs w:val="20"/>
              </w:rPr>
              <w:lastRenderedPageBreak/>
              <w:t>(муниципальных)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41250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Молодежная политика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46,0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физической культуры</w:t>
            </w:r>
            <w:proofErr w:type="gramStart"/>
            <w:r w:rsidRPr="00D93468">
              <w:rPr>
                <w:color w:val="000000"/>
                <w:sz w:val="20"/>
                <w:szCs w:val="20"/>
              </w:rPr>
              <w:t xml:space="preserve"> ,</w:t>
            </w:r>
            <w:proofErr w:type="gramEnd"/>
            <w:r w:rsidRPr="00D93468">
              <w:rPr>
                <w:color w:val="000000"/>
                <w:sz w:val="20"/>
                <w:szCs w:val="20"/>
              </w:rPr>
              <w:t>спорта и молодежной политики в  Инсарском муниципальном районе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"Молодежная политика"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в области молодежной политики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46,0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Другие вопросы в области образования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8040,2</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5895,0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5791,8</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1461,6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1461,4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"Выявление и поддержка одаренных детей и молодежи"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направленные на выявление и поддержку одаренных детей и молодежи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42220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42220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42220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Премия для поддержки талантливой и одаренной  молодежи образовательных организаций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42560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42560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Премии и гранты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42560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"Мероприятие по обеспечению  реализации муниципальной программы</w:t>
            </w:r>
            <w:proofErr w:type="gramStart"/>
            <w:r w:rsidRPr="00D93468">
              <w:rPr>
                <w:color w:val="000000"/>
                <w:sz w:val="20"/>
                <w:szCs w:val="20"/>
              </w:rPr>
              <w:t>"Р</w:t>
            </w:r>
            <w:proofErr w:type="gramEnd"/>
            <w:r w:rsidRPr="00D93468">
              <w:rPr>
                <w:color w:val="000000"/>
                <w:sz w:val="20"/>
                <w:szCs w:val="20"/>
              </w:rPr>
              <w:t xml:space="preserve">азвитие образования в Инсарском </w:t>
            </w:r>
            <w:r w:rsidRPr="00D93468">
              <w:rPr>
                <w:color w:val="000000"/>
                <w:sz w:val="20"/>
                <w:szCs w:val="20"/>
              </w:rPr>
              <w:lastRenderedPageBreak/>
              <w:t>муниципальном районе на 2016-2025годы" и прочие мероприятия в области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nil"/>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2386,1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1441,6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1441,4</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Мероприятия в области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27,0</w:t>
            </w:r>
          </w:p>
        </w:tc>
      </w:tr>
      <w:tr w:rsidR="00ED05E0" w:rsidTr="00ED05E0">
        <w:trPr>
          <w:trHeight w:val="525"/>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2351,1</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1414,6</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1414,4</w:t>
            </w:r>
          </w:p>
        </w:tc>
      </w:tr>
      <w:tr w:rsidR="00ED05E0" w:rsidTr="00ED05E0">
        <w:trPr>
          <w:trHeight w:val="105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1569,1</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867,0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867,0</w:t>
            </w:r>
          </w:p>
        </w:tc>
      </w:tr>
      <w:tr w:rsidR="00ED05E0" w:rsidTr="00ED05E0">
        <w:trPr>
          <w:trHeight w:val="420"/>
        </w:trPr>
        <w:tc>
          <w:tcPr>
            <w:tcW w:w="131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rPr>
                <w:sz w:val="20"/>
                <w:szCs w:val="20"/>
              </w:rPr>
            </w:pPr>
            <w:r w:rsidRPr="00D93468">
              <w:rPr>
                <w:sz w:val="20"/>
                <w:szCs w:val="20"/>
              </w:rPr>
              <w:t>Расходы на выплаты персоналу казенных учреждений</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1569,1</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867,0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867,0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732,4</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497,8</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497,8</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732,4</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497,8</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497,8</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49,6</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49,8</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49,6</w:t>
            </w:r>
          </w:p>
        </w:tc>
      </w:tr>
      <w:tr w:rsidR="00ED05E0" w:rsidTr="00ED05E0">
        <w:trPr>
          <w:trHeight w:val="315"/>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Уплата налогов, сборов  и иных платежей</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850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49,60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49,80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49,60</w:t>
            </w:r>
          </w:p>
        </w:tc>
      </w:tr>
      <w:tr w:rsidR="00ED05E0" w:rsidTr="00ED05E0">
        <w:trPr>
          <w:trHeight w:val="88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84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Основное мероприятие "Совершенствование муниципального управления в сфере государственной национальной политики, профилактика </w:t>
            </w:r>
            <w:r w:rsidRPr="00D93468">
              <w:rPr>
                <w:color w:val="000000"/>
                <w:sz w:val="20"/>
                <w:szCs w:val="20"/>
              </w:rPr>
              <w:lastRenderedPageBreak/>
              <w:t>этнополитического и религиозн</w:t>
            </w:r>
            <w:proofErr w:type="gramStart"/>
            <w:r w:rsidRPr="00D93468">
              <w:rPr>
                <w:color w:val="000000"/>
                <w:sz w:val="20"/>
                <w:szCs w:val="20"/>
              </w:rPr>
              <w:t>о-</w:t>
            </w:r>
            <w:proofErr w:type="gramEnd"/>
            <w:r w:rsidRPr="00D93468">
              <w:rPr>
                <w:color w:val="000000"/>
                <w:sz w:val="20"/>
                <w:szCs w:val="20"/>
              </w:rPr>
              <w:t xml:space="preserve"> политического экстремизма, ксенофобии и нетерпимости"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Мероприятия в области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"Организация отдыха детей в каникулярное время в Инсарском муниципальном районе"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5631,1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4427,4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4327,4</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 В. Я. Антропова"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Учреждения по работе с молодежью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бюджетным учреждениям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"Реализация мероприятий по содержанию МБУ " Инсарский детский оздоровительный лагерь им. В.Я Антропова"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346,3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Учреждения по работе с молодежью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346,3</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346,3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346,30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w:t>
            </w:r>
            <w:proofErr w:type="gramStart"/>
            <w:r w:rsidRPr="00D93468">
              <w:rPr>
                <w:color w:val="000000"/>
                <w:sz w:val="20"/>
                <w:szCs w:val="20"/>
              </w:rPr>
              <w:t>"О</w:t>
            </w:r>
            <w:proofErr w:type="gramEnd"/>
            <w:r w:rsidRPr="00D93468">
              <w:rPr>
                <w:color w:val="000000"/>
                <w:sz w:val="20"/>
                <w:szCs w:val="20"/>
              </w:rPr>
              <w:t>рганизация отдыха и оздоровления детей в летний период на базе МБУ "Инсарский детский оздоровительный  лагерь им В.Я.Антропова"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r>
      <w:tr w:rsidR="00ED05E0" w:rsidTr="00ED05E0">
        <w:trPr>
          <w:trHeight w:val="433"/>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Осуществление государственных полномочий Республики </w:t>
            </w:r>
            <w:r w:rsidRPr="00D93468">
              <w:rPr>
                <w:color w:val="000000"/>
                <w:sz w:val="20"/>
                <w:szCs w:val="20"/>
              </w:rPr>
              <w:lastRenderedPageBreak/>
              <w:t>Мордовия по финансовому обеспечению отдыха и оздоровления детей в Республике Мордовия в каникулярное время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2597,1</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 Организация работы лагерей на базе образовательных учреждений Инсарского муниципального района в каникулярный период"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77210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1384,0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"Повышение безопасности дорожного движения в Инсарском муниципальном районе"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в области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07</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42240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Культура, кинематография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31727,8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14714,2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16114,2</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Культура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28527,8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12629,2</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14029,2</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Муниципальная программа "Развитие культуры и туризма в Инсарском муниципальном районе на 2016-2025годы"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27624,8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12609,9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14009,9</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18885,0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8324,9</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9024,9</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Дворцы и дома культуры, другие учреждения культуры и средств массовой информации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18885,0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8324,9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9024,9</w:t>
            </w:r>
          </w:p>
        </w:tc>
      </w:tr>
      <w:tr w:rsidR="00ED05E0" w:rsidTr="00ED05E0">
        <w:trPr>
          <w:trHeight w:val="292"/>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18885,0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8324,9</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9024,9</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18885,0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8324,9</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9024,9</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«Совершенствование  и развитие библиотечн</w:t>
            </w:r>
            <w:proofErr w:type="gramStart"/>
            <w:r w:rsidRPr="00D93468">
              <w:rPr>
                <w:color w:val="000000"/>
                <w:sz w:val="20"/>
                <w:szCs w:val="20"/>
              </w:rPr>
              <w:t>о-</w:t>
            </w:r>
            <w:proofErr w:type="gramEnd"/>
            <w:r w:rsidRPr="00D93468">
              <w:rPr>
                <w:color w:val="000000"/>
                <w:sz w:val="20"/>
                <w:szCs w:val="20"/>
              </w:rPr>
              <w:t xml:space="preserve"> информационной деятельности»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8636,7</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4285,0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4985,0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Библиотеки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8528,4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4985,0</w:t>
            </w:r>
          </w:p>
        </w:tc>
      </w:tr>
      <w:tr w:rsidR="00ED05E0" w:rsidTr="00ED05E0">
        <w:trPr>
          <w:trHeight w:val="6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8528,4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4985,0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61160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8528,4</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4985,0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Модернизация библиотек в части комплектования книжных фондов библиотек муниципальных образований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L5197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108,3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54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L5197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108,3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L5197</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108,3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Региональный проект "Творческие люди"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A2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Государственная поддержка лучших сельских учреждений культуры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A2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55195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A2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55195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05</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A2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55195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55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Муниципальная программа  "Комплексное развитие сельских  территорий </w:t>
            </w:r>
            <w:r w:rsidRPr="00D93468">
              <w:rPr>
                <w:color w:val="000000"/>
                <w:sz w:val="20"/>
                <w:szCs w:val="20"/>
              </w:rPr>
              <w:lastRenderedPageBreak/>
              <w:t>Инсарского муниципального района Республики Мордовия  на 2020-2025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Подпрограмма "Создание и развитие инфраструктуры на сельских территориях"</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"Современный облик сельских территорий"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Проектно-изыскательские работы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Капитальные вложения в объекты государственной (муниципальной) собственности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Бюджетные инвестиции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42570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r>
      <w:tr w:rsidR="00ED05E0" w:rsidTr="00ED05E0">
        <w:trPr>
          <w:trHeight w:val="73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в области культуры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r>
      <w:tr w:rsidR="00ED05E0" w:rsidTr="00ED05E0">
        <w:trPr>
          <w:trHeight w:val="52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42250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19,3</w:t>
            </w:r>
          </w:p>
        </w:tc>
      </w:tr>
      <w:tr w:rsidR="00ED05E0" w:rsidTr="00ED05E0">
        <w:trPr>
          <w:trHeight w:val="120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44104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nil"/>
            </w:tcBorders>
            <w:shd w:val="clear" w:color="auto" w:fill="auto"/>
            <w:noWrap/>
            <w:hideMark/>
          </w:tcPr>
          <w:p w:rsidR="00ED05E0" w:rsidRPr="00D93468" w:rsidRDefault="00ED05E0" w:rsidP="00ED05E0">
            <w:pPr>
              <w:rPr>
                <w:color w:val="000000"/>
                <w:sz w:val="20"/>
                <w:szCs w:val="20"/>
              </w:rPr>
            </w:pPr>
            <w:r w:rsidRPr="00D93468">
              <w:rPr>
                <w:color w:val="000000"/>
                <w:sz w:val="20"/>
                <w:szCs w:val="20"/>
              </w:rPr>
              <w:t>Межбюджетные трансферты</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44104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auto" w:fill="auto"/>
            <w:noWrap/>
            <w:hideMark/>
          </w:tcPr>
          <w:p w:rsidR="00ED05E0" w:rsidRPr="00D93468" w:rsidRDefault="00ED05E0" w:rsidP="00ED05E0">
            <w:pPr>
              <w:rPr>
                <w:color w:val="000000"/>
                <w:sz w:val="20"/>
                <w:szCs w:val="20"/>
              </w:rPr>
            </w:pPr>
            <w:r w:rsidRPr="00D93468">
              <w:rPr>
                <w:color w:val="000000"/>
                <w:sz w:val="20"/>
                <w:szCs w:val="20"/>
              </w:rPr>
              <w:t>Иные межбюджетные трансферты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44104</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Другие вопросы в области культуры, кинематографии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главных распорядителей  </w:t>
            </w:r>
            <w:r w:rsidRPr="00D93468">
              <w:rPr>
                <w:color w:val="000000"/>
                <w:sz w:val="20"/>
                <w:szCs w:val="20"/>
              </w:rPr>
              <w:lastRenderedPageBreak/>
              <w:t>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Учреждения по обеспечению хозяйственного обслуживания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ED05E0" w:rsidRPr="00D93468" w:rsidRDefault="00ED05E0" w:rsidP="00ED05E0">
            <w:pPr>
              <w:rPr>
                <w:color w:val="000000"/>
                <w:sz w:val="20"/>
                <w:szCs w:val="20"/>
              </w:rPr>
            </w:pPr>
            <w:r w:rsidRPr="00D934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r>
      <w:tr w:rsidR="00ED05E0" w:rsidTr="00ED05E0">
        <w:trPr>
          <w:trHeight w:val="315"/>
        </w:trPr>
        <w:tc>
          <w:tcPr>
            <w:tcW w:w="1318" w:type="pct"/>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rPr>
                <w:sz w:val="20"/>
                <w:szCs w:val="20"/>
              </w:rPr>
            </w:pPr>
            <w:r w:rsidRPr="00D93468">
              <w:rPr>
                <w:sz w:val="20"/>
                <w:szCs w:val="20"/>
              </w:rPr>
              <w:t>Расходы на выплаты персоналу казенных учреждений</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08</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2085,0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Социальная политика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18477,3</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19800,3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18835,5</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Пенсионное обеспечение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2529,0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2329,8</w:t>
            </w:r>
          </w:p>
        </w:tc>
      </w:tr>
      <w:tr w:rsidR="00ED05E0" w:rsidTr="00ED05E0">
        <w:trPr>
          <w:trHeight w:val="52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2529,0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2329,8</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"Финансовое обеспечение деятельности органов местного самоуправления"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2529,0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2329,8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Доплаты к пенсиям муниципальных служащих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2529,0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2329,8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2529,0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2523,0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2329,8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Публичные нормативные социальные выплаты гражданам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65</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2529,0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2523,0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2329,8</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населения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7655,5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4242,7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3746,0</w:t>
            </w:r>
          </w:p>
        </w:tc>
      </w:tr>
      <w:tr w:rsidR="00ED05E0" w:rsidTr="00ED05E0">
        <w:trPr>
          <w:trHeight w:val="51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4263,9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2866,0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2370,0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«Развитие общего образования»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4263,9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2866,0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2370,0</w:t>
            </w:r>
          </w:p>
        </w:tc>
      </w:tr>
      <w:tr w:rsidR="00ED05E0" w:rsidTr="00ED05E0">
        <w:trPr>
          <w:trHeight w:val="10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4263,9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2866,0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2370,0</w:t>
            </w:r>
          </w:p>
        </w:tc>
      </w:tr>
      <w:tr w:rsidR="00ED05E0" w:rsidTr="00ED05E0">
        <w:trPr>
          <w:trHeight w:val="57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4263,9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2866,0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2370,0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Субсидии бюджетным учреждениям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77070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4263,9</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2866,0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2370,0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"Обеспечение жильем молодых семей в Инсарском муниципальном районе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2091,1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Основное мероприятие "Финансовое обеспечение реализации программы" </w:t>
            </w:r>
          </w:p>
        </w:tc>
        <w:tc>
          <w:tcPr>
            <w:tcW w:w="230"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2091,1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Предоставление молодым семьям социальных выплат на строительство или приобретение жилья</w:t>
            </w:r>
          </w:p>
        </w:tc>
        <w:tc>
          <w:tcPr>
            <w:tcW w:w="23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L4970</w:t>
            </w:r>
          </w:p>
        </w:tc>
        <w:tc>
          <w:tcPr>
            <w:tcW w:w="475"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2091,1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L4970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2091,1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Социальные выплаты гражданам, кроме публичных нормативных социальных выплат</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L4970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2091,1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Подпрограмма "Поддержка и развитие кадрового потенциала"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1166,0</w:t>
            </w:r>
          </w:p>
        </w:tc>
      </w:tr>
      <w:tr w:rsidR="00ED05E0" w:rsidTr="00ED05E0">
        <w:trPr>
          <w:trHeight w:val="21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proofErr w:type="gramStart"/>
            <w:r w:rsidRPr="00D93468">
              <w:rPr>
                <w:color w:val="000000"/>
                <w:sz w:val="20"/>
                <w:szCs w:val="20"/>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D93468">
              <w:rPr>
                <w:color w:val="000000"/>
                <w:sz w:val="20"/>
                <w:szCs w:val="20"/>
              </w:rPr>
              <w:t xml:space="preserve"> года № 91-УГ "О дополнительных мерах по подготовке и закреплению молодых специалистов в сельскохозяйственном производстве"</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77190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77190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1067,5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1166,0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Публичные нормативные социальные выплаты гражданам</w:t>
            </w:r>
          </w:p>
        </w:tc>
        <w:tc>
          <w:tcPr>
            <w:tcW w:w="23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77190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310</w:t>
            </w:r>
          </w:p>
        </w:tc>
        <w:tc>
          <w:tcPr>
            <w:tcW w:w="617" w:type="pct"/>
            <w:gridSpan w:val="6"/>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1067,5</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1166,7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1166,0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Подпрограмма "Создание условий для обеспечения доступным и комфортным жильем сельского  населения"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"Улучшение жилищных условий  граждан проживающих на сельских территориях"</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Улучшение жилищных условий граждан, проживающих на сельских территориях</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02040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02040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Социальные выплаты гражданам, кроме публичных нормативных социальных выплат</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02040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70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25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Оказание других видов социальной помощи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01170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25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Социальное обеспечение и иные выплаты населению</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01170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25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Публичные нормативные социальные выплаты гражданам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01170</w:t>
            </w:r>
          </w:p>
        </w:tc>
        <w:tc>
          <w:tcPr>
            <w:tcW w:w="475" w:type="pct"/>
            <w:gridSpan w:val="4"/>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143,0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Охрана семьи и детства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8292,8</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13034,6</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12759,7</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Муниципальная программа «Развитие образования в Инсарском муниципальном районе Республики Мордовия на 2016 - 2025 годы "</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4009,1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4192,2</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«Мероприятия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4009,1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4192,2</w:t>
            </w:r>
          </w:p>
        </w:tc>
      </w:tr>
      <w:tr w:rsidR="00ED05E0" w:rsidTr="00ED05E0">
        <w:trPr>
          <w:trHeight w:val="240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w:t>
            </w:r>
            <w:r w:rsidRPr="00D93468">
              <w:rPr>
                <w:color w:val="000000"/>
                <w:sz w:val="20"/>
                <w:szCs w:val="20"/>
              </w:rPr>
              <w:lastRenderedPageBreak/>
              <w:t>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3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77180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4009,1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4192,2</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Социальное обеспечение и иные выплаты населению</w:t>
            </w:r>
          </w:p>
        </w:tc>
        <w:tc>
          <w:tcPr>
            <w:tcW w:w="23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77180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300</w:t>
            </w:r>
          </w:p>
        </w:tc>
        <w:tc>
          <w:tcPr>
            <w:tcW w:w="617" w:type="pct"/>
            <w:gridSpan w:val="6"/>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4009,1</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4467,1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4192,2</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Публичные нормативные социальные выплаты гражданам</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2812,5</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3133,8</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2934,5</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Социальные выплаты гражданам, кроме публичных нормативных социальных выплат</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09</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77180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320</w:t>
            </w:r>
          </w:p>
        </w:tc>
        <w:tc>
          <w:tcPr>
            <w:tcW w:w="617" w:type="pct"/>
            <w:gridSpan w:val="6"/>
            <w:tcBorders>
              <w:top w:val="nil"/>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1196,6</w:t>
            </w:r>
          </w:p>
        </w:tc>
        <w:tc>
          <w:tcPr>
            <w:tcW w:w="611" w:type="pct"/>
            <w:gridSpan w:val="2"/>
            <w:tcBorders>
              <w:top w:val="single" w:sz="4" w:space="0" w:color="auto"/>
              <w:left w:val="single" w:sz="4" w:space="0" w:color="auto"/>
              <w:bottom w:val="single" w:sz="4" w:space="0" w:color="auto"/>
              <w:right w:val="nil"/>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1333,3</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1257,7</w:t>
            </w:r>
          </w:p>
        </w:tc>
      </w:tr>
      <w:tr w:rsidR="00ED05E0" w:rsidTr="00ED05E0">
        <w:trPr>
          <w:trHeight w:val="63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4283,7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r>
      <w:tr w:rsidR="00ED05E0" w:rsidTr="00ED05E0">
        <w:trPr>
          <w:trHeight w:val="69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4283,7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r>
      <w:tr w:rsidR="00ED05E0" w:rsidTr="00ED05E0">
        <w:trPr>
          <w:trHeight w:val="96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R0820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Капитальные вложения в объекты государственной (муниципальной) собственности</w:t>
            </w:r>
          </w:p>
        </w:tc>
        <w:tc>
          <w:tcPr>
            <w:tcW w:w="23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R0820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400</w:t>
            </w:r>
          </w:p>
        </w:tc>
        <w:tc>
          <w:tcPr>
            <w:tcW w:w="617" w:type="pct"/>
            <w:gridSpan w:val="6"/>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Бюджетные инвестиции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R0820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8567,5</w:t>
            </w:r>
          </w:p>
        </w:tc>
      </w:tr>
      <w:tr w:rsidR="00ED05E0" w:rsidTr="00ED05E0">
        <w:trPr>
          <w:trHeight w:val="9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D93468">
              <w:rPr>
                <w:color w:val="000000"/>
                <w:sz w:val="20"/>
                <w:szCs w:val="20"/>
              </w:rPr>
              <w:lastRenderedPageBreak/>
              <w:t>специализированного жилищного фонда</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Z0820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Капитальные вложения в объекты государственной (муниципальной) собственности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Z0820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Бюджетные инвестиции</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auto" w:fill="auto"/>
            <w:vAlign w:val="bottom"/>
            <w:hideMark/>
          </w:tcPr>
          <w:p w:rsidR="00ED05E0" w:rsidRPr="00D93468" w:rsidRDefault="00ED05E0" w:rsidP="00ED05E0">
            <w:pPr>
              <w:jc w:val="center"/>
              <w:rPr>
                <w:color w:val="000000"/>
                <w:sz w:val="20"/>
                <w:szCs w:val="20"/>
              </w:rPr>
            </w:pPr>
            <w:r w:rsidRPr="00D93468">
              <w:rPr>
                <w:color w:val="000000"/>
                <w:sz w:val="20"/>
                <w:szCs w:val="20"/>
              </w:rPr>
              <w:t>Z0820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83,7</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Физическая культура и спорт</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Физическая культура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w:t>
            </w:r>
            <w:r>
              <w:rPr>
                <w:color w:val="000000"/>
                <w:sz w:val="20"/>
                <w:szCs w:val="20"/>
              </w:rPr>
              <w:t>а "Развитие физической культуры</w:t>
            </w:r>
            <w:r w:rsidRPr="00D93468">
              <w:rPr>
                <w:color w:val="000000"/>
                <w:sz w:val="20"/>
                <w:szCs w:val="20"/>
              </w:rPr>
              <w:t>,</w:t>
            </w:r>
            <w:r>
              <w:rPr>
                <w:color w:val="000000"/>
                <w:sz w:val="20"/>
                <w:szCs w:val="20"/>
              </w:rPr>
              <w:t xml:space="preserve"> </w:t>
            </w:r>
            <w:r w:rsidRPr="00D93468">
              <w:rPr>
                <w:color w:val="000000"/>
                <w:sz w:val="20"/>
                <w:szCs w:val="20"/>
              </w:rPr>
              <w:t>спорта и молодежной политики в Инсарском  муниципальном районе   на 2016-2025 годы"</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51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"Внутрирайонные спортивные соревнования и физкультурно-массовые мероприятия"</w:t>
            </w:r>
          </w:p>
        </w:tc>
        <w:tc>
          <w:tcPr>
            <w:tcW w:w="230" w:type="pct"/>
            <w:gridSpan w:val="2"/>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в области спорта и физической культуры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06</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100,0</w:t>
            </w:r>
          </w:p>
        </w:tc>
      </w:tr>
      <w:tr w:rsidR="00ED05E0" w:rsidTr="00ED05E0">
        <w:trPr>
          <w:trHeight w:val="76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102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D93468">
              <w:rPr>
                <w:color w:val="000000"/>
                <w:sz w:val="20"/>
                <w:szCs w:val="20"/>
              </w:rPr>
              <w:t>о-</w:t>
            </w:r>
            <w:proofErr w:type="gramEnd"/>
            <w:r w:rsidRPr="00D93468">
              <w:rPr>
                <w:color w:val="000000"/>
                <w:sz w:val="20"/>
                <w:szCs w:val="20"/>
              </w:rPr>
              <w:t xml:space="preserve"> политического экстремизма, ксенофобии и нетерпимости"</w:t>
            </w:r>
          </w:p>
        </w:tc>
        <w:tc>
          <w:tcPr>
            <w:tcW w:w="23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Мероприятия в области спорта и физической культуры</w:t>
            </w:r>
          </w:p>
        </w:tc>
        <w:tc>
          <w:tcPr>
            <w:tcW w:w="230"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42040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510"/>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000000"/>
                <w:sz w:val="20"/>
                <w:szCs w:val="20"/>
              </w:rPr>
            </w:pPr>
            <w:r w:rsidRPr="00D93468">
              <w:rPr>
                <w:color w:val="000000"/>
                <w:sz w:val="20"/>
                <w:szCs w:val="20"/>
              </w:rPr>
              <w:t>Закупка товаров, работ и услуг для обеспечения государственных (муниципальных) нужд</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 Иные закупки товаров, работ и услуг для </w:t>
            </w:r>
            <w:r w:rsidRPr="00D93468">
              <w:rPr>
                <w:color w:val="000000"/>
                <w:sz w:val="20"/>
                <w:szCs w:val="20"/>
              </w:rPr>
              <w:lastRenderedPageBreak/>
              <w:t>обеспечения государственных (муниципальных) нужд</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lastRenderedPageBreak/>
              <w:t>11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24</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42040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240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5,0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Средства массовой информации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Периодическая печать и издательства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7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на поддержку социально ориентированных некоммерческих организаций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91010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66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Предоставление субсидий бюджетным, автономным учреждениям и иным некоммерческим организациям</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91010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76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22272F"/>
                <w:sz w:val="20"/>
                <w:szCs w:val="20"/>
              </w:rPr>
            </w:pPr>
            <w:r w:rsidRPr="00D93468">
              <w:rPr>
                <w:color w:val="22272F"/>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12</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91010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630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1500,0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1400,0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22272F"/>
                <w:sz w:val="20"/>
                <w:szCs w:val="20"/>
              </w:rPr>
            </w:pPr>
            <w:r w:rsidRPr="00D93468">
              <w:rPr>
                <w:color w:val="22272F"/>
                <w:sz w:val="20"/>
                <w:szCs w:val="20"/>
              </w:rPr>
              <w:t>Межбюджетные трансферты общего характера бюджетам бюджетной системы Российской Федерации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292"/>
        </w:trPr>
        <w:tc>
          <w:tcPr>
            <w:tcW w:w="1318" w:type="pct"/>
            <w:tcBorders>
              <w:top w:val="single" w:sz="4" w:space="0" w:color="auto"/>
              <w:left w:val="single" w:sz="4" w:space="0" w:color="auto"/>
              <w:bottom w:val="single" w:sz="4" w:space="0" w:color="auto"/>
              <w:right w:val="nil"/>
            </w:tcBorders>
            <w:shd w:val="clear" w:color="000000" w:fill="FFFFFF"/>
            <w:hideMark/>
          </w:tcPr>
          <w:p w:rsidR="00ED05E0" w:rsidRPr="00D93468" w:rsidRDefault="00ED05E0" w:rsidP="00ED05E0">
            <w:pPr>
              <w:rPr>
                <w:color w:val="22272F"/>
                <w:sz w:val="20"/>
                <w:szCs w:val="20"/>
              </w:rPr>
            </w:pPr>
            <w:r w:rsidRPr="00D93468">
              <w:rPr>
                <w:color w:val="22272F"/>
                <w:sz w:val="20"/>
                <w:szCs w:val="20"/>
              </w:rPr>
              <w:t>Дотации на выравнивание бюджетной обеспеченности субъектов Российской Федерации и муниципальных образований</w:t>
            </w:r>
          </w:p>
        </w:tc>
        <w:tc>
          <w:tcPr>
            <w:tcW w:w="230" w:type="pct"/>
            <w:gridSpan w:val="2"/>
            <w:tcBorders>
              <w:top w:val="nil"/>
              <w:left w:val="single" w:sz="4" w:space="0" w:color="auto"/>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45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Подпрограмма "Повышение эффективности межбюджетных отношений"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45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"Выравнивание бюджетной обеспеченности сельских поселений Инсарского муниципального района"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372"/>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lastRenderedPageBreak/>
              <w:t>Дотации на выравнивание бюджетной обеспеченности поселений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372"/>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Межбюджетные трансферты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372"/>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Дотации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01</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44010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510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12,0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Прочие межбюджетные трансферты общего характера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Подпрограмма "Повышение эффективности межбюджетных отношений"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72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44205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Межбюджетные трансферты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44205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Субсидии</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14</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17</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3</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02</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44205</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520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2200,0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Условно утвержденные расходы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Условно утвержденные расходы</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r w:rsidR="00ED05E0" w:rsidTr="00ED05E0">
        <w:trPr>
          <w:trHeight w:val="48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r w:rsidR="00ED05E0" w:rsidTr="00ED05E0">
        <w:trPr>
          <w:trHeight w:val="480"/>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 xml:space="preserve">Непрограммные расходы в рамках </w:t>
            </w:r>
            <w:proofErr w:type="gramStart"/>
            <w:r w:rsidRPr="00D93468">
              <w:rPr>
                <w:color w:val="000000"/>
                <w:sz w:val="20"/>
                <w:szCs w:val="20"/>
              </w:rPr>
              <w:t>обеспечения деятельности главных распорядителей средств  бюджета</w:t>
            </w:r>
            <w:proofErr w:type="gramEnd"/>
            <w:r w:rsidRPr="00D93468">
              <w:rPr>
                <w:color w:val="000000"/>
                <w:sz w:val="20"/>
                <w:szCs w:val="20"/>
              </w:rPr>
              <w:t xml:space="preserve"> Инсарского муниципального района Республики Мордовия</w:t>
            </w:r>
          </w:p>
        </w:tc>
        <w:tc>
          <w:tcPr>
            <w:tcW w:w="230"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r w:rsidR="00ED05E0" w:rsidTr="00ED05E0">
        <w:trPr>
          <w:trHeight w:val="315"/>
        </w:trPr>
        <w:tc>
          <w:tcPr>
            <w:tcW w:w="1318" w:type="pct"/>
            <w:tcBorders>
              <w:top w:val="single" w:sz="4" w:space="0" w:color="auto"/>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Условно утвержденные расходы</w:t>
            </w:r>
          </w:p>
        </w:tc>
        <w:tc>
          <w:tcPr>
            <w:tcW w:w="230"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41990</w:t>
            </w:r>
          </w:p>
        </w:tc>
        <w:tc>
          <w:tcPr>
            <w:tcW w:w="475" w:type="pct"/>
            <w:gridSpan w:val="4"/>
            <w:tcBorders>
              <w:top w:val="single" w:sz="4" w:space="0" w:color="auto"/>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 </w:t>
            </w:r>
          </w:p>
        </w:tc>
        <w:tc>
          <w:tcPr>
            <w:tcW w:w="617" w:type="pct"/>
            <w:gridSpan w:val="6"/>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r w:rsidR="00ED05E0" w:rsidTr="00ED05E0">
        <w:trPr>
          <w:trHeight w:val="315"/>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Иные бюджетные ассигнования</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41990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800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r w:rsidR="00ED05E0" w:rsidTr="00ED05E0">
        <w:trPr>
          <w:trHeight w:val="390"/>
        </w:trPr>
        <w:tc>
          <w:tcPr>
            <w:tcW w:w="1318" w:type="pct"/>
            <w:tcBorders>
              <w:top w:val="nil"/>
              <w:left w:val="single" w:sz="4" w:space="0" w:color="auto"/>
              <w:bottom w:val="single" w:sz="4" w:space="0" w:color="auto"/>
              <w:right w:val="single" w:sz="4" w:space="0" w:color="auto"/>
            </w:tcBorders>
            <w:shd w:val="clear" w:color="000000" w:fill="FFFFFF"/>
            <w:hideMark/>
          </w:tcPr>
          <w:p w:rsidR="00ED05E0" w:rsidRPr="00D93468" w:rsidRDefault="00ED05E0" w:rsidP="00ED05E0">
            <w:pPr>
              <w:rPr>
                <w:color w:val="000000"/>
                <w:sz w:val="20"/>
                <w:szCs w:val="20"/>
              </w:rPr>
            </w:pPr>
            <w:r w:rsidRPr="00D93468">
              <w:rPr>
                <w:color w:val="000000"/>
                <w:sz w:val="20"/>
                <w:szCs w:val="20"/>
              </w:rPr>
              <w:t>Резервные средства</w:t>
            </w:r>
          </w:p>
        </w:tc>
        <w:tc>
          <w:tcPr>
            <w:tcW w:w="230" w:type="pct"/>
            <w:gridSpan w:val="2"/>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99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89</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1</w:t>
            </w:r>
          </w:p>
        </w:tc>
        <w:tc>
          <w:tcPr>
            <w:tcW w:w="204"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408" w:type="pct"/>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41990</w:t>
            </w:r>
          </w:p>
        </w:tc>
        <w:tc>
          <w:tcPr>
            <w:tcW w:w="475" w:type="pct"/>
            <w:gridSpan w:val="4"/>
            <w:tcBorders>
              <w:top w:val="nil"/>
              <w:left w:val="nil"/>
              <w:bottom w:val="single" w:sz="4" w:space="0" w:color="auto"/>
              <w:right w:val="single" w:sz="4" w:space="0" w:color="auto"/>
            </w:tcBorders>
            <w:shd w:val="clear" w:color="000000" w:fill="FFFFFF"/>
            <w:vAlign w:val="bottom"/>
            <w:hideMark/>
          </w:tcPr>
          <w:p w:rsidR="00ED05E0" w:rsidRPr="00D93468" w:rsidRDefault="00ED05E0" w:rsidP="00ED05E0">
            <w:pPr>
              <w:jc w:val="center"/>
              <w:rPr>
                <w:color w:val="000000"/>
                <w:sz w:val="20"/>
                <w:szCs w:val="20"/>
              </w:rPr>
            </w:pPr>
            <w:r w:rsidRPr="00D93468">
              <w:rPr>
                <w:color w:val="000000"/>
                <w:sz w:val="20"/>
                <w:szCs w:val="20"/>
              </w:rPr>
              <w:t>870</w:t>
            </w:r>
          </w:p>
        </w:tc>
        <w:tc>
          <w:tcPr>
            <w:tcW w:w="617" w:type="pct"/>
            <w:gridSpan w:val="6"/>
            <w:tcBorders>
              <w:top w:val="nil"/>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0,0</w:t>
            </w:r>
          </w:p>
        </w:tc>
        <w:tc>
          <w:tcPr>
            <w:tcW w:w="611"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2300,0</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93468" w:rsidRDefault="00ED05E0" w:rsidP="00ED05E0">
            <w:pPr>
              <w:jc w:val="center"/>
              <w:rPr>
                <w:color w:val="000000"/>
                <w:sz w:val="20"/>
                <w:szCs w:val="20"/>
              </w:rPr>
            </w:pPr>
            <w:r w:rsidRPr="00D93468">
              <w:rPr>
                <w:color w:val="000000"/>
                <w:sz w:val="20"/>
                <w:szCs w:val="20"/>
              </w:rPr>
              <w:t>4700,0</w:t>
            </w:r>
          </w:p>
        </w:tc>
      </w:tr>
    </w:tbl>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tbl>
      <w:tblPr>
        <w:tblW w:w="5298" w:type="pct"/>
        <w:tblLayout w:type="fixed"/>
        <w:tblLook w:val="04A0" w:firstRow="1" w:lastRow="0" w:firstColumn="1" w:lastColumn="0" w:noHBand="0" w:noVBand="1"/>
      </w:tblPr>
      <w:tblGrid>
        <w:gridCol w:w="1644"/>
        <w:gridCol w:w="2000"/>
        <w:gridCol w:w="419"/>
        <w:gridCol w:w="272"/>
        <w:gridCol w:w="190"/>
        <w:gridCol w:w="389"/>
        <w:gridCol w:w="51"/>
        <w:gridCol w:w="406"/>
        <w:gridCol w:w="402"/>
        <w:gridCol w:w="356"/>
        <w:gridCol w:w="214"/>
        <w:gridCol w:w="428"/>
        <w:gridCol w:w="431"/>
        <w:gridCol w:w="239"/>
        <w:gridCol w:w="333"/>
        <w:gridCol w:w="144"/>
        <w:gridCol w:w="852"/>
        <w:gridCol w:w="66"/>
        <w:gridCol w:w="135"/>
        <w:gridCol w:w="773"/>
        <w:gridCol w:w="60"/>
        <w:gridCol w:w="88"/>
        <w:gridCol w:w="848"/>
        <w:gridCol w:w="64"/>
        <w:gridCol w:w="190"/>
        <w:gridCol w:w="48"/>
      </w:tblGrid>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bookmarkStart w:id="91" w:name="RANGE!A2:N803"/>
            <w:r w:rsidRPr="00682977">
              <w:rPr>
                <w:rFonts w:ascii="Arial" w:hAnsi="Arial" w:cs="Arial"/>
                <w:color w:val="000000"/>
                <w:sz w:val="20"/>
                <w:szCs w:val="20"/>
              </w:rPr>
              <w:t> </w:t>
            </w:r>
            <w:bookmarkEnd w:id="91"/>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373" w:type="pct"/>
            <w:gridSpan w:val="9"/>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Приложение 3</w:t>
            </w:r>
          </w:p>
        </w:tc>
        <w:tc>
          <w:tcPr>
            <w:tcW w:w="42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15" w:type="pct"/>
            <w:gridSpan w:val="2"/>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r>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12" w:type="pct"/>
            <w:gridSpan w:val="13"/>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xml:space="preserve">к решению   Совета депутатов Инсарского  </w:t>
            </w:r>
          </w:p>
        </w:tc>
      </w:tr>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12" w:type="pct"/>
            <w:gridSpan w:val="13"/>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муниципального района Республики Мордовия</w:t>
            </w:r>
          </w:p>
        </w:tc>
      </w:tr>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797" w:type="pct"/>
            <w:gridSpan w:val="11"/>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xml:space="preserve">от </w:t>
            </w:r>
            <w:r>
              <w:rPr>
                <w:color w:val="000000"/>
                <w:sz w:val="20"/>
                <w:szCs w:val="20"/>
              </w:rPr>
              <w:t>29 июня .2023 г. № 39</w:t>
            </w:r>
          </w:p>
        </w:tc>
        <w:tc>
          <w:tcPr>
            <w:tcW w:w="115" w:type="pct"/>
            <w:gridSpan w:val="2"/>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r>
      <w:tr w:rsidR="00ED05E0" w:rsidRPr="00682977" w:rsidTr="00ED05E0">
        <w:trPr>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9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8"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1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477" w:type="pct"/>
            <w:gridSpan w:val="3"/>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417" w:type="pct"/>
            <w:gridSpan w:val="3"/>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413" w:type="pct"/>
            <w:gridSpan w:val="2"/>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c>
          <w:tcPr>
            <w:tcW w:w="108"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10"/>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373" w:type="pct"/>
            <w:gridSpan w:val="9"/>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Приложение 5</w:t>
            </w:r>
          </w:p>
        </w:tc>
        <w:tc>
          <w:tcPr>
            <w:tcW w:w="42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15" w:type="pct"/>
            <w:gridSpan w:val="2"/>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r>
      <w:tr w:rsidR="00ED05E0" w:rsidRPr="00682977" w:rsidTr="00ED05E0">
        <w:trPr>
          <w:gridAfter w:val="1"/>
          <w:wAfter w:w="21" w:type="pct"/>
          <w:trHeight w:val="225"/>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12" w:type="pct"/>
            <w:gridSpan w:val="13"/>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xml:space="preserve">к решению   Совета депутатов Инсарского  </w:t>
            </w:r>
          </w:p>
        </w:tc>
      </w:tr>
      <w:tr w:rsidR="00ED05E0" w:rsidRPr="00682977" w:rsidTr="00ED05E0">
        <w:trPr>
          <w:gridAfter w:val="1"/>
          <w:wAfter w:w="21" w:type="pct"/>
          <w:trHeight w:val="300"/>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12" w:type="pct"/>
            <w:gridSpan w:val="13"/>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муниципального района Республики Мордовия</w:t>
            </w:r>
          </w:p>
        </w:tc>
      </w:tr>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lastRenderedPageBreak/>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12" w:type="pct"/>
            <w:gridSpan w:val="13"/>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xml:space="preserve">"О бюджете Инсарского муниципального района  </w:t>
            </w:r>
          </w:p>
        </w:tc>
      </w:tr>
      <w:tr w:rsidR="00ED05E0" w:rsidRPr="00682977" w:rsidTr="00ED05E0">
        <w:trPr>
          <w:gridAfter w:val="1"/>
          <w:wAfter w:w="21" w:type="pct"/>
          <w:trHeight w:val="270"/>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12" w:type="pct"/>
            <w:gridSpan w:val="13"/>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xml:space="preserve">Республики Мордовия на 2023год и на </w:t>
            </w:r>
            <w:proofErr w:type="gramStart"/>
            <w:r w:rsidRPr="00682977">
              <w:rPr>
                <w:color w:val="000000"/>
                <w:sz w:val="20"/>
                <w:szCs w:val="20"/>
              </w:rPr>
              <w:t>плановый</w:t>
            </w:r>
            <w:proofErr w:type="gramEnd"/>
          </w:p>
        </w:tc>
      </w:tr>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373" w:type="pct"/>
            <w:gridSpan w:val="9"/>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период 2024 и 2025годов"</w:t>
            </w:r>
          </w:p>
        </w:tc>
        <w:tc>
          <w:tcPr>
            <w:tcW w:w="42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15" w:type="pct"/>
            <w:gridSpan w:val="2"/>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r>
      <w:tr w:rsidR="00ED05E0" w:rsidRPr="00682977" w:rsidTr="00ED05E0">
        <w:trPr>
          <w:gridAfter w:val="1"/>
          <w:wAfter w:w="21" w:type="pct"/>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373" w:type="pct"/>
            <w:gridSpan w:val="9"/>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от 27.12.2022 г. № 58</w:t>
            </w:r>
          </w:p>
        </w:tc>
        <w:tc>
          <w:tcPr>
            <w:tcW w:w="423" w:type="pct"/>
            <w:gridSpan w:val="2"/>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115" w:type="pct"/>
            <w:gridSpan w:val="2"/>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r>
      <w:tr w:rsidR="00ED05E0" w:rsidRPr="00682977" w:rsidTr="00ED05E0">
        <w:trPr>
          <w:trHeight w:val="315"/>
        </w:trPr>
        <w:tc>
          <w:tcPr>
            <w:tcW w:w="74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9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0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9"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84"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343"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91"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95"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108" w:type="pct"/>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216" w:type="pct"/>
            <w:gridSpan w:val="2"/>
            <w:tcBorders>
              <w:top w:val="nil"/>
              <w:left w:val="nil"/>
              <w:bottom w:val="nil"/>
              <w:right w:val="nil"/>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477" w:type="pct"/>
            <w:gridSpan w:val="3"/>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350" w:type="pct"/>
            <w:tcBorders>
              <w:top w:val="nil"/>
              <w:left w:val="nil"/>
              <w:bottom w:val="nil"/>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480" w:type="pct"/>
            <w:gridSpan w:val="4"/>
            <w:tcBorders>
              <w:top w:val="nil"/>
              <w:left w:val="nil"/>
              <w:bottom w:val="nil"/>
              <w:right w:val="nil"/>
            </w:tcBorders>
            <w:shd w:val="clear" w:color="000000" w:fill="FFFFFF"/>
            <w:hideMark/>
          </w:tcPr>
          <w:p w:rsidR="00ED05E0" w:rsidRPr="00682977" w:rsidRDefault="00ED05E0" w:rsidP="00ED05E0">
            <w:pPr>
              <w:rPr>
                <w:b/>
                <w:bCs/>
                <w:color w:val="000000"/>
                <w:sz w:val="20"/>
                <w:szCs w:val="20"/>
              </w:rPr>
            </w:pPr>
            <w:r w:rsidRPr="00682977">
              <w:rPr>
                <w:b/>
                <w:bCs/>
                <w:color w:val="000000"/>
                <w:sz w:val="20"/>
                <w:szCs w:val="20"/>
              </w:rPr>
              <w:t> </w:t>
            </w:r>
          </w:p>
        </w:tc>
        <w:tc>
          <w:tcPr>
            <w:tcW w:w="108"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890"/>
        </w:trPr>
        <w:tc>
          <w:tcPr>
            <w:tcW w:w="4002" w:type="pct"/>
            <w:gridSpan w:val="18"/>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xml:space="preserve">РАСПРЕДЕЛЕНИЕ </w:t>
            </w:r>
            <w:r w:rsidRPr="00682977">
              <w:rPr>
                <w:b/>
                <w:bCs/>
                <w:color w:val="000000"/>
              </w:rPr>
              <w:b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w:t>
            </w:r>
            <w:proofErr w:type="gramStart"/>
            <w:r w:rsidRPr="00682977">
              <w:rPr>
                <w:b/>
                <w:bCs/>
                <w:color w:val="000000"/>
              </w:rPr>
              <w:t xml:space="preserve"> И</w:t>
            </w:r>
            <w:proofErr w:type="gramEnd"/>
            <w:r w:rsidRPr="00682977">
              <w:rPr>
                <w:b/>
                <w:bCs/>
                <w:color w:val="000000"/>
              </w:rPr>
              <w:t xml:space="preserve"> 2025 ГОДОВ</w:t>
            </w:r>
          </w:p>
        </w:tc>
        <w:tc>
          <w:tcPr>
            <w:tcW w:w="410" w:type="pct"/>
            <w:gridSpan w:val="2"/>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451" w:type="pct"/>
            <w:gridSpan w:val="3"/>
            <w:vMerge w:val="restart"/>
            <w:tcBorders>
              <w:top w:val="nil"/>
              <w:left w:val="nil"/>
              <w:bottom w:val="nil"/>
              <w:right w:val="nil"/>
            </w:tcBorders>
            <w:shd w:val="clear" w:color="000000" w:fill="FFFFFF"/>
            <w:hideMark/>
          </w:tcPr>
          <w:p w:rsidR="00ED05E0" w:rsidRPr="00682977" w:rsidRDefault="00ED05E0" w:rsidP="00ED05E0">
            <w:pPr>
              <w:jc w:val="center"/>
              <w:rPr>
                <w:b/>
                <w:bCs/>
                <w:color w:val="000000"/>
                <w:sz w:val="20"/>
                <w:szCs w:val="20"/>
              </w:rPr>
            </w:pPr>
            <w:r w:rsidRPr="0068297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745" w:type="pct"/>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906" w:type="pct"/>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399" w:type="pct"/>
            <w:gridSpan w:val="3"/>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199" w:type="pct"/>
            <w:gridSpan w:val="2"/>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184" w:type="pct"/>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182" w:type="pct"/>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258" w:type="pct"/>
            <w:gridSpan w:val="2"/>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194" w:type="pct"/>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195" w:type="pct"/>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259" w:type="pct"/>
            <w:gridSpan w:val="2"/>
            <w:tcBorders>
              <w:top w:val="nil"/>
              <w:left w:val="nil"/>
              <w:bottom w:val="nil"/>
              <w:right w:val="nil"/>
            </w:tcBorders>
            <w:shd w:val="clear" w:color="000000" w:fill="FFFFFF"/>
            <w:hideMark/>
          </w:tcPr>
          <w:p w:rsidR="00ED05E0" w:rsidRPr="00682977" w:rsidRDefault="00ED05E0" w:rsidP="00ED05E0">
            <w:pPr>
              <w:jc w:val="center"/>
              <w:rPr>
                <w:b/>
                <w:bCs/>
                <w:color w:val="000000"/>
              </w:rPr>
            </w:pPr>
            <w:r w:rsidRPr="00682977">
              <w:rPr>
                <w:b/>
                <w:bCs/>
                <w:color w:val="000000"/>
              </w:rPr>
              <w:t> </w:t>
            </w:r>
          </w:p>
        </w:tc>
        <w:tc>
          <w:tcPr>
            <w:tcW w:w="892" w:type="pct"/>
            <w:gridSpan w:val="5"/>
            <w:tcBorders>
              <w:top w:val="nil"/>
              <w:left w:val="nil"/>
              <w:bottom w:val="single" w:sz="4" w:space="0" w:color="auto"/>
              <w:right w:val="nil"/>
            </w:tcBorders>
            <w:shd w:val="clear" w:color="000000" w:fill="FFFFFF"/>
            <w:hideMark/>
          </w:tcPr>
          <w:p w:rsidR="00ED05E0" w:rsidRPr="00682977" w:rsidRDefault="00ED05E0" w:rsidP="00ED05E0">
            <w:pPr>
              <w:jc w:val="center"/>
              <w:rPr>
                <w:color w:val="000000"/>
              </w:rPr>
            </w:pPr>
            <w:r w:rsidRPr="00682977">
              <w:rPr>
                <w:color w:val="000000"/>
              </w:rPr>
              <w:t>(тыс</w:t>
            </w:r>
            <w:proofErr w:type="gramStart"/>
            <w:r w:rsidRPr="00682977">
              <w:rPr>
                <w:color w:val="000000"/>
              </w:rPr>
              <w:t>.р</w:t>
            </w:r>
            <w:proofErr w:type="gramEnd"/>
            <w:r w:rsidRPr="00682977">
              <w:rPr>
                <w:color w:val="000000"/>
              </w:rPr>
              <w:t>ублей)</w:t>
            </w:r>
          </w:p>
        </w:tc>
        <w:tc>
          <w:tcPr>
            <w:tcW w:w="451" w:type="pct"/>
            <w:gridSpan w:val="3"/>
            <w:vMerge/>
            <w:tcBorders>
              <w:top w:val="nil"/>
              <w:left w:val="nil"/>
              <w:bottom w:val="single" w:sz="4" w:space="0" w:color="auto"/>
              <w:right w:val="nil"/>
            </w:tcBorders>
            <w:vAlign w:val="center"/>
            <w:hideMark/>
          </w:tcPr>
          <w:p w:rsidR="00ED05E0" w:rsidRPr="00682977" w:rsidRDefault="00ED05E0" w:rsidP="00ED05E0">
            <w:pPr>
              <w:rPr>
                <w:b/>
                <w:bCs/>
                <w:color w:val="000000"/>
                <w:sz w:val="20"/>
                <w:szCs w:val="20"/>
              </w:rPr>
            </w:pP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vMerge w:val="restart"/>
            <w:tcBorders>
              <w:top w:val="single" w:sz="4" w:space="0" w:color="auto"/>
              <w:left w:val="nil"/>
              <w:bottom w:val="single" w:sz="4" w:space="0" w:color="000000"/>
              <w:right w:val="single" w:sz="4" w:space="0" w:color="000000"/>
            </w:tcBorders>
            <w:shd w:val="clear" w:color="000000" w:fill="FFFFFF"/>
            <w:noWrap/>
            <w:hideMark/>
          </w:tcPr>
          <w:p w:rsidR="00ED05E0" w:rsidRPr="00682977" w:rsidRDefault="00ED05E0" w:rsidP="00ED05E0">
            <w:pPr>
              <w:rPr>
                <w:color w:val="000000"/>
                <w:sz w:val="20"/>
                <w:szCs w:val="20"/>
              </w:rPr>
            </w:pPr>
            <w:r w:rsidRPr="00682977">
              <w:rPr>
                <w:color w:val="000000"/>
                <w:sz w:val="20"/>
                <w:szCs w:val="20"/>
              </w:rPr>
              <w:t> </w:t>
            </w:r>
          </w:p>
        </w:tc>
        <w:tc>
          <w:tcPr>
            <w:tcW w:w="96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D05E0" w:rsidRPr="00682977" w:rsidRDefault="00ED05E0" w:rsidP="00ED05E0">
            <w:pPr>
              <w:jc w:val="center"/>
              <w:rPr>
                <w:color w:val="000000"/>
                <w:sz w:val="18"/>
                <w:szCs w:val="18"/>
              </w:rPr>
            </w:pPr>
            <w:r w:rsidRPr="00682977">
              <w:rPr>
                <w:color w:val="000000"/>
                <w:sz w:val="18"/>
                <w:szCs w:val="18"/>
              </w:rPr>
              <w:t>Цср</w:t>
            </w:r>
          </w:p>
        </w:tc>
        <w:tc>
          <w:tcPr>
            <w:tcW w:w="258" w:type="pct"/>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Вр</w:t>
            </w:r>
          </w:p>
        </w:tc>
        <w:tc>
          <w:tcPr>
            <w:tcW w:w="19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Рз</w:t>
            </w:r>
          </w:p>
        </w:tc>
        <w:tc>
          <w:tcPr>
            <w:tcW w:w="19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Прз</w:t>
            </w:r>
          </w:p>
        </w:tc>
        <w:tc>
          <w:tcPr>
            <w:tcW w:w="259" w:type="pct"/>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05E0" w:rsidRPr="00682977" w:rsidRDefault="00ED05E0" w:rsidP="00ED05E0">
            <w:pPr>
              <w:jc w:val="center"/>
              <w:rPr>
                <w:color w:val="000000"/>
                <w:sz w:val="18"/>
                <w:szCs w:val="18"/>
              </w:rPr>
            </w:pPr>
            <w:proofErr w:type="gramStart"/>
            <w:r w:rsidRPr="00682977">
              <w:rPr>
                <w:color w:val="000000"/>
                <w:sz w:val="18"/>
                <w:szCs w:val="18"/>
              </w:rPr>
              <w:t>Адм</w:t>
            </w:r>
            <w:proofErr w:type="gramEnd"/>
          </w:p>
        </w:tc>
        <w:tc>
          <w:tcPr>
            <w:tcW w:w="451" w:type="pct"/>
            <w:gridSpan w:val="2"/>
            <w:tcBorders>
              <w:top w:val="single" w:sz="4" w:space="0" w:color="auto"/>
              <w:left w:val="single" w:sz="4" w:space="0" w:color="auto"/>
              <w:bottom w:val="single" w:sz="4" w:space="0" w:color="auto"/>
              <w:right w:val="nil"/>
            </w:tcBorders>
            <w:shd w:val="clear" w:color="000000" w:fill="FFFFFF"/>
            <w:noWrap/>
            <w:hideMark/>
          </w:tcPr>
          <w:p w:rsidR="00ED05E0" w:rsidRPr="00682977" w:rsidRDefault="00ED05E0" w:rsidP="00ED05E0">
            <w:pPr>
              <w:jc w:val="center"/>
              <w:rPr>
                <w:rFonts w:ascii="Arial" w:hAnsi="Arial" w:cs="Arial"/>
                <w:color w:val="000000"/>
                <w:sz w:val="20"/>
                <w:szCs w:val="20"/>
              </w:rPr>
            </w:pPr>
            <w:r w:rsidRPr="00682977">
              <w:rPr>
                <w:rFonts w:ascii="Arial" w:hAnsi="Arial" w:cs="Arial"/>
                <w:color w:val="000000"/>
                <w:sz w:val="20"/>
                <w:szCs w:val="20"/>
              </w:rPr>
              <w:t xml:space="preserve">        Сумма</w:t>
            </w:r>
          </w:p>
        </w:tc>
        <w:tc>
          <w:tcPr>
            <w:tcW w:w="441" w:type="pct"/>
            <w:gridSpan w:val="3"/>
            <w:tcBorders>
              <w:top w:val="single" w:sz="4" w:space="0" w:color="auto"/>
              <w:left w:val="nil"/>
              <w:bottom w:val="single" w:sz="4" w:space="0" w:color="auto"/>
              <w:right w:val="nil"/>
            </w:tcBorders>
            <w:shd w:val="clear" w:color="000000" w:fill="FFFFFF"/>
            <w:noWrap/>
            <w:hideMark/>
          </w:tcPr>
          <w:p w:rsidR="00ED05E0" w:rsidRPr="00682977" w:rsidRDefault="00ED05E0" w:rsidP="00ED05E0">
            <w:pPr>
              <w:rPr>
                <w:rFonts w:ascii="Arial" w:hAnsi="Arial" w:cs="Arial"/>
                <w:color w:val="000000"/>
                <w:sz w:val="20"/>
                <w:szCs w:val="20"/>
              </w:rPr>
            </w:pPr>
            <w:r w:rsidRPr="00682977">
              <w:rPr>
                <w:rFonts w:ascii="Arial" w:hAnsi="Arial" w:cs="Arial"/>
                <w:color w:val="000000"/>
                <w:sz w:val="20"/>
                <w:szCs w:val="20"/>
              </w:rPr>
              <w:t> </w:t>
            </w:r>
          </w:p>
        </w:tc>
        <w:tc>
          <w:tcPr>
            <w:tcW w:w="451" w:type="pct"/>
            <w:gridSpan w:val="3"/>
            <w:vMerge/>
            <w:tcBorders>
              <w:top w:val="single" w:sz="4" w:space="0" w:color="auto"/>
              <w:left w:val="nil"/>
              <w:bottom w:val="nil"/>
              <w:right w:val="single" w:sz="4" w:space="0" w:color="auto"/>
            </w:tcBorders>
            <w:vAlign w:val="center"/>
            <w:hideMark/>
          </w:tcPr>
          <w:p w:rsidR="00ED05E0" w:rsidRPr="00682977" w:rsidRDefault="00ED05E0" w:rsidP="00ED05E0">
            <w:pPr>
              <w:rPr>
                <w:b/>
                <w:bCs/>
                <w:color w:val="000000"/>
                <w:sz w:val="20"/>
                <w:szCs w:val="20"/>
              </w:rPr>
            </w:pP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vMerge/>
            <w:tcBorders>
              <w:top w:val="single" w:sz="4" w:space="0" w:color="auto"/>
              <w:left w:val="nil"/>
              <w:bottom w:val="single" w:sz="4" w:space="0" w:color="000000"/>
              <w:right w:val="single" w:sz="4" w:space="0" w:color="000000"/>
            </w:tcBorders>
            <w:vAlign w:val="center"/>
            <w:hideMark/>
          </w:tcPr>
          <w:p w:rsidR="00ED05E0" w:rsidRPr="00682977" w:rsidRDefault="00ED05E0" w:rsidP="00ED05E0">
            <w:pPr>
              <w:rPr>
                <w:color w:val="000000"/>
                <w:sz w:val="20"/>
                <w:szCs w:val="20"/>
              </w:rPr>
            </w:pPr>
          </w:p>
        </w:tc>
        <w:tc>
          <w:tcPr>
            <w:tcW w:w="964" w:type="pct"/>
            <w:gridSpan w:val="7"/>
            <w:vMerge/>
            <w:tcBorders>
              <w:top w:val="single" w:sz="4" w:space="0" w:color="auto"/>
              <w:left w:val="single" w:sz="4" w:space="0" w:color="auto"/>
              <w:bottom w:val="single" w:sz="4" w:space="0" w:color="000000"/>
              <w:right w:val="single" w:sz="4" w:space="0" w:color="000000"/>
            </w:tcBorders>
            <w:vAlign w:val="center"/>
            <w:hideMark/>
          </w:tcPr>
          <w:p w:rsidR="00ED05E0" w:rsidRPr="00682977" w:rsidRDefault="00ED05E0" w:rsidP="00ED05E0">
            <w:pPr>
              <w:rPr>
                <w:color w:val="000000"/>
                <w:sz w:val="18"/>
                <w:szCs w:val="18"/>
              </w:rPr>
            </w:pPr>
          </w:p>
        </w:tc>
        <w:tc>
          <w:tcPr>
            <w:tcW w:w="258"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682977" w:rsidRDefault="00ED05E0" w:rsidP="00ED05E0">
            <w:pPr>
              <w:rPr>
                <w:color w:val="000000"/>
                <w:sz w:val="18"/>
                <w:szCs w:val="18"/>
              </w:rPr>
            </w:pPr>
          </w:p>
        </w:tc>
        <w:tc>
          <w:tcPr>
            <w:tcW w:w="194" w:type="pct"/>
            <w:vMerge/>
            <w:tcBorders>
              <w:top w:val="single" w:sz="4" w:space="0" w:color="auto"/>
              <w:left w:val="single" w:sz="4" w:space="0" w:color="auto"/>
              <w:bottom w:val="single" w:sz="4" w:space="0" w:color="000000"/>
              <w:right w:val="single" w:sz="4" w:space="0" w:color="auto"/>
            </w:tcBorders>
            <w:vAlign w:val="center"/>
            <w:hideMark/>
          </w:tcPr>
          <w:p w:rsidR="00ED05E0" w:rsidRPr="00682977" w:rsidRDefault="00ED05E0" w:rsidP="00ED05E0">
            <w:pPr>
              <w:rPr>
                <w:color w:val="000000"/>
                <w:sz w:val="18"/>
                <w:szCs w:val="18"/>
              </w:rPr>
            </w:pPr>
          </w:p>
        </w:tc>
        <w:tc>
          <w:tcPr>
            <w:tcW w:w="195" w:type="pct"/>
            <w:vMerge/>
            <w:tcBorders>
              <w:top w:val="single" w:sz="4" w:space="0" w:color="auto"/>
              <w:left w:val="single" w:sz="4" w:space="0" w:color="auto"/>
              <w:bottom w:val="single" w:sz="4" w:space="0" w:color="000000"/>
              <w:right w:val="single" w:sz="4" w:space="0" w:color="auto"/>
            </w:tcBorders>
            <w:vAlign w:val="center"/>
            <w:hideMark/>
          </w:tcPr>
          <w:p w:rsidR="00ED05E0" w:rsidRPr="00682977" w:rsidRDefault="00ED05E0" w:rsidP="00ED05E0">
            <w:pPr>
              <w:rPr>
                <w:color w:val="000000"/>
                <w:sz w:val="18"/>
                <w:szCs w:val="18"/>
              </w:rPr>
            </w:pPr>
          </w:p>
        </w:tc>
        <w:tc>
          <w:tcPr>
            <w:tcW w:w="259"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682977" w:rsidRDefault="00ED05E0" w:rsidP="00ED05E0">
            <w:pPr>
              <w:rPr>
                <w:color w:val="000000"/>
                <w:sz w:val="18"/>
                <w:szCs w:val="18"/>
              </w:rPr>
            </w:pPr>
          </w:p>
        </w:tc>
        <w:tc>
          <w:tcPr>
            <w:tcW w:w="451" w:type="pct"/>
            <w:gridSpan w:val="2"/>
            <w:tcBorders>
              <w:top w:val="nil"/>
              <w:left w:val="single" w:sz="4" w:space="0" w:color="auto"/>
              <w:bottom w:val="single" w:sz="4" w:space="0" w:color="auto"/>
              <w:right w:val="single" w:sz="4" w:space="0" w:color="auto"/>
            </w:tcBorders>
            <w:shd w:val="clear" w:color="000000" w:fill="FFFFFF"/>
            <w:noWrap/>
            <w:hideMark/>
          </w:tcPr>
          <w:p w:rsidR="00ED05E0" w:rsidRPr="00682977" w:rsidRDefault="00ED05E0" w:rsidP="00ED05E0">
            <w:pPr>
              <w:jc w:val="center"/>
              <w:rPr>
                <w:color w:val="000000"/>
                <w:sz w:val="20"/>
                <w:szCs w:val="20"/>
              </w:rPr>
            </w:pPr>
            <w:r w:rsidRPr="00682977">
              <w:rPr>
                <w:color w:val="000000"/>
                <w:sz w:val="20"/>
                <w:szCs w:val="20"/>
              </w:rPr>
              <w:t>2023 год</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682977" w:rsidRDefault="00ED05E0" w:rsidP="00ED05E0">
            <w:pPr>
              <w:jc w:val="center"/>
              <w:rPr>
                <w:color w:val="000000"/>
                <w:sz w:val="20"/>
                <w:szCs w:val="20"/>
              </w:rPr>
            </w:pPr>
            <w:r w:rsidRPr="00682977">
              <w:rPr>
                <w:color w:val="000000"/>
                <w:sz w:val="20"/>
                <w:szCs w:val="20"/>
              </w:rPr>
              <w:t>2024 год</w:t>
            </w:r>
          </w:p>
        </w:tc>
        <w:tc>
          <w:tcPr>
            <w:tcW w:w="45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682977" w:rsidRDefault="00ED05E0" w:rsidP="00ED05E0">
            <w:pPr>
              <w:jc w:val="center"/>
              <w:rPr>
                <w:color w:val="000000"/>
                <w:sz w:val="20"/>
                <w:szCs w:val="20"/>
              </w:rPr>
            </w:pPr>
            <w:r w:rsidRPr="00682977">
              <w:rPr>
                <w:color w:val="000000"/>
                <w:sz w:val="20"/>
                <w:szCs w:val="20"/>
              </w:rPr>
              <w:t>2025 год</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2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682977" w:rsidRDefault="00ED05E0" w:rsidP="00ED05E0">
            <w:pPr>
              <w:jc w:val="center"/>
              <w:rPr>
                <w:b/>
                <w:bCs/>
                <w:color w:val="000000"/>
                <w:sz w:val="18"/>
                <w:szCs w:val="18"/>
              </w:rPr>
            </w:pPr>
            <w:r w:rsidRPr="00682977">
              <w:rPr>
                <w:b/>
                <w:bCs/>
                <w:color w:val="000000"/>
                <w:sz w:val="18"/>
                <w:szCs w:val="18"/>
              </w:rPr>
              <w:t>1</w:t>
            </w:r>
          </w:p>
        </w:tc>
        <w:tc>
          <w:tcPr>
            <w:tcW w:w="190" w:type="pct"/>
            <w:tcBorders>
              <w:top w:val="nil"/>
              <w:left w:val="nil"/>
              <w:bottom w:val="nil"/>
              <w:right w:val="single" w:sz="4" w:space="0" w:color="auto"/>
            </w:tcBorders>
            <w:shd w:val="clear" w:color="000000" w:fill="FFFFFF"/>
            <w:hideMark/>
          </w:tcPr>
          <w:p w:rsidR="00ED05E0" w:rsidRPr="00682977" w:rsidRDefault="00ED05E0" w:rsidP="00ED05E0">
            <w:pPr>
              <w:rPr>
                <w:color w:val="000000"/>
                <w:sz w:val="18"/>
                <w:szCs w:val="18"/>
              </w:rPr>
            </w:pPr>
            <w:r w:rsidRPr="00682977">
              <w:rPr>
                <w:color w:val="000000"/>
                <w:sz w:val="18"/>
                <w:szCs w:val="18"/>
              </w:rPr>
              <w:t>2</w:t>
            </w:r>
          </w:p>
        </w:tc>
        <w:tc>
          <w:tcPr>
            <w:tcW w:w="123" w:type="pct"/>
            <w:tcBorders>
              <w:top w:val="nil"/>
              <w:left w:val="nil"/>
              <w:bottom w:val="nil"/>
              <w:right w:val="single" w:sz="4" w:space="0" w:color="auto"/>
            </w:tcBorders>
            <w:shd w:val="clear" w:color="000000" w:fill="FFFFFF"/>
            <w:hideMark/>
          </w:tcPr>
          <w:p w:rsidR="00ED05E0" w:rsidRPr="00682977" w:rsidRDefault="00ED05E0" w:rsidP="00ED05E0">
            <w:pPr>
              <w:rPr>
                <w:color w:val="000000"/>
                <w:sz w:val="18"/>
                <w:szCs w:val="18"/>
              </w:rPr>
            </w:pPr>
            <w:r w:rsidRPr="00682977">
              <w:rPr>
                <w:color w:val="000000"/>
                <w:sz w:val="18"/>
                <w:szCs w:val="18"/>
              </w:rPr>
              <w:t>3</w:t>
            </w:r>
          </w:p>
        </w:tc>
        <w:tc>
          <w:tcPr>
            <w:tcW w:w="262" w:type="pct"/>
            <w:gridSpan w:val="2"/>
            <w:tcBorders>
              <w:top w:val="nil"/>
              <w:left w:val="nil"/>
              <w:bottom w:val="nil"/>
              <w:right w:val="single" w:sz="4" w:space="0" w:color="auto"/>
            </w:tcBorders>
            <w:shd w:val="clear" w:color="000000" w:fill="FFFFFF"/>
            <w:hideMark/>
          </w:tcPr>
          <w:p w:rsidR="00ED05E0" w:rsidRPr="00682977" w:rsidRDefault="00ED05E0" w:rsidP="00ED05E0">
            <w:pPr>
              <w:rPr>
                <w:color w:val="000000"/>
                <w:sz w:val="18"/>
                <w:szCs w:val="18"/>
              </w:rPr>
            </w:pPr>
            <w:r w:rsidRPr="00682977">
              <w:rPr>
                <w:color w:val="000000"/>
                <w:sz w:val="18"/>
                <w:szCs w:val="18"/>
              </w:rPr>
              <w:t>4</w:t>
            </w:r>
          </w:p>
        </w:tc>
        <w:tc>
          <w:tcPr>
            <w:tcW w:w="388" w:type="pct"/>
            <w:gridSpan w:val="3"/>
            <w:tcBorders>
              <w:top w:val="nil"/>
              <w:left w:val="nil"/>
              <w:bottom w:val="nil"/>
              <w:right w:val="single" w:sz="4" w:space="0" w:color="auto"/>
            </w:tcBorders>
            <w:shd w:val="clear" w:color="000000" w:fill="FFFFFF"/>
            <w:hideMark/>
          </w:tcPr>
          <w:p w:rsidR="00ED05E0" w:rsidRPr="00682977" w:rsidRDefault="00ED05E0" w:rsidP="00ED05E0">
            <w:pPr>
              <w:rPr>
                <w:color w:val="000000"/>
                <w:sz w:val="18"/>
                <w:szCs w:val="18"/>
              </w:rPr>
            </w:pPr>
            <w:r w:rsidRPr="00682977">
              <w:rPr>
                <w:color w:val="000000"/>
                <w:sz w:val="18"/>
                <w:szCs w:val="18"/>
              </w:rPr>
              <w:t>5</w:t>
            </w:r>
          </w:p>
        </w:tc>
        <w:tc>
          <w:tcPr>
            <w:tcW w:w="258" w:type="pct"/>
            <w:gridSpan w:val="2"/>
            <w:tcBorders>
              <w:top w:val="nil"/>
              <w:left w:val="nil"/>
              <w:bottom w:val="nil"/>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6</w:t>
            </w:r>
          </w:p>
        </w:tc>
        <w:tc>
          <w:tcPr>
            <w:tcW w:w="194" w:type="pct"/>
            <w:tcBorders>
              <w:top w:val="nil"/>
              <w:left w:val="nil"/>
              <w:bottom w:val="nil"/>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7</w:t>
            </w:r>
          </w:p>
        </w:tc>
        <w:tc>
          <w:tcPr>
            <w:tcW w:w="195" w:type="pct"/>
            <w:tcBorders>
              <w:top w:val="nil"/>
              <w:left w:val="nil"/>
              <w:bottom w:val="nil"/>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8</w:t>
            </w:r>
          </w:p>
        </w:tc>
        <w:tc>
          <w:tcPr>
            <w:tcW w:w="259" w:type="pct"/>
            <w:gridSpan w:val="2"/>
            <w:tcBorders>
              <w:top w:val="nil"/>
              <w:left w:val="nil"/>
              <w:bottom w:val="nil"/>
              <w:right w:val="single" w:sz="4" w:space="0" w:color="auto"/>
            </w:tcBorders>
            <w:shd w:val="clear" w:color="000000" w:fill="FFFFFF"/>
            <w:hideMark/>
          </w:tcPr>
          <w:p w:rsidR="00ED05E0" w:rsidRPr="00682977" w:rsidRDefault="00ED05E0" w:rsidP="00ED05E0">
            <w:pPr>
              <w:jc w:val="center"/>
              <w:rPr>
                <w:color w:val="000000"/>
                <w:sz w:val="18"/>
                <w:szCs w:val="18"/>
              </w:rPr>
            </w:pPr>
            <w:r w:rsidRPr="00682977">
              <w:rPr>
                <w:color w:val="000000"/>
                <w:sz w:val="18"/>
                <w:szCs w:val="18"/>
              </w:rPr>
              <w:t>9</w:t>
            </w:r>
          </w:p>
        </w:tc>
        <w:tc>
          <w:tcPr>
            <w:tcW w:w="451" w:type="pct"/>
            <w:gridSpan w:val="2"/>
            <w:tcBorders>
              <w:top w:val="single" w:sz="4" w:space="0" w:color="auto"/>
              <w:left w:val="nil"/>
              <w:bottom w:val="nil"/>
              <w:right w:val="single" w:sz="4" w:space="0" w:color="auto"/>
            </w:tcBorders>
            <w:shd w:val="clear" w:color="000000" w:fill="FFFFFF"/>
            <w:noWrap/>
            <w:hideMark/>
          </w:tcPr>
          <w:p w:rsidR="00ED05E0" w:rsidRPr="00682977" w:rsidRDefault="00ED05E0" w:rsidP="00ED05E0">
            <w:pPr>
              <w:jc w:val="center"/>
              <w:rPr>
                <w:color w:val="000000"/>
                <w:sz w:val="20"/>
                <w:szCs w:val="20"/>
              </w:rPr>
            </w:pPr>
            <w:r w:rsidRPr="00682977">
              <w:rPr>
                <w:color w:val="000000"/>
                <w:sz w:val="20"/>
                <w:szCs w:val="20"/>
              </w:rPr>
              <w:t>10</w:t>
            </w:r>
          </w:p>
        </w:tc>
        <w:tc>
          <w:tcPr>
            <w:tcW w:w="441" w:type="pct"/>
            <w:gridSpan w:val="3"/>
            <w:tcBorders>
              <w:top w:val="single" w:sz="4" w:space="0" w:color="auto"/>
              <w:left w:val="nil"/>
              <w:bottom w:val="nil"/>
              <w:right w:val="single" w:sz="4" w:space="0" w:color="auto"/>
            </w:tcBorders>
            <w:shd w:val="clear" w:color="000000" w:fill="FFFFFF"/>
            <w:noWrap/>
            <w:hideMark/>
          </w:tcPr>
          <w:p w:rsidR="00ED05E0" w:rsidRPr="00682977" w:rsidRDefault="00ED05E0" w:rsidP="00ED05E0">
            <w:pPr>
              <w:jc w:val="center"/>
              <w:rPr>
                <w:color w:val="000000"/>
                <w:sz w:val="20"/>
                <w:szCs w:val="20"/>
              </w:rPr>
            </w:pPr>
            <w:r w:rsidRPr="00682977">
              <w:rPr>
                <w:color w:val="000000"/>
                <w:sz w:val="20"/>
                <w:szCs w:val="20"/>
              </w:rPr>
              <w:t>11</w:t>
            </w:r>
          </w:p>
        </w:tc>
        <w:tc>
          <w:tcPr>
            <w:tcW w:w="451" w:type="pct"/>
            <w:gridSpan w:val="3"/>
            <w:tcBorders>
              <w:top w:val="single" w:sz="4" w:space="0" w:color="auto"/>
              <w:left w:val="nil"/>
              <w:bottom w:val="nil"/>
              <w:right w:val="single" w:sz="4" w:space="0" w:color="auto"/>
            </w:tcBorders>
            <w:shd w:val="clear" w:color="000000" w:fill="FFFFFF"/>
            <w:noWrap/>
            <w:hideMark/>
          </w:tcPr>
          <w:p w:rsidR="00ED05E0" w:rsidRPr="00682977" w:rsidRDefault="00ED05E0" w:rsidP="00ED05E0">
            <w:pPr>
              <w:jc w:val="center"/>
              <w:rPr>
                <w:color w:val="000000"/>
                <w:sz w:val="20"/>
                <w:szCs w:val="20"/>
              </w:rPr>
            </w:pPr>
            <w:r w:rsidRPr="00682977">
              <w:rPr>
                <w:color w:val="000000"/>
                <w:sz w:val="20"/>
                <w:szCs w:val="20"/>
              </w:rPr>
              <w:t>12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ВСЕГО по программам</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Cs/>
                <w:color w:val="000000"/>
                <w:sz w:val="20"/>
                <w:szCs w:val="20"/>
              </w:rPr>
            </w:pPr>
            <w:r w:rsidRPr="00DB68B7">
              <w:rPr>
                <w:bCs/>
                <w:color w:val="000000"/>
                <w:sz w:val="20"/>
                <w:szCs w:val="20"/>
              </w:rPr>
              <w:t>307752,2</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Cs/>
                <w:color w:val="000000"/>
                <w:sz w:val="20"/>
                <w:szCs w:val="20"/>
              </w:rPr>
            </w:pPr>
            <w:r w:rsidRPr="00DB68B7">
              <w:rPr>
                <w:bCs/>
                <w:color w:val="000000"/>
                <w:sz w:val="20"/>
                <w:szCs w:val="20"/>
              </w:rPr>
              <w:t>219174,7</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Cs/>
                <w:color w:val="000000"/>
                <w:sz w:val="20"/>
                <w:szCs w:val="20"/>
              </w:rPr>
            </w:pPr>
            <w:r w:rsidRPr="00DB68B7">
              <w:rPr>
                <w:bCs/>
                <w:color w:val="000000"/>
                <w:sz w:val="20"/>
                <w:szCs w:val="20"/>
              </w:rPr>
              <w:t>211871,0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Подготовка, переподготовка и повышение квалификации кадров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ind w:firstLineChars="100" w:firstLine="200"/>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0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Профессиональная подготовка, переподготовка и повышение квалификации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18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на 2016-2025 годы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194826,9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158788,9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147503,4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«Развитие дошкольного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42996,1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35601,2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32470,7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Ежегодная премия для поощрения лучших педагогических работников дошкольных образовательных организаций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Премии и гранты</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Дошкольное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42660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42660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94"/>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42660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3"/>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42660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8"/>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Дошкольное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42660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42660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Дошкольные образовательные организации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6200,0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6200,0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6200,0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6200,0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Дошкольное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6200,0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9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0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proofErr w:type="gramStart"/>
            <w:r w:rsidRPr="00DB68B7">
              <w:rPr>
                <w:b/>
                <w:bCs/>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36641,1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30596,2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27365,7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36641,1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30596,2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27365,7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36641,1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30596,2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27365,7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36641,1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30596,2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27365,7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Дошкольное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36641,1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30596,2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27365,7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36641,1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30596,2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27365,7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"Развитие общего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122010,4</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101170,0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92942,0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Поощрение лучших учителей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Премии и гранты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proofErr w:type="gramStart"/>
            <w:r w:rsidRPr="00DB68B7">
              <w:rPr>
                <w:b/>
                <w:bCs/>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42470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292,4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292,4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42470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292,4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292,4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42470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292,4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292,4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42470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42470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42470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2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42650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42650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0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42650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42650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42650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42650</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53030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5702,8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53030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5702,8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53030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5702,8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53030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5702,8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0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53030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5702,8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53030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5702,8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5786,3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Школы-детские сады, школы начальные, неполные средние и средние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13405,0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9944,4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13405,0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9944,4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13405,0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9944,4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13405,0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9944,4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13405,0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9944,4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13405,0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10044,4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9944,4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1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proofErr w:type="gramStart"/>
            <w:r w:rsidRPr="00DB68B7">
              <w:rPr>
                <w:b/>
                <w:bCs/>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4263,9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2866,0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2370,0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4263,9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2866,0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2370,0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4263,9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2866,0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2370,0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sz w:val="20"/>
                <w:szCs w:val="20"/>
              </w:rPr>
            </w:pPr>
            <w:r w:rsidRPr="00DB68B7">
              <w:rPr>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4263,9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2866,0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2370,0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населения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4263,9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2866,0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2370,0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4263,9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2866,0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2370,0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20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proofErr w:type="gramStart"/>
            <w:r w:rsidRPr="00DB68B7">
              <w:rPr>
                <w:b/>
                <w:bCs/>
                <w:color w:val="000000"/>
                <w:sz w:val="20"/>
                <w:szCs w:val="20"/>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94200,6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78692,8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71081,4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94200,6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78692,8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71081,4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94200,6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78692,8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71081,4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94200,6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78692,8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71081,4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94200,6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78692,8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71081,4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77080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94200,6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78692,8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71081,4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proofErr w:type="gramStart"/>
            <w:r w:rsidRPr="00DB68B7">
              <w:rPr>
                <w:b/>
                <w:bCs/>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L3040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3417,5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L3040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3417,5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L3040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3417,5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Образование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L3040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3417,5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L3040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3417,5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L3040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3438,1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3417,5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"Развитие дополнительного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14000,0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8414,1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8496,0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Учреждения по внешкольной работе с детьми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13318,2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7014,1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6996,0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13318,2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7014,1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6996,0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13318,2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7014,1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6996,0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13318,2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7014,1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6996,0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Дополнительное образование детей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13318,2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7014,1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6996,0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13318,2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7014,1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6996,0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lastRenderedPageBreak/>
              <w:t>Субсидии некоммерческим организациям,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91560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681,8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1500,0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91560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681,8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1500,0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0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91560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681,8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1500,0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91560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681,8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Дополнительное образование детей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91560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681,8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91560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681,8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"Выявление и поддержка одаренных детей и молодежи"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направленные на выявление и поддержку одаренных детей и молодежи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Премия для поддержки  талантливой и одаренной молодежи образовательных организаций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Премии и гранты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42560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2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DB68B7">
              <w:rPr>
                <w:b/>
                <w:bCs/>
                <w:color w:val="000000"/>
                <w:sz w:val="20"/>
                <w:szCs w:val="20"/>
              </w:rPr>
              <w:t>учреждений</w:t>
            </w:r>
            <w:proofErr w:type="gramEnd"/>
            <w:r w:rsidRPr="00DB68B7">
              <w:rPr>
                <w:b/>
                <w:bCs/>
                <w:color w:val="000000"/>
                <w:sz w:val="20"/>
                <w:szCs w:val="20"/>
              </w:rPr>
              <w:t xml:space="preserve"> а </w:t>
            </w:r>
            <w:r w:rsidRPr="00DB68B7">
              <w:rPr>
                <w:b/>
                <w:bCs/>
                <w:color w:val="000000"/>
                <w:sz w:val="20"/>
                <w:szCs w:val="20"/>
              </w:rPr>
              <w:lastRenderedPageBreak/>
              <w:t>также по приведению объектов образования в соответствие с предъявляемыми требованиями (противопожарными, санитарными и другими)"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lastRenderedPageBreak/>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6900,2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6660,8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Школы-детские сады, школы начальные, неполные средние и средние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4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Образование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61090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4600,2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4660,8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7"/>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Дошкольные образовательные организации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4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3"/>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5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Дошкольное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0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6524,4</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6045,0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5775,3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2351,1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1414,6</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1414,4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1569,1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казенных учреждений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1569,1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1569,1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8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1569,1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1569,1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867,0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867,0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732,4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732,4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497,8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497,8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732,4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732,4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732,4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Уплата налогов, сборов и иных платежей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49,8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61120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0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w:t>
            </w:r>
            <w:proofErr w:type="gramStart"/>
            <w:r w:rsidRPr="00DB68B7">
              <w:rPr>
                <w:color w:val="000000"/>
                <w:sz w:val="20"/>
                <w:szCs w:val="20"/>
              </w:rPr>
              <w:t>;в</w:t>
            </w:r>
            <w:proofErr w:type="gramEnd"/>
            <w:r w:rsidRPr="00DB68B7">
              <w:rPr>
                <w:color w:val="000000"/>
                <w:sz w:val="20"/>
                <w:szCs w:val="20"/>
              </w:rPr>
              <w:t xml:space="preserve">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w:t>
            </w:r>
            <w:r w:rsidRPr="00DB68B7">
              <w:rPr>
                <w:color w:val="000000"/>
                <w:sz w:val="20"/>
                <w:szCs w:val="20"/>
              </w:rPr>
              <w:lastRenderedPageBreak/>
              <w:t>общеобразовательной  организации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lastRenderedPageBreak/>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4009,1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4467,1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4192,2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Социальное обеспечение и иные выплаты населению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2812,5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3133,8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2934,5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Публичные нормативные социальные выплаты гражданам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2812,5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3133,8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2934,5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2812,5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3133,8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2934,5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Охрана семьи и детства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2812,5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3133,8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2934,5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2812,5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3133,8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2934,5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Социальные выплаты гражданам, кроме публичных нормативных социальных выплат</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1196,6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1333,3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1257,7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1196,6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1333,3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1257,7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Охрана семьи и детства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1196,6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1333,3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1257,7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1196,6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1333,3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1257,7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03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77550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129,2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136,3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141,7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77550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129,2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136,3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141,7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77550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129,2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136,3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141,7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77550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129,2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136,3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141,7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77550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129,2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136,3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141,7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09</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77550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129,2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141,7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Региональный проект "Успех каждого ребенка"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0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50980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50980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50980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7"/>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Образование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50980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50980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50980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Региональный проект "Патриотическое воспитание граждан Российской Федерации"</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10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51790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51790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5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51790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3"/>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Образование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51790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Общее 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51790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ЕВ</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51790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1138,6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"Обеспечение жильем молодых семей  в Инсарском муниципальном районе  на 2016-2025 годы"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"Финансовое обеспечение реализации программы"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 xml:space="preserve"> Предоставление молодым семьям социальных выплат на строительство или приобретение жилья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L4970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L4970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Социальные выплаты гражданам, кроме публичных нормативных социальных выплат</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L4970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L4970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населения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L4970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L4970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2091,1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3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sz w:val="20"/>
                <w:szCs w:val="20"/>
              </w:rPr>
            </w:pPr>
            <w:r w:rsidRPr="00DB68B7">
              <w:rPr>
                <w:b/>
                <w:bCs/>
                <w:sz w:val="20"/>
                <w:szCs w:val="20"/>
              </w:rPr>
              <w:t>Муниципальная программа "Развитие культуры и туризма в Инсарском муниципальном районе на 2016-2025 годы"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32818,5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15509,9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16909,9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18885,0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Дворцы и дома культуры, другие учреждения культуры и средств массовой информации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18885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18885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18885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18885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18885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18885,0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8324,9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9024,9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«Совершенствование и развитие библиотечно-информационной деятельности»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8636,7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Библиотеки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8528,4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8528,4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8528,4</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8528,4</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8528,4</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8528,4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4285,0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Модернизация библиотек в части комплектования книжных фондов библиотек муниципальных образований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hideMark/>
          </w:tcPr>
          <w:p w:rsidR="00ED05E0" w:rsidRPr="00DB68B7" w:rsidRDefault="00ED05E0" w:rsidP="00ED05E0">
            <w:pPr>
              <w:jc w:val="center"/>
              <w:rPr>
                <w:color w:val="000000"/>
                <w:sz w:val="20"/>
                <w:szCs w:val="20"/>
              </w:rPr>
            </w:pPr>
            <w:r w:rsidRPr="00DB68B7">
              <w:rPr>
                <w:color w:val="000000"/>
                <w:sz w:val="20"/>
                <w:szCs w:val="20"/>
              </w:rPr>
              <w:t>L5197</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hideMark/>
          </w:tcPr>
          <w:p w:rsidR="00ED05E0" w:rsidRPr="00DB68B7" w:rsidRDefault="00ED05E0" w:rsidP="00ED05E0">
            <w:pPr>
              <w:jc w:val="center"/>
              <w:rPr>
                <w:color w:val="000000"/>
                <w:sz w:val="20"/>
                <w:szCs w:val="20"/>
              </w:rPr>
            </w:pPr>
            <w:r w:rsidRPr="00DB68B7">
              <w:rPr>
                <w:color w:val="000000"/>
                <w:sz w:val="20"/>
                <w:szCs w:val="20"/>
              </w:rPr>
              <w:t>L5197</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hideMark/>
          </w:tcPr>
          <w:p w:rsidR="00ED05E0" w:rsidRPr="00DB68B7" w:rsidRDefault="00ED05E0" w:rsidP="00ED05E0">
            <w:pPr>
              <w:jc w:val="center"/>
              <w:rPr>
                <w:color w:val="000000"/>
                <w:sz w:val="20"/>
                <w:szCs w:val="20"/>
              </w:rPr>
            </w:pPr>
            <w:r w:rsidRPr="00DB68B7">
              <w:rPr>
                <w:color w:val="000000"/>
                <w:sz w:val="20"/>
                <w:szCs w:val="20"/>
              </w:rPr>
              <w:t>L5197</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3"/>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hideMark/>
          </w:tcPr>
          <w:p w:rsidR="00ED05E0" w:rsidRPr="00DB68B7" w:rsidRDefault="00ED05E0" w:rsidP="00ED05E0">
            <w:pPr>
              <w:jc w:val="center"/>
              <w:rPr>
                <w:color w:val="000000"/>
                <w:sz w:val="20"/>
                <w:szCs w:val="20"/>
              </w:rPr>
            </w:pPr>
            <w:r w:rsidRPr="00DB68B7">
              <w:rPr>
                <w:color w:val="000000"/>
                <w:sz w:val="20"/>
                <w:szCs w:val="20"/>
              </w:rPr>
              <w:t>L5197</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hideMark/>
          </w:tcPr>
          <w:p w:rsidR="00ED05E0" w:rsidRPr="00DB68B7" w:rsidRDefault="00ED05E0" w:rsidP="00ED05E0">
            <w:pPr>
              <w:jc w:val="center"/>
              <w:rPr>
                <w:color w:val="000000"/>
                <w:sz w:val="20"/>
                <w:szCs w:val="20"/>
              </w:rPr>
            </w:pPr>
            <w:r w:rsidRPr="00DB68B7">
              <w:rPr>
                <w:color w:val="000000"/>
                <w:sz w:val="20"/>
                <w:szCs w:val="20"/>
              </w:rPr>
              <w:t>L5197</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hideMark/>
          </w:tcPr>
          <w:p w:rsidR="00ED05E0" w:rsidRPr="00DB68B7" w:rsidRDefault="00ED05E0" w:rsidP="00ED05E0">
            <w:pPr>
              <w:jc w:val="center"/>
              <w:rPr>
                <w:color w:val="000000"/>
                <w:sz w:val="20"/>
                <w:szCs w:val="20"/>
              </w:rPr>
            </w:pPr>
            <w:r w:rsidRPr="00DB68B7">
              <w:rPr>
                <w:color w:val="000000"/>
                <w:sz w:val="20"/>
                <w:szCs w:val="20"/>
              </w:rPr>
              <w:t>L5197</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Основное мероприятие «Развитие дополнительного образования в сфере культуры»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Учреждение по внешкольной работе с детьми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Дополнительное  образование детей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5193,7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Региональный проект "Творческие люди"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Государственная поддержка лучших сельских учреждений культуры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55195</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55195</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0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55195</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7"/>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55195</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7"/>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55195</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А</w:t>
            </w:r>
            <w:proofErr w:type="gramStart"/>
            <w:r w:rsidRPr="00DB68B7">
              <w:rPr>
                <w:bCs/>
                <w:color w:val="000000"/>
                <w:sz w:val="20"/>
                <w:szCs w:val="20"/>
              </w:rPr>
              <w:t>2</w:t>
            </w:r>
            <w:proofErr w:type="gramEnd"/>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55195</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103,1</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8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"Развитие физической культуры, спорта и молодежной политики в Инсарском муниципальном районе на 2016-2025 годы"</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146</w:t>
            </w:r>
          </w:p>
        </w:tc>
        <w:tc>
          <w:tcPr>
            <w:tcW w:w="44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149,7</w:t>
            </w:r>
          </w:p>
        </w:tc>
        <w:tc>
          <w:tcPr>
            <w:tcW w:w="45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"Внутрирайонные спортивные соревнования и физкультурно-массовые мероприятия"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в области физической культуры и спорта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Физическая культура и спорт</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Физическая 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0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"Молодежная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в области молодежной политики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lastRenderedPageBreak/>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Молодежная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06</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Муниципальная программа "Профилактика терроризма и экстримизма на территории Инсарского муниципального района на 2017-2024 годы"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Основное мероприятие " Антитеррористический мониторинг, мониторинг террористических угроз, антитеррористических и антиэкстремистских мер"</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94"/>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Расходы на обеспечение функций органов местного самоуправления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Основное мероприятие "Совершенствование организации  по профилактике терроризма и экстремизма, упреждению террористических актов в Инсарском муниципальном районе"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6"/>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Расходы на обеспечение функций органов местного самоуправления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9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Основное мероприятие "Инфомационно-пропагандистское обеспечение антитеррористической и антиэкстремистской политики"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Расходы на обеспечение функций органов местного самоуправления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58"/>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08</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2023,7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2636,3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2792,0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Подпрограмма" Поддержка и развитие кадрового потенциала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2023,7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2636,3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2792,0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2023,7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2636,3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2792,0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DB68B7">
              <w:rPr>
                <w:color w:val="000000"/>
                <w:sz w:val="20"/>
                <w:szCs w:val="20"/>
              </w:rPr>
              <w:t>и</w:t>
            </w:r>
            <w:proofErr w:type="gramEnd"/>
            <w:r w:rsidRPr="00DB68B7">
              <w:rPr>
                <w:color w:val="000000"/>
                <w:sz w:val="20"/>
                <w:szCs w:val="20"/>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77160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b/>
                <w:bCs/>
                <w:color w:val="000000"/>
                <w:sz w:val="20"/>
                <w:szCs w:val="20"/>
              </w:rPr>
            </w:pPr>
            <w:r w:rsidRPr="00DB68B7">
              <w:rPr>
                <w:b/>
                <w:bCs/>
                <w:color w:val="000000"/>
                <w:sz w:val="20"/>
                <w:szCs w:val="20"/>
              </w:rPr>
              <w:t>177,5</w:t>
            </w:r>
          </w:p>
        </w:tc>
        <w:tc>
          <w:tcPr>
            <w:tcW w:w="44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b/>
                <w:bCs/>
                <w:color w:val="000000"/>
                <w:sz w:val="20"/>
                <w:szCs w:val="20"/>
              </w:rPr>
            </w:pPr>
            <w:r w:rsidRPr="00DB68B7">
              <w:rPr>
                <w:b/>
                <w:bCs/>
                <w:color w:val="000000"/>
                <w:sz w:val="20"/>
                <w:szCs w:val="20"/>
              </w:rPr>
              <w:t>310,2</w:t>
            </w:r>
          </w:p>
        </w:tc>
        <w:tc>
          <w:tcPr>
            <w:tcW w:w="45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b/>
                <w:bCs/>
                <w:color w:val="000000"/>
                <w:sz w:val="20"/>
                <w:szCs w:val="20"/>
              </w:rPr>
            </w:pPr>
            <w:r w:rsidRPr="00DB68B7">
              <w:rPr>
                <w:b/>
                <w:bCs/>
                <w:color w:val="000000"/>
                <w:sz w:val="20"/>
                <w:szCs w:val="20"/>
              </w:rPr>
              <w:t>442,9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77160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color w:val="000000"/>
                <w:sz w:val="20"/>
                <w:szCs w:val="20"/>
              </w:rPr>
            </w:pPr>
            <w:r w:rsidRPr="00DB68B7">
              <w:rPr>
                <w:color w:val="000000"/>
                <w:sz w:val="20"/>
                <w:szCs w:val="20"/>
              </w:rPr>
              <w:t>177,5</w:t>
            </w:r>
          </w:p>
        </w:tc>
        <w:tc>
          <w:tcPr>
            <w:tcW w:w="44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color w:val="000000"/>
                <w:sz w:val="20"/>
                <w:szCs w:val="20"/>
              </w:rPr>
            </w:pPr>
            <w:r w:rsidRPr="00DB68B7">
              <w:rPr>
                <w:color w:val="000000"/>
                <w:sz w:val="20"/>
                <w:szCs w:val="20"/>
              </w:rPr>
              <w:t>310,2</w:t>
            </w:r>
          </w:p>
        </w:tc>
        <w:tc>
          <w:tcPr>
            <w:tcW w:w="45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color w:val="000000"/>
                <w:sz w:val="20"/>
                <w:szCs w:val="20"/>
              </w:rPr>
            </w:pPr>
            <w:r w:rsidRPr="00DB68B7">
              <w:rPr>
                <w:color w:val="000000"/>
                <w:sz w:val="20"/>
                <w:szCs w:val="20"/>
              </w:rPr>
              <w:t>442,9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выплаты населению</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77160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color w:val="000000"/>
                <w:sz w:val="20"/>
                <w:szCs w:val="20"/>
              </w:rPr>
            </w:pPr>
            <w:r w:rsidRPr="00DB68B7">
              <w:rPr>
                <w:color w:val="000000"/>
                <w:sz w:val="20"/>
                <w:szCs w:val="20"/>
              </w:rPr>
              <w:t>177,5</w:t>
            </w:r>
          </w:p>
        </w:tc>
        <w:tc>
          <w:tcPr>
            <w:tcW w:w="44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color w:val="000000"/>
                <w:sz w:val="20"/>
                <w:szCs w:val="20"/>
              </w:rPr>
            </w:pPr>
            <w:r w:rsidRPr="00DB68B7">
              <w:rPr>
                <w:color w:val="000000"/>
                <w:sz w:val="20"/>
                <w:szCs w:val="20"/>
              </w:rPr>
              <w:t>310,2</w:t>
            </w:r>
          </w:p>
        </w:tc>
        <w:tc>
          <w:tcPr>
            <w:tcW w:w="45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color w:val="000000"/>
                <w:sz w:val="20"/>
                <w:szCs w:val="20"/>
              </w:rPr>
            </w:pPr>
            <w:r w:rsidRPr="00DB68B7">
              <w:rPr>
                <w:color w:val="000000"/>
                <w:sz w:val="20"/>
                <w:szCs w:val="20"/>
              </w:rPr>
              <w:t>442,9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77160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177,5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310,2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442,9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Сельское хозяйство и рыболовство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77160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177,5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310,2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442,9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77160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177,5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310,2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442,9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17"/>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proofErr w:type="gramStart"/>
            <w:r w:rsidRPr="00DB68B7">
              <w:rPr>
                <w:color w:val="000000"/>
                <w:sz w:val="20"/>
                <w:szCs w:val="2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2015года</w:t>
            </w:r>
            <w:proofErr w:type="gramEnd"/>
            <w:r w:rsidRPr="00DB68B7">
              <w:rPr>
                <w:color w:val="000000"/>
                <w:sz w:val="20"/>
                <w:szCs w:val="20"/>
              </w:rPr>
              <w:t xml:space="preserve"> №91-УГ "О дополнительных мерах по подготовке и закреплению молодых специалистов в сельскохозяйственном производстве"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77190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1067,5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1166,7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1166,0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77190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1067,5</w:t>
            </w:r>
          </w:p>
        </w:tc>
        <w:tc>
          <w:tcPr>
            <w:tcW w:w="44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1166,7</w:t>
            </w:r>
          </w:p>
        </w:tc>
        <w:tc>
          <w:tcPr>
            <w:tcW w:w="45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1166,0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Публичные нормативные социальные выплаты гражданам</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77190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1067,5</w:t>
            </w:r>
          </w:p>
        </w:tc>
        <w:tc>
          <w:tcPr>
            <w:tcW w:w="44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1166,7</w:t>
            </w:r>
          </w:p>
        </w:tc>
        <w:tc>
          <w:tcPr>
            <w:tcW w:w="451"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1166,0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77190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1067,5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1166,7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1166,0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населения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77190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1067,5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1166,7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1166,0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Администрация Инсарского муниципального района Республики </w:t>
            </w:r>
            <w:r w:rsidRPr="00DB68B7">
              <w:rPr>
                <w:color w:val="000000"/>
                <w:sz w:val="20"/>
                <w:szCs w:val="20"/>
              </w:rPr>
              <w:lastRenderedPageBreak/>
              <w:t>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lastRenderedPageBreak/>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77190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1067,5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1166,7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1166,0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8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proofErr w:type="gramStart"/>
            <w:r w:rsidRPr="00DB68B7">
              <w:rPr>
                <w:color w:val="000000"/>
                <w:sz w:val="20"/>
                <w:szCs w:val="20"/>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установленной Указом Главы Республики Мордовия от 27 февраля 2015года №91-УГ "О</w:t>
            </w:r>
            <w:proofErr w:type="gramEnd"/>
            <w:r w:rsidRPr="00DB68B7">
              <w:rPr>
                <w:color w:val="000000"/>
                <w:sz w:val="20"/>
                <w:szCs w:val="20"/>
              </w:rPr>
              <w:t xml:space="preserve"> дополнительных </w:t>
            </w:r>
            <w:proofErr w:type="gramStart"/>
            <w:r w:rsidRPr="00DB68B7">
              <w:rPr>
                <w:color w:val="000000"/>
                <w:sz w:val="20"/>
                <w:szCs w:val="20"/>
              </w:rPr>
              <w:t>мерах</w:t>
            </w:r>
            <w:proofErr w:type="gramEnd"/>
            <w:r w:rsidRPr="00DB68B7">
              <w:rPr>
                <w:color w:val="000000"/>
                <w:sz w:val="20"/>
                <w:szCs w:val="20"/>
              </w:rPr>
              <w:t xml:space="preserve"> по подготовке и закреплению молодых специалистов в сельскохозяйственном производстве"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778,7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1159,4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1183,1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778,7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1159,4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1183,1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выплаты населению</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778,7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1159,4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1183,1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778,7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1159,4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1183,1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Сельское хозяйство и рыболовство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778,7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1159,4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1183,1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77200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778,7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1159,4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1183,1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"Энергосбережение и повышение энергетической эффективности в Инсарском муниципальном районе"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2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12259,6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Проектно-изыскательские работы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Жилищно-коммунальное хозяйство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Коммунальное хозяйство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S6230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Закупка товаров, работ и услуг для обеспечения государственных (муниципальных) нужд</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S6230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S6230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4"/>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Жилищно-коммунальное хозяйство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S6230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Коммунальное хозяйство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S6230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S6230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300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11859,6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2016-2025 годы"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16520,7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8299,1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8468,1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"Оформление дорог местного значения"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Оформление дорог общего пользования местного значения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Дорожное хозяйство (дорожные фонды)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"Содержание автомобильных дорог и их развитие"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13309,5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7549,1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8168,1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Капитальный ремонт автомобильных дорог общего пользования местного значения и искусственных сооружений на них</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6476,5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6650,7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7269,7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6476,5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6650,7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7269,7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6476,5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6650,7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7269,7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6476,5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6650,7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7269,7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Дорожное хозяйство (дорожные фонды)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6476,5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6650,7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7269,7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6476,5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6650,7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7269,7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1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w:t>
            </w:r>
            <w:r w:rsidRPr="00DB68B7">
              <w:rPr>
                <w:color w:val="000000"/>
                <w:sz w:val="20"/>
                <w:szCs w:val="20"/>
              </w:rPr>
              <w:lastRenderedPageBreak/>
              <w:t>них</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lastRenderedPageBreak/>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44102</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4079,6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898,4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898,4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Межбюджетные трансферты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44102</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500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4079,6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межбюджетные трансферты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44102</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4079,6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44102</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4079,6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Дорожное хозяйство (дорожные фонды)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44102</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4079,6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898,4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44102</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4079,6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898,4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898,4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Капитальный ремонт и ремонт автомобильных дорог общего пользования местного значения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57840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2753,4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57840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2753,4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57840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2753,4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57840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2753,4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Дорожное хозяйство (дорожные фонды)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57840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2753,4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57840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2753,4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"Развитие пассажирских перевозок в Инсарском муниципальном районе"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2911,2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 xml:space="preserve">Организация транспортного обслуживания населения по муниципальным маршрутам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42620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42620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42620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5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42620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Транспорт</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42620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42620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S6340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S6340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S6340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S6340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Транспорт</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S6340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13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Cs/>
                <w:color w:val="000000"/>
                <w:sz w:val="20"/>
                <w:szCs w:val="20"/>
              </w:rPr>
            </w:pPr>
            <w:r w:rsidRPr="00DB68B7">
              <w:rPr>
                <w:bCs/>
                <w:color w:val="000000"/>
                <w:sz w:val="20"/>
                <w:szCs w:val="20"/>
              </w:rPr>
              <w:t>S6340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tcBorders>
              <w:bottom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17</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7890,2</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3316,6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3402,9</w:t>
            </w:r>
          </w:p>
        </w:tc>
        <w:tc>
          <w:tcPr>
            <w:tcW w:w="115" w:type="pct"/>
            <w:gridSpan w:val="2"/>
            <w:tcBorders>
              <w:top w:val="single" w:sz="4" w:space="0" w:color="auto"/>
              <w:bottom w:val="single" w:sz="4" w:space="0" w:color="auto"/>
              <w:righ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Подпрограмма "Эффективное использование бюджетного потенциала"</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17</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Cs/>
                <w:color w:val="000000"/>
                <w:sz w:val="20"/>
                <w:szCs w:val="20"/>
              </w:rPr>
            </w:pPr>
            <w:r w:rsidRPr="00DB68B7">
              <w:rPr>
                <w:bCs/>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5678,2</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3304,6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3390,9</w:t>
            </w:r>
          </w:p>
        </w:tc>
        <w:tc>
          <w:tcPr>
            <w:tcW w:w="115" w:type="pct"/>
            <w:gridSpan w:val="2"/>
            <w:tcBorders>
              <w:top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9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5676,2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3299,6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3385,9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по оплате труда работников органов местного самоуправления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5148,2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3013,8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5148,2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3013,8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5148,2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3013,8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5148,2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3013,8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5148,2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3013,8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5148,2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2927,5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3013,8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обеспечение функций органов местного самоуправления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378,3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w:t>
            </w:r>
            <w:proofErr w:type="gramStart"/>
            <w:r w:rsidRPr="00DB68B7">
              <w:rPr>
                <w:color w:val="000000"/>
                <w:sz w:val="20"/>
                <w:szCs w:val="20"/>
              </w:rPr>
              <w:t>)о</w:t>
            </w:r>
            <w:proofErr w:type="gramEnd"/>
            <w:r w:rsidRPr="00DB68B7">
              <w:rPr>
                <w:color w:val="000000"/>
                <w:sz w:val="20"/>
                <w:szCs w:val="20"/>
              </w:rPr>
              <w:t>рганов</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375,0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375,0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375,0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375,0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375,0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219,5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Уплата налогов, сборов и иных платежей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Обеспечение деятельности финансовых, налоговых и таможенных органов и органов финансовог</w:t>
            </w:r>
            <w:proofErr w:type="gramStart"/>
            <w:r w:rsidRPr="00DB68B7">
              <w:rPr>
                <w:color w:val="000000"/>
                <w:sz w:val="20"/>
                <w:szCs w:val="20"/>
              </w:rPr>
              <w:t>о(</w:t>
            </w:r>
            <w:proofErr w:type="gramEnd"/>
            <w:r w:rsidRPr="00DB68B7">
              <w:rPr>
                <w:color w:val="000000"/>
                <w:sz w:val="20"/>
                <w:szCs w:val="20"/>
              </w:rPr>
              <w:t>финансово-бюджетного) надзора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2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DB68B7">
              <w:rPr>
                <w:color w:val="000000"/>
                <w:sz w:val="20"/>
                <w:szCs w:val="20"/>
              </w:rPr>
              <w:t>контроля за</w:t>
            </w:r>
            <w:proofErr w:type="gramEnd"/>
            <w:r w:rsidRPr="00DB68B7">
              <w:rPr>
                <w:color w:val="000000"/>
                <w:sz w:val="20"/>
                <w:szCs w:val="20"/>
              </w:rPr>
              <w:t xml:space="preserve"> его исполнением, составлению и утверждению отчета об исполнении бюджета поселения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44501</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44501</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44501</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44501</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44501</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44501</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06</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145,2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"Наращивание доходного потенциала, оптимизация бюджетных расходов"</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Подготовка, переподготовка и повышение квалификации кадров</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Закупка товаров, работ и услуг для обеспечения государственных </w:t>
            </w:r>
            <w:r w:rsidRPr="00DB68B7">
              <w:rPr>
                <w:color w:val="000000"/>
                <w:sz w:val="20"/>
                <w:szCs w:val="20"/>
              </w:rPr>
              <w:lastRenderedPageBreak/>
              <w:t>(муниципальных)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lastRenderedPageBreak/>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41250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Профессиональная подготовка, переподготовка и повышение квалификации</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41250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07</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04</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41250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07</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Подпрограмма "Повышение эффективности межбюджетных отношений"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2212,0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Основное мероприятие "Выравнивание бюджетной обеспеченности сельских поселений Инсарского муниципального района"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Дотации на выравнивание бюджетной обеспеченности поселений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44010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Межбюджетные трансферты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44010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Дотации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44010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8"/>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Межбюджетные трансферты общего характера бюджетам бюджетной системы Российской Федерации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44010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44010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44010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44205</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Межбюджетные трансферты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44205</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8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Субсидии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44205</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Межбюджетные трансферты общего характера бюджетам бюджетной системы Российской Федерации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44205</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 xml:space="preserve">Прочие межбюджетные  трансферты общего характера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44205</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17</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44205</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sz w:val="20"/>
                <w:szCs w:val="20"/>
              </w:rPr>
            </w:pPr>
            <w:r w:rsidRPr="00DB68B7">
              <w:rPr>
                <w:b/>
                <w:bCs/>
                <w:sz w:val="20"/>
                <w:szCs w:val="20"/>
              </w:rPr>
              <w:t>Муниципальная программа по охране общественного порядка и профилактике правонарушений в Инсарском муниципальном районе на 2019-2025 годы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19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Основное мероприятие «Общие мероприятия по охране общественного порядка и профилактике правонарушений»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по укреплению общественного порядка и обеспечению общественной безопасности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42300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42300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Другие вопросы в области национальной безопасности и правоохранительной деятельности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b/>
                <w:bCs/>
                <w:sz w:val="20"/>
                <w:szCs w:val="20"/>
              </w:rPr>
            </w:pPr>
            <w:r w:rsidRPr="00DB68B7">
              <w:rPr>
                <w:b/>
                <w:bCs/>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в области противодействия злоупотреблению наркотиками и их незаконному обороту</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национальной безопасности и правоохранительной деятельности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4807,7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Подпрограмма "Создание условий для обеспечения доступным и комфортным жильем сельского населения"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4488,7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Основное мероприятие "Улучшение жилищных условий граждан проживающих на сельских территориях"</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lastRenderedPageBreak/>
              <w:t>Улучшение жилищных условий граждан, проживающих на сельских территориях</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02040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02040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Социальные выплаты гражданам, кроме публичных нормативных социальных выплат</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02040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Социальная политика </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02040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населения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02040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02040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Строительство (приобретение) жилья, предоставляемого по договору найма жилого помещения</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L5762</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4398,7</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Капитальные вложения в объекты государственной (муниципальной) собственности</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L5762</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4398,7</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Бюджетные инвестиции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L5762</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4398,7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Жилищно-коммунальное хозяйство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L5762</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4398,7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Жилищное хозяйство</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L5762</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4398,7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L5762</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4398,7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Подпрограмма "Создание  и развитие инфрастрктуры на сельских территориях"</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319,0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Основное мероприятие "Развитие транспортной инфраструктуры на сельских территориях"</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Капитальные вложения в объекты государственной (муниципальной) собственности</w:t>
            </w:r>
          </w:p>
        </w:tc>
        <w:tc>
          <w:tcPr>
            <w:tcW w:w="190" w:type="pct"/>
            <w:tcBorders>
              <w:top w:val="nil"/>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2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Бюджетные инвестиции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Дорожное хозяйство (дорожные фонды)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42330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Подпрограмма "Создание и развитие инфраструктуры на сельских территориях"</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Основное мероприятие "Современный облик сельских территорий"</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Капитальные вложения в объекты государственной (муниципальной) собственности</w:t>
            </w:r>
          </w:p>
        </w:tc>
        <w:tc>
          <w:tcPr>
            <w:tcW w:w="190" w:type="pct"/>
            <w:tcBorders>
              <w:top w:val="nil"/>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Бюджетные инвестиции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22</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"Противодействие коррупции в Инсарском муниципальном районе " на 2016-2025 годы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по противодействию и профилактике коррупции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23</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b/>
                <w:bCs/>
                <w:sz w:val="20"/>
                <w:szCs w:val="20"/>
              </w:rPr>
            </w:pPr>
            <w:r w:rsidRPr="00DB68B7">
              <w:rPr>
                <w:b/>
                <w:bCs/>
                <w:sz w:val="20"/>
                <w:szCs w:val="20"/>
              </w:rPr>
              <w:t>Муниципальная программа "Гармонизация межнациональных и межконфессиональных отношений в Инсарском муниципальном районе" на 2019-2025 годы</w:t>
            </w:r>
          </w:p>
        </w:tc>
        <w:tc>
          <w:tcPr>
            <w:tcW w:w="190"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24</w:t>
            </w:r>
          </w:p>
        </w:tc>
        <w:tc>
          <w:tcPr>
            <w:tcW w:w="123"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DB68B7">
              <w:rPr>
                <w:color w:val="000000"/>
                <w:sz w:val="20"/>
                <w:szCs w:val="20"/>
              </w:rPr>
              <w:t>о-</w:t>
            </w:r>
            <w:proofErr w:type="gramEnd"/>
            <w:r w:rsidRPr="00DB68B7">
              <w:rPr>
                <w:color w:val="000000"/>
                <w:sz w:val="20"/>
                <w:szCs w:val="20"/>
              </w:rPr>
              <w:t xml:space="preserve"> политического экстремизма, ксенофобии и нетерпимости"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6"/>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в области спорта и физической культуры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Физическая культура и спорт</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Физическая 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Мероприятия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4"/>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0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nil"/>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nil"/>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sz w:val="20"/>
                <w:szCs w:val="20"/>
              </w:rPr>
            </w:pPr>
            <w:r w:rsidRPr="00DB68B7">
              <w:rPr>
                <w:b/>
                <w:bCs/>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2018-2025 годы"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29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4"/>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91310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91310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91310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91310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национальной экономики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91310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29</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91310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810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sz w:val="20"/>
                <w:szCs w:val="20"/>
              </w:rPr>
            </w:pPr>
            <w:r w:rsidRPr="00DB68B7">
              <w:rPr>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2016-2025 годы»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90,0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«Управление муниципальным имуществом»</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Оценка недвижимости, признание прав и регулирование отношений по муниципальной собственности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«Управление земельными ресурсами»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Оценка недвижимости, признание прав и регулирование отношений по муниципальной собственности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42200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Организация проведения комплексных кадастровых работ</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L5110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L5110</w:t>
            </w:r>
          </w:p>
        </w:tc>
        <w:tc>
          <w:tcPr>
            <w:tcW w:w="258"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национальной экономики</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35</w:t>
            </w:r>
          </w:p>
        </w:tc>
        <w:tc>
          <w:tcPr>
            <w:tcW w:w="123"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L5110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"Организация отдыха детей в каникулярное время в Инсарском муниципальном районе" на 2016-2025 годы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5631,1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4427,4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4327,4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0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"Капитальный ремонт и текущий ремонт, укрепление инфраструктуры и материально-технической базы МБУ "Инсарский детский оздоровительный лагерь им. В.Я. Антропова"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Учреждения по работе с молодежью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4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Управление по социальной работе администрации Инсарского муниципального района Республики </w:t>
            </w:r>
            <w:r w:rsidRPr="00DB68B7">
              <w:rPr>
                <w:color w:val="000000"/>
                <w:sz w:val="20"/>
                <w:szCs w:val="20"/>
              </w:rPr>
              <w:lastRenderedPageBreak/>
              <w:t>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lastRenderedPageBreak/>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0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Основное мероприятие "Реализация мероприятий по содержанию МБУ "Инсарский детский оздоровительный лагерь им. В.Я. Антропова"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Учреждения по работе с молодежью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650,0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446,3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"Организация отдыха и оздоровление детей в летний период на базе МБУ "Инсарский детский оздоровительный лагерь им.В.Я. Антропова"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600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0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2597,1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ind w:firstLineChars="100" w:firstLine="200"/>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sz w:val="20"/>
                <w:szCs w:val="20"/>
              </w:rPr>
            </w:pPr>
            <w:r w:rsidRPr="00DB68B7">
              <w:rPr>
                <w:b/>
                <w:bCs/>
                <w:sz w:val="20"/>
                <w:szCs w:val="20"/>
              </w:rPr>
              <w:t>Муниципальная программа "Повышение безопасности дорожного движения в Инсарском муниципальном районе"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Мероприятия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5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Образование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8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Другие вопросы в области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07</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6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27947,7</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13686,9</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b/>
                <w:bCs/>
                <w:color w:val="000000"/>
                <w:sz w:val="20"/>
                <w:szCs w:val="20"/>
              </w:rPr>
            </w:pPr>
            <w:r w:rsidRPr="00DB68B7">
              <w:rPr>
                <w:b/>
                <w:bCs/>
                <w:color w:val="000000"/>
                <w:sz w:val="20"/>
                <w:szCs w:val="20"/>
              </w:rPr>
              <w:t>16015,0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"Финансовое обеспечение деятельности органов местного самоуправления"</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22315,8</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12402,4</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14630,4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Доплаты к пенсиям муниципальных служащих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2329,8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Социальное обеспечение и иные выплаты населению</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2329,8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Публичные нормативные социальные выплаты гражданам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2329,8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2329,8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Пенсионное  обеспечение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2523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2329,8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0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sz w:val="20"/>
                <w:szCs w:val="20"/>
              </w:rPr>
            </w:pPr>
            <w:r w:rsidRPr="00DB68B7">
              <w:rPr>
                <w:sz w:val="20"/>
                <w:szCs w:val="20"/>
              </w:rPr>
              <w:t>2 529,0</w:t>
            </w:r>
          </w:p>
        </w:tc>
        <w:tc>
          <w:tcPr>
            <w:tcW w:w="44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sz w:val="20"/>
                <w:szCs w:val="20"/>
              </w:rPr>
            </w:pPr>
            <w:r w:rsidRPr="00DB68B7">
              <w:rPr>
                <w:sz w:val="20"/>
                <w:szCs w:val="20"/>
              </w:rPr>
              <w:t>2 523,0</w:t>
            </w:r>
          </w:p>
        </w:tc>
        <w:tc>
          <w:tcPr>
            <w:tcW w:w="451" w:type="pct"/>
            <w:gridSpan w:val="3"/>
            <w:tcBorders>
              <w:top w:val="nil"/>
              <w:left w:val="nil"/>
              <w:bottom w:val="single" w:sz="4" w:space="0" w:color="auto"/>
              <w:right w:val="single" w:sz="4" w:space="0" w:color="auto"/>
            </w:tcBorders>
            <w:shd w:val="clear" w:color="000000" w:fill="FFFFFF"/>
            <w:noWrap/>
            <w:vAlign w:val="center"/>
            <w:hideMark/>
          </w:tcPr>
          <w:p w:rsidR="00ED05E0" w:rsidRPr="00DB68B7" w:rsidRDefault="00ED05E0" w:rsidP="00ED05E0">
            <w:pPr>
              <w:jc w:val="center"/>
              <w:rPr>
                <w:sz w:val="20"/>
                <w:szCs w:val="20"/>
              </w:rPr>
            </w:pPr>
            <w:r w:rsidRPr="00DB68B7">
              <w:rPr>
                <w:sz w:val="20"/>
                <w:szCs w:val="20"/>
              </w:rPr>
              <w:t>2 329,8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Расходы на выплаты по оплате труда работников органов местного самоуправления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17354,3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8221,3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17354,3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8221,3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3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17354,3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8221,3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17354,3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8221,3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17354,3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8221,3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0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14292,7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6821,2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8721,2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3061,6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1900,1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обеспечение функций органов местного самоуправления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344,6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344,6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344,6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344,6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344,6</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199,7</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342,6</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197,6</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197,6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Расходы на выплаты по оплате труда  высшего должностного лица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1460,5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1460,5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1460,5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1460,5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высшего должностного лица субъектов РФ, муниципального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1460,5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1460,5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1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w:t>
            </w:r>
            <w:proofErr w:type="gramStart"/>
            <w:r w:rsidRPr="00DB68B7">
              <w:rPr>
                <w:color w:val="000000"/>
                <w:sz w:val="20"/>
                <w:szCs w:val="20"/>
              </w:rPr>
              <w:t>)о</w:t>
            </w:r>
            <w:proofErr w:type="gramEnd"/>
            <w:r w:rsidRPr="00DB68B7">
              <w:rPr>
                <w:color w:val="000000"/>
                <w:sz w:val="20"/>
                <w:szCs w:val="20"/>
              </w:rPr>
              <w:t>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119,9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63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30марта 2005г №26-З "Об  организации деятельности комиссий по делам несовершеннолетних и защите их прав в Республике Мордовия</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77030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191,3</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201,9</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11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77030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191,3</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201,9</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191,3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8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191,3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191,3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6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191,3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84,3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88,0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33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77540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136,7</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144,2</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149,9</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43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77540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136,7</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144,2</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w:t>
            </w:r>
            <w:proofErr w:type="gramStart"/>
            <w:r w:rsidRPr="00DB68B7">
              <w:rPr>
                <w:color w:val="000000"/>
                <w:sz w:val="20"/>
                <w:szCs w:val="20"/>
              </w:rPr>
              <w:t>)о</w:t>
            </w:r>
            <w:proofErr w:type="gramEnd"/>
            <w:r w:rsidRPr="00DB68B7">
              <w:rPr>
                <w:color w:val="000000"/>
                <w:sz w:val="20"/>
                <w:szCs w:val="20"/>
              </w:rPr>
              <w:t>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144,2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144,2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144,2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136,7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144,2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proofErr w:type="gramStart"/>
            <w:r w:rsidRPr="00DB68B7">
              <w:rPr>
                <w:color w:val="000000"/>
                <w:sz w:val="20"/>
                <w:szCs w:val="20"/>
              </w:rPr>
              <w:t>C</w:t>
            </w:r>
            <w:proofErr w:type="gramEnd"/>
            <w:r w:rsidRPr="00DB68B7">
              <w:rPr>
                <w:color w:val="000000"/>
                <w:sz w:val="20"/>
                <w:szCs w:val="20"/>
              </w:rPr>
              <w:t>тимулирование применения специального налогового режима "Налог на профессиональный доход"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78050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101,4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78050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101,4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w:t>
            </w:r>
            <w:proofErr w:type="gramStart"/>
            <w:r w:rsidRPr="00DB68B7">
              <w:rPr>
                <w:color w:val="000000"/>
                <w:sz w:val="20"/>
                <w:szCs w:val="20"/>
              </w:rPr>
              <w:t>)о</w:t>
            </w:r>
            <w:proofErr w:type="gramEnd"/>
            <w:r w:rsidRPr="00DB68B7">
              <w:rPr>
                <w:color w:val="000000"/>
                <w:sz w:val="20"/>
                <w:szCs w:val="20"/>
              </w:rPr>
              <w:t>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78050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101,4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78050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101,4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8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78050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101,4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78050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101,4</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5631,9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1284,5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1384,6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обеспечение функций органов местного самоуправления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5628,6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1281,1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1381,1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5287,8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5287,8</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5287,8</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5287,8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1064,8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5190,0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978,5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978,5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97,8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340,8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Уплата налогов, сборов и иных платежей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340,8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340,8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340,8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Администрация Инсарского муниципального района Республики </w:t>
            </w:r>
            <w:r w:rsidRPr="00DB68B7">
              <w:rPr>
                <w:color w:val="000000"/>
                <w:sz w:val="20"/>
                <w:szCs w:val="20"/>
              </w:rPr>
              <w:lastRenderedPageBreak/>
              <w:t>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lastRenderedPageBreak/>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340,8</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3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2015года №38-З "Об административной ответственности на территории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77150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65</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0</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b/>
                <w:bCs/>
                <w:color w:val="000000"/>
                <w:sz w:val="20"/>
                <w:szCs w:val="20"/>
              </w:rPr>
            </w:pPr>
            <w:r w:rsidRPr="00DB68B7">
              <w:rPr>
                <w:b/>
                <w:bCs/>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25837,8</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22217,6</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25033,2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Непрограммные расходы в рамках </w:t>
            </w:r>
            <w:proofErr w:type="gramStart"/>
            <w:r w:rsidRPr="00DB68B7">
              <w:rPr>
                <w:color w:val="000000"/>
                <w:sz w:val="20"/>
                <w:szCs w:val="20"/>
              </w:rPr>
              <w:t>обеспечения деятельности главных распорядителей  средств бюджета</w:t>
            </w:r>
            <w:proofErr w:type="gramEnd"/>
            <w:r w:rsidRPr="00DB68B7">
              <w:rPr>
                <w:color w:val="000000"/>
                <w:sz w:val="20"/>
                <w:szCs w:val="20"/>
              </w:rPr>
              <w:t xml:space="preserve">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25837,8</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22217,6</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25033,2</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Оказание других видов социальной помощи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01170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0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Социальное обеспечение и иные выплаты населению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01170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D05E0" w:rsidRPr="00DB68B7" w:rsidRDefault="00ED05E0" w:rsidP="00ED05E0">
            <w:pPr>
              <w:rPr>
                <w:color w:val="000000"/>
                <w:sz w:val="20"/>
                <w:szCs w:val="20"/>
              </w:rPr>
            </w:pPr>
            <w:r w:rsidRPr="00DB68B7">
              <w:rPr>
                <w:color w:val="000000"/>
                <w:sz w:val="20"/>
                <w:szCs w:val="20"/>
              </w:rPr>
              <w:t>Публичные нормативные социальные выплаты гражданам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01170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01170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Социальное обеспечение населения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01170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01170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310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143,0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Резервный фонд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Резервные средства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Резервные фонды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41180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proofErr w:type="gramStart"/>
            <w:r w:rsidRPr="00DB68B7">
              <w:rPr>
                <w:b/>
                <w:bCs/>
                <w:color w:val="000000"/>
                <w:sz w:val="20"/>
                <w:szCs w:val="20"/>
              </w:rPr>
              <w:t>Мероприятия</w:t>
            </w:r>
            <w:proofErr w:type="gramEnd"/>
            <w:r w:rsidRPr="00DB68B7">
              <w:rPr>
                <w:b/>
                <w:bCs/>
                <w:color w:val="000000"/>
                <w:sz w:val="20"/>
                <w:szCs w:val="20"/>
              </w:rPr>
              <w:t xml:space="preserve"> связанные с  муниципальным управлением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Pr="00DB68B7" w:rsidRDefault="00ED05E0" w:rsidP="00ED05E0">
            <w:pPr>
              <w:rPr>
                <w:color w:val="000000"/>
                <w:sz w:val="20"/>
                <w:szCs w:val="20"/>
              </w:rPr>
            </w:pPr>
            <w:r w:rsidRPr="00DB68B7">
              <w:rPr>
                <w:color w:val="000000"/>
                <w:sz w:val="20"/>
                <w:szCs w:val="20"/>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19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r w:rsidRPr="00DB68B7">
              <w:rPr>
                <w:color w:val="000000"/>
                <w:sz w:val="20"/>
                <w:szCs w:val="20"/>
              </w:rPr>
              <w:t>89</w:t>
            </w:r>
          </w:p>
        </w:tc>
        <w:tc>
          <w:tcPr>
            <w:tcW w:w="123"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r w:rsidRPr="00DB68B7">
              <w:rPr>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388"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r w:rsidRPr="00DB68B7">
              <w:rPr>
                <w:color w:val="000000"/>
                <w:sz w:val="20"/>
                <w:szCs w:val="20"/>
              </w:rPr>
              <w:t>41220</w:t>
            </w:r>
          </w:p>
        </w:tc>
        <w:tc>
          <w:tcPr>
            <w:tcW w:w="25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p>
        </w:tc>
        <w:tc>
          <w:tcPr>
            <w:tcW w:w="195" w:type="pct"/>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p>
        </w:tc>
        <w:tc>
          <w:tcPr>
            <w:tcW w:w="25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D05E0" w:rsidRPr="00DB68B7" w:rsidRDefault="00ED05E0" w:rsidP="00ED05E0">
            <w:pPr>
              <w:jc w:val="center"/>
              <w:rPr>
                <w:color w:val="000000"/>
                <w:sz w:val="20"/>
                <w:szCs w:val="20"/>
              </w:rPr>
            </w:pP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60,3</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tcBorders>
              <w:left w:val="single" w:sz="4" w:space="0" w:color="auto"/>
            </w:tcBorders>
            <w:vAlign w:val="center"/>
            <w:hideMark/>
          </w:tcPr>
          <w:p w:rsidR="00ED05E0" w:rsidRPr="00682977" w:rsidRDefault="00ED05E0" w:rsidP="00ED05E0">
            <w:pPr>
              <w:rPr>
                <w:sz w:val="20"/>
                <w:szCs w:val="20"/>
              </w:rPr>
            </w:pPr>
          </w:p>
        </w:tc>
      </w:tr>
      <w:tr w:rsidR="00ED05E0" w:rsidRPr="00682977" w:rsidTr="00ED05E0">
        <w:trPr>
          <w:gridAfter w:val="1"/>
          <w:wAfter w:w="21" w:type="pct"/>
          <w:trHeight w:val="189"/>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41220</w:t>
            </w:r>
          </w:p>
        </w:tc>
        <w:tc>
          <w:tcPr>
            <w:tcW w:w="258"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800</w:t>
            </w:r>
          </w:p>
        </w:tc>
        <w:tc>
          <w:tcPr>
            <w:tcW w:w="194"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single" w:sz="4" w:space="0" w:color="auto"/>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60,3</w:t>
            </w:r>
          </w:p>
        </w:tc>
        <w:tc>
          <w:tcPr>
            <w:tcW w:w="44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color w:val="000000"/>
                <w:sz w:val="20"/>
                <w:szCs w:val="20"/>
              </w:rPr>
            </w:pPr>
            <w:r w:rsidRPr="00DB68B7">
              <w:rPr>
                <w:color w:val="000000"/>
                <w:sz w:val="20"/>
                <w:szCs w:val="20"/>
              </w:rPr>
              <w:t>Исполнение судебных актов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Условно утвержденные расходы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41990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4700,0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41990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4700,0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Резервные средства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41990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4700,0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Условно  утвержденные расходы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41990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99</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4700,0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Условно  утвержденные расходы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41990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99</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4700,0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Финансовое управление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41990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870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99</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99</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901</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4700,0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8"/>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Мероприятия в области охраны окружающей среды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492,3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492,3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492,3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Охрана окружающей среды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492,3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охраны окружающей среды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492,3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42050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06</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492,3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48"/>
        </w:trPr>
        <w:tc>
          <w:tcPr>
            <w:tcW w:w="165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D05E0" w:rsidRPr="00DB68B7" w:rsidRDefault="00ED05E0" w:rsidP="00ED05E0">
            <w:pPr>
              <w:rPr>
                <w:color w:val="000000"/>
                <w:sz w:val="20"/>
                <w:szCs w:val="20"/>
              </w:rPr>
            </w:pPr>
            <w:r w:rsidRPr="00DB68B7">
              <w:rPr>
                <w:color w:val="000000"/>
                <w:sz w:val="20"/>
                <w:szCs w:val="20"/>
              </w:rPr>
              <w:t>Мероприятия по обеспечению пожарной безопасности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Pr="00DB68B7" w:rsidRDefault="00ED05E0" w:rsidP="00ED05E0">
            <w:pPr>
              <w:rPr>
                <w:color w:val="000000"/>
                <w:sz w:val="20"/>
                <w:szCs w:val="20"/>
              </w:rPr>
            </w:pPr>
            <w:r w:rsidRPr="00DB68B7">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42120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Мероприятия в области культуры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 xml:space="preserve">Субсидии бюджетным учреждениям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700,0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19,3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9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42250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Взнос на капитальный ремонт общего имущества в многоквартирном доме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Жилищно-коммунальное хозяйство</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Жилищное хозяйство</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42360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Мероприятия по землеустройству и землепользованию</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08"/>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национальной экономики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42370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5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Проектно-изыскательские работы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1"/>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Жилищно-коммунальное хозяйство</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68"/>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Коммунальное хозяйство</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42570</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05</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8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44104</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45"/>
        </w:trPr>
        <w:tc>
          <w:tcPr>
            <w:tcW w:w="165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D05E0" w:rsidRPr="00DB68B7" w:rsidRDefault="00ED05E0" w:rsidP="00ED05E0">
            <w:pPr>
              <w:rPr>
                <w:color w:val="000000"/>
                <w:sz w:val="20"/>
                <w:szCs w:val="20"/>
              </w:rPr>
            </w:pPr>
            <w:r w:rsidRPr="00DB68B7">
              <w:rPr>
                <w:color w:val="000000"/>
                <w:sz w:val="20"/>
                <w:szCs w:val="20"/>
              </w:rPr>
              <w:t>Межбюджетные трансферты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44104</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1"/>
        </w:trPr>
        <w:tc>
          <w:tcPr>
            <w:tcW w:w="1651" w:type="pct"/>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Pr="00DB68B7" w:rsidRDefault="00ED05E0" w:rsidP="00ED05E0">
            <w:pPr>
              <w:rPr>
                <w:color w:val="000000"/>
                <w:sz w:val="20"/>
                <w:szCs w:val="20"/>
              </w:rPr>
            </w:pPr>
            <w:r w:rsidRPr="00DB68B7">
              <w:rPr>
                <w:color w:val="000000"/>
                <w:sz w:val="20"/>
                <w:szCs w:val="20"/>
              </w:rPr>
              <w:t>Иные межбюджетные трансферты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44104</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1"/>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44104</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ED05E0" w:rsidRPr="00DB68B7" w:rsidRDefault="00ED05E0" w:rsidP="00ED05E0">
            <w:pPr>
              <w:rPr>
                <w:color w:val="000000"/>
                <w:sz w:val="20"/>
                <w:szCs w:val="20"/>
              </w:rPr>
            </w:pPr>
            <w:r w:rsidRPr="00DB68B7">
              <w:rPr>
                <w:color w:val="000000"/>
                <w:sz w:val="20"/>
                <w:szCs w:val="20"/>
              </w:rPr>
              <w:t>Культура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44104</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44104</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44108</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35"/>
        </w:trPr>
        <w:tc>
          <w:tcPr>
            <w:tcW w:w="165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D05E0" w:rsidRPr="00DB68B7" w:rsidRDefault="00ED05E0" w:rsidP="00ED05E0">
            <w:pPr>
              <w:rPr>
                <w:color w:val="000000"/>
                <w:sz w:val="20"/>
                <w:szCs w:val="20"/>
              </w:rPr>
            </w:pPr>
            <w:r w:rsidRPr="00DB68B7">
              <w:rPr>
                <w:color w:val="000000"/>
                <w:sz w:val="20"/>
                <w:szCs w:val="20"/>
              </w:rPr>
              <w:t>Межбюджетные трансферты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44108</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500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80"/>
        </w:trPr>
        <w:tc>
          <w:tcPr>
            <w:tcW w:w="1651" w:type="pct"/>
            <w:gridSpan w:val="2"/>
            <w:tcBorders>
              <w:top w:val="single" w:sz="4" w:space="0" w:color="auto"/>
              <w:left w:val="single" w:sz="4" w:space="0" w:color="auto"/>
              <w:bottom w:val="single" w:sz="4" w:space="0" w:color="auto"/>
              <w:right w:val="single" w:sz="4" w:space="0" w:color="auto"/>
            </w:tcBorders>
            <w:shd w:val="clear" w:color="auto" w:fill="auto"/>
            <w:hideMark/>
          </w:tcPr>
          <w:p w:rsidR="00ED05E0" w:rsidRPr="00DB68B7" w:rsidRDefault="00ED05E0" w:rsidP="00ED05E0">
            <w:pPr>
              <w:rPr>
                <w:color w:val="000000"/>
                <w:sz w:val="20"/>
                <w:szCs w:val="20"/>
              </w:rPr>
            </w:pPr>
            <w:r w:rsidRPr="00DB68B7">
              <w:rPr>
                <w:color w:val="000000"/>
                <w:sz w:val="20"/>
                <w:szCs w:val="20"/>
              </w:rPr>
              <w:t>Иные межбюджетные трансферты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44108</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44108</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9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44108</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7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44108</w:t>
            </w:r>
          </w:p>
        </w:tc>
        <w:tc>
          <w:tcPr>
            <w:tcW w:w="258"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540</w:t>
            </w:r>
          </w:p>
        </w:tc>
        <w:tc>
          <w:tcPr>
            <w:tcW w:w="194"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FF0000"/>
                <w:sz w:val="20"/>
                <w:szCs w:val="20"/>
              </w:rPr>
            </w:pPr>
            <w:r w:rsidRPr="00DB68B7">
              <w:rPr>
                <w:color w:val="FF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59300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612,0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59300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612,0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w:t>
            </w:r>
            <w:proofErr w:type="gramStart"/>
            <w:r w:rsidRPr="00DB68B7">
              <w:rPr>
                <w:color w:val="000000"/>
                <w:sz w:val="20"/>
                <w:szCs w:val="20"/>
              </w:rPr>
              <w:t>)о</w:t>
            </w:r>
            <w:proofErr w:type="gramEnd"/>
            <w:r w:rsidRPr="00DB68B7">
              <w:rPr>
                <w:color w:val="000000"/>
                <w:sz w:val="20"/>
                <w:szCs w:val="20"/>
              </w:rPr>
              <w:t>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59300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612,0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59300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Органы юстиции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59300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612</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644,4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667,7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59300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612,0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644,4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667,7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Учреждения по обеспечению хозяйственного обслуживания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9323,5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4171,8</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4571,8</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6342,5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3122,4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3522,4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казенных учреждений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6342,5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3122,4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3522,4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3142,5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1037,4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3142,5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1037,4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1437,4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3142,5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1037,4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Культура, кинематография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2085,0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вопросы в области культуры, кинематографии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2085,0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08</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2085,0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2085,0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2771,0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9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2771,0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2771,0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2771,0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2771,0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Уплата налогов, сборов и иных платежей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212,0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Архивные учреждения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395,0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259,9</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259,9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368,3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казенных учреждений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368,3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368,3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368,3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246,5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8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368,3</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246,5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246,5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26,7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7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26,7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26,7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26,7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13,4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26,7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13,4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1704,5</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952,4</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952,4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1593,9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казенных учреждений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1593,9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1593,9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1593,9</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876,1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Администрация Инсарского муниципального района Республики </w:t>
            </w:r>
            <w:r w:rsidRPr="00DB68B7">
              <w:rPr>
                <w:color w:val="000000"/>
                <w:sz w:val="20"/>
                <w:szCs w:val="20"/>
              </w:rPr>
              <w:lastRenderedPageBreak/>
              <w:t>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lastRenderedPageBreak/>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1593,9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876,1</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876,1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110,6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92"/>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110,6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110,6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5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110,6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3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110,6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76,3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бюджетные ассигнования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Уплата налогов, сборов и иных платежей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безопасность и правоохранительная деятельность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61040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850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03</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Централизованные бухгалтерии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4408,4</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3041,1</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3041,1</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4040,7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казенных учреждений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4040,7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4040,7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4040,7</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2916,7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4040,7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2916,7</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2916,7</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6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367,7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367,7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367,7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Другие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367,7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3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Управление по социальной работе администрации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61230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13</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902</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367,7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124,4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lastRenderedPageBreak/>
              <w:t xml:space="preserve">Осуществление государственных полномочий Республики Мордовия </w:t>
            </w:r>
            <w:proofErr w:type="gramStart"/>
            <w:r w:rsidRPr="00DB68B7">
              <w:rPr>
                <w:b/>
                <w:bCs/>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187,0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179,2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0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187,0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179,2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187,0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179,2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Национальная экономика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187,0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179,2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Сельское хозяйство и рыболовство</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187,0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179,2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77220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05</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187,0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179,2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171,4</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7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ED05E0" w:rsidRPr="00DB68B7" w:rsidRDefault="00ED05E0" w:rsidP="00ED05E0">
            <w:pPr>
              <w:rPr>
                <w:b/>
                <w:bCs/>
                <w:color w:val="000000"/>
                <w:sz w:val="20"/>
                <w:szCs w:val="20"/>
              </w:rPr>
            </w:pPr>
            <w:r w:rsidRPr="00DB68B7">
              <w:rPr>
                <w:b/>
                <w:bCs/>
                <w:color w:val="000000"/>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25,5</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25,5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1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23,6</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8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Закупка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Иные закупки товаров, работ и услуг для обеспечения государственных (муниципальных) нужд</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45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 xml:space="preserve">Функционирование Правительства Российской Федерации, высших исполнительных органов </w:t>
            </w:r>
            <w:r w:rsidRPr="00DB68B7">
              <w:rPr>
                <w:color w:val="000000"/>
                <w:sz w:val="20"/>
                <w:szCs w:val="20"/>
              </w:rPr>
              <w:lastRenderedPageBreak/>
              <w:t>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lastRenderedPageBreak/>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0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77580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240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1,9</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2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Субсидии на поддержку социально ориентированных некоммерческих организаций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91010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1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Предоставление субсидий бюджетным, автономным учреждениям и иным некоммерческим организациям</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91010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8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91010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Средство массовой информации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91010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Периодическая печать и издательства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91010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91010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630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02</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1500,0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1400,0</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11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 xml:space="preserve">Осуществление государственных полномочий Республики Мордовия по обеспечению детей-сирот и </w:t>
            </w:r>
            <w:proofErr w:type="gramStart"/>
            <w:r w:rsidRPr="00DB68B7">
              <w:rPr>
                <w:b/>
                <w:bCs/>
                <w:color w:val="000000"/>
                <w:sz w:val="20"/>
                <w:szCs w:val="20"/>
              </w:rPr>
              <w:t>и</w:t>
            </w:r>
            <w:proofErr w:type="gramEnd"/>
            <w:r w:rsidRPr="00DB68B7">
              <w:rPr>
                <w:b/>
                <w:bCs/>
                <w:color w:val="000000"/>
                <w:sz w:val="20"/>
                <w:szCs w:val="20"/>
              </w:rPr>
              <w:t xml:space="preserve">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R0820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Капитальные вложения в объекты государственной (муниципальной) собственности</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R0820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3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Бюджетные инвестиции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R0820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R0820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Охрана семьи и детства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R0820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4200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8567,5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645"/>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R0820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4200,0</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8567,5</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8567,5</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120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b/>
                <w:bCs/>
                <w:color w:val="000000"/>
                <w:sz w:val="20"/>
                <w:szCs w:val="20"/>
              </w:rPr>
            </w:pPr>
            <w:r w:rsidRPr="00DB68B7">
              <w:rPr>
                <w:b/>
                <w:bCs/>
                <w:color w:val="000000"/>
                <w:sz w:val="20"/>
                <w:szCs w:val="2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106,3</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96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22,6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4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Расходы на выплаты персоналу государственных (муниципальных) органов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22,6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7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lastRenderedPageBreak/>
              <w:t xml:space="preserve"> Общегосударственные вопросы</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22,6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720"/>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22,6</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45,2</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color w:val="000000"/>
                <w:sz w:val="20"/>
                <w:szCs w:val="20"/>
              </w:rPr>
            </w:pPr>
            <w:r w:rsidRPr="00DB68B7">
              <w:rPr>
                <w:color w:val="000000"/>
                <w:sz w:val="20"/>
                <w:szCs w:val="20"/>
              </w:rPr>
              <w:t>45,3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120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01</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22,6</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45,2</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45,3</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D05E0" w:rsidRPr="00DB68B7" w:rsidRDefault="00ED05E0" w:rsidP="00ED05E0">
            <w:pPr>
              <w:rPr>
                <w:color w:val="000000"/>
                <w:sz w:val="20"/>
                <w:szCs w:val="20"/>
              </w:rPr>
            </w:pPr>
            <w:r w:rsidRPr="00DB68B7">
              <w:rPr>
                <w:color w:val="000000"/>
                <w:sz w:val="20"/>
                <w:szCs w:val="20"/>
              </w:rPr>
              <w:t>Капитальные вложения в объекты государственной (муниципальной) собственности</w:t>
            </w:r>
          </w:p>
        </w:tc>
        <w:tc>
          <w:tcPr>
            <w:tcW w:w="190" w:type="pct"/>
            <w:tcBorders>
              <w:top w:val="nil"/>
              <w:left w:val="single" w:sz="4" w:space="0" w:color="auto"/>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400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273"/>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Бюджетные инвестиции</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09"/>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Социальная политика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67"/>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Охрана семьи и детства</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510"/>
        </w:trPr>
        <w:tc>
          <w:tcPr>
            <w:tcW w:w="1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05E0" w:rsidRPr="00DB68B7" w:rsidRDefault="00ED05E0" w:rsidP="00ED05E0">
            <w:pPr>
              <w:rPr>
                <w:color w:val="000000"/>
                <w:sz w:val="20"/>
                <w:szCs w:val="20"/>
              </w:rPr>
            </w:pPr>
            <w:r w:rsidRPr="00DB68B7">
              <w:rPr>
                <w:color w:val="000000"/>
                <w:sz w:val="20"/>
                <w:szCs w:val="20"/>
              </w:rPr>
              <w:t>Администрация Инсарского муниципального района Республики Мордовия</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89</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00</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Z0820</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410</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10</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04</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900</w:t>
            </w:r>
          </w:p>
        </w:tc>
        <w:tc>
          <w:tcPr>
            <w:tcW w:w="451" w:type="pct"/>
            <w:gridSpan w:val="2"/>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83,7</w:t>
            </w:r>
          </w:p>
        </w:tc>
        <w:tc>
          <w:tcPr>
            <w:tcW w:w="44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451" w:type="pct"/>
            <w:gridSpan w:val="3"/>
            <w:tcBorders>
              <w:top w:val="nil"/>
              <w:left w:val="nil"/>
              <w:bottom w:val="single" w:sz="4" w:space="0" w:color="auto"/>
              <w:right w:val="single" w:sz="4" w:space="0" w:color="auto"/>
            </w:tcBorders>
            <w:shd w:val="clear" w:color="000000" w:fill="FFFFFF"/>
            <w:vAlign w:val="bottom"/>
            <w:hideMark/>
          </w:tcPr>
          <w:p w:rsidR="00ED05E0" w:rsidRPr="00DB68B7" w:rsidRDefault="00ED05E0" w:rsidP="00ED05E0">
            <w:pPr>
              <w:jc w:val="center"/>
              <w:rPr>
                <w:color w:val="000000"/>
                <w:sz w:val="20"/>
                <w:szCs w:val="20"/>
              </w:rPr>
            </w:pPr>
            <w:r w:rsidRPr="00DB68B7">
              <w:rPr>
                <w:color w:val="000000"/>
                <w:sz w:val="20"/>
                <w:szCs w:val="20"/>
              </w:rPr>
              <w:t> </w:t>
            </w:r>
          </w:p>
        </w:tc>
        <w:tc>
          <w:tcPr>
            <w:tcW w:w="115" w:type="pct"/>
            <w:gridSpan w:val="2"/>
            <w:vAlign w:val="center"/>
            <w:hideMark/>
          </w:tcPr>
          <w:p w:rsidR="00ED05E0" w:rsidRPr="00682977" w:rsidRDefault="00ED05E0" w:rsidP="00ED05E0">
            <w:pPr>
              <w:rPr>
                <w:sz w:val="20"/>
                <w:szCs w:val="20"/>
              </w:rPr>
            </w:pPr>
          </w:p>
        </w:tc>
      </w:tr>
      <w:tr w:rsidR="00ED05E0" w:rsidRPr="00682977" w:rsidTr="00ED05E0">
        <w:trPr>
          <w:gridAfter w:val="1"/>
          <w:wAfter w:w="21" w:type="pct"/>
          <w:trHeight w:val="315"/>
        </w:trPr>
        <w:tc>
          <w:tcPr>
            <w:tcW w:w="1651"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D05E0" w:rsidRPr="00DB68B7" w:rsidRDefault="00ED05E0" w:rsidP="00ED05E0">
            <w:pPr>
              <w:ind w:firstLineChars="100" w:firstLine="201"/>
              <w:rPr>
                <w:b/>
                <w:bCs/>
                <w:color w:val="000000"/>
                <w:sz w:val="20"/>
                <w:szCs w:val="20"/>
              </w:rPr>
            </w:pPr>
            <w:r w:rsidRPr="00DB68B7">
              <w:rPr>
                <w:b/>
                <w:bCs/>
                <w:color w:val="000000"/>
                <w:sz w:val="20"/>
                <w:szCs w:val="20"/>
              </w:rPr>
              <w:t>ВСЕГО  расходов</w:t>
            </w:r>
          </w:p>
        </w:tc>
        <w:tc>
          <w:tcPr>
            <w:tcW w:w="190"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23"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62"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388"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8"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4"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195" w:type="pct"/>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259"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rPr>
                <w:color w:val="000000"/>
                <w:sz w:val="20"/>
                <w:szCs w:val="20"/>
              </w:rPr>
            </w:pPr>
            <w:r w:rsidRPr="00DB68B7">
              <w:rPr>
                <w:color w:val="000000"/>
                <w:sz w:val="20"/>
                <w:szCs w:val="20"/>
              </w:rPr>
              <w:t> </w:t>
            </w:r>
          </w:p>
        </w:tc>
        <w:tc>
          <w:tcPr>
            <w:tcW w:w="451" w:type="pct"/>
            <w:gridSpan w:val="2"/>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333590,0</w:t>
            </w:r>
          </w:p>
        </w:tc>
        <w:tc>
          <w:tcPr>
            <w:tcW w:w="44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241392,3</w:t>
            </w:r>
          </w:p>
        </w:tc>
        <w:tc>
          <w:tcPr>
            <w:tcW w:w="451" w:type="pct"/>
            <w:gridSpan w:val="3"/>
            <w:tcBorders>
              <w:top w:val="nil"/>
              <w:left w:val="nil"/>
              <w:bottom w:val="single" w:sz="4" w:space="0" w:color="auto"/>
              <w:right w:val="single" w:sz="4" w:space="0" w:color="auto"/>
            </w:tcBorders>
            <w:shd w:val="clear" w:color="000000" w:fill="FFFFFF"/>
            <w:noWrap/>
            <w:hideMark/>
          </w:tcPr>
          <w:p w:rsidR="00ED05E0" w:rsidRPr="00DB68B7" w:rsidRDefault="00ED05E0" w:rsidP="00ED05E0">
            <w:pPr>
              <w:jc w:val="center"/>
              <w:rPr>
                <w:b/>
                <w:bCs/>
                <w:color w:val="000000"/>
                <w:sz w:val="20"/>
                <w:szCs w:val="20"/>
              </w:rPr>
            </w:pPr>
            <w:r w:rsidRPr="00DB68B7">
              <w:rPr>
                <w:b/>
                <w:bCs/>
                <w:color w:val="000000"/>
                <w:sz w:val="20"/>
                <w:szCs w:val="20"/>
              </w:rPr>
              <w:t>236904,2</w:t>
            </w:r>
          </w:p>
        </w:tc>
        <w:tc>
          <w:tcPr>
            <w:tcW w:w="115" w:type="pct"/>
            <w:gridSpan w:val="2"/>
            <w:vAlign w:val="center"/>
            <w:hideMark/>
          </w:tcPr>
          <w:p w:rsidR="00ED05E0" w:rsidRPr="00682977" w:rsidRDefault="00ED05E0" w:rsidP="00ED05E0">
            <w:pPr>
              <w:rPr>
                <w:sz w:val="20"/>
                <w:szCs w:val="20"/>
              </w:rPr>
            </w:pPr>
          </w:p>
        </w:tc>
      </w:tr>
    </w:tbl>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tbl>
      <w:tblPr>
        <w:tblW w:w="4813" w:type="pct"/>
        <w:tblLayout w:type="fixed"/>
        <w:tblLook w:val="04A0" w:firstRow="1" w:lastRow="0" w:firstColumn="1" w:lastColumn="0" w:noHBand="0" w:noVBand="1"/>
      </w:tblPr>
      <w:tblGrid>
        <w:gridCol w:w="2250"/>
        <w:gridCol w:w="417"/>
        <w:gridCol w:w="317"/>
        <w:gridCol w:w="417"/>
        <w:gridCol w:w="965"/>
        <w:gridCol w:w="321"/>
        <w:gridCol w:w="530"/>
        <w:gridCol w:w="413"/>
        <w:gridCol w:w="435"/>
        <w:gridCol w:w="379"/>
        <w:gridCol w:w="471"/>
        <w:gridCol w:w="271"/>
        <w:gridCol w:w="863"/>
        <w:gridCol w:w="237"/>
        <w:gridCol w:w="756"/>
        <w:gridCol w:w="417"/>
        <w:gridCol w:w="572"/>
      </w:tblGrid>
      <w:tr w:rsidR="00ED05E0" w:rsidRPr="00FE77CA" w:rsidTr="00ED05E0">
        <w:trPr>
          <w:trHeight w:val="405"/>
        </w:trPr>
        <w:tc>
          <w:tcPr>
            <w:tcW w:w="1121"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lastRenderedPageBreak/>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111" w:type="pct"/>
            <w:gridSpan w:val="4"/>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Приложение 4</w:t>
            </w:r>
          </w:p>
        </w:tc>
        <w:tc>
          <w:tcPr>
            <w:tcW w:w="406" w:type="pct"/>
            <w:gridSpan w:val="2"/>
            <w:tcBorders>
              <w:top w:val="nil"/>
              <w:left w:val="nil"/>
              <w:bottom w:val="nil"/>
              <w:right w:val="nil"/>
            </w:tcBorders>
            <w:shd w:val="clear" w:color="auto" w:fill="auto"/>
            <w:noWrap/>
            <w:hideMark/>
          </w:tcPr>
          <w:p w:rsidR="00ED05E0" w:rsidRPr="00D57FAB" w:rsidRDefault="00ED05E0" w:rsidP="00ED05E0">
            <w:pPr>
              <w:rPr>
                <w:sz w:val="20"/>
                <w:szCs w:val="20"/>
              </w:rPr>
            </w:pPr>
          </w:p>
        </w:tc>
        <w:tc>
          <w:tcPr>
            <w:tcW w:w="370"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48"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345"/>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435" w:type="pct"/>
            <w:gridSpan w:val="10"/>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к решению Совета депутатов Инсарского</w:t>
            </w: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390"/>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435" w:type="pct"/>
            <w:gridSpan w:val="10"/>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муниципального района Республики Мордовия</w:t>
            </w: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660"/>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17" w:type="pct"/>
            <w:gridSpan w:val="6"/>
            <w:tcBorders>
              <w:top w:val="nil"/>
              <w:left w:val="nil"/>
              <w:bottom w:val="nil"/>
              <w:right w:val="nil"/>
            </w:tcBorders>
            <w:shd w:val="clear" w:color="auto" w:fill="auto"/>
            <w:noWrap/>
            <w:hideMark/>
          </w:tcPr>
          <w:p w:rsidR="00ED05E0" w:rsidRPr="00D57FAB" w:rsidRDefault="00ED05E0" w:rsidP="00ED05E0">
            <w:pPr>
              <w:rPr>
                <w:sz w:val="20"/>
                <w:szCs w:val="20"/>
              </w:rPr>
            </w:pPr>
            <w:r>
              <w:rPr>
                <w:sz w:val="20"/>
                <w:szCs w:val="20"/>
              </w:rPr>
              <w:t xml:space="preserve">от 29 июня </w:t>
            </w:r>
            <w:r w:rsidRPr="00D57FAB">
              <w:rPr>
                <w:sz w:val="20"/>
                <w:szCs w:val="20"/>
              </w:rPr>
              <w:t>2023 г.</w:t>
            </w:r>
            <w:r>
              <w:rPr>
                <w:sz w:val="20"/>
                <w:szCs w:val="20"/>
              </w:rPr>
              <w:t xml:space="preserve"> № 39</w:t>
            </w:r>
          </w:p>
        </w:tc>
        <w:tc>
          <w:tcPr>
            <w:tcW w:w="370"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48"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405"/>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111" w:type="pct"/>
            <w:gridSpan w:val="4"/>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Приложение 6</w:t>
            </w:r>
          </w:p>
        </w:tc>
        <w:tc>
          <w:tcPr>
            <w:tcW w:w="406" w:type="pct"/>
            <w:gridSpan w:val="2"/>
            <w:tcBorders>
              <w:top w:val="nil"/>
              <w:left w:val="nil"/>
              <w:bottom w:val="nil"/>
              <w:right w:val="nil"/>
            </w:tcBorders>
            <w:shd w:val="clear" w:color="auto" w:fill="auto"/>
            <w:noWrap/>
            <w:hideMark/>
          </w:tcPr>
          <w:p w:rsidR="00ED05E0" w:rsidRPr="00D57FAB" w:rsidRDefault="00ED05E0" w:rsidP="00ED05E0">
            <w:pPr>
              <w:rPr>
                <w:sz w:val="20"/>
                <w:szCs w:val="20"/>
              </w:rPr>
            </w:pPr>
          </w:p>
        </w:tc>
        <w:tc>
          <w:tcPr>
            <w:tcW w:w="370"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48"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390"/>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435" w:type="pct"/>
            <w:gridSpan w:val="10"/>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к решению Совета депутатов Инсарского</w:t>
            </w: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330"/>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435" w:type="pct"/>
            <w:gridSpan w:val="10"/>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муниципального района Республики Мордовия</w:t>
            </w: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270"/>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3306" w:type="pct"/>
            <w:gridSpan w:val="13"/>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 xml:space="preserve">" О бюджете Инсарского муниципального района </w:t>
            </w:r>
          </w:p>
        </w:tc>
      </w:tr>
      <w:tr w:rsidR="00ED05E0" w:rsidRPr="00FE77CA" w:rsidTr="00ED05E0">
        <w:trPr>
          <w:trHeight w:val="345"/>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3306" w:type="pct"/>
            <w:gridSpan w:val="13"/>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 xml:space="preserve">Республики Мордовия на 2023 год и </w:t>
            </w:r>
            <w:proofErr w:type="gramStart"/>
            <w:r w:rsidRPr="00D57FAB">
              <w:rPr>
                <w:sz w:val="20"/>
                <w:szCs w:val="20"/>
              </w:rPr>
              <w:t>на</w:t>
            </w:r>
            <w:proofErr w:type="gramEnd"/>
            <w:r w:rsidRPr="00D57FAB">
              <w:rPr>
                <w:sz w:val="20"/>
                <w:szCs w:val="20"/>
              </w:rPr>
              <w:t xml:space="preserve"> </w:t>
            </w:r>
          </w:p>
        </w:tc>
      </w:tr>
      <w:tr w:rsidR="00ED05E0" w:rsidRPr="00FE77CA" w:rsidTr="00ED05E0">
        <w:trPr>
          <w:trHeight w:val="345"/>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3020" w:type="pct"/>
            <w:gridSpan w:val="12"/>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плановый период 2024 и 2025 годов"</w:t>
            </w: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330"/>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111" w:type="pct"/>
            <w:gridSpan w:val="4"/>
            <w:tcBorders>
              <w:top w:val="nil"/>
              <w:left w:val="nil"/>
              <w:bottom w:val="nil"/>
              <w:right w:val="nil"/>
            </w:tcBorders>
            <w:shd w:val="clear" w:color="auto" w:fill="auto"/>
            <w:noWrap/>
            <w:hideMark/>
          </w:tcPr>
          <w:p w:rsidR="00ED05E0" w:rsidRPr="00D57FAB" w:rsidRDefault="00ED05E0" w:rsidP="00ED05E0">
            <w:pPr>
              <w:rPr>
                <w:sz w:val="20"/>
                <w:szCs w:val="20"/>
              </w:rPr>
            </w:pPr>
            <w:r w:rsidRPr="00D57FAB">
              <w:rPr>
                <w:sz w:val="20"/>
                <w:szCs w:val="20"/>
              </w:rPr>
              <w:t>от 27.12.2022 г.</w:t>
            </w:r>
            <w:r>
              <w:rPr>
                <w:sz w:val="20"/>
                <w:szCs w:val="20"/>
              </w:rPr>
              <w:t xml:space="preserve"> </w:t>
            </w:r>
            <w:r w:rsidRPr="00D57FAB">
              <w:rPr>
                <w:sz w:val="20"/>
                <w:szCs w:val="20"/>
              </w:rPr>
              <w:t>№ 58</w:t>
            </w:r>
          </w:p>
        </w:tc>
        <w:tc>
          <w:tcPr>
            <w:tcW w:w="406" w:type="pct"/>
            <w:gridSpan w:val="2"/>
            <w:tcBorders>
              <w:top w:val="nil"/>
              <w:left w:val="nil"/>
              <w:bottom w:val="nil"/>
              <w:right w:val="nil"/>
            </w:tcBorders>
            <w:shd w:val="clear" w:color="auto" w:fill="auto"/>
            <w:noWrap/>
            <w:hideMark/>
          </w:tcPr>
          <w:p w:rsidR="00ED05E0" w:rsidRPr="00D57FAB" w:rsidRDefault="00ED05E0" w:rsidP="00ED05E0">
            <w:pPr>
              <w:rPr>
                <w:sz w:val="20"/>
                <w:szCs w:val="20"/>
              </w:rPr>
            </w:pPr>
          </w:p>
        </w:tc>
        <w:tc>
          <w:tcPr>
            <w:tcW w:w="370"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48"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585" w:type="pct"/>
            <w:gridSpan w:val="2"/>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c>
          <w:tcPr>
            <w:tcW w:w="286" w:type="pct"/>
            <w:tcBorders>
              <w:top w:val="nil"/>
              <w:left w:val="nil"/>
              <w:bottom w:val="nil"/>
              <w:right w:val="nil"/>
            </w:tcBorders>
            <w:shd w:val="clear" w:color="auto" w:fill="auto"/>
            <w:noWrap/>
            <w:hideMark/>
          </w:tcPr>
          <w:p w:rsidR="00ED05E0" w:rsidRPr="00FE77CA" w:rsidRDefault="00ED05E0" w:rsidP="00ED05E0">
            <w:pPr>
              <w:rPr>
                <w:rFonts w:ascii="Arial" w:hAnsi="Arial" w:cs="Arial"/>
                <w:sz w:val="20"/>
                <w:szCs w:val="20"/>
              </w:rPr>
            </w:pPr>
          </w:p>
        </w:tc>
      </w:tr>
      <w:tr w:rsidR="00ED05E0" w:rsidRPr="00FE77CA" w:rsidTr="00ED05E0">
        <w:trPr>
          <w:trHeight w:val="255"/>
        </w:trPr>
        <w:tc>
          <w:tcPr>
            <w:tcW w:w="1120"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15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208" w:type="pct"/>
            <w:tcBorders>
              <w:top w:val="nil"/>
              <w:left w:val="nil"/>
              <w:bottom w:val="nil"/>
              <w:right w:val="nil"/>
            </w:tcBorders>
            <w:shd w:val="clear" w:color="000000" w:fill="FFFFFF"/>
            <w:noWrap/>
            <w:hideMark/>
          </w:tcPr>
          <w:p w:rsidR="00ED05E0" w:rsidRPr="00FE77CA" w:rsidRDefault="00ED05E0" w:rsidP="00ED05E0">
            <w:pPr>
              <w:rPr>
                <w:rFonts w:ascii="Arial" w:hAnsi="Arial" w:cs="Arial"/>
              </w:rPr>
            </w:pPr>
            <w:r w:rsidRPr="00FE77CA">
              <w:rPr>
                <w:rFonts w:ascii="Arial" w:hAnsi="Arial" w:cs="Arial"/>
              </w:rPr>
              <w:t> </w:t>
            </w:r>
          </w:p>
        </w:tc>
        <w:tc>
          <w:tcPr>
            <w:tcW w:w="641" w:type="pct"/>
            <w:gridSpan w:val="2"/>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c>
          <w:tcPr>
            <w:tcW w:w="470" w:type="pct"/>
            <w:gridSpan w:val="2"/>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c>
          <w:tcPr>
            <w:tcW w:w="406" w:type="pct"/>
            <w:gridSpan w:val="2"/>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c>
          <w:tcPr>
            <w:tcW w:w="370" w:type="pct"/>
            <w:gridSpan w:val="2"/>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c>
          <w:tcPr>
            <w:tcW w:w="548" w:type="pct"/>
            <w:gridSpan w:val="2"/>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c>
          <w:tcPr>
            <w:tcW w:w="585" w:type="pct"/>
            <w:gridSpan w:val="2"/>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c>
          <w:tcPr>
            <w:tcW w:w="286" w:type="pct"/>
            <w:tcBorders>
              <w:top w:val="nil"/>
              <w:left w:val="nil"/>
              <w:bottom w:val="nil"/>
              <w:right w:val="nil"/>
            </w:tcBorders>
            <w:shd w:val="clear" w:color="000000" w:fill="FFFFFF"/>
            <w:noWrap/>
            <w:hideMark/>
          </w:tcPr>
          <w:p w:rsidR="00ED05E0" w:rsidRPr="00FE77CA" w:rsidRDefault="00ED05E0" w:rsidP="00ED05E0">
            <w:pPr>
              <w:rPr>
                <w:rFonts w:ascii="Arial" w:hAnsi="Arial" w:cs="Arial"/>
                <w:sz w:val="20"/>
                <w:szCs w:val="20"/>
              </w:rPr>
            </w:pPr>
            <w:r w:rsidRPr="00FE77CA">
              <w:rPr>
                <w:rFonts w:ascii="Arial" w:hAnsi="Arial" w:cs="Arial"/>
                <w:sz w:val="20"/>
                <w:szCs w:val="20"/>
              </w:rPr>
              <w:t> </w:t>
            </w:r>
          </w:p>
        </w:tc>
      </w:tr>
      <w:tr w:rsidR="00ED05E0" w:rsidRPr="00FE77CA" w:rsidTr="00ED05E0">
        <w:trPr>
          <w:trHeight w:val="276"/>
        </w:trPr>
        <w:tc>
          <w:tcPr>
            <w:tcW w:w="5000" w:type="pct"/>
            <w:gridSpan w:val="17"/>
            <w:vMerge w:val="restart"/>
            <w:tcBorders>
              <w:top w:val="nil"/>
              <w:left w:val="nil"/>
              <w:bottom w:val="nil"/>
              <w:right w:val="nil"/>
            </w:tcBorders>
            <w:shd w:val="clear" w:color="000000" w:fill="FFFFFF"/>
            <w:vAlign w:val="center"/>
            <w:hideMark/>
          </w:tcPr>
          <w:p w:rsidR="00ED05E0" w:rsidRPr="00FE77CA" w:rsidRDefault="00ED05E0" w:rsidP="00ED05E0">
            <w:pPr>
              <w:jc w:val="center"/>
              <w:rPr>
                <w:b/>
                <w:bCs/>
                <w:color w:val="000000"/>
              </w:rPr>
            </w:pPr>
            <w:r w:rsidRPr="00FE77CA">
              <w:rPr>
                <w:b/>
                <w:bCs/>
                <w:color w:val="000000"/>
              </w:rPr>
              <w:t xml:space="preserve">РАСПРЕДЕЛЕНИЕ </w:t>
            </w:r>
            <w:r w:rsidRPr="00FE77CA">
              <w:rPr>
                <w:b/>
                <w:bCs/>
                <w:color w:val="000000"/>
              </w:rPr>
              <w:br/>
              <w:t xml:space="preserve">БЮДЖЕТНЫХ АССИГНОВАНИЙ БЮДЖЕТА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r w:rsidRPr="00FE77CA">
              <w:rPr>
                <w:b/>
                <w:bCs/>
                <w:color w:val="000000"/>
              </w:rPr>
              <w:br/>
              <w:t>НА 2023 ГОД И НА ПЛАНОВЫЙ ПЕРИОД 2024</w:t>
            </w:r>
            <w:proofErr w:type="gramStart"/>
            <w:r w:rsidRPr="00FE77CA">
              <w:rPr>
                <w:b/>
                <w:bCs/>
                <w:color w:val="000000"/>
              </w:rPr>
              <w:t xml:space="preserve"> И</w:t>
            </w:r>
            <w:proofErr w:type="gramEnd"/>
            <w:r w:rsidRPr="00FE77CA">
              <w:rPr>
                <w:b/>
                <w:bCs/>
                <w:color w:val="000000"/>
              </w:rPr>
              <w:t xml:space="preserve"> 2025 ГОДОВ</w:t>
            </w:r>
          </w:p>
        </w:tc>
      </w:tr>
      <w:tr w:rsidR="00ED05E0" w:rsidRPr="00FE77CA" w:rsidTr="00ED05E0">
        <w:trPr>
          <w:trHeight w:val="1650"/>
        </w:trPr>
        <w:tc>
          <w:tcPr>
            <w:tcW w:w="5000" w:type="pct"/>
            <w:gridSpan w:val="17"/>
            <w:vMerge/>
            <w:tcBorders>
              <w:top w:val="nil"/>
              <w:left w:val="nil"/>
              <w:bottom w:val="nil"/>
              <w:right w:val="nil"/>
            </w:tcBorders>
            <w:vAlign w:val="center"/>
            <w:hideMark/>
          </w:tcPr>
          <w:p w:rsidR="00ED05E0" w:rsidRPr="00FE77CA" w:rsidRDefault="00ED05E0" w:rsidP="00ED05E0">
            <w:pPr>
              <w:rPr>
                <w:b/>
                <w:bCs/>
                <w:color w:val="000000"/>
              </w:rPr>
            </w:pPr>
          </w:p>
        </w:tc>
      </w:tr>
      <w:tr w:rsidR="00ED05E0" w:rsidRPr="00FE77CA" w:rsidTr="00ED05E0">
        <w:trPr>
          <w:trHeight w:val="315"/>
        </w:trPr>
        <w:tc>
          <w:tcPr>
            <w:tcW w:w="1120" w:type="pct"/>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208" w:type="pct"/>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158" w:type="pct"/>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208" w:type="pct"/>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481" w:type="pct"/>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424" w:type="pct"/>
            <w:gridSpan w:val="2"/>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423" w:type="pct"/>
            <w:gridSpan w:val="2"/>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424" w:type="pct"/>
            <w:gridSpan w:val="2"/>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565" w:type="pct"/>
            <w:gridSpan w:val="2"/>
            <w:tcBorders>
              <w:top w:val="nil"/>
              <w:left w:val="nil"/>
              <w:bottom w:val="nil"/>
              <w:right w:val="nil"/>
            </w:tcBorders>
            <w:shd w:val="clear" w:color="auto" w:fill="auto"/>
            <w:noWrap/>
            <w:vAlign w:val="bottom"/>
            <w:hideMark/>
          </w:tcPr>
          <w:p w:rsidR="00ED05E0" w:rsidRPr="00FE77CA" w:rsidRDefault="00ED05E0" w:rsidP="00ED05E0">
            <w:pPr>
              <w:rPr>
                <w:sz w:val="20"/>
                <w:szCs w:val="20"/>
              </w:rPr>
            </w:pPr>
          </w:p>
        </w:tc>
        <w:tc>
          <w:tcPr>
            <w:tcW w:w="1" w:type="pct"/>
            <w:gridSpan w:val="4"/>
            <w:tcBorders>
              <w:top w:val="nil"/>
              <w:left w:val="nil"/>
              <w:bottom w:val="nil"/>
              <w:right w:val="nil"/>
            </w:tcBorders>
            <w:shd w:val="clear" w:color="auto" w:fill="auto"/>
            <w:noWrap/>
            <w:vAlign w:val="bottom"/>
            <w:hideMark/>
          </w:tcPr>
          <w:p w:rsidR="00ED05E0" w:rsidRPr="00FE77CA" w:rsidRDefault="00ED05E0" w:rsidP="00ED05E0">
            <w:pPr>
              <w:rPr>
                <w:sz w:val="20"/>
                <w:szCs w:val="20"/>
              </w:rPr>
            </w:pPr>
            <w:r w:rsidRPr="00FE77CA">
              <w:rPr>
                <w:sz w:val="20"/>
                <w:szCs w:val="20"/>
              </w:rPr>
              <w:t>тыс</w:t>
            </w:r>
            <w:proofErr w:type="gramStart"/>
            <w:r w:rsidRPr="00FE77CA">
              <w:rPr>
                <w:sz w:val="20"/>
                <w:szCs w:val="20"/>
              </w:rPr>
              <w:t>.р</w:t>
            </w:r>
            <w:proofErr w:type="gramEnd"/>
            <w:r w:rsidRPr="00FE77CA">
              <w:rPr>
                <w:sz w:val="20"/>
                <w:szCs w:val="20"/>
              </w:rPr>
              <w:t>ублей</w:t>
            </w:r>
          </w:p>
        </w:tc>
      </w:tr>
      <w:tr w:rsidR="00ED05E0" w:rsidRPr="00FE77CA" w:rsidTr="00ED05E0">
        <w:trPr>
          <w:trHeight w:val="203"/>
        </w:trPr>
        <w:tc>
          <w:tcPr>
            <w:tcW w:w="11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pPr>
              <w:jc w:val="center"/>
              <w:rPr>
                <w:b/>
                <w:bCs/>
                <w:sz w:val="20"/>
                <w:szCs w:val="20"/>
              </w:rPr>
            </w:pPr>
            <w:r w:rsidRPr="00FE77CA">
              <w:rPr>
                <w:b/>
                <w:bCs/>
                <w:sz w:val="20"/>
                <w:szCs w:val="20"/>
              </w:rPr>
              <w:t xml:space="preserve">Наименование </w:t>
            </w:r>
          </w:p>
        </w:tc>
        <w:tc>
          <w:tcPr>
            <w:tcW w:w="1055"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ЦСР</w:t>
            </w:r>
          </w:p>
        </w:tc>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Рз</w:t>
            </w:r>
          </w:p>
        </w:tc>
        <w:tc>
          <w:tcPr>
            <w:tcW w:w="42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Прз</w:t>
            </w:r>
          </w:p>
        </w:tc>
        <w:tc>
          <w:tcPr>
            <w:tcW w:w="424"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proofErr w:type="gramStart"/>
            <w:r w:rsidRPr="00FE77CA">
              <w:rPr>
                <w:b/>
                <w:bCs/>
                <w:color w:val="000000"/>
                <w:sz w:val="20"/>
                <w:szCs w:val="20"/>
              </w:rPr>
              <w:t>Адм</w:t>
            </w:r>
            <w:proofErr w:type="gramEnd"/>
          </w:p>
        </w:tc>
        <w:tc>
          <w:tcPr>
            <w:tcW w:w="565" w:type="pct"/>
            <w:gridSpan w:val="2"/>
            <w:tcBorders>
              <w:top w:val="single" w:sz="4" w:space="0" w:color="auto"/>
              <w:left w:val="nil"/>
              <w:bottom w:val="single" w:sz="4" w:space="0" w:color="auto"/>
              <w:right w:val="nil"/>
            </w:tcBorders>
            <w:shd w:val="clear" w:color="auto" w:fill="auto"/>
            <w:noWrap/>
            <w:vAlign w:val="center"/>
            <w:hideMark/>
          </w:tcPr>
          <w:p w:rsidR="00ED05E0" w:rsidRPr="00FE77CA" w:rsidRDefault="00ED05E0" w:rsidP="00ED05E0">
            <w:pPr>
              <w:jc w:val="center"/>
              <w:rPr>
                <w:sz w:val="20"/>
                <w:szCs w:val="20"/>
              </w:rPr>
            </w:pPr>
            <w:r w:rsidRPr="00FE77CA">
              <w:rPr>
                <w:sz w:val="20"/>
                <w:szCs w:val="20"/>
              </w:rPr>
              <w:t> </w:t>
            </w:r>
          </w:p>
        </w:tc>
        <w:tc>
          <w:tcPr>
            <w:tcW w:w="495" w:type="pct"/>
            <w:gridSpan w:val="2"/>
            <w:tcBorders>
              <w:top w:val="single" w:sz="4" w:space="0" w:color="auto"/>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sz w:val="20"/>
                <w:szCs w:val="20"/>
              </w:rPr>
            </w:pPr>
            <w:r w:rsidRPr="00FE77CA">
              <w:rPr>
                <w:sz w:val="20"/>
                <w:szCs w:val="20"/>
              </w:rPr>
              <w:t>СУММА</w:t>
            </w:r>
          </w:p>
        </w:tc>
        <w:tc>
          <w:tcPr>
            <w:tcW w:w="494" w:type="pct"/>
            <w:gridSpan w:val="2"/>
            <w:tcBorders>
              <w:top w:val="single" w:sz="4" w:space="0" w:color="auto"/>
              <w:left w:val="nil"/>
              <w:bottom w:val="single" w:sz="4" w:space="0" w:color="auto"/>
              <w:right w:val="single" w:sz="4" w:space="0" w:color="auto"/>
            </w:tcBorders>
            <w:shd w:val="clear" w:color="auto" w:fill="auto"/>
            <w:noWrap/>
            <w:vAlign w:val="bottom"/>
            <w:hideMark/>
          </w:tcPr>
          <w:p w:rsidR="00ED05E0" w:rsidRPr="00FE77CA" w:rsidRDefault="00ED05E0" w:rsidP="00ED05E0">
            <w:pPr>
              <w:rPr>
                <w:sz w:val="20"/>
                <w:szCs w:val="20"/>
              </w:rPr>
            </w:pPr>
            <w:r w:rsidRPr="00FE77CA">
              <w:rPr>
                <w:sz w:val="20"/>
                <w:szCs w:val="20"/>
              </w:rPr>
              <w:t> </w:t>
            </w:r>
          </w:p>
        </w:tc>
      </w:tr>
      <w:tr w:rsidR="00ED05E0" w:rsidRPr="00FE77CA" w:rsidTr="00ED05E0">
        <w:trPr>
          <w:trHeight w:val="765"/>
        </w:trPr>
        <w:tc>
          <w:tcPr>
            <w:tcW w:w="1121" w:type="pct"/>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sz w:val="20"/>
                <w:szCs w:val="20"/>
              </w:rPr>
            </w:pPr>
          </w:p>
        </w:tc>
        <w:tc>
          <w:tcPr>
            <w:tcW w:w="1055" w:type="pct"/>
            <w:gridSpan w:val="4"/>
            <w:vMerge/>
            <w:tcBorders>
              <w:top w:val="single" w:sz="4" w:space="0" w:color="auto"/>
              <w:left w:val="single" w:sz="4" w:space="0" w:color="auto"/>
              <w:bottom w:val="single" w:sz="4" w:space="0" w:color="000000"/>
              <w:right w:val="single" w:sz="4" w:space="0" w:color="000000"/>
            </w:tcBorders>
            <w:vAlign w:val="center"/>
            <w:hideMark/>
          </w:tcPr>
          <w:p w:rsidR="00ED05E0" w:rsidRPr="00FE77CA" w:rsidRDefault="00ED05E0" w:rsidP="00ED05E0">
            <w:pPr>
              <w:rPr>
                <w:b/>
                <w:bCs/>
                <w:color w:val="000000"/>
                <w:sz w:val="20"/>
                <w:szCs w:val="20"/>
              </w:rPr>
            </w:pP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423"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565"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pPr>
              <w:jc w:val="center"/>
              <w:rPr>
                <w:rFonts w:ascii="Arial CYR" w:hAnsi="Arial CYR" w:cs="Arial CYR"/>
                <w:sz w:val="20"/>
                <w:szCs w:val="20"/>
              </w:rPr>
            </w:pPr>
            <w:r w:rsidRPr="00FE77CA">
              <w:rPr>
                <w:rFonts w:ascii="Arial CYR" w:hAnsi="Arial CYR" w:cs="Arial CYR"/>
                <w:sz w:val="20"/>
                <w:szCs w:val="20"/>
              </w:rPr>
              <w:t>2023год</w:t>
            </w:r>
          </w:p>
        </w:tc>
        <w:tc>
          <w:tcPr>
            <w:tcW w:w="495"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pPr>
              <w:jc w:val="center"/>
              <w:rPr>
                <w:rFonts w:ascii="Arial CYR" w:hAnsi="Arial CYR" w:cs="Arial CYR"/>
                <w:sz w:val="20"/>
                <w:szCs w:val="20"/>
              </w:rPr>
            </w:pPr>
            <w:r w:rsidRPr="00FE77CA">
              <w:rPr>
                <w:rFonts w:ascii="Arial CYR" w:hAnsi="Arial CYR" w:cs="Arial CYR"/>
                <w:sz w:val="20"/>
                <w:szCs w:val="20"/>
              </w:rPr>
              <w:t>2024год</w:t>
            </w:r>
          </w:p>
        </w:tc>
        <w:tc>
          <w:tcPr>
            <w:tcW w:w="494"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5E0" w:rsidRPr="00FE77CA" w:rsidRDefault="00ED05E0" w:rsidP="00ED05E0">
            <w:r w:rsidRPr="00FE77CA">
              <w:rPr>
                <w:sz w:val="22"/>
                <w:szCs w:val="22"/>
              </w:rPr>
              <w:t>2025год</w:t>
            </w:r>
          </w:p>
        </w:tc>
      </w:tr>
      <w:tr w:rsidR="00ED05E0" w:rsidRPr="00FE77CA" w:rsidTr="00ED05E0">
        <w:trPr>
          <w:trHeight w:val="255"/>
        </w:trPr>
        <w:tc>
          <w:tcPr>
            <w:tcW w:w="1121" w:type="pct"/>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sz w:val="20"/>
                <w:szCs w:val="20"/>
              </w:rPr>
            </w:pPr>
          </w:p>
        </w:tc>
        <w:tc>
          <w:tcPr>
            <w:tcW w:w="1055" w:type="pct"/>
            <w:gridSpan w:val="4"/>
            <w:vMerge/>
            <w:tcBorders>
              <w:top w:val="single" w:sz="4" w:space="0" w:color="auto"/>
              <w:left w:val="single" w:sz="4" w:space="0" w:color="auto"/>
              <w:bottom w:val="single" w:sz="4" w:space="0" w:color="000000"/>
              <w:right w:val="single" w:sz="4" w:space="0" w:color="000000"/>
            </w:tcBorders>
            <w:vAlign w:val="center"/>
            <w:hideMark/>
          </w:tcPr>
          <w:p w:rsidR="00ED05E0" w:rsidRPr="00FE77CA" w:rsidRDefault="00ED05E0" w:rsidP="00ED05E0">
            <w:pPr>
              <w:rPr>
                <w:b/>
                <w:bCs/>
                <w:color w:val="000000"/>
                <w:sz w:val="20"/>
                <w:szCs w:val="20"/>
              </w:rPr>
            </w:pP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423"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ED05E0" w:rsidRPr="00FE77CA" w:rsidRDefault="00ED05E0" w:rsidP="00ED05E0">
            <w:pPr>
              <w:rPr>
                <w:rFonts w:ascii="Arial CYR" w:hAnsi="Arial CYR" w:cs="Arial CYR"/>
                <w:sz w:val="20"/>
                <w:szCs w:val="20"/>
              </w:rPr>
            </w:pPr>
          </w:p>
        </w:tc>
        <w:tc>
          <w:tcPr>
            <w:tcW w:w="495" w:type="pct"/>
            <w:gridSpan w:val="2"/>
            <w:vMerge/>
            <w:tcBorders>
              <w:top w:val="nil"/>
              <w:left w:val="single" w:sz="4" w:space="0" w:color="auto"/>
              <w:bottom w:val="single" w:sz="4" w:space="0" w:color="000000"/>
              <w:right w:val="single" w:sz="4" w:space="0" w:color="auto"/>
            </w:tcBorders>
            <w:vAlign w:val="center"/>
            <w:hideMark/>
          </w:tcPr>
          <w:p w:rsidR="00ED05E0" w:rsidRPr="00FE77CA" w:rsidRDefault="00ED05E0" w:rsidP="00ED05E0">
            <w:pPr>
              <w:rPr>
                <w:rFonts w:ascii="Arial CYR" w:hAnsi="Arial CYR" w:cs="Arial CYR"/>
                <w:sz w:val="20"/>
                <w:szCs w:val="20"/>
              </w:rPr>
            </w:pPr>
          </w:p>
        </w:tc>
        <w:tc>
          <w:tcPr>
            <w:tcW w:w="494" w:type="pct"/>
            <w:gridSpan w:val="2"/>
            <w:vMerge/>
            <w:tcBorders>
              <w:top w:val="nil"/>
              <w:left w:val="single" w:sz="4" w:space="0" w:color="auto"/>
              <w:bottom w:val="single" w:sz="4" w:space="0" w:color="000000"/>
              <w:right w:val="single" w:sz="4" w:space="0" w:color="auto"/>
            </w:tcBorders>
            <w:vAlign w:val="center"/>
            <w:hideMark/>
          </w:tcPr>
          <w:p w:rsidR="00ED05E0" w:rsidRPr="00FE77CA" w:rsidRDefault="00ED05E0" w:rsidP="00ED05E0"/>
        </w:tc>
      </w:tr>
      <w:tr w:rsidR="00ED05E0" w:rsidRPr="00FE77CA" w:rsidTr="00ED05E0">
        <w:trPr>
          <w:trHeight w:val="230"/>
        </w:trPr>
        <w:tc>
          <w:tcPr>
            <w:tcW w:w="1121" w:type="pct"/>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sz w:val="20"/>
                <w:szCs w:val="20"/>
              </w:rPr>
            </w:pPr>
          </w:p>
        </w:tc>
        <w:tc>
          <w:tcPr>
            <w:tcW w:w="1055" w:type="pct"/>
            <w:gridSpan w:val="4"/>
            <w:vMerge/>
            <w:tcBorders>
              <w:top w:val="single" w:sz="4" w:space="0" w:color="auto"/>
              <w:left w:val="single" w:sz="4" w:space="0" w:color="auto"/>
              <w:bottom w:val="single" w:sz="4" w:space="0" w:color="000000"/>
              <w:right w:val="single" w:sz="4" w:space="0" w:color="000000"/>
            </w:tcBorders>
            <w:vAlign w:val="center"/>
            <w:hideMark/>
          </w:tcPr>
          <w:p w:rsidR="00ED05E0" w:rsidRPr="00FE77CA" w:rsidRDefault="00ED05E0" w:rsidP="00ED05E0">
            <w:pPr>
              <w:rPr>
                <w:b/>
                <w:bCs/>
                <w:color w:val="000000"/>
                <w:sz w:val="20"/>
                <w:szCs w:val="20"/>
              </w:rPr>
            </w:pP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423"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424" w:type="pct"/>
            <w:gridSpan w:val="2"/>
            <w:vMerge/>
            <w:tcBorders>
              <w:top w:val="single" w:sz="4" w:space="0" w:color="auto"/>
              <w:left w:val="single" w:sz="4" w:space="0" w:color="auto"/>
              <w:bottom w:val="single" w:sz="4" w:space="0" w:color="000000"/>
              <w:right w:val="single" w:sz="4" w:space="0" w:color="auto"/>
            </w:tcBorders>
            <w:vAlign w:val="center"/>
            <w:hideMark/>
          </w:tcPr>
          <w:p w:rsidR="00ED05E0" w:rsidRPr="00FE77CA" w:rsidRDefault="00ED05E0" w:rsidP="00ED05E0">
            <w:pPr>
              <w:rPr>
                <w:b/>
                <w:bCs/>
                <w:color w:val="000000"/>
                <w:sz w:val="20"/>
                <w:szCs w:val="20"/>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ED05E0" w:rsidRPr="00FE77CA" w:rsidRDefault="00ED05E0" w:rsidP="00ED05E0">
            <w:pPr>
              <w:rPr>
                <w:rFonts w:ascii="Arial CYR" w:hAnsi="Arial CYR" w:cs="Arial CYR"/>
                <w:sz w:val="20"/>
                <w:szCs w:val="20"/>
              </w:rPr>
            </w:pPr>
          </w:p>
        </w:tc>
        <w:tc>
          <w:tcPr>
            <w:tcW w:w="495" w:type="pct"/>
            <w:gridSpan w:val="2"/>
            <w:vMerge/>
            <w:tcBorders>
              <w:top w:val="nil"/>
              <w:left w:val="single" w:sz="4" w:space="0" w:color="auto"/>
              <w:bottom w:val="single" w:sz="4" w:space="0" w:color="000000"/>
              <w:right w:val="single" w:sz="4" w:space="0" w:color="auto"/>
            </w:tcBorders>
            <w:vAlign w:val="center"/>
            <w:hideMark/>
          </w:tcPr>
          <w:p w:rsidR="00ED05E0" w:rsidRPr="00FE77CA" w:rsidRDefault="00ED05E0" w:rsidP="00ED05E0">
            <w:pPr>
              <w:rPr>
                <w:rFonts w:ascii="Arial CYR" w:hAnsi="Arial CYR" w:cs="Arial CYR"/>
                <w:sz w:val="20"/>
                <w:szCs w:val="20"/>
              </w:rPr>
            </w:pPr>
          </w:p>
        </w:tc>
        <w:tc>
          <w:tcPr>
            <w:tcW w:w="494" w:type="pct"/>
            <w:gridSpan w:val="2"/>
            <w:vMerge/>
            <w:tcBorders>
              <w:top w:val="nil"/>
              <w:left w:val="single" w:sz="4" w:space="0" w:color="auto"/>
              <w:bottom w:val="single" w:sz="4" w:space="0" w:color="000000"/>
              <w:right w:val="single" w:sz="4" w:space="0" w:color="auto"/>
            </w:tcBorders>
            <w:vAlign w:val="center"/>
            <w:hideMark/>
          </w:tcPr>
          <w:p w:rsidR="00ED05E0" w:rsidRPr="00FE77CA" w:rsidRDefault="00ED05E0" w:rsidP="00ED05E0"/>
        </w:tc>
      </w:tr>
      <w:tr w:rsidR="00ED05E0" w:rsidRPr="00FE77CA" w:rsidTr="00ED05E0">
        <w:trPr>
          <w:trHeight w:val="255"/>
        </w:trPr>
        <w:tc>
          <w:tcPr>
            <w:tcW w:w="1121" w:type="pct"/>
            <w:tcBorders>
              <w:top w:val="nil"/>
              <w:left w:val="single" w:sz="4" w:space="0" w:color="auto"/>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sz w:val="20"/>
                <w:szCs w:val="20"/>
              </w:rPr>
            </w:pPr>
            <w:r w:rsidRPr="00FE77CA">
              <w:rPr>
                <w:b/>
                <w:bCs/>
                <w:sz w:val="20"/>
                <w:szCs w:val="20"/>
              </w:rPr>
              <w:t>1</w:t>
            </w:r>
          </w:p>
        </w:tc>
        <w:tc>
          <w:tcPr>
            <w:tcW w:w="208"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2</w:t>
            </w:r>
          </w:p>
        </w:tc>
        <w:tc>
          <w:tcPr>
            <w:tcW w:w="158"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3</w:t>
            </w:r>
          </w:p>
        </w:tc>
        <w:tc>
          <w:tcPr>
            <w:tcW w:w="208"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4</w:t>
            </w:r>
          </w:p>
        </w:tc>
        <w:tc>
          <w:tcPr>
            <w:tcW w:w="481"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5</w:t>
            </w:r>
          </w:p>
        </w:tc>
        <w:tc>
          <w:tcPr>
            <w:tcW w:w="424" w:type="pct"/>
            <w:gridSpan w:val="2"/>
            <w:tcBorders>
              <w:top w:val="nil"/>
              <w:left w:val="nil"/>
              <w:bottom w:val="single" w:sz="4" w:space="0" w:color="auto"/>
              <w:right w:val="nil"/>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6</w:t>
            </w:r>
          </w:p>
        </w:tc>
        <w:tc>
          <w:tcPr>
            <w:tcW w:w="423"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7</w:t>
            </w:r>
          </w:p>
        </w:tc>
        <w:tc>
          <w:tcPr>
            <w:tcW w:w="424"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8</w:t>
            </w:r>
          </w:p>
        </w:tc>
        <w:tc>
          <w:tcPr>
            <w:tcW w:w="565"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rFonts w:ascii="Arial CYR" w:hAnsi="Arial CYR" w:cs="Arial CYR"/>
                <w:b/>
                <w:bCs/>
                <w:sz w:val="16"/>
                <w:szCs w:val="16"/>
              </w:rPr>
            </w:pPr>
            <w:r w:rsidRPr="00FE77CA">
              <w:rPr>
                <w:rFonts w:ascii="Arial CYR" w:hAnsi="Arial CYR" w:cs="Arial CYR"/>
                <w:b/>
                <w:bCs/>
                <w:sz w:val="16"/>
                <w:szCs w:val="16"/>
              </w:rPr>
              <w:t>9</w:t>
            </w:r>
          </w:p>
        </w:tc>
        <w:tc>
          <w:tcPr>
            <w:tcW w:w="495"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rFonts w:ascii="Arial CYR" w:hAnsi="Arial CYR" w:cs="Arial CYR"/>
                <w:b/>
                <w:bCs/>
                <w:sz w:val="16"/>
                <w:szCs w:val="16"/>
              </w:rPr>
            </w:pPr>
            <w:r w:rsidRPr="00FE77CA">
              <w:rPr>
                <w:rFonts w:ascii="Arial CYR" w:hAnsi="Arial CYR" w:cs="Arial CYR"/>
                <w:b/>
                <w:bCs/>
                <w:sz w:val="16"/>
                <w:szCs w:val="16"/>
              </w:rPr>
              <w:t>10</w:t>
            </w:r>
          </w:p>
        </w:tc>
        <w:tc>
          <w:tcPr>
            <w:tcW w:w="494" w:type="pct"/>
            <w:gridSpan w:val="2"/>
            <w:tcBorders>
              <w:top w:val="nil"/>
              <w:left w:val="single" w:sz="4" w:space="0" w:color="auto"/>
              <w:bottom w:val="single" w:sz="4" w:space="0" w:color="auto"/>
              <w:right w:val="single" w:sz="4" w:space="0" w:color="auto"/>
            </w:tcBorders>
            <w:shd w:val="clear" w:color="auto" w:fill="auto"/>
            <w:noWrap/>
            <w:vAlign w:val="center"/>
            <w:hideMark/>
          </w:tcPr>
          <w:p w:rsidR="00ED05E0" w:rsidRPr="00FE77CA" w:rsidRDefault="00ED05E0" w:rsidP="00ED05E0">
            <w:pPr>
              <w:jc w:val="right"/>
              <w:rPr>
                <w:rFonts w:ascii="Arial CYR" w:hAnsi="Arial CYR" w:cs="Arial CYR"/>
                <w:b/>
                <w:bCs/>
                <w:sz w:val="16"/>
                <w:szCs w:val="16"/>
              </w:rPr>
            </w:pPr>
            <w:r w:rsidRPr="00FE77CA">
              <w:rPr>
                <w:rFonts w:ascii="Arial CYR" w:hAnsi="Arial CYR" w:cs="Arial CYR"/>
                <w:b/>
                <w:bCs/>
                <w:sz w:val="16"/>
                <w:szCs w:val="16"/>
              </w:rPr>
              <w:t>11</w:t>
            </w:r>
          </w:p>
        </w:tc>
      </w:tr>
      <w:tr w:rsidR="00ED05E0" w:rsidRPr="00FE77CA" w:rsidTr="00ED05E0">
        <w:trPr>
          <w:trHeight w:val="765"/>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ED05E0" w:rsidRPr="00FE77CA" w:rsidRDefault="00ED05E0" w:rsidP="00ED05E0">
            <w:pPr>
              <w:jc w:val="center"/>
              <w:rPr>
                <w:sz w:val="20"/>
                <w:szCs w:val="20"/>
              </w:rPr>
            </w:pPr>
            <w:r w:rsidRPr="00FE77CA">
              <w:rPr>
                <w:sz w:val="20"/>
                <w:szCs w:val="20"/>
              </w:rPr>
              <w:t>Муниципальная программа "Комплесное  развитие сельских территорий Инсарского муниципального района Республики Мордовия на 2020-2025 годы"</w:t>
            </w:r>
          </w:p>
        </w:tc>
        <w:tc>
          <w:tcPr>
            <w:tcW w:w="208"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22</w:t>
            </w:r>
          </w:p>
        </w:tc>
        <w:tc>
          <w:tcPr>
            <w:tcW w:w="158"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 </w:t>
            </w:r>
          </w:p>
        </w:tc>
        <w:tc>
          <w:tcPr>
            <w:tcW w:w="208"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 </w:t>
            </w:r>
          </w:p>
        </w:tc>
        <w:tc>
          <w:tcPr>
            <w:tcW w:w="481"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 </w:t>
            </w:r>
          </w:p>
        </w:tc>
        <w:tc>
          <w:tcPr>
            <w:tcW w:w="424"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04</w:t>
            </w:r>
          </w:p>
        </w:tc>
        <w:tc>
          <w:tcPr>
            <w:tcW w:w="423"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09</w:t>
            </w:r>
          </w:p>
        </w:tc>
        <w:tc>
          <w:tcPr>
            <w:tcW w:w="424" w:type="pct"/>
            <w:gridSpan w:val="2"/>
            <w:tcBorders>
              <w:top w:val="nil"/>
              <w:left w:val="nil"/>
              <w:bottom w:val="single" w:sz="4" w:space="0" w:color="auto"/>
              <w:right w:val="nil"/>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900</w:t>
            </w:r>
          </w:p>
        </w:tc>
        <w:tc>
          <w:tcPr>
            <w:tcW w:w="565" w:type="pct"/>
            <w:gridSpan w:val="2"/>
            <w:tcBorders>
              <w:top w:val="nil"/>
              <w:left w:val="single" w:sz="4" w:space="0" w:color="auto"/>
              <w:bottom w:val="single" w:sz="4" w:space="0" w:color="auto"/>
              <w:right w:val="nil"/>
            </w:tcBorders>
            <w:shd w:val="clear" w:color="auto" w:fill="auto"/>
            <w:noWrap/>
            <w:vAlign w:val="bottom"/>
            <w:hideMark/>
          </w:tcPr>
          <w:p w:rsidR="00ED05E0" w:rsidRPr="00D57FAB" w:rsidRDefault="00ED05E0" w:rsidP="00ED05E0">
            <w:pPr>
              <w:jc w:val="center"/>
              <w:rPr>
                <w:sz w:val="20"/>
                <w:szCs w:val="20"/>
              </w:rPr>
            </w:pPr>
            <w:r w:rsidRPr="00D57FAB">
              <w:rPr>
                <w:sz w:val="20"/>
                <w:szCs w:val="20"/>
              </w:rPr>
              <w:t>4398,7</w:t>
            </w:r>
          </w:p>
        </w:tc>
        <w:tc>
          <w:tcPr>
            <w:tcW w:w="495"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rFonts w:ascii="Arial CYR" w:hAnsi="Arial CYR" w:cs="Arial CYR"/>
                <w:sz w:val="20"/>
                <w:szCs w:val="20"/>
              </w:rPr>
            </w:pPr>
            <w:r w:rsidRPr="00FE77CA">
              <w:rPr>
                <w:rFonts w:ascii="Arial CYR" w:hAnsi="Arial CYR" w:cs="Arial CYR"/>
                <w:sz w:val="20"/>
                <w:szCs w:val="20"/>
              </w:rPr>
              <w:t> </w:t>
            </w:r>
          </w:p>
        </w:tc>
        <w:tc>
          <w:tcPr>
            <w:tcW w:w="494" w:type="pct"/>
            <w:gridSpan w:val="2"/>
            <w:tcBorders>
              <w:top w:val="nil"/>
              <w:left w:val="single" w:sz="4" w:space="0" w:color="auto"/>
              <w:bottom w:val="single" w:sz="4" w:space="0" w:color="auto"/>
              <w:right w:val="single" w:sz="4" w:space="0" w:color="auto"/>
            </w:tcBorders>
            <w:shd w:val="clear" w:color="auto" w:fill="auto"/>
            <w:noWrap/>
            <w:vAlign w:val="center"/>
            <w:hideMark/>
          </w:tcPr>
          <w:p w:rsidR="00ED05E0" w:rsidRPr="00FE77CA" w:rsidRDefault="00ED05E0" w:rsidP="00ED05E0">
            <w:pPr>
              <w:rPr>
                <w:rFonts w:ascii="Arial CYR" w:hAnsi="Arial CYR" w:cs="Arial CYR"/>
              </w:rPr>
            </w:pPr>
            <w:r w:rsidRPr="00FE77CA">
              <w:rPr>
                <w:rFonts w:ascii="Arial CYR" w:hAnsi="Arial CYR" w:cs="Arial CYR"/>
                <w:sz w:val="22"/>
                <w:szCs w:val="22"/>
              </w:rPr>
              <w:t> </w:t>
            </w:r>
          </w:p>
        </w:tc>
      </w:tr>
      <w:tr w:rsidR="00ED05E0" w:rsidRPr="00FE77CA" w:rsidTr="00ED05E0">
        <w:trPr>
          <w:trHeight w:val="510"/>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ED05E0" w:rsidRPr="00FE77CA" w:rsidRDefault="00ED05E0" w:rsidP="00ED05E0">
            <w:pPr>
              <w:rPr>
                <w:sz w:val="20"/>
                <w:szCs w:val="20"/>
              </w:rPr>
            </w:pPr>
            <w:r w:rsidRPr="00FE77CA">
              <w:rPr>
                <w:sz w:val="20"/>
                <w:szCs w:val="20"/>
              </w:rPr>
              <w:t>Строительство жилья предоставляемого по договору найма жилого помещения</w:t>
            </w:r>
          </w:p>
        </w:tc>
        <w:tc>
          <w:tcPr>
            <w:tcW w:w="208"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22</w:t>
            </w:r>
          </w:p>
        </w:tc>
        <w:tc>
          <w:tcPr>
            <w:tcW w:w="158"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1</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02</w:t>
            </w:r>
          </w:p>
        </w:tc>
        <w:tc>
          <w:tcPr>
            <w:tcW w:w="481" w:type="pct"/>
            <w:tcBorders>
              <w:top w:val="nil"/>
              <w:left w:val="nil"/>
              <w:bottom w:val="single" w:sz="4" w:space="0" w:color="auto"/>
              <w:right w:val="single" w:sz="4" w:space="0" w:color="auto"/>
            </w:tcBorders>
            <w:shd w:val="clear" w:color="auto" w:fill="auto"/>
            <w:noWrap/>
            <w:vAlign w:val="bottom"/>
            <w:hideMark/>
          </w:tcPr>
          <w:p w:rsidR="00ED05E0" w:rsidRPr="00FE77CA" w:rsidRDefault="00ED05E0" w:rsidP="00ED05E0">
            <w:pPr>
              <w:jc w:val="center"/>
              <w:rPr>
                <w:color w:val="000000"/>
                <w:sz w:val="20"/>
                <w:szCs w:val="20"/>
              </w:rPr>
            </w:pPr>
            <w:r w:rsidRPr="00FE77CA">
              <w:rPr>
                <w:color w:val="000000"/>
                <w:sz w:val="20"/>
                <w:szCs w:val="20"/>
              </w:rPr>
              <w:t>L5762</w:t>
            </w:r>
          </w:p>
        </w:tc>
        <w:tc>
          <w:tcPr>
            <w:tcW w:w="424"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05</w:t>
            </w:r>
          </w:p>
        </w:tc>
        <w:tc>
          <w:tcPr>
            <w:tcW w:w="423"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01</w:t>
            </w:r>
          </w:p>
        </w:tc>
        <w:tc>
          <w:tcPr>
            <w:tcW w:w="424" w:type="pct"/>
            <w:gridSpan w:val="2"/>
            <w:tcBorders>
              <w:top w:val="nil"/>
              <w:left w:val="nil"/>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900</w:t>
            </w:r>
          </w:p>
        </w:tc>
        <w:tc>
          <w:tcPr>
            <w:tcW w:w="56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4398,7</w:t>
            </w:r>
          </w:p>
        </w:tc>
        <w:tc>
          <w:tcPr>
            <w:tcW w:w="49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 </w:t>
            </w:r>
          </w:p>
        </w:tc>
        <w:tc>
          <w:tcPr>
            <w:tcW w:w="494" w:type="pct"/>
            <w:gridSpan w:val="2"/>
            <w:tcBorders>
              <w:top w:val="nil"/>
              <w:left w:val="single" w:sz="4" w:space="0" w:color="auto"/>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 </w:t>
            </w:r>
          </w:p>
        </w:tc>
      </w:tr>
      <w:tr w:rsidR="00ED05E0" w:rsidRPr="00FE77CA" w:rsidTr="00ED05E0">
        <w:trPr>
          <w:trHeight w:val="705"/>
        </w:trPr>
        <w:tc>
          <w:tcPr>
            <w:tcW w:w="1121" w:type="pct"/>
            <w:tcBorders>
              <w:top w:val="nil"/>
              <w:left w:val="single" w:sz="4" w:space="0" w:color="auto"/>
              <w:bottom w:val="single" w:sz="4" w:space="0" w:color="auto"/>
              <w:right w:val="single" w:sz="4" w:space="0" w:color="auto"/>
            </w:tcBorders>
            <w:shd w:val="clear" w:color="auto" w:fill="auto"/>
            <w:vAlign w:val="bottom"/>
            <w:hideMark/>
          </w:tcPr>
          <w:p w:rsidR="00ED05E0" w:rsidRPr="00FE77CA" w:rsidRDefault="00ED05E0" w:rsidP="00ED05E0">
            <w:pPr>
              <w:rPr>
                <w:sz w:val="20"/>
                <w:szCs w:val="20"/>
              </w:rPr>
            </w:pPr>
            <w:r w:rsidRPr="00FE77CA">
              <w:rPr>
                <w:sz w:val="20"/>
                <w:szCs w:val="20"/>
              </w:rPr>
              <w:t>Непрограммные расходы главных распорядителей бюджетных средств Инсарского муниципального района</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89</w:t>
            </w:r>
          </w:p>
        </w:tc>
        <w:tc>
          <w:tcPr>
            <w:tcW w:w="15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 </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 </w:t>
            </w:r>
          </w:p>
        </w:tc>
        <w:tc>
          <w:tcPr>
            <w:tcW w:w="481"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 </w:t>
            </w:r>
          </w:p>
        </w:tc>
        <w:tc>
          <w:tcPr>
            <w:tcW w:w="424"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10</w:t>
            </w:r>
          </w:p>
        </w:tc>
        <w:tc>
          <w:tcPr>
            <w:tcW w:w="423"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04</w:t>
            </w:r>
          </w:p>
        </w:tc>
        <w:tc>
          <w:tcPr>
            <w:tcW w:w="424" w:type="pct"/>
            <w:gridSpan w:val="2"/>
            <w:tcBorders>
              <w:top w:val="nil"/>
              <w:left w:val="nil"/>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900</w:t>
            </w:r>
          </w:p>
        </w:tc>
        <w:tc>
          <w:tcPr>
            <w:tcW w:w="56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4283,7</w:t>
            </w:r>
          </w:p>
        </w:tc>
        <w:tc>
          <w:tcPr>
            <w:tcW w:w="49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8567,5</w:t>
            </w:r>
          </w:p>
        </w:tc>
        <w:tc>
          <w:tcPr>
            <w:tcW w:w="494" w:type="pct"/>
            <w:gridSpan w:val="2"/>
            <w:tcBorders>
              <w:top w:val="nil"/>
              <w:left w:val="single" w:sz="4" w:space="0" w:color="auto"/>
              <w:bottom w:val="single" w:sz="4" w:space="0" w:color="auto"/>
              <w:right w:val="single" w:sz="4" w:space="0" w:color="auto"/>
            </w:tcBorders>
            <w:shd w:val="clear" w:color="auto" w:fill="auto"/>
            <w:noWrap/>
            <w:vAlign w:val="bottom"/>
            <w:hideMark/>
          </w:tcPr>
          <w:p w:rsidR="00ED05E0" w:rsidRPr="00FE77CA" w:rsidRDefault="00ED05E0" w:rsidP="00ED05E0">
            <w:pPr>
              <w:jc w:val="center"/>
              <w:rPr>
                <w:sz w:val="20"/>
                <w:szCs w:val="20"/>
              </w:rPr>
            </w:pPr>
            <w:r w:rsidRPr="00FE77CA">
              <w:rPr>
                <w:sz w:val="20"/>
                <w:szCs w:val="20"/>
              </w:rPr>
              <w:t>8567,5</w:t>
            </w:r>
          </w:p>
        </w:tc>
      </w:tr>
      <w:tr w:rsidR="00ED05E0" w:rsidRPr="00FE77CA" w:rsidTr="00ED05E0">
        <w:trPr>
          <w:trHeight w:val="1395"/>
        </w:trPr>
        <w:tc>
          <w:tcPr>
            <w:tcW w:w="1121" w:type="pct"/>
            <w:tcBorders>
              <w:top w:val="nil"/>
              <w:left w:val="single" w:sz="4" w:space="0" w:color="auto"/>
              <w:bottom w:val="single" w:sz="4" w:space="0" w:color="auto"/>
              <w:right w:val="single" w:sz="4" w:space="0" w:color="auto"/>
            </w:tcBorders>
            <w:shd w:val="clear" w:color="auto" w:fill="auto"/>
            <w:vAlign w:val="bottom"/>
            <w:hideMark/>
          </w:tcPr>
          <w:p w:rsidR="00ED05E0" w:rsidRPr="00FE77CA" w:rsidRDefault="00ED05E0" w:rsidP="00ED05E0">
            <w:pPr>
              <w:rPr>
                <w:sz w:val="20"/>
                <w:szCs w:val="20"/>
              </w:rPr>
            </w:pPr>
            <w:r w:rsidRPr="00FE77CA">
              <w:rPr>
                <w:sz w:val="20"/>
                <w:szCs w:val="20"/>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89</w:t>
            </w:r>
          </w:p>
        </w:tc>
        <w:tc>
          <w:tcPr>
            <w:tcW w:w="15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1</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00</w:t>
            </w:r>
          </w:p>
        </w:tc>
        <w:tc>
          <w:tcPr>
            <w:tcW w:w="481" w:type="pct"/>
            <w:tcBorders>
              <w:top w:val="nil"/>
              <w:left w:val="nil"/>
              <w:bottom w:val="single" w:sz="4" w:space="0" w:color="auto"/>
              <w:right w:val="single" w:sz="4" w:space="0" w:color="auto"/>
            </w:tcBorders>
            <w:shd w:val="clear" w:color="auto" w:fill="auto"/>
            <w:vAlign w:val="bottom"/>
            <w:hideMark/>
          </w:tcPr>
          <w:p w:rsidR="00ED05E0" w:rsidRPr="00D57FAB" w:rsidRDefault="00ED05E0" w:rsidP="00ED05E0">
            <w:pPr>
              <w:jc w:val="center"/>
              <w:rPr>
                <w:color w:val="000000"/>
                <w:sz w:val="20"/>
                <w:szCs w:val="20"/>
              </w:rPr>
            </w:pPr>
            <w:r w:rsidRPr="00D57FAB">
              <w:rPr>
                <w:color w:val="000000"/>
                <w:sz w:val="20"/>
                <w:szCs w:val="20"/>
              </w:rPr>
              <w:t>R0820</w:t>
            </w:r>
          </w:p>
        </w:tc>
        <w:tc>
          <w:tcPr>
            <w:tcW w:w="424"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10</w:t>
            </w:r>
          </w:p>
        </w:tc>
        <w:tc>
          <w:tcPr>
            <w:tcW w:w="423"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04</w:t>
            </w:r>
          </w:p>
        </w:tc>
        <w:tc>
          <w:tcPr>
            <w:tcW w:w="424" w:type="pct"/>
            <w:gridSpan w:val="2"/>
            <w:tcBorders>
              <w:top w:val="nil"/>
              <w:left w:val="nil"/>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900</w:t>
            </w:r>
          </w:p>
        </w:tc>
        <w:tc>
          <w:tcPr>
            <w:tcW w:w="56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4200,0</w:t>
            </w:r>
          </w:p>
        </w:tc>
        <w:tc>
          <w:tcPr>
            <w:tcW w:w="49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8567,5</w:t>
            </w:r>
          </w:p>
        </w:tc>
        <w:tc>
          <w:tcPr>
            <w:tcW w:w="494" w:type="pct"/>
            <w:gridSpan w:val="2"/>
            <w:tcBorders>
              <w:top w:val="nil"/>
              <w:left w:val="single" w:sz="4" w:space="0" w:color="auto"/>
              <w:bottom w:val="single" w:sz="4" w:space="0" w:color="auto"/>
              <w:right w:val="single" w:sz="4" w:space="0" w:color="auto"/>
            </w:tcBorders>
            <w:shd w:val="clear" w:color="auto" w:fill="auto"/>
            <w:noWrap/>
            <w:vAlign w:val="bottom"/>
            <w:hideMark/>
          </w:tcPr>
          <w:p w:rsidR="00ED05E0" w:rsidRPr="00FE77CA" w:rsidRDefault="00ED05E0" w:rsidP="00ED05E0">
            <w:pPr>
              <w:jc w:val="center"/>
              <w:rPr>
                <w:sz w:val="20"/>
                <w:szCs w:val="20"/>
              </w:rPr>
            </w:pPr>
            <w:r w:rsidRPr="00FE77CA">
              <w:rPr>
                <w:sz w:val="20"/>
                <w:szCs w:val="20"/>
              </w:rPr>
              <w:t>8567,5</w:t>
            </w:r>
          </w:p>
        </w:tc>
      </w:tr>
      <w:tr w:rsidR="00ED05E0" w:rsidRPr="00FE77CA" w:rsidTr="00ED05E0">
        <w:trPr>
          <w:trHeight w:val="1395"/>
        </w:trPr>
        <w:tc>
          <w:tcPr>
            <w:tcW w:w="1121" w:type="pct"/>
            <w:tcBorders>
              <w:top w:val="nil"/>
              <w:left w:val="single" w:sz="4" w:space="0" w:color="auto"/>
              <w:bottom w:val="single" w:sz="4" w:space="0" w:color="auto"/>
              <w:right w:val="single" w:sz="4" w:space="0" w:color="auto"/>
            </w:tcBorders>
            <w:shd w:val="clear" w:color="auto" w:fill="auto"/>
            <w:vAlign w:val="bottom"/>
            <w:hideMark/>
          </w:tcPr>
          <w:p w:rsidR="00ED05E0" w:rsidRPr="00FE77CA" w:rsidRDefault="00ED05E0" w:rsidP="00ED05E0">
            <w:pPr>
              <w:rPr>
                <w:sz w:val="20"/>
                <w:szCs w:val="20"/>
              </w:rPr>
            </w:pPr>
            <w:r w:rsidRPr="00FE77CA">
              <w:rPr>
                <w:sz w:val="20"/>
                <w:szCs w:val="2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89</w:t>
            </w:r>
          </w:p>
        </w:tc>
        <w:tc>
          <w:tcPr>
            <w:tcW w:w="15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1</w:t>
            </w:r>
          </w:p>
        </w:tc>
        <w:tc>
          <w:tcPr>
            <w:tcW w:w="208" w:type="pct"/>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00</w:t>
            </w:r>
          </w:p>
        </w:tc>
        <w:tc>
          <w:tcPr>
            <w:tcW w:w="481" w:type="pct"/>
            <w:tcBorders>
              <w:top w:val="nil"/>
              <w:left w:val="nil"/>
              <w:bottom w:val="single" w:sz="4" w:space="0" w:color="auto"/>
              <w:right w:val="single" w:sz="4" w:space="0" w:color="auto"/>
            </w:tcBorders>
            <w:shd w:val="clear" w:color="auto" w:fill="auto"/>
            <w:vAlign w:val="bottom"/>
            <w:hideMark/>
          </w:tcPr>
          <w:p w:rsidR="00ED05E0" w:rsidRPr="00D57FAB" w:rsidRDefault="00ED05E0" w:rsidP="00ED05E0">
            <w:pPr>
              <w:jc w:val="center"/>
              <w:rPr>
                <w:color w:val="000000"/>
                <w:sz w:val="20"/>
                <w:szCs w:val="20"/>
              </w:rPr>
            </w:pPr>
            <w:r w:rsidRPr="00D57FAB">
              <w:rPr>
                <w:color w:val="000000"/>
                <w:sz w:val="20"/>
                <w:szCs w:val="20"/>
              </w:rPr>
              <w:t>Z0820</w:t>
            </w:r>
          </w:p>
        </w:tc>
        <w:tc>
          <w:tcPr>
            <w:tcW w:w="424"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10</w:t>
            </w:r>
          </w:p>
        </w:tc>
        <w:tc>
          <w:tcPr>
            <w:tcW w:w="423" w:type="pct"/>
            <w:gridSpan w:val="2"/>
            <w:tcBorders>
              <w:top w:val="nil"/>
              <w:left w:val="nil"/>
              <w:bottom w:val="single" w:sz="4" w:space="0" w:color="auto"/>
              <w:right w:val="single" w:sz="4" w:space="0" w:color="auto"/>
            </w:tcBorders>
            <w:shd w:val="clear" w:color="auto" w:fill="auto"/>
            <w:vAlign w:val="bottom"/>
            <w:hideMark/>
          </w:tcPr>
          <w:p w:rsidR="00ED05E0" w:rsidRPr="00FE77CA" w:rsidRDefault="00ED05E0" w:rsidP="00ED05E0">
            <w:pPr>
              <w:jc w:val="center"/>
              <w:rPr>
                <w:sz w:val="20"/>
                <w:szCs w:val="20"/>
              </w:rPr>
            </w:pPr>
            <w:r w:rsidRPr="00FE77CA">
              <w:rPr>
                <w:sz w:val="20"/>
                <w:szCs w:val="20"/>
              </w:rPr>
              <w:t>04</w:t>
            </w:r>
          </w:p>
        </w:tc>
        <w:tc>
          <w:tcPr>
            <w:tcW w:w="424" w:type="pct"/>
            <w:gridSpan w:val="2"/>
            <w:tcBorders>
              <w:top w:val="nil"/>
              <w:left w:val="nil"/>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900</w:t>
            </w:r>
          </w:p>
        </w:tc>
        <w:tc>
          <w:tcPr>
            <w:tcW w:w="56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83,7</w:t>
            </w:r>
          </w:p>
        </w:tc>
        <w:tc>
          <w:tcPr>
            <w:tcW w:w="49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 </w:t>
            </w:r>
          </w:p>
        </w:tc>
        <w:tc>
          <w:tcPr>
            <w:tcW w:w="494" w:type="pct"/>
            <w:gridSpan w:val="2"/>
            <w:tcBorders>
              <w:top w:val="nil"/>
              <w:left w:val="single" w:sz="4" w:space="0" w:color="auto"/>
              <w:bottom w:val="single" w:sz="4" w:space="0" w:color="auto"/>
              <w:right w:val="single" w:sz="4" w:space="0" w:color="auto"/>
            </w:tcBorders>
            <w:shd w:val="clear" w:color="auto" w:fill="auto"/>
            <w:noWrap/>
            <w:vAlign w:val="bottom"/>
            <w:hideMark/>
          </w:tcPr>
          <w:p w:rsidR="00ED05E0" w:rsidRPr="00FE77CA" w:rsidRDefault="00ED05E0" w:rsidP="00ED05E0">
            <w:pPr>
              <w:jc w:val="center"/>
              <w:rPr>
                <w:sz w:val="20"/>
                <w:szCs w:val="20"/>
              </w:rPr>
            </w:pPr>
            <w:r w:rsidRPr="00FE77CA">
              <w:rPr>
                <w:sz w:val="20"/>
                <w:szCs w:val="20"/>
              </w:rPr>
              <w:t> </w:t>
            </w:r>
          </w:p>
        </w:tc>
      </w:tr>
      <w:tr w:rsidR="00ED05E0" w:rsidRPr="00FE77CA" w:rsidTr="00ED05E0">
        <w:trPr>
          <w:trHeight w:val="720"/>
        </w:trPr>
        <w:tc>
          <w:tcPr>
            <w:tcW w:w="1121" w:type="pct"/>
            <w:tcBorders>
              <w:top w:val="nil"/>
              <w:left w:val="single" w:sz="4" w:space="0" w:color="auto"/>
              <w:bottom w:val="single" w:sz="4" w:space="0" w:color="auto"/>
              <w:right w:val="single" w:sz="4" w:space="0" w:color="auto"/>
            </w:tcBorders>
            <w:shd w:val="clear" w:color="auto" w:fill="auto"/>
            <w:noWrap/>
            <w:vAlign w:val="center"/>
            <w:hideMark/>
          </w:tcPr>
          <w:p w:rsidR="00ED05E0" w:rsidRPr="00FE77CA" w:rsidRDefault="00ED05E0" w:rsidP="00ED05E0">
            <w:pPr>
              <w:rPr>
                <w:b/>
                <w:bCs/>
                <w:sz w:val="20"/>
                <w:szCs w:val="20"/>
              </w:rPr>
            </w:pPr>
            <w:r w:rsidRPr="00FE77CA">
              <w:rPr>
                <w:b/>
                <w:bCs/>
                <w:sz w:val="20"/>
                <w:szCs w:val="20"/>
              </w:rPr>
              <w:t>Всего</w:t>
            </w:r>
          </w:p>
        </w:tc>
        <w:tc>
          <w:tcPr>
            <w:tcW w:w="208"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158"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208"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481" w:type="pct"/>
            <w:tcBorders>
              <w:top w:val="nil"/>
              <w:left w:val="nil"/>
              <w:bottom w:val="single" w:sz="4" w:space="0" w:color="auto"/>
              <w:right w:val="single" w:sz="4" w:space="0" w:color="auto"/>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424" w:type="pct"/>
            <w:gridSpan w:val="2"/>
            <w:tcBorders>
              <w:top w:val="nil"/>
              <w:left w:val="nil"/>
              <w:bottom w:val="single" w:sz="4" w:space="0" w:color="auto"/>
              <w:right w:val="nil"/>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423"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424" w:type="pct"/>
            <w:gridSpan w:val="2"/>
            <w:tcBorders>
              <w:top w:val="nil"/>
              <w:left w:val="single" w:sz="4" w:space="0" w:color="auto"/>
              <w:bottom w:val="single" w:sz="4" w:space="0" w:color="auto"/>
              <w:right w:val="nil"/>
            </w:tcBorders>
            <w:shd w:val="clear" w:color="auto" w:fill="auto"/>
            <w:noWrap/>
            <w:vAlign w:val="center"/>
            <w:hideMark/>
          </w:tcPr>
          <w:p w:rsidR="00ED05E0" w:rsidRPr="00FE77CA" w:rsidRDefault="00ED05E0" w:rsidP="00ED05E0">
            <w:pPr>
              <w:jc w:val="center"/>
              <w:rPr>
                <w:b/>
                <w:bCs/>
                <w:color w:val="000000"/>
                <w:sz w:val="20"/>
                <w:szCs w:val="20"/>
              </w:rPr>
            </w:pPr>
            <w:r w:rsidRPr="00FE77CA">
              <w:rPr>
                <w:b/>
                <w:bCs/>
                <w:color w:val="000000"/>
                <w:sz w:val="20"/>
                <w:szCs w:val="20"/>
              </w:rPr>
              <w:t> </w:t>
            </w:r>
          </w:p>
        </w:tc>
        <w:tc>
          <w:tcPr>
            <w:tcW w:w="56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8682,4</w:t>
            </w:r>
          </w:p>
        </w:tc>
        <w:tc>
          <w:tcPr>
            <w:tcW w:w="495" w:type="pct"/>
            <w:gridSpan w:val="2"/>
            <w:tcBorders>
              <w:top w:val="nil"/>
              <w:left w:val="single" w:sz="4" w:space="0" w:color="auto"/>
              <w:bottom w:val="single" w:sz="4" w:space="0" w:color="auto"/>
              <w:right w:val="nil"/>
            </w:tcBorders>
            <w:shd w:val="clear" w:color="auto" w:fill="auto"/>
            <w:vAlign w:val="bottom"/>
            <w:hideMark/>
          </w:tcPr>
          <w:p w:rsidR="00ED05E0" w:rsidRPr="00FE77CA" w:rsidRDefault="00ED05E0" w:rsidP="00ED05E0">
            <w:pPr>
              <w:jc w:val="center"/>
              <w:rPr>
                <w:sz w:val="20"/>
                <w:szCs w:val="20"/>
              </w:rPr>
            </w:pPr>
            <w:r w:rsidRPr="00FE77CA">
              <w:rPr>
                <w:sz w:val="20"/>
                <w:szCs w:val="20"/>
              </w:rPr>
              <w:t>8567,5</w:t>
            </w:r>
          </w:p>
        </w:tc>
        <w:tc>
          <w:tcPr>
            <w:tcW w:w="494" w:type="pct"/>
            <w:gridSpan w:val="2"/>
            <w:tcBorders>
              <w:top w:val="nil"/>
              <w:left w:val="single" w:sz="4" w:space="0" w:color="auto"/>
              <w:bottom w:val="single" w:sz="4" w:space="0" w:color="auto"/>
              <w:right w:val="single" w:sz="4" w:space="0" w:color="auto"/>
            </w:tcBorders>
            <w:shd w:val="clear" w:color="auto" w:fill="auto"/>
            <w:noWrap/>
            <w:vAlign w:val="bottom"/>
            <w:hideMark/>
          </w:tcPr>
          <w:p w:rsidR="00ED05E0" w:rsidRPr="00FE77CA" w:rsidRDefault="00ED05E0" w:rsidP="00ED05E0">
            <w:pPr>
              <w:jc w:val="center"/>
              <w:rPr>
                <w:sz w:val="20"/>
                <w:szCs w:val="20"/>
              </w:rPr>
            </w:pPr>
            <w:r w:rsidRPr="00FE77CA">
              <w:rPr>
                <w:sz w:val="20"/>
                <w:szCs w:val="20"/>
              </w:rPr>
              <w:t>8567,5</w:t>
            </w:r>
          </w:p>
        </w:tc>
      </w:tr>
    </w:tbl>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ED05E0" w:rsidRDefault="00ED05E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FA3220" w:rsidRDefault="00FA3220" w:rsidP="00ED05E0">
      <w:pPr>
        <w:rPr>
          <w:sz w:val="27"/>
          <w:szCs w:val="27"/>
        </w:rPr>
      </w:pPr>
    </w:p>
    <w:p w:rsidR="00ED05E0" w:rsidRDefault="00ED05E0" w:rsidP="00ED05E0">
      <w:pPr>
        <w:rPr>
          <w:sz w:val="27"/>
          <w:szCs w:val="27"/>
        </w:rPr>
      </w:pPr>
    </w:p>
    <w:tbl>
      <w:tblPr>
        <w:tblW w:w="0" w:type="auto"/>
        <w:jc w:val="right"/>
        <w:tblInd w:w="-30" w:type="dxa"/>
        <w:tblLayout w:type="fixed"/>
        <w:tblCellMar>
          <w:left w:w="30" w:type="dxa"/>
          <w:right w:w="30" w:type="dxa"/>
        </w:tblCellMar>
        <w:tblLook w:val="0000" w:firstRow="0" w:lastRow="0" w:firstColumn="0" w:lastColumn="0" w:noHBand="0" w:noVBand="0"/>
      </w:tblPr>
      <w:tblGrid>
        <w:gridCol w:w="3204"/>
      </w:tblGrid>
      <w:tr w:rsidR="00ED05E0" w:rsidTr="00ED05E0">
        <w:trPr>
          <w:trHeight w:val="214"/>
          <w:jc w:val="right"/>
        </w:trPr>
        <w:tc>
          <w:tcPr>
            <w:tcW w:w="3204" w:type="dxa"/>
            <w:tcBorders>
              <w:top w:val="nil"/>
              <w:left w:val="nil"/>
              <w:bottom w:val="nil"/>
              <w:right w:val="nil"/>
            </w:tcBorders>
          </w:tcPr>
          <w:p w:rsidR="00ED05E0" w:rsidRPr="005B7D85" w:rsidRDefault="00ED05E0" w:rsidP="00ED05E0">
            <w:pPr>
              <w:autoSpaceDE w:val="0"/>
              <w:autoSpaceDN w:val="0"/>
              <w:adjustRightInd w:val="0"/>
              <w:rPr>
                <w:color w:val="000000"/>
                <w:sz w:val="20"/>
                <w:szCs w:val="20"/>
              </w:rPr>
            </w:pPr>
            <w:r>
              <w:rPr>
                <w:color w:val="000000"/>
                <w:sz w:val="20"/>
                <w:szCs w:val="20"/>
              </w:rPr>
              <w:t xml:space="preserve">Приложение </w:t>
            </w:r>
            <w:r w:rsidRPr="005B7D85">
              <w:rPr>
                <w:color w:val="000000"/>
                <w:sz w:val="20"/>
                <w:szCs w:val="20"/>
              </w:rPr>
              <w:t>5</w:t>
            </w:r>
          </w:p>
          <w:p w:rsidR="00ED05E0" w:rsidRDefault="00ED05E0" w:rsidP="00ED05E0">
            <w:pPr>
              <w:autoSpaceDE w:val="0"/>
              <w:autoSpaceDN w:val="0"/>
              <w:adjustRightInd w:val="0"/>
              <w:rPr>
                <w:color w:val="000000"/>
                <w:sz w:val="20"/>
                <w:szCs w:val="20"/>
              </w:rPr>
            </w:pPr>
            <w:r>
              <w:rPr>
                <w:color w:val="000000"/>
                <w:sz w:val="20"/>
                <w:szCs w:val="20"/>
              </w:rPr>
              <w:t>к решению Совета депутатов</w:t>
            </w:r>
          </w:p>
          <w:p w:rsidR="00ED05E0" w:rsidRDefault="00ED05E0" w:rsidP="00ED05E0">
            <w:pPr>
              <w:autoSpaceDE w:val="0"/>
              <w:autoSpaceDN w:val="0"/>
              <w:adjustRightInd w:val="0"/>
              <w:rPr>
                <w:color w:val="000000"/>
                <w:sz w:val="20"/>
                <w:szCs w:val="20"/>
              </w:rPr>
            </w:pPr>
            <w:r>
              <w:rPr>
                <w:color w:val="000000"/>
                <w:sz w:val="20"/>
                <w:szCs w:val="20"/>
              </w:rPr>
              <w:t xml:space="preserve">Инсарского муниципального района Республики Мордовия </w:t>
            </w:r>
          </w:p>
          <w:p w:rsidR="00ED05E0" w:rsidRDefault="00ED05E0" w:rsidP="00ED05E0">
            <w:pPr>
              <w:autoSpaceDE w:val="0"/>
              <w:autoSpaceDN w:val="0"/>
              <w:adjustRightInd w:val="0"/>
              <w:rPr>
                <w:color w:val="000000"/>
                <w:sz w:val="20"/>
                <w:szCs w:val="20"/>
              </w:rPr>
            </w:pPr>
            <w:r>
              <w:rPr>
                <w:color w:val="000000"/>
                <w:sz w:val="20"/>
                <w:szCs w:val="20"/>
              </w:rPr>
              <w:t>от 29 июня 2023 г.  № 39</w:t>
            </w:r>
          </w:p>
        </w:tc>
      </w:tr>
    </w:tbl>
    <w:p w:rsidR="00ED05E0" w:rsidRDefault="00ED05E0" w:rsidP="00ED05E0"/>
    <w:tbl>
      <w:tblPr>
        <w:tblW w:w="9983" w:type="dxa"/>
        <w:tblInd w:w="-30" w:type="dxa"/>
        <w:tblLayout w:type="fixed"/>
        <w:tblCellMar>
          <w:left w:w="30" w:type="dxa"/>
          <w:right w:w="30" w:type="dxa"/>
        </w:tblCellMar>
        <w:tblLook w:val="0000" w:firstRow="0" w:lastRow="0" w:firstColumn="0" w:lastColumn="0" w:noHBand="0" w:noVBand="0"/>
      </w:tblPr>
      <w:tblGrid>
        <w:gridCol w:w="4850"/>
        <w:gridCol w:w="1052"/>
        <w:gridCol w:w="1051"/>
        <w:gridCol w:w="2746"/>
        <w:gridCol w:w="284"/>
      </w:tblGrid>
      <w:tr w:rsidR="00ED05E0" w:rsidTr="00ED05E0">
        <w:trPr>
          <w:gridAfter w:val="1"/>
          <w:wAfter w:w="284" w:type="dxa"/>
          <w:trHeight w:val="214"/>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rPr>
            </w:pPr>
          </w:p>
        </w:tc>
        <w:tc>
          <w:tcPr>
            <w:tcW w:w="4849" w:type="dxa"/>
            <w:gridSpan w:val="3"/>
            <w:tcBorders>
              <w:top w:val="nil"/>
              <w:left w:val="nil"/>
              <w:bottom w:val="nil"/>
              <w:right w:val="nil"/>
            </w:tcBorders>
          </w:tcPr>
          <w:p w:rsidR="00ED05E0" w:rsidRDefault="00ED05E0" w:rsidP="00ED05E0">
            <w:pPr>
              <w:autoSpaceDE w:val="0"/>
              <w:autoSpaceDN w:val="0"/>
              <w:adjustRightInd w:val="0"/>
              <w:rPr>
                <w:color w:val="000000"/>
                <w:sz w:val="20"/>
                <w:szCs w:val="20"/>
              </w:rPr>
            </w:pPr>
            <w:r>
              <w:rPr>
                <w:color w:val="000000"/>
                <w:sz w:val="20"/>
                <w:szCs w:val="20"/>
              </w:rPr>
              <w:t>Приложение 7</w:t>
            </w:r>
          </w:p>
          <w:p w:rsidR="00ED05E0" w:rsidRDefault="00ED05E0" w:rsidP="00ED05E0">
            <w:pPr>
              <w:autoSpaceDE w:val="0"/>
              <w:autoSpaceDN w:val="0"/>
              <w:adjustRightInd w:val="0"/>
              <w:rPr>
                <w:color w:val="000000"/>
                <w:sz w:val="20"/>
                <w:szCs w:val="20"/>
              </w:rPr>
            </w:pPr>
            <w:r>
              <w:rPr>
                <w:color w:val="000000"/>
                <w:sz w:val="20"/>
                <w:szCs w:val="20"/>
              </w:rPr>
              <w:t>к решению Совета депутатов</w:t>
            </w:r>
          </w:p>
          <w:p w:rsidR="00ED05E0" w:rsidRDefault="00ED05E0" w:rsidP="00ED05E0">
            <w:pPr>
              <w:autoSpaceDE w:val="0"/>
              <w:autoSpaceDN w:val="0"/>
              <w:adjustRightInd w:val="0"/>
              <w:rPr>
                <w:color w:val="000000"/>
                <w:sz w:val="20"/>
                <w:szCs w:val="20"/>
              </w:rPr>
            </w:pPr>
            <w:r>
              <w:rPr>
                <w:color w:val="000000"/>
                <w:sz w:val="20"/>
                <w:szCs w:val="20"/>
              </w:rPr>
              <w:t>Инсарского муниципального района Республики Мордовия «О бюджете</w:t>
            </w:r>
            <w:r w:rsidRPr="00D149BB">
              <w:rPr>
                <w:color w:val="000000"/>
                <w:sz w:val="20"/>
                <w:szCs w:val="20"/>
              </w:rPr>
              <w:t xml:space="preserve"> </w:t>
            </w:r>
            <w:r>
              <w:rPr>
                <w:color w:val="000000"/>
                <w:sz w:val="20"/>
                <w:szCs w:val="20"/>
              </w:rPr>
              <w:t>Инсарского муниципального района Республики Мордовия на 2023 год и на плановый период 2024 и 2025 годов»</w:t>
            </w:r>
          </w:p>
          <w:p w:rsidR="00ED05E0" w:rsidRDefault="00ED05E0" w:rsidP="00ED05E0">
            <w:pPr>
              <w:autoSpaceDE w:val="0"/>
              <w:autoSpaceDN w:val="0"/>
              <w:adjustRightInd w:val="0"/>
              <w:rPr>
                <w:color w:val="000000"/>
                <w:sz w:val="20"/>
                <w:szCs w:val="20"/>
              </w:rPr>
            </w:pPr>
            <w:r>
              <w:rPr>
                <w:color w:val="000000"/>
                <w:sz w:val="20"/>
                <w:szCs w:val="20"/>
              </w:rPr>
              <w:t>от 27.12.2022 г. №58</w:t>
            </w:r>
          </w:p>
        </w:tc>
      </w:tr>
      <w:tr w:rsidR="00ED05E0" w:rsidTr="00ED05E0">
        <w:trPr>
          <w:gridAfter w:val="1"/>
          <w:wAfter w:w="284" w:type="dxa"/>
          <w:trHeight w:val="214"/>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rPr>
            </w:pPr>
          </w:p>
        </w:tc>
        <w:tc>
          <w:tcPr>
            <w:tcW w:w="1052"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rPr>
                <w:color w:val="000000"/>
                <w:sz w:val="20"/>
                <w:szCs w:val="20"/>
              </w:rPr>
            </w:pPr>
            <w:r>
              <w:rPr>
                <w:color w:val="000000"/>
                <w:sz w:val="20"/>
                <w:szCs w:val="20"/>
              </w:rPr>
              <w:t>Таблица 1</w:t>
            </w:r>
          </w:p>
        </w:tc>
      </w:tr>
      <w:tr w:rsidR="00ED05E0" w:rsidTr="00ED05E0">
        <w:trPr>
          <w:gridAfter w:val="1"/>
          <w:wAfter w:w="284" w:type="dxa"/>
          <w:trHeight w:val="710"/>
        </w:trPr>
        <w:tc>
          <w:tcPr>
            <w:tcW w:w="9699" w:type="dxa"/>
            <w:gridSpan w:val="4"/>
            <w:tcBorders>
              <w:top w:val="nil"/>
              <w:left w:val="nil"/>
              <w:bottom w:val="nil"/>
              <w:right w:val="nil"/>
            </w:tcBorders>
          </w:tcPr>
          <w:p w:rsidR="00ED05E0" w:rsidRDefault="00ED05E0" w:rsidP="00ED05E0">
            <w:pPr>
              <w:autoSpaceDE w:val="0"/>
              <w:autoSpaceDN w:val="0"/>
              <w:adjustRightInd w:val="0"/>
              <w:jc w:val="center"/>
              <w:rPr>
                <w:b/>
                <w:bCs/>
                <w:color w:val="000000"/>
              </w:rPr>
            </w:pPr>
            <w:r>
              <w:rPr>
                <w:b/>
                <w:bCs/>
                <w:color w:val="000000"/>
                <w:sz w:val="28"/>
                <w:szCs w:val="28"/>
              </w:rPr>
              <w:t>Распределение</w:t>
            </w:r>
            <w:r>
              <w:rPr>
                <w:b/>
                <w:bCs/>
                <w:color w:val="000000"/>
              </w:rPr>
              <w:t xml:space="preserve">  </w:t>
            </w:r>
            <w:r w:rsidRPr="008F28A1">
              <w:rPr>
                <w:b/>
                <w:bCs/>
                <w:color w:val="000000"/>
                <w:sz w:val="28"/>
                <w:szCs w:val="28"/>
              </w:rPr>
              <w:t>дотаций</w:t>
            </w:r>
            <w:r>
              <w:rPr>
                <w:b/>
                <w:bCs/>
                <w:color w:val="000000"/>
              </w:rPr>
              <w:t xml:space="preserve"> </w:t>
            </w:r>
            <w:r>
              <w:rPr>
                <w:b/>
                <w:bCs/>
                <w:color w:val="000000"/>
                <w:sz w:val="28"/>
                <w:szCs w:val="28"/>
              </w:rPr>
              <w:t>на выравнивание бюджетной обеспеченности поселений на 2023 год и на плановый период 2024 и 2025 годов</w:t>
            </w:r>
            <w:r>
              <w:rPr>
                <w:b/>
                <w:bCs/>
                <w:color w:val="000000"/>
              </w:rPr>
              <w:t xml:space="preserve"> </w:t>
            </w: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r>
              <w:rPr>
                <w:color w:val="000000"/>
                <w:sz w:val="20"/>
                <w:szCs w:val="20"/>
              </w:rPr>
              <w:t>(тыс. руб.)</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3"/>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Сумма</w:t>
            </w:r>
          </w:p>
        </w:tc>
      </w:tr>
      <w:tr w:rsidR="00ED05E0" w:rsidTr="00ED05E0">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2024 год</w:t>
            </w:r>
          </w:p>
        </w:tc>
        <w:tc>
          <w:tcPr>
            <w:tcW w:w="2746"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2025 год</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3</w:t>
            </w:r>
          </w:p>
        </w:tc>
        <w:tc>
          <w:tcPr>
            <w:tcW w:w="2746"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4</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12,0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12,0</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12,0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12,0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12,0</w:t>
            </w: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rPr>
                <w:color w:val="000000"/>
                <w:sz w:val="20"/>
                <w:szCs w:val="20"/>
              </w:rPr>
            </w:pPr>
          </w:p>
          <w:p w:rsidR="00ED05E0" w:rsidRDefault="00ED05E0" w:rsidP="00ED05E0">
            <w:pPr>
              <w:autoSpaceDE w:val="0"/>
              <w:autoSpaceDN w:val="0"/>
              <w:adjustRightInd w:val="0"/>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rPr>
                <w:color w:val="000000"/>
                <w:sz w:val="20"/>
                <w:szCs w:val="20"/>
              </w:rPr>
            </w:pPr>
            <w:r>
              <w:rPr>
                <w:color w:val="000000"/>
                <w:sz w:val="20"/>
                <w:szCs w:val="20"/>
              </w:rPr>
              <w:t>Таблица 2</w:t>
            </w:r>
          </w:p>
        </w:tc>
      </w:tr>
      <w:tr w:rsidR="00ED05E0" w:rsidTr="00ED05E0">
        <w:trPr>
          <w:trHeight w:val="720"/>
        </w:trPr>
        <w:tc>
          <w:tcPr>
            <w:tcW w:w="9983" w:type="dxa"/>
            <w:gridSpan w:val="5"/>
            <w:tcBorders>
              <w:top w:val="nil"/>
              <w:left w:val="nil"/>
              <w:bottom w:val="nil"/>
              <w:right w:val="nil"/>
            </w:tcBorders>
          </w:tcPr>
          <w:p w:rsidR="00ED05E0" w:rsidRDefault="00ED05E0" w:rsidP="00ED05E0">
            <w:pPr>
              <w:autoSpaceDE w:val="0"/>
              <w:autoSpaceDN w:val="0"/>
              <w:adjustRightInd w:val="0"/>
              <w:jc w:val="center"/>
              <w:rPr>
                <w:b/>
                <w:bCs/>
                <w:color w:val="000000"/>
              </w:rPr>
            </w:pPr>
            <w:r>
              <w:rPr>
                <w:b/>
                <w:bCs/>
                <w:color w:val="000000"/>
                <w:sz w:val="28"/>
                <w:szCs w:val="28"/>
              </w:rPr>
              <w:t>Распределение</w:t>
            </w:r>
            <w:r>
              <w:rPr>
                <w:b/>
                <w:bCs/>
                <w:color w:val="000000"/>
              </w:rPr>
              <w:t xml:space="preserve"> </w:t>
            </w:r>
            <w:r w:rsidRPr="008F28A1">
              <w:rPr>
                <w:b/>
                <w:bCs/>
                <w:color w:val="000000"/>
                <w:sz w:val="28"/>
                <w:szCs w:val="28"/>
              </w:rPr>
              <w:t>субсидий</w:t>
            </w:r>
            <w:r>
              <w:rPr>
                <w:b/>
                <w:bCs/>
                <w:color w:val="000000"/>
              </w:rPr>
              <w:t xml:space="preserve"> </w:t>
            </w:r>
            <w:r w:rsidRPr="00EF39AE">
              <w:rPr>
                <w:b/>
                <w:bCs/>
                <w:color w:val="000000"/>
                <w:sz w:val="28"/>
                <w:szCs w:val="28"/>
              </w:rPr>
              <w:t>на 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ED05E0" w:rsidRDefault="00ED05E0" w:rsidP="00ED05E0">
            <w:pPr>
              <w:autoSpaceDE w:val="0"/>
              <w:autoSpaceDN w:val="0"/>
              <w:adjustRightInd w:val="0"/>
              <w:jc w:val="center"/>
              <w:rPr>
                <w:b/>
                <w:bCs/>
                <w:color w:val="000000"/>
              </w:rPr>
            </w:pPr>
            <w:r>
              <w:rPr>
                <w:b/>
                <w:bCs/>
                <w:color w:val="000000"/>
                <w:sz w:val="28"/>
                <w:szCs w:val="28"/>
              </w:rPr>
              <w:t>на 2023 год и на плановый период 2024 и 2025 годов</w:t>
            </w: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r>
              <w:rPr>
                <w:color w:val="000000"/>
                <w:sz w:val="20"/>
                <w:szCs w:val="20"/>
              </w:rPr>
              <w:t>(тыс. руб.)</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3"/>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Сумма</w:t>
            </w:r>
          </w:p>
        </w:tc>
      </w:tr>
      <w:tr w:rsidR="00ED05E0" w:rsidTr="00ED05E0">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2024 год</w:t>
            </w:r>
          </w:p>
        </w:tc>
        <w:tc>
          <w:tcPr>
            <w:tcW w:w="2746"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2025 год</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3</w:t>
            </w:r>
          </w:p>
        </w:tc>
        <w:tc>
          <w:tcPr>
            <w:tcW w:w="2746"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4</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1228,0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414,1</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436,5</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121,4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2200,0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0</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0</w:t>
            </w: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r>
      <w:tr w:rsidR="00ED05E0" w:rsidTr="00ED05E0">
        <w:trPr>
          <w:gridAfter w:val="1"/>
          <w:wAfter w:w="284" w:type="dxa"/>
          <w:trHeight w:val="399"/>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rPr>
                <w:color w:val="000000"/>
                <w:sz w:val="20"/>
                <w:szCs w:val="20"/>
              </w:rPr>
            </w:pPr>
          </w:p>
          <w:p w:rsidR="00ED05E0" w:rsidRDefault="00ED05E0" w:rsidP="00ED05E0">
            <w:pPr>
              <w:autoSpaceDE w:val="0"/>
              <w:autoSpaceDN w:val="0"/>
              <w:adjustRightInd w:val="0"/>
              <w:rPr>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rPr>
                <w:color w:val="000000"/>
                <w:sz w:val="20"/>
                <w:szCs w:val="20"/>
              </w:rPr>
            </w:pPr>
            <w:r>
              <w:rPr>
                <w:color w:val="000000"/>
                <w:sz w:val="20"/>
                <w:szCs w:val="20"/>
              </w:rPr>
              <w:t>Таблица 3</w:t>
            </w:r>
          </w:p>
        </w:tc>
      </w:tr>
      <w:tr w:rsidR="00ED05E0" w:rsidTr="00ED05E0">
        <w:trPr>
          <w:gridAfter w:val="1"/>
          <w:wAfter w:w="284" w:type="dxa"/>
          <w:trHeight w:val="818"/>
        </w:trPr>
        <w:tc>
          <w:tcPr>
            <w:tcW w:w="9699" w:type="dxa"/>
            <w:gridSpan w:val="4"/>
            <w:tcBorders>
              <w:top w:val="nil"/>
              <w:left w:val="nil"/>
              <w:bottom w:val="nil"/>
              <w:right w:val="nil"/>
            </w:tcBorders>
          </w:tcPr>
          <w:p w:rsidR="00ED05E0" w:rsidRPr="00EF39AE" w:rsidRDefault="00ED05E0" w:rsidP="00ED05E0">
            <w:pPr>
              <w:autoSpaceDE w:val="0"/>
              <w:autoSpaceDN w:val="0"/>
              <w:adjustRightInd w:val="0"/>
              <w:jc w:val="center"/>
              <w:rPr>
                <w:b/>
                <w:bCs/>
                <w:color w:val="000000"/>
                <w:sz w:val="28"/>
                <w:szCs w:val="28"/>
              </w:rPr>
            </w:pPr>
            <w:r>
              <w:rPr>
                <w:b/>
                <w:bCs/>
                <w:color w:val="000000"/>
                <w:sz w:val="28"/>
                <w:szCs w:val="28"/>
              </w:rPr>
              <w:t>Распределение</w:t>
            </w:r>
            <w:r>
              <w:rPr>
                <w:b/>
                <w:bCs/>
                <w:color w:val="000000"/>
              </w:rPr>
              <w:t xml:space="preserve"> </w:t>
            </w:r>
            <w:r>
              <w:rPr>
                <w:b/>
                <w:bCs/>
                <w:color w:val="000000"/>
                <w:sz w:val="28"/>
                <w:szCs w:val="28"/>
              </w:rPr>
              <w:t>иных</w:t>
            </w:r>
            <w:r w:rsidRPr="008F28A1">
              <w:rPr>
                <w:b/>
                <w:bCs/>
                <w:color w:val="000000"/>
                <w:sz w:val="28"/>
                <w:szCs w:val="28"/>
              </w:rPr>
              <w:t xml:space="preserve"> межбюджетны</w:t>
            </w:r>
            <w:r>
              <w:rPr>
                <w:b/>
                <w:bCs/>
                <w:color w:val="000000"/>
                <w:sz w:val="28"/>
                <w:szCs w:val="28"/>
              </w:rPr>
              <w:t>х</w:t>
            </w:r>
            <w:r w:rsidRPr="008F28A1">
              <w:rPr>
                <w:b/>
                <w:bCs/>
                <w:color w:val="000000"/>
                <w:sz w:val="28"/>
                <w:szCs w:val="28"/>
              </w:rPr>
              <w:t xml:space="preserve"> трансферт</w:t>
            </w:r>
            <w:r>
              <w:rPr>
                <w:b/>
                <w:bCs/>
                <w:color w:val="000000"/>
                <w:sz w:val="28"/>
                <w:szCs w:val="28"/>
              </w:rPr>
              <w:t>ов</w:t>
            </w:r>
            <w:r>
              <w:rPr>
                <w:b/>
                <w:bCs/>
                <w:color w:val="000000"/>
              </w:rPr>
              <w:t xml:space="preserve"> </w:t>
            </w:r>
            <w:r w:rsidRPr="00EF39AE">
              <w:rPr>
                <w:b/>
                <w:bCs/>
                <w:color w:val="000000"/>
                <w:sz w:val="28"/>
                <w:szCs w:val="28"/>
              </w:rPr>
              <w:t>на осуществление полномочий по дорожной деятельности в отношении автомобил</w:t>
            </w:r>
            <w:r>
              <w:rPr>
                <w:b/>
                <w:bCs/>
                <w:color w:val="000000"/>
                <w:sz w:val="28"/>
                <w:szCs w:val="28"/>
              </w:rPr>
              <w:t>ь</w:t>
            </w:r>
            <w:r w:rsidRPr="00EF39AE">
              <w:rPr>
                <w:b/>
                <w:bCs/>
                <w:color w:val="000000"/>
                <w:sz w:val="28"/>
                <w:szCs w:val="28"/>
              </w:rPr>
              <w:t>ных дорог местного значения в границах населенных пунктов и обеспечению безопасности дорожного движения на них</w:t>
            </w:r>
          </w:p>
          <w:p w:rsidR="00ED05E0" w:rsidRDefault="00ED05E0" w:rsidP="00ED05E0">
            <w:pPr>
              <w:autoSpaceDE w:val="0"/>
              <w:autoSpaceDN w:val="0"/>
              <w:adjustRightInd w:val="0"/>
              <w:jc w:val="center"/>
              <w:rPr>
                <w:b/>
                <w:bCs/>
                <w:color w:val="000000"/>
              </w:rPr>
            </w:pPr>
            <w:r>
              <w:rPr>
                <w:b/>
                <w:bCs/>
                <w:color w:val="000000"/>
                <w:sz w:val="28"/>
                <w:szCs w:val="28"/>
              </w:rPr>
              <w:t>на 2023 год и на плановый период 2024 и 2025 годов</w:t>
            </w:r>
          </w:p>
        </w:tc>
      </w:tr>
      <w:tr w:rsidR="00ED05E0" w:rsidTr="00ED05E0">
        <w:trPr>
          <w:gridAfter w:val="1"/>
          <w:wAfter w:w="284" w:type="dxa"/>
          <w:trHeight w:val="182"/>
        </w:trPr>
        <w:tc>
          <w:tcPr>
            <w:tcW w:w="4850"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2746"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r>
              <w:rPr>
                <w:color w:val="000000"/>
                <w:sz w:val="20"/>
                <w:szCs w:val="20"/>
              </w:rPr>
              <w:t>(тыс. руб.)</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3"/>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Сумма</w:t>
            </w:r>
          </w:p>
        </w:tc>
      </w:tr>
      <w:tr w:rsidR="00ED05E0" w:rsidTr="00ED05E0">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2024 год</w:t>
            </w:r>
          </w:p>
        </w:tc>
        <w:tc>
          <w:tcPr>
            <w:tcW w:w="2746"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2025 год</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3</w:t>
            </w:r>
          </w:p>
        </w:tc>
        <w:tc>
          <w:tcPr>
            <w:tcW w:w="2746"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4</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1481,2</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326,4</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326,4</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lastRenderedPageBreak/>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952,0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209,6</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209,4</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960,4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211,8</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211,8</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686,0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150,6</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150,6</w:t>
            </w:r>
          </w:p>
        </w:tc>
      </w:tr>
      <w:tr w:rsidR="00ED05E0" w:rsidTr="00ED05E0">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4079,6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898,4</w:t>
            </w:r>
          </w:p>
        </w:tc>
        <w:tc>
          <w:tcPr>
            <w:tcW w:w="2746"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898,4</w:t>
            </w:r>
          </w:p>
        </w:tc>
      </w:tr>
    </w:tbl>
    <w:p w:rsidR="00ED05E0" w:rsidRDefault="00ED05E0" w:rsidP="00ED05E0">
      <w: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1051"/>
        <w:gridCol w:w="7089"/>
      </w:tblGrid>
      <w:tr w:rsidR="00ED05E0" w:rsidTr="00ED05E0">
        <w:trPr>
          <w:trHeight w:val="182"/>
        </w:trPr>
        <w:tc>
          <w:tcPr>
            <w:tcW w:w="1051" w:type="dxa"/>
            <w:tcBorders>
              <w:top w:val="nil"/>
              <w:left w:val="nil"/>
              <w:bottom w:val="nil"/>
              <w:right w:val="nil"/>
            </w:tcBorders>
          </w:tcPr>
          <w:p w:rsidR="00ED05E0" w:rsidRDefault="00ED05E0" w:rsidP="00ED05E0">
            <w:pPr>
              <w:autoSpaceDE w:val="0"/>
              <w:autoSpaceDN w:val="0"/>
              <w:adjustRightInd w:val="0"/>
              <w:rPr>
                <w:color w:val="000000"/>
                <w:sz w:val="20"/>
                <w:szCs w:val="20"/>
              </w:rPr>
            </w:pPr>
          </w:p>
          <w:p w:rsidR="00ED05E0" w:rsidRDefault="00ED05E0" w:rsidP="00ED05E0">
            <w:pPr>
              <w:autoSpaceDE w:val="0"/>
              <w:autoSpaceDN w:val="0"/>
              <w:adjustRightInd w:val="0"/>
              <w:rPr>
                <w:color w:val="000000"/>
                <w:sz w:val="20"/>
                <w:szCs w:val="20"/>
              </w:rPr>
            </w:pPr>
          </w:p>
        </w:tc>
        <w:tc>
          <w:tcPr>
            <w:tcW w:w="7089"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r>
              <w:rPr>
                <w:color w:val="000000"/>
                <w:sz w:val="20"/>
                <w:szCs w:val="20"/>
              </w:rPr>
              <w:t>Таблица 4</w:t>
            </w:r>
          </w:p>
        </w:tc>
      </w:tr>
    </w:tbl>
    <w:p w:rsidR="00ED05E0" w:rsidRDefault="00ED05E0" w:rsidP="00ED05E0">
      <w:pPr>
        <w:autoSpaceDE w:val="0"/>
        <w:autoSpaceDN w:val="0"/>
        <w:adjustRightInd w:val="0"/>
        <w:jc w:val="center"/>
        <w:rPr>
          <w:b/>
          <w:bCs/>
          <w:color w:val="000000"/>
          <w:sz w:val="28"/>
          <w:szCs w:val="28"/>
        </w:rPr>
      </w:pPr>
      <w:r>
        <w:rPr>
          <w:b/>
          <w:bCs/>
          <w:color w:val="000000"/>
          <w:sz w:val="28"/>
          <w:szCs w:val="28"/>
        </w:rPr>
        <w:t>Распределение</w:t>
      </w:r>
      <w:r>
        <w:rPr>
          <w:b/>
          <w:bCs/>
          <w:color w:val="000000"/>
        </w:rPr>
        <w:t xml:space="preserve"> </w:t>
      </w:r>
      <w:r>
        <w:rPr>
          <w:b/>
          <w:bCs/>
          <w:color w:val="000000"/>
          <w:sz w:val="28"/>
          <w:szCs w:val="28"/>
        </w:rPr>
        <w:t>иных</w:t>
      </w:r>
      <w:r w:rsidRPr="008F28A1">
        <w:rPr>
          <w:b/>
          <w:bCs/>
          <w:color w:val="000000"/>
          <w:sz w:val="28"/>
          <w:szCs w:val="28"/>
        </w:rPr>
        <w:t xml:space="preserve"> межбюджетны</w:t>
      </w:r>
      <w:r>
        <w:rPr>
          <w:b/>
          <w:bCs/>
          <w:color w:val="000000"/>
          <w:sz w:val="28"/>
          <w:szCs w:val="28"/>
        </w:rPr>
        <w:t>х</w:t>
      </w:r>
      <w:r w:rsidRPr="008F28A1">
        <w:rPr>
          <w:b/>
          <w:bCs/>
          <w:color w:val="000000"/>
          <w:sz w:val="28"/>
          <w:szCs w:val="28"/>
        </w:rPr>
        <w:t xml:space="preserve"> трансферт</w:t>
      </w:r>
      <w:r>
        <w:rPr>
          <w:b/>
          <w:bCs/>
          <w:color w:val="000000"/>
          <w:sz w:val="28"/>
          <w:szCs w:val="28"/>
        </w:rPr>
        <w:t>ов</w:t>
      </w:r>
      <w:r w:rsidRPr="008F28A1">
        <w:rPr>
          <w:b/>
          <w:bCs/>
          <w:color w:val="000000"/>
          <w:sz w:val="28"/>
          <w:szCs w:val="28"/>
        </w:rPr>
        <w:t xml:space="preserve">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b/>
          <w:bCs/>
          <w:color w:val="000000"/>
          <w:sz w:val="28"/>
          <w:szCs w:val="28"/>
        </w:rPr>
        <w:t xml:space="preserve"> на 2023 год и на плановый период 2024 и 2025 годов</w:t>
      </w:r>
    </w:p>
    <w:p w:rsidR="00ED05E0" w:rsidRPr="008F28A1" w:rsidRDefault="00ED05E0" w:rsidP="00ED05E0">
      <w:pPr>
        <w:autoSpaceDE w:val="0"/>
        <w:autoSpaceDN w:val="0"/>
        <w:adjustRightInd w:val="0"/>
        <w:jc w:val="center"/>
        <w:rPr>
          <w:b/>
          <w:bCs/>
          <w:color w:val="000000"/>
        </w:rPr>
      </w:pP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136"/>
        <w:gridCol w:w="965"/>
      </w:tblGrid>
      <w:tr w:rsidR="00ED05E0" w:rsidTr="00ED05E0">
        <w:trPr>
          <w:trHeight w:val="182"/>
        </w:trPr>
        <w:tc>
          <w:tcPr>
            <w:tcW w:w="4850"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center"/>
              <w:rPr>
                <w:b/>
                <w:bCs/>
                <w:color w:val="000000"/>
                <w:sz w:val="20"/>
                <w:szCs w:val="20"/>
              </w:rPr>
            </w:pPr>
          </w:p>
        </w:tc>
        <w:tc>
          <w:tcPr>
            <w:tcW w:w="1101" w:type="dxa"/>
            <w:gridSpan w:val="2"/>
            <w:tcBorders>
              <w:top w:val="nil"/>
              <w:left w:val="nil"/>
              <w:bottom w:val="nil"/>
              <w:right w:val="nil"/>
            </w:tcBorders>
          </w:tcPr>
          <w:p w:rsidR="00ED05E0" w:rsidRDefault="00ED05E0" w:rsidP="00ED05E0">
            <w:pPr>
              <w:autoSpaceDE w:val="0"/>
              <w:autoSpaceDN w:val="0"/>
              <w:adjustRightInd w:val="0"/>
              <w:jc w:val="right"/>
              <w:rPr>
                <w:color w:val="000000"/>
                <w:sz w:val="20"/>
                <w:szCs w:val="20"/>
              </w:rPr>
            </w:pPr>
            <w:r>
              <w:rPr>
                <w:color w:val="000000"/>
                <w:sz w:val="20"/>
                <w:szCs w:val="20"/>
              </w:rPr>
              <w:t>(тыс. руб.)</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 xml:space="preserve"> Поселение </w:t>
            </w:r>
          </w:p>
        </w:tc>
        <w:tc>
          <w:tcPr>
            <w:tcW w:w="3204" w:type="dxa"/>
            <w:gridSpan w:val="4"/>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Сумма</w:t>
            </w:r>
          </w:p>
        </w:tc>
      </w:tr>
      <w:tr w:rsidR="00ED05E0" w:rsidTr="00ED05E0">
        <w:trPr>
          <w:trHeight w:val="238"/>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2024 год</w:t>
            </w:r>
          </w:p>
        </w:tc>
        <w:tc>
          <w:tcPr>
            <w:tcW w:w="1101" w:type="dxa"/>
            <w:gridSpan w:val="2"/>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2025 год</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3</w:t>
            </w:r>
          </w:p>
        </w:tc>
        <w:tc>
          <w:tcPr>
            <w:tcW w:w="1101" w:type="dxa"/>
            <w:gridSpan w:val="2"/>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4</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30,6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24,8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24,8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vAlign w:val="center"/>
          </w:tcPr>
          <w:p w:rsidR="00ED05E0" w:rsidRDefault="00ED05E0" w:rsidP="00ED05E0">
            <w:pPr>
              <w:autoSpaceDE w:val="0"/>
              <w:autoSpaceDN w:val="0"/>
              <w:adjustRightInd w:val="0"/>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19,8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100,0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0</w:t>
            </w:r>
          </w:p>
        </w:tc>
      </w:tr>
      <w:tr w:rsidR="00ED05E0" w:rsidTr="00ED05E0">
        <w:trPr>
          <w:trHeight w:val="182"/>
        </w:trPr>
        <w:tc>
          <w:tcPr>
            <w:tcW w:w="4850"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2"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051" w:type="dxa"/>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c>
          <w:tcPr>
            <w:tcW w:w="1101" w:type="dxa"/>
            <w:gridSpan w:val="2"/>
            <w:tcBorders>
              <w:top w:val="nil"/>
              <w:left w:val="nil"/>
              <w:bottom w:val="nil"/>
              <w:right w:val="nil"/>
            </w:tcBorders>
          </w:tcPr>
          <w:p w:rsidR="00ED05E0" w:rsidRDefault="00ED05E0" w:rsidP="00ED05E0">
            <w:pPr>
              <w:autoSpaceDE w:val="0"/>
              <w:autoSpaceDN w:val="0"/>
              <w:adjustRightInd w:val="0"/>
              <w:jc w:val="right"/>
              <w:rPr>
                <w:color w:val="000000"/>
                <w:sz w:val="20"/>
                <w:szCs w:val="20"/>
              </w:rPr>
            </w:pPr>
          </w:p>
        </w:tc>
      </w:tr>
      <w:tr w:rsidR="00ED05E0" w:rsidTr="00ED05E0">
        <w:trPr>
          <w:gridAfter w:val="1"/>
          <w:wAfter w:w="965" w:type="dxa"/>
          <w:trHeight w:val="182"/>
        </w:trPr>
        <w:tc>
          <w:tcPr>
            <w:tcW w:w="7089" w:type="dxa"/>
            <w:gridSpan w:val="4"/>
            <w:tcBorders>
              <w:top w:val="nil"/>
              <w:left w:val="nil"/>
              <w:bottom w:val="nil"/>
              <w:right w:val="nil"/>
            </w:tcBorders>
          </w:tcPr>
          <w:p w:rsidR="00ED05E0" w:rsidRDefault="00ED05E0" w:rsidP="00ED05E0">
            <w:pPr>
              <w:autoSpaceDE w:val="0"/>
              <w:autoSpaceDN w:val="0"/>
              <w:adjustRightInd w:val="0"/>
              <w:jc w:val="right"/>
              <w:rPr>
                <w:color w:val="000000"/>
                <w:sz w:val="20"/>
                <w:szCs w:val="20"/>
              </w:rPr>
            </w:pPr>
            <w:r>
              <w:rPr>
                <w:color w:val="000000"/>
                <w:sz w:val="20"/>
                <w:szCs w:val="20"/>
              </w:rPr>
              <w:t>Таблица 5</w:t>
            </w:r>
          </w:p>
        </w:tc>
      </w:tr>
    </w:tbl>
    <w:p w:rsidR="00ED05E0" w:rsidRDefault="00ED05E0" w:rsidP="00ED05E0"/>
    <w:p w:rsidR="00ED05E0" w:rsidRDefault="00ED05E0" w:rsidP="00ED05E0">
      <w:pPr>
        <w:jc w:val="center"/>
      </w:pPr>
      <w:r>
        <w:rPr>
          <w:b/>
          <w:bCs/>
          <w:color w:val="000000"/>
          <w:sz w:val="28"/>
          <w:szCs w:val="28"/>
        </w:rPr>
        <w:t>Распределение</w:t>
      </w:r>
      <w:r w:rsidRPr="00A84403">
        <w:t xml:space="preserve"> </w:t>
      </w:r>
      <w:r w:rsidRPr="00A84403">
        <w:rPr>
          <w:b/>
          <w:sz w:val="28"/>
          <w:szCs w:val="2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r>
        <w:t xml:space="preserve"> </w:t>
      </w:r>
      <w:r>
        <w:rPr>
          <w:b/>
          <w:bCs/>
          <w:color w:val="000000"/>
          <w:sz w:val="28"/>
          <w:szCs w:val="28"/>
        </w:rPr>
        <w:t>на 2023 год и на плановый период 2024 и 2025 годов</w:t>
      </w:r>
    </w:p>
    <w:p w:rsidR="00ED05E0" w:rsidRDefault="00ED05E0" w:rsidP="00ED05E0">
      <w:r>
        <w:rPr>
          <w:color w:val="000000"/>
          <w:sz w:val="20"/>
          <w:szCs w:val="20"/>
        </w:rPr>
        <w:t xml:space="preserve">                                                                                                                                            (тыс. руб.)</w:t>
      </w: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1101"/>
      </w:tblGrid>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 xml:space="preserve">Поселение </w:t>
            </w:r>
          </w:p>
        </w:tc>
        <w:tc>
          <w:tcPr>
            <w:tcW w:w="3204" w:type="dxa"/>
            <w:gridSpan w:val="3"/>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Сумма</w:t>
            </w:r>
          </w:p>
        </w:tc>
      </w:tr>
      <w:tr w:rsidR="00ED05E0" w:rsidTr="00ED05E0">
        <w:trPr>
          <w:trHeight w:val="238"/>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2023 год</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2024 год</w:t>
            </w:r>
          </w:p>
        </w:tc>
        <w:tc>
          <w:tcPr>
            <w:tcW w:w="110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2025 год</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3</w:t>
            </w:r>
          </w:p>
        </w:tc>
        <w:tc>
          <w:tcPr>
            <w:tcW w:w="1101" w:type="dxa"/>
            <w:tcBorders>
              <w:top w:val="single" w:sz="6" w:space="0" w:color="auto"/>
              <w:left w:val="single" w:sz="6" w:space="0" w:color="auto"/>
              <w:bottom w:val="single" w:sz="6" w:space="0" w:color="auto"/>
              <w:right w:val="single" w:sz="6" w:space="0" w:color="auto"/>
            </w:tcBorders>
          </w:tcPr>
          <w:p w:rsidR="00ED05E0" w:rsidRDefault="00ED05E0" w:rsidP="00ED05E0">
            <w:pPr>
              <w:autoSpaceDE w:val="0"/>
              <w:autoSpaceDN w:val="0"/>
              <w:adjustRightInd w:val="0"/>
              <w:jc w:val="center"/>
              <w:rPr>
                <w:b/>
                <w:bCs/>
                <w:color w:val="000000"/>
                <w:sz w:val="20"/>
                <w:szCs w:val="20"/>
              </w:rPr>
            </w:pPr>
            <w:r>
              <w:rPr>
                <w:b/>
                <w:bCs/>
                <w:color w:val="000000"/>
                <w:sz w:val="20"/>
                <w:szCs w:val="20"/>
              </w:rPr>
              <w:t>4</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8,0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4,0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color w:val="000000"/>
                <w:sz w:val="20"/>
                <w:szCs w:val="20"/>
              </w:rPr>
            </w:pPr>
            <w:r>
              <w:rPr>
                <w:color w:val="000000"/>
                <w:sz w:val="20"/>
                <w:szCs w:val="20"/>
              </w:rPr>
              <w:t>0</w:t>
            </w:r>
          </w:p>
        </w:tc>
      </w:tr>
      <w:tr w:rsidR="00ED05E0" w:rsidTr="00ED05E0">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20,0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0</w:t>
            </w:r>
          </w:p>
        </w:tc>
        <w:tc>
          <w:tcPr>
            <w:tcW w:w="1101" w:type="dxa"/>
            <w:tcBorders>
              <w:top w:val="single" w:sz="6" w:space="0" w:color="auto"/>
              <w:left w:val="single" w:sz="6" w:space="0" w:color="auto"/>
              <w:bottom w:val="single" w:sz="6" w:space="0" w:color="auto"/>
              <w:right w:val="single" w:sz="6" w:space="0" w:color="auto"/>
            </w:tcBorders>
            <w:shd w:val="solid" w:color="FFFFFF" w:fill="auto"/>
          </w:tcPr>
          <w:p w:rsidR="00ED05E0" w:rsidRDefault="00ED05E0" w:rsidP="00ED05E0">
            <w:pPr>
              <w:autoSpaceDE w:val="0"/>
              <w:autoSpaceDN w:val="0"/>
              <w:adjustRightInd w:val="0"/>
              <w:jc w:val="right"/>
              <w:rPr>
                <w:b/>
                <w:bCs/>
                <w:color w:val="000000"/>
                <w:sz w:val="20"/>
                <w:szCs w:val="20"/>
              </w:rPr>
            </w:pPr>
            <w:r>
              <w:rPr>
                <w:b/>
                <w:bCs/>
                <w:color w:val="000000"/>
                <w:sz w:val="20"/>
                <w:szCs w:val="20"/>
              </w:rPr>
              <w:t>0</w:t>
            </w:r>
          </w:p>
        </w:tc>
      </w:tr>
    </w:tbl>
    <w:p w:rsidR="00ED05E0" w:rsidRDefault="00ED05E0" w:rsidP="00ED05E0"/>
    <w:p w:rsidR="00ED05E0" w:rsidRDefault="00ED05E0" w:rsidP="00ED05E0">
      <w:pPr>
        <w:rPr>
          <w:sz w:val="27"/>
          <w:szCs w:val="27"/>
        </w:rPr>
      </w:pPr>
    </w:p>
    <w:p w:rsidR="00ED05E0" w:rsidRPr="00ED4248" w:rsidRDefault="00ED05E0" w:rsidP="00ED05E0">
      <w:pPr>
        <w:rPr>
          <w:sz w:val="27"/>
          <w:szCs w:val="27"/>
        </w:rPr>
      </w:pPr>
    </w:p>
    <w:p w:rsidR="00ED05E0" w:rsidRDefault="00ED05E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FA3220" w:rsidRDefault="00FA3220" w:rsidP="00685873">
      <w:pPr>
        <w:widowControl w:val="0"/>
        <w:autoSpaceDE w:val="0"/>
        <w:autoSpaceDN w:val="0"/>
        <w:adjustRightInd w:val="0"/>
        <w:ind w:firstLine="539"/>
        <w:jc w:val="both"/>
      </w:pPr>
    </w:p>
    <w:p w:rsidR="009352A6" w:rsidRPr="009352A6" w:rsidRDefault="009352A6" w:rsidP="009352A6">
      <w:pPr>
        <w:ind w:left="-180" w:firstLine="540"/>
        <w:jc w:val="center"/>
        <w:rPr>
          <w:b/>
        </w:rPr>
      </w:pPr>
      <w:r w:rsidRPr="009352A6">
        <w:rPr>
          <w:b/>
        </w:rPr>
        <w:lastRenderedPageBreak/>
        <w:t>РЕСПУБЛИКА МОРДОВИЯ</w:t>
      </w:r>
    </w:p>
    <w:p w:rsidR="009352A6" w:rsidRPr="009352A6" w:rsidRDefault="009352A6" w:rsidP="009352A6">
      <w:pPr>
        <w:tabs>
          <w:tab w:val="left" w:pos="765"/>
          <w:tab w:val="center" w:pos="5220"/>
        </w:tabs>
        <w:ind w:left="284" w:hanging="27"/>
        <w:jc w:val="center"/>
        <w:rPr>
          <w:b/>
        </w:rPr>
      </w:pPr>
      <w:r w:rsidRPr="009352A6">
        <w:rPr>
          <w:b/>
        </w:rPr>
        <w:t>ДВАДЦАТЬ ПЕРВАЯ СЕССИЯ СОВЕТА</w:t>
      </w:r>
    </w:p>
    <w:p w:rsidR="009352A6" w:rsidRPr="009352A6" w:rsidRDefault="009352A6" w:rsidP="009352A6">
      <w:pPr>
        <w:tabs>
          <w:tab w:val="left" w:pos="765"/>
          <w:tab w:val="center" w:pos="5220"/>
        </w:tabs>
        <w:ind w:left="284" w:hanging="27"/>
        <w:jc w:val="center"/>
        <w:rPr>
          <w:b/>
        </w:rPr>
      </w:pPr>
      <w:r w:rsidRPr="009352A6">
        <w:rPr>
          <w:b/>
        </w:rPr>
        <w:t>ДЕПУТАТОВ ИНСАРСКОГО МУНИЦИПАЛЬНОГО РАЙОНА</w:t>
      </w:r>
    </w:p>
    <w:p w:rsidR="009352A6" w:rsidRPr="009352A6" w:rsidRDefault="009352A6" w:rsidP="009352A6">
      <w:pPr>
        <w:tabs>
          <w:tab w:val="left" w:pos="765"/>
          <w:tab w:val="center" w:pos="5220"/>
        </w:tabs>
        <w:ind w:left="1134" w:hanging="27"/>
        <w:jc w:val="center"/>
        <w:rPr>
          <w:b/>
        </w:rPr>
      </w:pPr>
      <w:r w:rsidRPr="009352A6">
        <w:rPr>
          <w:b/>
        </w:rPr>
        <w:t>СЕДЬМОГО СОЗЫВА</w:t>
      </w:r>
    </w:p>
    <w:p w:rsidR="009352A6" w:rsidRPr="009352A6" w:rsidRDefault="009352A6" w:rsidP="009352A6">
      <w:pPr>
        <w:tabs>
          <w:tab w:val="left" w:pos="765"/>
          <w:tab w:val="center" w:pos="5220"/>
        </w:tabs>
        <w:ind w:left="1134" w:hanging="27"/>
        <w:jc w:val="center"/>
        <w:rPr>
          <w:b/>
        </w:rPr>
      </w:pPr>
    </w:p>
    <w:p w:rsidR="009352A6" w:rsidRPr="009352A6" w:rsidRDefault="009352A6" w:rsidP="009352A6">
      <w:pPr>
        <w:jc w:val="center"/>
        <w:rPr>
          <w:b/>
        </w:rPr>
      </w:pPr>
      <w:r w:rsidRPr="009352A6">
        <w:rPr>
          <w:b/>
        </w:rPr>
        <w:t>РЕШЕНИЕ</w:t>
      </w: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spacing w:line="233" w:lineRule="auto"/>
        <w:outlineLvl w:val="0"/>
      </w:pPr>
      <w:r w:rsidRPr="009352A6">
        <w:t>от   29 июня  2023 года</w:t>
      </w:r>
      <w:r w:rsidRPr="009352A6">
        <w:tab/>
        <w:t xml:space="preserve">                                                                    </w:t>
      </w:r>
      <w:r>
        <w:t xml:space="preserve">                               </w:t>
      </w:r>
      <w:r w:rsidRPr="009352A6">
        <w:t xml:space="preserve">   № 40</w:t>
      </w:r>
    </w:p>
    <w:p w:rsidR="009352A6" w:rsidRPr="009352A6" w:rsidRDefault="009352A6" w:rsidP="009352A6">
      <w:pPr>
        <w:spacing w:line="233" w:lineRule="auto"/>
        <w:outlineLvl w:val="0"/>
      </w:pPr>
      <w:r w:rsidRPr="009352A6">
        <w:t xml:space="preserve"> </w:t>
      </w:r>
    </w:p>
    <w:p w:rsidR="009352A6" w:rsidRPr="009352A6" w:rsidRDefault="009352A6" w:rsidP="009352A6">
      <w:pPr>
        <w:spacing w:line="233" w:lineRule="auto"/>
        <w:outlineLvl w:val="0"/>
      </w:pPr>
    </w:p>
    <w:p w:rsidR="009352A6" w:rsidRPr="009352A6" w:rsidRDefault="009352A6" w:rsidP="009352A6">
      <w:pPr>
        <w:spacing w:line="233" w:lineRule="auto"/>
        <w:outlineLvl w:val="0"/>
        <w:rPr>
          <w:b/>
          <w:bCs/>
          <w:caps/>
        </w:rPr>
      </w:pPr>
    </w:p>
    <w:p w:rsidR="009352A6" w:rsidRPr="009352A6" w:rsidRDefault="009352A6" w:rsidP="009352A6">
      <w:pPr>
        <w:pStyle w:val="1"/>
        <w:spacing w:before="0" w:after="0"/>
        <w:jc w:val="both"/>
        <w:rPr>
          <w:rFonts w:ascii="Times New Roman" w:hAnsi="Times New Roman"/>
          <w:b w:val="0"/>
          <w:bCs w:val="0"/>
          <w:color w:val="auto"/>
          <w:sz w:val="24"/>
          <w:szCs w:val="24"/>
        </w:rPr>
      </w:pPr>
      <w:r w:rsidRPr="009352A6">
        <w:rPr>
          <w:rFonts w:ascii="Times New Roman" w:hAnsi="Times New Roman"/>
          <w:b w:val="0"/>
          <w:bCs w:val="0"/>
          <w:color w:val="auto"/>
          <w:sz w:val="24"/>
          <w:szCs w:val="24"/>
        </w:rPr>
        <w:t xml:space="preserve">О внесении изменений   в решение </w:t>
      </w:r>
    </w:p>
    <w:p w:rsidR="009352A6" w:rsidRPr="009352A6" w:rsidRDefault="009352A6" w:rsidP="009352A6">
      <w:pPr>
        <w:pStyle w:val="1"/>
        <w:spacing w:before="0" w:after="0"/>
        <w:jc w:val="both"/>
        <w:rPr>
          <w:rFonts w:ascii="Times New Roman" w:hAnsi="Times New Roman"/>
          <w:b w:val="0"/>
          <w:bCs w:val="0"/>
          <w:color w:val="auto"/>
          <w:sz w:val="24"/>
          <w:szCs w:val="24"/>
        </w:rPr>
      </w:pPr>
      <w:r w:rsidRPr="009352A6">
        <w:rPr>
          <w:rFonts w:ascii="Times New Roman" w:hAnsi="Times New Roman"/>
          <w:b w:val="0"/>
          <w:bCs w:val="0"/>
          <w:color w:val="auto"/>
          <w:sz w:val="24"/>
          <w:szCs w:val="24"/>
        </w:rPr>
        <w:t>Совета депутатов Инсарского</w:t>
      </w:r>
    </w:p>
    <w:p w:rsidR="009352A6" w:rsidRPr="009352A6" w:rsidRDefault="009352A6" w:rsidP="009352A6">
      <w:pPr>
        <w:pStyle w:val="1"/>
        <w:spacing w:before="0" w:after="0"/>
        <w:jc w:val="both"/>
        <w:rPr>
          <w:rFonts w:ascii="Times New Roman" w:hAnsi="Times New Roman"/>
          <w:b w:val="0"/>
          <w:bCs w:val="0"/>
          <w:color w:val="auto"/>
          <w:sz w:val="24"/>
          <w:szCs w:val="24"/>
        </w:rPr>
      </w:pPr>
      <w:r w:rsidRPr="009352A6">
        <w:rPr>
          <w:rFonts w:ascii="Times New Roman" w:hAnsi="Times New Roman"/>
          <w:b w:val="0"/>
          <w:bCs w:val="0"/>
          <w:color w:val="auto"/>
          <w:sz w:val="24"/>
          <w:szCs w:val="24"/>
        </w:rPr>
        <w:t>муниципального района от 26.09.2013г.№35</w:t>
      </w:r>
    </w:p>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r w:rsidRPr="009352A6">
        <w:t xml:space="preserve">        В целях приведения настоящего решения в соответствии с действующим законодательством, на основании Устава Инсарского муниципального района, Совет депутатов Инсарского муниципального района  </w:t>
      </w:r>
    </w:p>
    <w:p w:rsidR="009352A6" w:rsidRPr="009352A6" w:rsidRDefault="009352A6" w:rsidP="009352A6">
      <w:pPr>
        <w:jc w:val="center"/>
      </w:pPr>
      <w:r w:rsidRPr="009352A6">
        <w:t>Решил:</w:t>
      </w:r>
    </w:p>
    <w:p w:rsidR="009352A6" w:rsidRPr="009352A6" w:rsidRDefault="009352A6" w:rsidP="009352A6">
      <w:pPr>
        <w:widowControl w:val="0"/>
        <w:numPr>
          <w:ilvl w:val="0"/>
          <w:numId w:val="35"/>
        </w:numPr>
        <w:autoSpaceDE w:val="0"/>
        <w:autoSpaceDN w:val="0"/>
        <w:adjustRightInd w:val="0"/>
        <w:ind w:left="142" w:firstLine="578"/>
        <w:jc w:val="both"/>
      </w:pPr>
      <w:r w:rsidRPr="009352A6">
        <w:t xml:space="preserve">Внести в решение Совета депутатов Инсарского муниципального района от 26.09.2013 г. № 35 «Об установлении расходных обязательств Инсарского муниципального района»  следующие изменения: </w:t>
      </w:r>
      <w:bookmarkStart w:id="92" w:name="sub_6"/>
    </w:p>
    <w:p w:rsidR="009352A6" w:rsidRPr="009352A6" w:rsidRDefault="009352A6" w:rsidP="009352A6">
      <w:pPr>
        <w:widowControl w:val="0"/>
        <w:numPr>
          <w:ilvl w:val="0"/>
          <w:numId w:val="36"/>
        </w:numPr>
        <w:autoSpaceDE w:val="0"/>
        <w:autoSpaceDN w:val="0"/>
        <w:adjustRightInd w:val="0"/>
        <w:jc w:val="both"/>
      </w:pPr>
      <w:r w:rsidRPr="009352A6">
        <w:t xml:space="preserve"> в пункт 1.2 решения изложить в новой редакции: </w:t>
      </w:r>
    </w:p>
    <w:p w:rsidR="009352A6" w:rsidRPr="009352A6" w:rsidRDefault="009352A6" w:rsidP="009352A6">
      <w:pPr>
        <w:pStyle w:val="s1"/>
        <w:shd w:val="clear" w:color="auto" w:fill="FFFFFF"/>
        <w:spacing w:before="0" w:beforeAutospacing="0" w:after="0" w:afterAutospacing="0"/>
        <w:jc w:val="both"/>
        <w:rPr>
          <w:color w:val="22272F"/>
        </w:rPr>
      </w:pPr>
      <w:r w:rsidRPr="009352A6">
        <w:t xml:space="preserve">        «1.2 </w:t>
      </w:r>
      <w:r w:rsidRPr="009352A6">
        <w:rPr>
          <w:color w:val="22272F"/>
        </w:rPr>
        <w:t>Администрации Инсарского муниципального района Республики Мордовия на обеспечение выполнения функций органов местного самоуправления, бюджетных и казенных учреждений для осуществления полномочий по следующим вопросам местного значения:</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владение, пользование и распоряжение имуществом, находящимся в муниципальной собственности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9352A6">
        <w:rPr>
          <w:color w:val="22272F"/>
        </w:rPr>
        <w:t>контроля за</w:t>
      </w:r>
      <w:proofErr w:type="gramEnd"/>
      <w:r w:rsidRPr="009352A6">
        <w:rPr>
          <w:color w:val="22272F"/>
        </w:rPr>
        <w:t xml:space="preserve"> его исполнением, составление и утверждение отчета об исполнении бюджета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формирование и содержание муниципального архива, включая хранение архивных фондов поселений;</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формирование и содержание межведомственного архива;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выравнивание уровня бюджетной обеспеченности поселений, входящих в состав Инсарского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утверждение схем территориального планирования муниципального района, утверждение подготовленной на основе схем территориального планирования муниципального района документации по планировке территорий, ведение информационной системы обеспечения градостроительной деятельности, резервирование и изъятие земельных участков в границах муниципального района для муниципальных нужд;</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участие в предупреждении и ликвидации последствий чрезвычайных ситуаций на территории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финансовое обеспечение резервного фонда администрации Инсарского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lastRenderedPageBreak/>
        <w:t xml:space="preserve">         осуществление мероприятий в области социальной политики;</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поощрение лучших учителей общеобразовательных учреждений, лучших педагогических работников дошкольных образовательных учреждений;</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организация разработки и реализации мероприятий в области содействия занятости населения, улучшения условий охраны труда;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установление и выплата пенсии за выслугу лет лицам, замещающим муниципальные должности и должности муниципальной службы в органах местного самоуправления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оказание содействия избирательным комиссиям в подготовке и проведении общероссийского голосования, а также в информировании граждан Российской Федерации о такой подготовке и его проведении;</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софинансирование расходов в рамках реализации государственных программ Республики Мордовия;</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разработка проектно-сметной документации на строительство, реконструкцию и капитальный ремонт объектов муниципальной собственности;</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софинансирование расходов на строительство, реконструкцию и капитальный ремонт объектов муниципальной собственности;</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предоставление муниципальным бюджетным учреждениям субсидий на осуществление ими капитальных вложений в объекты капитального строительства муниципальной собственности и в приобретение объектов недвижимого имущества в муниципальную собственность Инсарского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предоставление субсидии социально ориентированным некоммерческим организациям;</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уплату взносов на капитальный ремонт общего имущества в многоквартирном доме;</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осуществление расходов по финансовому обеспечению мероприятий в рамках реализации муниципальных программ Инсарского муниципального района;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проведение мероприятий по отлову и содержанию безнадзорных животных;</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организация и осуществление общерайонных мероприятий;</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обслуживание муниципального долга;</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обеспечения предоставления государственных и муниципальных услуг населению;</w:t>
      </w:r>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w:t>
      </w:r>
      <w:proofErr w:type="gramStart"/>
      <w:r w:rsidRPr="009352A6">
        <w:rPr>
          <w:color w:val="22272F"/>
        </w:rPr>
        <w:t>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безопасного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p w:rsidR="009352A6" w:rsidRPr="009352A6" w:rsidRDefault="009352A6" w:rsidP="009352A6">
      <w:pPr>
        <w:pStyle w:val="s1"/>
        <w:shd w:val="clear" w:color="auto" w:fill="FFFFFF"/>
        <w:spacing w:before="0" w:beforeAutospacing="0" w:after="0" w:afterAutospacing="0"/>
        <w:jc w:val="both"/>
        <w:rPr>
          <w:color w:val="22272F"/>
        </w:rPr>
      </w:pPr>
      <w:r w:rsidRPr="009352A6">
        <w:rPr>
          <w:color w:val="22272F"/>
        </w:rPr>
        <w:t xml:space="preserve">            капитальные вложения в объекты муниципальной собственности;</w:t>
      </w:r>
    </w:p>
    <w:p w:rsidR="009352A6" w:rsidRPr="009352A6" w:rsidRDefault="009352A6" w:rsidP="009352A6">
      <w:pPr>
        <w:jc w:val="both"/>
      </w:pPr>
      <w:r w:rsidRPr="009352A6">
        <w:t>организация и осуществление мероприятий по мобилизационной подготовке муниципальных учреждений и предприятий, находящихся на территории Инсарского муниципального района;</w:t>
      </w:r>
    </w:p>
    <w:p w:rsidR="009352A6" w:rsidRPr="009352A6" w:rsidRDefault="009352A6" w:rsidP="009352A6">
      <w:pPr>
        <w:jc w:val="both"/>
      </w:pPr>
      <w:r w:rsidRPr="009352A6">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мероприятий муниципального района;</w:t>
      </w:r>
    </w:p>
    <w:p w:rsidR="009352A6" w:rsidRPr="009352A6" w:rsidRDefault="009352A6" w:rsidP="009352A6">
      <w:pPr>
        <w:jc w:val="both"/>
      </w:pPr>
      <w:r w:rsidRPr="009352A6">
        <w:t>организация и осуществление мероприятий межпоселенческого характера по работе с детьми и молодежью;</w:t>
      </w:r>
    </w:p>
    <w:p w:rsidR="009352A6" w:rsidRPr="009352A6" w:rsidRDefault="009352A6" w:rsidP="009352A6">
      <w:pPr>
        <w:jc w:val="both"/>
      </w:pPr>
      <w:bookmarkStart w:id="93" w:name="sub_122"/>
      <w:r w:rsidRPr="009352A6">
        <w:t>на реализацию мероприятий по обеспечению жильем молодых семей, обустройству сельских населенных пунктов объектами социальной и инженерной инфраструктуры;</w:t>
      </w:r>
    </w:p>
    <w:bookmarkEnd w:id="93"/>
    <w:p w:rsidR="009352A6" w:rsidRPr="009352A6" w:rsidRDefault="009352A6" w:rsidP="009352A6">
      <w:pPr>
        <w:jc w:val="both"/>
      </w:pPr>
      <w:r w:rsidRPr="009352A6">
        <w:t xml:space="preserve">мероприятия в части улучшения жилищных условий молодых семей и молодых специалистов села и </w:t>
      </w:r>
      <w:proofErr w:type="gramStart"/>
      <w:r w:rsidRPr="009352A6">
        <w:t>граждан</w:t>
      </w:r>
      <w:proofErr w:type="gramEnd"/>
      <w:r w:rsidRPr="009352A6">
        <w:t xml:space="preserve"> работающих и проживающих в селе;</w:t>
      </w:r>
    </w:p>
    <w:p w:rsidR="009352A6" w:rsidRPr="009352A6" w:rsidRDefault="009352A6" w:rsidP="009352A6">
      <w:pPr>
        <w:jc w:val="both"/>
      </w:pPr>
      <w:r w:rsidRPr="009352A6">
        <w:t>поощрение учащихся общеобразовательных учреждений за достигнутые успехи;</w:t>
      </w:r>
    </w:p>
    <w:p w:rsidR="009352A6" w:rsidRPr="009352A6" w:rsidRDefault="009352A6" w:rsidP="009352A6">
      <w:pPr>
        <w:jc w:val="both"/>
      </w:pPr>
      <w:r w:rsidRPr="009352A6">
        <w:t>финансирование расходов на проведение противоаварийных и противопожарных мероприятий в муниципальных учреждениях;</w:t>
      </w:r>
    </w:p>
    <w:p w:rsidR="009352A6" w:rsidRPr="009352A6" w:rsidRDefault="009352A6" w:rsidP="009352A6">
      <w:pPr>
        <w:jc w:val="both"/>
      </w:pPr>
      <w:r w:rsidRPr="009352A6">
        <w:lastRenderedPageBreak/>
        <w:t>обеспечение организации мероприятий по проведению оздоровительной компании детей в каникулярное время;</w:t>
      </w:r>
    </w:p>
    <w:p w:rsidR="009352A6" w:rsidRPr="009352A6" w:rsidRDefault="009352A6" w:rsidP="009352A6">
      <w:pPr>
        <w:jc w:val="both"/>
      </w:pPr>
      <w:r w:rsidRPr="009352A6">
        <w:t>организация библиотечного обслуживания населения, комплектования и обеспечения сохранности библиотечных фондов;</w:t>
      </w:r>
    </w:p>
    <w:p w:rsidR="009352A6" w:rsidRPr="009352A6" w:rsidRDefault="009352A6" w:rsidP="009352A6">
      <w:pPr>
        <w:jc w:val="both"/>
      </w:pPr>
      <w:r w:rsidRPr="009352A6">
        <w:t>организация предоставления общедоступного и бесплатного начального общего, основного общего, среднего (полного)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 Российской Федерации, а также по финансированию предоставления дополнительного образования детей и общедоступного бесплатного дошкольного образования;</w:t>
      </w:r>
    </w:p>
    <w:p w:rsidR="009352A6" w:rsidRPr="009352A6" w:rsidRDefault="009352A6" w:rsidP="009352A6">
      <w:pPr>
        <w:jc w:val="both"/>
      </w:pPr>
      <w:r w:rsidRPr="009352A6">
        <w:t>организация и проведение культурно-досуговых мероприятий и организация деятельности клубных формирований;</w:t>
      </w:r>
    </w:p>
    <w:p w:rsidR="009352A6" w:rsidRPr="009352A6" w:rsidRDefault="009352A6" w:rsidP="009352A6">
      <w:pPr>
        <w:jc w:val="both"/>
      </w:pPr>
      <w:bookmarkStart w:id="94" w:name="sub_1240"/>
      <w:r w:rsidRPr="009352A6">
        <w:t>предоставление субсидии организациям жилищно-коммунального хозяйства в целях финансового обеспечения затрат, связанных с модернизацией котельных;</w:t>
      </w:r>
    </w:p>
    <w:p w:rsidR="009352A6" w:rsidRPr="009352A6" w:rsidRDefault="009352A6" w:rsidP="009352A6">
      <w:pPr>
        <w:jc w:val="both"/>
      </w:pPr>
      <w:bookmarkStart w:id="95" w:name="sub_1241"/>
      <w:bookmarkEnd w:id="94"/>
      <w:r w:rsidRPr="009352A6">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bookmarkEnd w:id="95"/>
    <w:p w:rsidR="009352A6" w:rsidRPr="009352A6" w:rsidRDefault="009352A6" w:rsidP="009352A6">
      <w:pPr>
        <w:jc w:val="both"/>
      </w:pPr>
      <w:r w:rsidRPr="009352A6">
        <w:t>проведение сельскохозяйственной переписи;</w:t>
      </w:r>
    </w:p>
    <w:p w:rsidR="009352A6" w:rsidRPr="009352A6" w:rsidRDefault="009352A6" w:rsidP="009352A6">
      <w:pPr>
        <w:jc w:val="both"/>
      </w:pPr>
      <w:r w:rsidRPr="009352A6">
        <w:t>предоставление субсидии муниципальным унитарным предприятиям жилищно-коммунального хозяйства на возмещение части затрат по капитальному ремонту объектов коммунально-бытового назначения;</w:t>
      </w:r>
    </w:p>
    <w:p w:rsidR="009352A6" w:rsidRPr="009352A6" w:rsidRDefault="009352A6" w:rsidP="009352A6">
      <w:pPr>
        <w:jc w:val="both"/>
      </w:pPr>
      <w:bookmarkStart w:id="96" w:name="sub_127"/>
      <w:r w:rsidRPr="009352A6">
        <w:t>предоставление субсидии муниципальным унитарным предприятиям жилищно-коммунального хозяйства на возмещение части затрат по капитальному ремонту объектов коммунальной инфраструктуры;</w:t>
      </w:r>
    </w:p>
    <w:p w:rsidR="009352A6" w:rsidRPr="009352A6" w:rsidRDefault="009352A6" w:rsidP="009352A6">
      <w:pPr>
        <w:jc w:val="both"/>
      </w:pPr>
      <w:bookmarkStart w:id="97" w:name="sub_128"/>
      <w:bookmarkEnd w:id="96"/>
      <w:r w:rsidRPr="009352A6">
        <w:t>выполнение полномочий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p w:rsidR="009352A6" w:rsidRPr="009352A6" w:rsidRDefault="009352A6" w:rsidP="009352A6">
      <w:pPr>
        <w:jc w:val="both"/>
      </w:pPr>
      <w:bookmarkStart w:id="98" w:name="sub_121"/>
      <w:bookmarkEnd w:id="97"/>
      <w:r w:rsidRPr="009352A6">
        <w:t>организация питания обучающихся из числа детей-инвалидов и детей с ограниченными возможностями здоровья с освобождением от оплаты его стоимости;</w:t>
      </w:r>
    </w:p>
    <w:p w:rsidR="009352A6" w:rsidRPr="009352A6" w:rsidRDefault="009352A6" w:rsidP="009352A6">
      <w:pPr>
        <w:jc w:val="both"/>
      </w:pPr>
      <w:bookmarkStart w:id="99" w:name="sub_250"/>
      <w:bookmarkEnd w:id="98"/>
      <w:r w:rsidRPr="009352A6">
        <w:t>предоставление субсидии юридическим лицам на возмещение части затрат, связанных со строительством объектов транспортной и инженерной инфраструктуры к сельскохозяйственным товаропроизводителям;</w:t>
      </w:r>
    </w:p>
    <w:p w:rsidR="009352A6" w:rsidRPr="009352A6" w:rsidRDefault="009352A6" w:rsidP="009352A6">
      <w:pPr>
        <w:jc w:val="both"/>
      </w:pPr>
      <w:bookmarkStart w:id="100" w:name="sub_254"/>
      <w:bookmarkEnd w:id="99"/>
      <w:r w:rsidRPr="009352A6">
        <w:t>предоставление субсидии на возмещение части затрат, связанных со строительством подъездных путей и инженерной инфраструктуры к животноводческим комплексам молочного направления (фермам);</w:t>
      </w:r>
    </w:p>
    <w:p w:rsidR="009352A6" w:rsidRPr="009352A6" w:rsidRDefault="009352A6" w:rsidP="009352A6">
      <w:pPr>
        <w:jc w:val="both"/>
      </w:pPr>
      <w:bookmarkStart w:id="101" w:name="sub_1210"/>
      <w:bookmarkEnd w:id="100"/>
      <w:r w:rsidRPr="009352A6">
        <w:t>предоставление поселениям иных межбюджетных трансфертов, выплачиваемых в зависимости от выполнения социально-экономических показателей;</w:t>
      </w:r>
    </w:p>
    <w:bookmarkEnd w:id="101"/>
    <w:p w:rsidR="009352A6" w:rsidRPr="009352A6" w:rsidRDefault="009352A6" w:rsidP="009352A6">
      <w:pPr>
        <w:jc w:val="both"/>
      </w:pPr>
      <w:r w:rsidRPr="009352A6">
        <w:t>предоставление 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p w:rsidR="009352A6" w:rsidRPr="009352A6" w:rsidRDefault="009352A6" w:rsidP="009352A6">
      <w:pPr>
        <w:jc w:val="both"/>
      </w:pPr>
      <w:r w:rsidRPr="009352A6">
        <w:t>предоставление поселениям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9352A6" w:rsidRPr="009352A6" w:rsidRDefault="009352A6" w:rsidP="009352A6">
      <w:pPr>
        <w:jc w:val="both"/>
      </w:pPr>
      <w:r w:rsidRPr="009352A6">
        <w:t>реализация мероприятий в рамках муниципальных программ;</w:t>
      </w:r>
    </w:p>
    <w:p w:rsidR="009352A6" w:rsidRPr="009352A6" w:rsidRDefault="009352A6" w:rsidP="009352A6">
      <w:pPr>
        <w:jc w:val="both"/>
      </w:pPr>
      <w:bookmarkStart w:id="102" w:name="sub_1203"/>
      <w:r w:rsidRPr="009352A6">
        <w:t>предоставление поселениям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9352A6" w:rsidRPr="009352A6" w:rsidRDefault="009352A6" w:rsidP="009352A6">
      <w:pPr>
        <w:jc w:val="both"/>
      </w:pPr>
      <w:bookmarkStart w:id="103" w:name="sub_1204"/>
      <w:bookmarkEnd w:id="102"/>
      <w:r w:rsidRPr="009352A6">
        <w:t>оказание содействия избирательным комиссиям в подготовке и проведении общероссийского голосования, а также в информировании граждан Российской Федерации о такой подготовке и его проведении;</w:t>
      </w:r>
    </w:p>
    <w:p w:rsidR="009352A6" w:rsidRPr="009352A6" w:rsidRDefault="009352A6" w:rsidP="009352A6">
      <w:pPr>
        <w:jc w:val="both"/>
      </w:pPr>
      <w:bookmarkStart w:id="104" w:name="sub_1205"/>
      <w:bookmarkEnd w:id="103"/>
      <w:r w:rsidRPr="009352A6">
        <w:t>проведение капитального ремонта коммуникационных сетей;</w:t>
      </w:r>
    </w:p>
    <w:bookmarkEnd w:id="104"/>
    <w:p w:rsidR="009352A6" w:rsidRPr="009352A6" w:rsidRDefault="009352A6" w:rsidP="009352A6">
      <w:pPr>
        <w:jc w:val="both"/>
      </w:pPr>
      <w:r w:rsidRPr="009352A6">
        <w:t>организация транспортного обслуживания населения по муниципальным маршрутам;</w:t>
      </w:r>
    </w:p>
    <w:p w:rsidR="009352A6" w:rsidRPr="009352A6" w:rsidRDefault="009352A6" w:rsidP="009352A6">
      <w:pPr>
        <w:jc w:val="both"/>
      </w:pPr>
      <w:r w:rsidRPr="009352A6">
        <w:lastRenderedPageBreak/>
        <w:t>предоставление субсидии на формирование и увеличение уставного фонда муниципальным унитарным предприятиям, осуществляющим деятельность в сфере жилищно-коммунального хозяйства;</w:t>
      </w:r>
    </w:p>
    <w:p w:rsidR="009352A6" w:rsidRPr="009352A6" w:rsidRDefault="009352A6" w:rsidP="009352A6">
      <w:pPr>
        <w:jc w:val="both"/>
      </w:pPr>
      <w:bookmarkStart w:id="105" w:name="sub_1206"/>
      <w:proofErr w:type="gramStart"/>
      <w:r w:rsidRPr="009352A6">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9352A6" w:rsidRPr="009352A6" w:rsidRDefault="009352A6" w:rsidP="009352A6">
      <w:pPr>
        <w:jc w:val="both"/>
      </w:pPr>
      <w:bookmarkStart w:id="106" w:name="sub_1207"/>
      <w:bookmarkEnd w:id="105"/>
      <w:r w:rsidRPr="009352A6">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p w:rsidR="009352A6" w:rsidRPr="009352A6" w:rsidRDefault="009352A6" w:rsidP="009352A6">
      <w:pPr>
        <w:jc w:val="both"/>
      </w:pPr>
      <w:bookmarkStart w:id="107" w:name="sub_1208"/>
      <w:bookmarkEnd w:id="106"/>
      <w:r w:rsidRPr="009352A6">
        <w:t>осуществление государственных полномочий Российской Федерации по подготовке и проведению Всероссийской переписи населения;</w:t>
      </w:r>
    </w:p>
    <w:p w:rsidR="009352A6" w:rsidRPr="009352A6" w:rsidRDefault="009352A6" w:rsidP="009352A6">
      <w:pPr>
        <w:jc w:val="both"/>
      </w:pPr>
      <w:bookmarkStart w:id="108" w:name="sub_1209"/>
      <w:bookmarkEnd w:id="107"/>
      <w:r w:rsidRPr="009352A6">
        <w:t>строительство жилья предоставляемого по договору найма жилого помещения.</w:t>
      </w:r>
    </w:p>
    <w:p w:rsidR="009352A6" w:rsidRPr="009352A6" w:rsidRDefault="009352A6" w:rsidP="009352A6">
      <w:pPr>
        <w:jc w:val="both"/>
      </w:pPr>
      <w:bookmarkStart w:id="109" w:name="sub_12100"/>
      <w:bookmarkEnd w:id="108"/>
      <w:r w:rsidRPr="009352A6">
        <w:t>предоставление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p w:rsidR="009352A6" w:rsidRPr="009352A6" w:rsidRDefault="009352A6" w:rsidP="009352A6">
      <w:pPr>
        <w:jc w:val="both"/>
      </w:pPr>
      <w:bookmarkStart w:id="110" w:name="sub_1230"/>
      <w:bookmarkEnd w:id="109"/>
      <w:r w:rsidRPr="009352A6">
        <w:t>организация проведения комплексных кадастровых работ; текущий и капитальный ремонт объектов теплоснабжения, водоснабжения и водоотведения, находящихся в муниципальной собственности;</w:t>
      </w:r>
    </w:p>
    <w:p w:rsidR="009352A6" w:rsidRPr="009352A6" w:rsidRDefault="009352A6" w:rsidP="009352A6">
      <w:pPr>
        <w:jc w:val="both"/>
      </w:pPr>
      <w:bookmarkStart w:id="111" w:name="sub_12055"/>
      <w:bookmarkEnd w:id="110"/>
      <w:r w:rsidRPr="009352A6">
        <w:t>предоставление бюджетам муниципальных образований Инсарского муниципального района субсидии на разработку проектно-сметной документации на объекты муниципальной собственности;</w:t>
      </w:r>
    </w:p>
    <w:p w:rsidR="009352A6" w:rsidRPr="009352A6" w:rsidRDefault="009352A6" w:rsidP="009352A6">
      <w:pPr>
        <w:jc w:val="both"/>
      </w:pPr>
      <w:bookmarkStart w:id="112" w:name="sub_1012"/>
      <w:bookmarkEnd w:id="111"/>
      <w:r w:rsidRPr="009352A6">
        <w:t>обеспечение бесплатным двухразовым питанием детей военнослужащих, принимающих участие в специальной военной операции, обучающихся в общеобразовательных организациях Инсарского муниципального района;</w:t>
      </w:r>
    </w:p>
    <w:p w:rsidR="009352A6" w:rsidRPr="009352A6" w:rsidRDefault="009352A6" w:rsidP="009352A6">
      <w:pPr>
        <w:jc w:val="both"/>
      </w:pPr>
      <w:bookmarkStart w:id="113" w:name="sub_1014"/>
      <w:bookmarkEnd w:id="112"/>
      <w:r w:rsidRPr="009352A6">
        <w:t>проведение неотложных мероприятий, связанных с устранением аварийной ситуации на системах жизнеобеспечения населения (электро-, тепл</w:t>
      </w:r>
      <w:proofErr w:type="gramStart"/>
      <w:r w:rsidRPr="009352A6">
        <w:t>о-</w:t>
      </w:r>
      <w:proofErr w:type="gramEnd"/>
      <w:r w:rsidRPr="009352A6">
        <w:t>, газо- и водоснабжение населения, водоотведение), которая повлекла или может повлечь нарушение прав и законных интересов неопределенного круга лиц, при введении режима чрезвычайной ситуации или режима повышенной готовности;</w:t>
      </w:r>
    </w:p>
    <w:bookmarkEnd w:id="113"/>
    <w:p w:rsidR="009352A6" w:rsidRPr="009352A6" w:rsidRDefault="009352A6" w:rsidP="009352A6">
      <w:pPr>
        <w:jc w:val="both"/>
      </w:pPr>
      <w:r w:rsidRPr="009352A6">
        <w:t xml:space="preserve">оказание материальной помощи семьям граждан, погибших (умерших) при прохождении военной службы в период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Инсарского муниципального района в размере 65000,0 рублей;        </w:t>
      </w:r>
    </w:p>
    <w:p w:rsidR="009352A6" w:rsidRPr="009352A6" w:rsidRDefault="009352A6" w:rsidP="009352A6">
      <w:pPr>
        <w:jc w:val="both"/>
      </w:pPr>
      <w:r w:rsidRPr="009352A6">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roofErr w:type="gramStart"/>
      <w:r w:rsidRPr="009352A6">
        <w:t>.».</w:t>
      </w:r>
      <w:proofErr w:type="gramEnd"/>
    </w:p>
    <w:p w:rsidR="009352A6" w:rsidRPr="009352A6" w:rsidRDefault="009352A6" w:rsidP="009352A6">
      <w:pPr>
        <w:widowControl w:val="0"/>
        <w:numPr>
          <w:ilvl w:val="0"/>
          <w:numId w:val="36"/>
        </w:numPr>
        <w:autoSpaceDE w:val="0"/>
        <w:autoSpaceDN w:val="0"/>
        <w:adjustRightInd w:val="0"/>
        <w:jc w:val="both"/>
      </w:pPr>
      <w:r w:rsidRPr="009352A6">
        <w:t>абзац 2 пункта 1.14 решения дополнить словами следующего содержания:</w:t>
      </w:r>
    </w:p>
    <w:p w:rsidR="009352A6" w:rsidRPr="009352A6" w:rsidRDefault="009352A6" w:rsidP="009352A6">
      <w:pPr>
        <w:ind w:firstLine="1070"/>
        <w:jc w:val="both"/>
      </w:pPr>
      <w:r w:rsidRPr="009352A6">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roofErr w:type="gramStart"/>
      <w:r w:rsidRPr="009352A6">
        <w:t>;»</w:t>
      </w:r>
      <w:proofErr w:type="gramEnd"/>
      <w:r w:rsidRPr="009352A6">
        <w:t>.</w:t>
      </w:r>
    </w:p>
    <w:p w:rsidR="009352A6" w:rsidRPr="009352A6" w:rsidRDefault="009352A6" w:rsidP="009352A6">
      <w:pPr>
        <w:widowControl w:val="0"/>
        <w:numPr>
          <w:ilvl w:val="0"/>
          <w:numId w:val="36"/>
        </w:numPr>
        <w:autoSpaceDE w:val="0"/>
        <w:autoSpaceDN w:val="0"/>
        <w:adjustRightInd w:val="0"/>
        <w:spacing w:line="230" w:lineRule="auto"/>
        <w:jc w:val="both"/>
      </w:pPr>
      <w:r w:rsidRPr="009352A6">
        <w:t xml:space="preserve">  пункт 1.5 решения дополнить абзацами следующего содержания:</w:t>
      </w:r>
    </w:p>
    <w:p w:rsidR="009352A6" w:rsidRPr="009352A6" w:rsidRDefault="009352A6" w:rsidP="009352A6">
      <w:pPr>
        <w:jc w:val="both"/>
      </w:pPr>
      <w:r w:rsidRPr="009352A6">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9352A6" w:rsidRPr="009352A6" w:rsidRDefault="009352A6" w:rsidP="009352A6">
      <w:pPr>
        <w:jc w:val="both"/>
      </w:pPr>
      <w:r w:rsidRPr="009352A6">
        <w:t xml:space="preserve">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 </w:t>
      </w:r>
    </w:p>
    <w:p w:rsidR="009352A6" w:rsidRPr="009352A6" w:rsidRDefault="009352A6" w:rsidP="009352A6">
      <w:pPr>
        <w:widowControl w:val="0"/>
        <w:numPr>
          <w:ilvl w:val="0"/>
          <w:numId w:val="36"/>
        </w:numPr>
        <w:autoSpaceDE w:val="0"/>
        <w:autoSpaceDN w:val="0"/>
        <w:adjustRightInd w:val="0"/>
        <w:spacing w:line="230" w:lineRule="auto"/>
        <w:jc w:val="both"/>
      </w:pPr>
      <w:r w:rsidRPr="009352A6">
        <w:t xml:space="preserve"> пункт 3.1  решения дополнить абзацами следующего содержания:</w:t>
      </w:r>
    </w:p>
    <w:p w:rsidR="009352A6" w:rsidRPr="009352A6" w:rsidRDefault="009352A6" w:rsidP="009352A6">
      <w:pPr>
        <w:jc w:val="both"/>
      </w:pPr>
      <w:r w:rsidRPr="009352A6">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9352A6" w:rsidRPr="009352A6" w:rsidRDefault="009352A6" w:rsidP="009352A6">
      <w:pPr>
        <w:jc w:val="both"/>
      </w:pPr>
      <w:r w:rsidRPr="009352A6">
        <w:t xml:space="preserve">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 </w:t>
      </w:r>
    </w:p>
    <w:p w:rsidR="009352A6" w:rsidRPr="009352A6" w:rsidRDefault="009352A6" w:rsidP="009352A6">
      <w:pPr>
        <w:widowControl w:val="0"/>
        <w:numPr>
          <w:ilvl w:val="0"/>
          <w:numId w:val="36"/>
        </w:numPr>
        <w:autoSpaceDE w:val="0"/>
        <w:autoSpaceDN w:val="0"/>
        <w:adjustRightInd w:val="0"/>
        <w:spacing w:line="230" w:lineRule="auto"/>
        <w:jc w:val="both"/>
      </w:pPr>
      <w:r w:rsidRPr="009352A6">
        <w:t>пункт 3.5  решения дополнить абзацем следующего содержания:</w:t>
      </w:r>
    </w:p>
    <w:p w:rsidR="009352A6" w:rsidRPr="009352A6" w:rsidRDefault="009352A6" w:rsidP="009352A6">
      <w:pPr>
        <w:jc w:val="both"/>
      </w:pPr>
      <w:r>
        <w:lastRenderedPageBreak/>
        <w:t xml:space="preserve">     </w:t>
      </w:r>
      <w:r w:rsidRPr="009352A6">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roofErr w:type="gramStart"/>
      <w:r w:rsidRPr="009352A6">
        <w:t>.»</w:t>
      </w:r>
      <w:proofErr w:type="gramEnd"/>
    </w:p>
    <w:p w:rsidR="009352A6" w:rsidRPr="009352A6" w:rsidRDefault="009352A6" w:rsidP="009352A6">
      <w:pPr>
        <w:ind w:left="142"/>
        <w:jc w:val="both"/>
      </w:pPr>
      <w:r w:rsidRPr="009352A6">
        <w:t xml:space="preserve">     2. Настоящее решение  вступает в законную силу  после дня его официального опубликования.</w:t>
      </w:r>
    </w:p>
    <w:bookmarkEnd w:id="92"/>
    <w:tbl>
      <w:tblPr>
        <w:tblW w:w="14914" w:type="dxa"/>
        <w:tblLook w:val="0000" w:firstRow="0" w:lastRow="0" w:firstColumn="0" w:lastColumn="0" w:noHBand="0" w:noVBand="0"/>
      </w:tblPr>
      <w:tblGrid>
        <w:gridCol w:w="10031"/>
        <w:gridCol w:w="4883"/>
      </w:tblGrid>
      <w:tr w:rsidR="009352A6" w:rsidRPr="009352A6" w:rsidTr="009352A6">
        <w:tc>
          <w:tcPr>
            <w:tcW w:w="10031" w:type="dxa"/>
            <w:tcBorders>
              <w:top w:val="nil"/>
              <w:left w:val="nil"/>
              <w:bottom w:val="nil"/>
              <w:right w:val="nil"/>
            </w:tcBorders>
          </w:tcPr>
          <w:p w:rsidR="009352A6" w:rsidRPr="009352A6" w:rsidRDefault="009352A6" w:rsidP="009352A6"/>
        </w:tc>
        <w:tc>
          <w:tcPr>
            <w:tcW w:w="4883" w:type="dxa"/>
            <w:tcBorders>
              <w:top w:val="nil"/>
              <w:left w:val="nil"/>
              <w:bottom w:val="nil"/>
              <w:right w:val="nil"/>
            </w:tcBorders>
          </w:tcPr>
          <w:p w:rsidR="009352A6" w:rsidRPr="009352A6" w:rsidRDefault="009352A6" w:rsidP="009352A6">
            <w:pPr>
              <w:pStyle w:val="af8"/>
              <w:rPr>
                <w:rFonts w:ascii="Times New Roman" w:hAnsi="Times New Roman" w:cs="Times New Roman"/>
                <w:sz w:val="24"/>
                <w:szCs w:val="24"/>
              </w:rPr>
            </w:pPr>
          </w:p>
        </w:tc>
      </w:tr>
      <w:tr w:rsidR="009352A6" w:rsidRPr="009352A6" w:rsidTr="009352A6">
        <w:tc>
          <w:tcPr>
            <w:tcW w:w="10031" w:type="dxa"/>
            <w:tcBorders>
              <w:top w:val="nil"/>
              <w:left w:val="nil"/>
              <w:bottom w:val="nil"/>
              <w:right w:val="nil"/>
            </w:tcBorders>
          </w:tcPr>
          <w:p w:rsidR="009352A6" w:rsidRPr="009352A6" w:rsidRDefault="009352A6" w:rsidP="009352A6"/>
          <w:p w:rsidR="009352A6" w:rsidRPr="009352A6" w:rsidRDefault="009352A6" w:rsidP="009352A6"/>
        </w:tc>
        <w:tc>
          <w:tcPr>
            <w:tcW w:w="4883" w:type="dxa"/>
            <w:tcBorders>
              <w:top w:val="nil"/>
              <w:left w:val="nil"/>
              <w:bottom w:val="nil"/>
              <w:right w:val="nil"/>
            </w:tcBorders>
          </w:tcPr>
          <w:p w:rsidR="009352A6" w:rsidRPr="009352A6" w:rsidRDefault="009352A6" w:rsidP="009352A6">
            <w:pPr>
              <w:pStyle w:val="af8"/>
              <w:rPr>
                <w:rFonts w:ascii="Times New Roman" w:hAnsi="Times New Roman" w:cs="Times New Roman"/>
                <w:sz w:val="24"/>
                <w:szCs w:val="24"/>
              </w:rPr>
            </w:pPr>
          </w:p>
        </w:tc>
      </w:tr>
    </w:tbl>
    <w:p w:rsidR="009352A6" w:rsidRPr="009352A6" w:rsidRDefault="009352A6" w:rsidP="009352A6">
      <w:r w:rsidRPr="009352A6">
        <w:t>Глава Инсарского                                                   Председатель Совета депутатов</w:t>
      </w:r>
    </w:p>
    <w:p w:rsidR="009352A6" w:rsidRPr="009352A6" w:rsidRDefault="009352A6" w:rsidP="009352A6">
      <w:r w:rsidRPr="009352A6">
        <w:t>муниципального района                                        Инсарского муниципального района</w:t>
      </w:r>
    </w:p>
    <w:p w:rsidR="009352A6" w:rsidRPr="009352A6" w:rsidRDefault="009352A6" w:rsidP="009352A6">
      <w:r w:rsidRPr="009352A6">
        <w:t>Республики Мордовия                                           Республики Мордовия</w:t>
      </w:r>
    </w:p>
    <w:p w:rsidR="009352A6" w:rsidRPr="009352A6" w:rsidRDefault="009352A6" w:rsidP="009352A6">
      <w:pPr>
        <w:ind w:firstLine="567"/>
        <w:jc w:val="center"/>
      </w:pPr>
      <w:r w:rsidRPr="009352A6">
        <w:t xml:space="preserve">                                            </w:t>
      </w:r>
    </w:p>
    <w:p w:rsidR="009352A6" w:rsidRPr="009352A6" w:rsidRDefault="009352A6" w:rsidP="009352A6">
      <w:pPr>
        <w:ind w:left="-180" w:firstLine="38"/>
      </w:pPr>
      <w:r w:rsidRPr="009352A6">
        <w:t xml:space="preserve">                                   Х. Ш. Якуббаев                                                               А. В. Радаев </w:t>
      </w:r>
    </w:p>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FA3220" w:rsidRDefault="00FA3220"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DA408C">
      <w:pPr>
        <w:widowControl w:val="0"/>
        <w:autoSpaceDE w:val="0"/>
        <w:autoSpaceDN w:val="0"/>
        <w:adjustRightInd w:val="0"/>
        <w:jc w:val="both"/>
      </w:pPr>
    </w:p>
    <w:p w:rsidR="00DA408C" w:rsidRDefault="00DA408C" w:rsidP="00DA408C">
      <w:pPr>
        <w:widowControl w:val="0"/>
        <w:autoSpaceDE w:val="0"/>
        <w:autoSpaceDN w:val="0"/>
        <w:adjustRightInd w:val="0"/>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Pr="009352A6" w:rsidRDefault="009352A6" w:rsidP="009352A6">
      <w:pPr>
        <w:jc w:val="center"/>
        <w:rPr>
          <w:b/>
        </w:rPr>
      </w:pPr>
      <w:r w:rsidRPr="009352A6">
        <w:rPr>
          <w:b/>
        </w:rPr>
        <w:lastRenderedPageBreak/>
        <w:t>РЕСПУБЛИКА МОРДОВИЯ</w:t>
      </w:r>
    </w:p>
    <w:p w:rsidR="009352A6" w:rsidRPr="009352A6" w:rsidRDefault="009352A6" w:rsidP="009352A6">
      <w:pPr>
        <w:ind w:left="540"/>
        <w:jc w:val="center"/>
        <w:rPr>
          <w:b/>
        </w:rPr>
      </w:pPr>
      <w:r w:rsidRPr="009352A6">
        <w:rPr>
          <w:b/>
        </w:rPr>
        <w:t xml:space="preserve">ДВАДЦАТЬ  ПЕРВАЯ   СЕССИЯ СОВЕТА ДЕПУТАТОВ ИНСАРСКОГО МУНИЦИПАЛЬНОГО РАЙОНА </w:t>
      </w:r>
    </w:p>
    <w:p w:rsidR="009352A6" w:rsidRPr="009352A6" w:rsidRDefault="009352A6" w:rsidP="009352A6">
      <w:pPr>
        <w:ind w:left="540"/>
        <w:jc w:val="center"/>
        <w:rPr>
          <w:b/>
        </w:rPr>
      </w:pPr>
      <w:r w:rsidRPr="009352A6">
        <w:rPr>
          <w:b/>
        </w:rPr>
        <w:t xml:space="preserve">СЕДЬМОГО СОЗЫВА </w:t>
      </w:r>
    </w:p>
    <w:p w:rsidR="009352A6" w:rsidRPr="009352A6" w:rsidRDefault="009352A6" w:rsidP="009352A6">
      <w:pPr>
        <w:ind w:left="540"/>
        <w:jc w:val="center"/>
        <w:rPr>
          <w:b/>
        </w:rPr>
      </w:pPr>
    </w:p>
    <w:p w:rsidR="009352A6" w:rsidRPr="009352A6" w:rsidRDefault="009352A6" w:rsidP="009352A6">
      <w:pPr>
        <w:jc w:val="center"/>
        <w:rPr>
          <w:b/>
        </w:rPr>
      </w:pPr>
    </w:p>
    <w:p w:rsidR="009352A6" w:rsidRPr="009352A6" w:rsidRDefault="009352A6" w:rsidP="009352A6">
      <w:pPr>
        <w:jc w:val="center"/>
        <w:rPr>
          <w:b/>
        </w:rPr>
      </w:pPr>
      <w:r w:rsidRPr="009352A6">
        <w:rPr>
          <w:b/>
        </w:rPr>
        <w:t>РЕШЕНИЕ</w:t>
      </w:r>
    </w:p>
    <w:p w:rsidR="009352A6" w:rsidRPr="009352A6" w:rsidRDefault="009352A6" w:rsidP="009352A6">
      <w:pPr>
        <w:jc w:val="center"/>
        <w:rPr>
          <w:b/>
        </w:rPr>
      </w:pPr>
    </w:p>
    <w:p w:rsidR="009352A6" w:rsidRPr="009352A6" w:rsidRDefault="009352A6" w:rsidP="009352A6">
      <w:r w:rsidRPr="009352A6">
        <w:t xml:space="preserve">от  29 июня 2023 года                                                                                 </w:t>
      </w:r>
      <w:r>
        <w:t xml:space="preserve">                            </w:t>
      </w:r>
      <w:r w:rsidRPr="009352A6">
        <w:t xml:space="preserve">   № 42</w:t>
      </w:r>
    </w:p>
    <w:p w:rsidR="009352A6" w:rsidRPr="009352A6" w:rsidRDefault="009352A6" w:rsidP="009352A6"/>
    <w:p w:rsidR="009352A6" w:rsidRPr="009352A6" w:rsidRDefault="009352A6" w:rsidP="009352A6">
      <w:r w:rsidRPr="009352A6">
        <w:t>О приеме Инсарским муниципальным районом</w:t>
      </w:r>
    </w:p>
    <w:p w:rsidR="009352A6" w:rsidRPr="009352A6" w:rsidRDefault="009352A6" w:rsidP="009352A6">
      <w:r w:rsidRPr="009352A6">
        <w:t xml:space="preserve">части  полномочий  сельских поселений </w:t>
      </w:r>
    </w:p>
    <w:p w:rsidR="009352A6" w:rsidRPr="009352A6" w:rsidRDefault="009352A6" w:rsidP="009352A6">
      <w:r w:rsidRPr="009352A6">
        <w:t xml:space="preserve">Инсарского муниципального района </w:t>
      </w:r>
    </w:p>
    <w:p w:rsidR="009352A6" w:rsidRPr="009352A6" w:rsidRDefault="009352A6" w:rsidP="009352A6">
      <w:r w:rsidRPr="009352A6">
        <w:t>по</w:t>
      </w:r>
      <w:r w:rsidRPr="009352A6">
        <w:rPr>
          <w:shd w:val="clear" w:color="auto" w:fill="FFFFFF"/>
        </w:rPr>
        <w:t xml:space="preserve"> </w:t>
      </w:r>
      <w:r w:rsidRPr="009352A6">
        <w:rPr>
          <w:rStyle w:val="FontStyle13"/>
          <w:b w:val="0"/>
          <w:sz w:val="24"/>
        </w:rPr>
        <w:t xml:space="preserve">вопросу </w:t>
      </w:r>
      <w:r w:rsidRPr="009352A6">
        <w:t>организации  ритуальных  услуг</w:t>
      </w:r>
    </w:p>
    <w:p w:rsidR="009352A6" w:rsidRPr="009352A6" w:rsidRDefault="009352A6" w:rsidP="009352A6">
      <w:pPr>
        <w:ind w:left="567" w:firstLine="709"/>
        <w:jc w:val="center"/>
      </w:pPr>
    </w:p>
    <w:p w:rsidR="009352A6" w:rsidRPr="009352A6" w:rsidRDefault="009352A6" w:rsidP="009352A6">
      <w:pPr>
        <w:ind w:firstLine="708"/>
        <w:jc w:val="both"/>
      </w:pPr>
      <w:proofErr w:type="gramStart"/>
      <w:r w:rsidRPr="009352A6">
        <w:t>В соответствии с  </w:t>
      </w:r>
      <w:hyperlink r:id="rId31" w:anchor="/document/186367/entry/140101" w:history="1">
        <w:r w:rsidRPr="009352A6">
          <w:rPr>
            <w:rStyle w:val="af4"/>
            <w:color w:val="auto"/>
          </w:rPr>
          <w:t>пунктом 1 части 1 статьи 14</w:t>
        </w:r>
      </w:hyperlink>
      <w:r w:rsidRPr="009352A6">
        <w:t>  и </w:t>
      </w:r>
      <w:hyperlink r:id="rId32" w:anchor="/document/186367/entry/1504" w:history="1">
        <w:r w:rsidRPr="009352A6">
          <w:rPr>
            <w:rStyle w:val="af4"/>
            <w:color w:val="auto"/>
          </w:rPr>
          <w:t>частью 4 статьи 15</w:t>
        </w:r>
      </w:hyperlink>
      <w:r w:rsidRPr="009352A6">
        <w:t xml:space="preserve"> Федерального закона от 6 октября </w:t>
      </w:r>
      <w:smartTag w:uri="urn:schemas-microsoft-com:office:smarttags" w:element="metricconverter">
        <w:smartTagPr>
          <w:attr w:name="ProductID" w:val="2003 г"/>
        </w:smartTagPr>
        <w:r w:rsidRPr="009352A6">
          <w:t>2003 г</w:t>
        </w:r>
      </w:smartTag>
      <w:r w:rsidRPr="009352A6">
        <w:t>. № 131-ФЗ «Об общих принципах организации местного самоуправления в Российской Федерации», решением Совета депутатов Инсарского муниципального района от 16.12.2014 года № 47 «Об утверждении Порядка заключения соглашений между органами местного самоуправления Инсарского муниципального района и органами местного самоуправления поселений Инсарского муниципального</w:t>
      </w:r>
      <w:proofErr w:type="gramEnd"/>
      <w:r w:rsidRPr="009352A6">
        <w:t xml:space="preserve"> района о передаче осуществления полномочий по решению вопросов местного значения», Совет депутатов Инсарского муниципального района </w:t>
      </w:r>
    </w:p>
    <w:p w:rsidR="009352A6" w:rsidRPr="009352A6" w:rsidRDefault="009352A6" w:rsidP="009352A6">
      <w:pPr>
        <w:ind w:firstLine="709"/>
        <w:jc w:val="center"/>
      </w:pPr>
      <w:r w:rsidRPr="009352A6">
        <w:t>РЕШИЛ:</w:t>
      </w:r>
    </w:p>
    <w:p w:rsidR="009352A6" w:rsidRPr="009352A6" w:rsidRDefault="009352A6" w:rsidP="009352A6">
      <w:pPr>
        <w:jc w:val="both"/>
      </w:pPr>
      <w:r w:rsidRPr="009352A6">
        <w:rPr>
          <w:bCs/>
        </w:rPr>
        <w:tab/>
        <w:t xml:space="preserve">1. Принять Инсарским муниципальным районом  </w:t>
      </w:r>
      <w:r w:rsidRPr="009352A6">
        <w:t xml:space="preserve">часть  полномочий  сельских поселений Инсарского муниципального района (Приложение 1) по  </w:t>
      </w:r>
      <w:r w:rsidRPr="009352A6">
        <w:rPr>
          <w:rStyle w:val="FontStyle13"/>
          <w:b w:val="0"/>
          <w:sz w:val="24"/>
        </w:rPr>
        <w:t xml:space="preserve">вопросу </w:t>
      </w:r>
      <w:r w:rsidRPr="009352A6">
        <w:t>организации  ритуальных  услуг, а именно:</w:t>
      </w:r>
    </w:p>
    <w:p w:rsidR="009352A6" w:rsidRPr="009352A6" w:rsidRDefault="009352A6" w:rsidP="009352A6">
      <w:pPr>
        <w:jc w:val="both"/>
      </w:pPr>
      <w:r w:rsidRPr="009352A6">
        <w:tab/>
        <w:t>установление  на  территории  сельского поселения стоимости  услуг, предоставляемых  согласно  гарантированного законом  перечня  услуг  по  погребению.</w:t>
      </w:r>
    </w:p>
    <w:p w:rsidR="009352A6" w:rsidRPr="009352A6" w:rsidRDefault="009352A6" w:rsidP="009352A6">
      <w:r w:rsidRPr="009352A6">
        <w:rPr>
          <w:bCs/>
        </w:rPr>
        <w:tab/>
        <w:t>2.</w:t>
      </w:r>
      <w:r w:rsidRPr="009352A6">
        <w:t xml:space="preserve">    </w:t>
      </w:r>
      <w:r w:rsidRPr="009352A6">
        <w:rPr>
          <w:bCs/>
        </w:rPr>
        <w:t>Утвердить проект Соглашения «</w:t>
      </w:r>
      <w:r w:rsidRPr="009352A6">
        <w:t>О передаче части полномочий  сельского поселения Инсарского муниципального района по</w:t>
      </w:r>
      <w:r w:rsidRPr="009352A6">
        <w:rPr>
          <w:shd w:val="clear" w:color="auto" w:fill="FFFFFF"/>
        </w:rPr>
        <w:t xml:space="preserve"> </w:t>
      </w:r>
      <w:r w:rsidRPr="009352A6">
        <w:rPr>
          <w:rStyle w:val="FontStyle13"/>
          <w:b w:val="0"/>
          <w:sz w:val="24"/>
        </w:rPr>
        <w:t xml:space="preserve">вопросу </w:t>
      </w:r>
      <w:r w:rsidRPr="009352A6">
        <w:t>организации  ритуальных  услуг Инсарскому  муниципальному  району</w:t>
      </w:r>
      <w:r w:rsidRPr="009352A6">
        <w:rPr>
          <w:bCs/>
        </w:rPr>
        <w:t>», согласно приложению №2.</w:t>
      </w:r>
    </w:p>
    <w:p w:rsidR="009352A6" w:rsidRPr="009352A6" w:rsidRDefault="009352A6" w:rsidP="009352A6">
      <w:pPr>
        <w:ind w:firstLine="708"/>
        <w:jc w:val="both"/>
        <w:rPr>
          <w:shd w:val="clear" w:color="auto" w:fill="FFFFFF"/>
        </w:rPr>
      </w:pPr>
      <w:r w:rsidRPr="009352A6">
        <w:t xml:space="preserve">3. </w:t>
      </w:r>
      <w:r w:rsidRPr="009352A6">
        <w:rPr>
          <w:shd w:val="clear" w:color="auto" w:fill="FFFFFF"/>
        </w:rPr>
        <w:t>Определить, что исполнение полномочий по предмету Соглашений осуществляется   за счет  иных межбюджетных трансфертов,   предоставляемых из бюджета  сельского поселения  Инсарского муниципального района  в бюджет Инсарского муниципального района   в размере денежных средств, предусмотренных   в бюджете  сельского поселения   Инсарского      муниципального     района  на осуществление данных полномочий.</w:t>
      </w:r>
    </w:p>
    <w:p w:rsidR="009352A6" w:rsidRPr="009352A6" w:rsidRDefault="009352A6" w:rsidP="009352A6">
      <w:pPr>
        <w:ind w:firstLine="708"/>
        <w:jc w:val="both"/>
      </w:pPr>
      <w:r w:rsidRPr="009352A6">
        <w:t>4. Определить, что часть полномочий  сельского поселения Инсарского муниципального района по</w:t>
      </w:r>
      <w:r w:rsidRPr="009352A6">
        <w:rPr>
          <w:shd w:val="clear" w:color="auto" w:fill="FFFFFF"/>
        </w:rPr>
        <w:t xml:space="preserve"> </w:t>
      </w:r>
      <w:r w:rsidRPr="009352A6">
        <w:rPr>
          <w:rStyle w:val="FontStyle13"/>
          <w:b w:val="0"/>
          <w:sz w:val="24"/>
        </w:rPr>
        <w:t xml:space="preserve">вопросу </w:t>
      </w:r>
      <w:r w:rsidRPr="009352A6">
        <w:t xml:space="preserve">организации  ритуальных  услуг передается Инсарскому муниципальному району   сроком  до 31 декабря 2026 года </w:t>
      </w:r>
      <w:r w:rsidRPr="009352A6">
        <w:rPr>
          <w:shd w:val="clear" w:color="auto" w:fill="FFFFFF"/>
        </w:rPr>
        <w:t xml:space="preserve"> (с возможной пролонгацией на каждый последующий год).</w:t>
      </w:r>
    </w:p>
    <w:p w:rsidR="009352A6" w:rsidRPr="009352A6" w:rsidRDefault="009352A6" w:rsidP="009352A6">
      <w:pPr>
        <w:ind w:firstLine="708"/>
        <w:jc w:val="both"/>
      </w:pPr>
      <w:r w:rsidRPr="009352A6">
        <w:t xml:space="preserve">5. </w:t>
      </w:r>
      <w:r w:rsidRPr="009352A6">
        <w:rPr>
          <w:shd w:val="clear" w:color="auto" w:fill="FFFFFF"/>
        </w:rPr>
        <w:t>Настоящее решение вступает в силу после  дня его </w:t>
      </w:r>
      <w:hyperlink r:id="rId33" w:anchor="/document/400358160/entry/0" w:history="1">
        <w:r w:rsidRPr="009352A6">
          <w:rPr>
            <w:rStyle w:val="af4"/>
            <w:color w:val="auto"/>
            <w:shd w:val="clear" w:color="auto" w:fill="FFFFFF"/>
          </w:rPr>
          <w:t>официального опубликования</w:t>
        </w:r>
      </w:hyperlink>
      <w:r w:rsidRPr="009352A6">
        <w:rPr>
          <w:shd w:val="clear" w:color="auto" w:fill="FFFFFF"/>
        </w:rPr>
        <w:t> и распространяет свое действие на правоотношения, возникшие с 1 марта 2023 года.</w:t>
      </w:r>
    </w:p>
    <w:p w:rsidR="009352A6" w:rsidRPr="009352A6" w:rsidRDefault="009352A6" w:rsidP="009352A6">
      <w:pPr>
        <w:outlineLvl w:val="0"/>
        <w:rPr>
          <w:bCs/>
        </w:rPr>
      </w:pPr>
    </w:p>
    <w:p w:rsidR="009352A6" w:rsidRPr="009352A6" w:rsidRDefault="009352A6" w:rsidP="009352A6"/>
    <w:p w:rsidR="009352A6" w:rsidRPr="009352A6" w:rsidRDefault="009352A6" w:rsidP="009352A6">
      <w:pPr>
        <w:jc w:val="both"/>
      </w:pPr>
    </w:p>
    <w:p w:rsidR="009352A6" w:rsidRPr="009352A6" w:rsidRDefault="009352A6" w:rsidP="009352A6"/>
    <w:p w:rsidR="009352A6" w:rsidRPr="009352A6" w:rsidRDefault="009352A6" w:rsidP="009352A6">
      <w:pPr>
        <w:ind w:left="-180" w:firstLine="38"/>
      </w:pPr>
      <w:r w:rsidRPr="009352A6">
        <w:t>Глава Инсарского                                                Председатель Совета депутатов</w:t>
      </w:r>
    </w:p>
    <w:p w:rsidR="009352A6" w:rsidRPr="009352A6" w:rsidRDefault="009352A6" w:rsidP="009352A6">
      <w:pPr>
        <w:ind w:left="-180" w:firstLine="38"/>
      </w:pPr>
      <w:r w:rsidRPr="009352A6">
        <w:t xml:space="preserve">муниципального района                                     Инсарского муниципального района                                                                   </w:t>
      </w:r>
    </w:p>
    <w:p w:rsidR="009352A6" w:rsidRPr="009352A6" w:rsidRDefault="009352A6" w:rsidP="009352A6">
      <w:pPr>
        <w:ind w:left="-180" w:firstLine="38"/>
      </w:pPr>
    </w:p>
    <w:p w:rsidR="009352A6" w:rsidRPr="009352A6" w:rsidRDefault="009352A6" w:rsidP="009352A6">
      <w:pPr>
        <w:ind w:left="-180" w:firstLine="38"/>
      </w:pPr>
      <w:r w:rsidRPr="009352A6">
        <w:t xml:space="preserve">                                   Х.Ш. Якуббаев                                                      А.В.Радаев </w:t>
      </w:r>
    </w:p>
    <w:p w:rsidR="009352A6" w:rsidRPr="009352A6" w:rsidRDefault="009352A6" w:rsidP="009352A6"/>
    <w:p w:rsidR="009352A6" w:rsidRPr="009352A6" w:rsidRDefault="009352A6" w:rsidP="009352A6">
      <w:pPr>
        <w:pStyle w:val="ConsPlusNormal"/>
        <w:jc w:val="center"/>
        <w:rPr>
          <w:rFonts w:ascii="Times New Roman" w:hAnsi="Times New Roman" w:cs="Times New Roman"/>
          <w:sz w:val="24"/>
          <w:szCs w:val="24"/>
        </w:rPr>
      </w:pPr>
      <w:r w:rsidRPr="009352A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9352A6" w:rsidRPr="009352A6" w:rsidRDefault="009352A6" w:rsidP="009352A6">
      <w:pPr>
        <w:pStyle w:val="ConsPlusNormal"/>
        <w:jc w:val="center"/>
        <w:rPr>
          <w:rFonts w:ascii="Times New Roman" w:hAnsi="Times New Roman" w:cs="Times New Roman"/>
          <w:sz w:val="24"/>
          <w:szCs w:val="24"/>
        </w:rPr>
      </w:pPr>
    </w:p>
    <w:p w:rsidR="009352A6" w:rsidRPr="009352A6" w:rsidRDefault="009352A6" w:rsidP="009352A6">
      <w:pPr>
        <w:pStyle w:val="ConsPlusNormal"/>
        <w:jc w:val="right"/>
        <w:rPr>
          <w:rFonts w:ascii="Times New Roman" w:hAnsi="Times New Roman" w:cs="Times New Roman"/>
          <w:sz w:val="24"/>
          <w:szCs w:val="24"/>
        </w:rPr>
      </w:pPr>
      <w:r w:rsidRPr="009352A6">
        <w:rPr>
          <w:rFonts w:ascii="Times New Roman" w:hAnsi="Times New Roman" w:cs="Times New Roman"/>
          <w:sz w:val="24"/>
          <w:szCs w:val="24"/>
        </w:rPr>
        <w:t xml:space="preserve">                                                                  Приложение №1</w:t>
      </w:r>
    </w:p>
    <w:p w:rsidR="009352A6" w:rsidRPr="009352A6" w:rsidRDefault="009352A6" w:rsidP="009352A6">
      <w:pPr>
        <w:pStyle w:val="ConsPlusNormal"/>
        <w:jc w:val="right"/>
        <w:rPr>
          <w:rFonts w:ascii="Times New Roman" w:hAnsi="Times New Roman" w:cs="Times New Roman"/>
          <w:sz w:val="24"/>
          <w:szCs w:val="24"/>
        </w:rPr>
      </w:pPr>
      <w:r w:rsidRPr="009352A6">
        <w:rPr>
          <w:rFonts w:ascii="Times New Roman" w:hAnsi="Times New Roman" w:cs="Times New Roman"/>
          <w:sz w:val="24"/>
          <w:szCs w:val="24"/>
        </w:rPr>
        <w:t xml:space="preserve">                                                              к решению Совета депутатов</w:t>
      </w:r>
    </w:p>
    <w:p w:rsidR="009352A6" w:rsidRPr="009352A6" w:rsidRDefault="009352A6" w:rsidP="009352A6">
      <w:pPr>
        <w:pStyle w:val="ConsPlusNormal"/>
        <w:jc w:val="right"/>
        <w:rPr>
          <w:rFonts w:ascii="Times New Roman" w:hAnsi="Times New Roman" w:cs="Times New Roman"/>
          <w:sz w:val="24"/>
          <w:szCs w:val="24"/>
        </w:rPr>
      </w:pPr>
      <w:r w:rsidRPr="009352A6">
        <w:rPr>
          <w:rFonts w:ascii="Times New Roman" w:hAnsi="Times New Roman" w:cs="Times New Roman"/>
          <w:sz w:val="24"/>
          <w:szCs w:val="24"/>
        </w:rPr>
        <w:t xml:space="preserve">                                                                         Инсарского муниципального района</w:t>
      </w:r>
    </w:p>
    <w:p w:rsidR="009352A6" w:rsidRPr="009352A6" w:rsidRDefault="009352A6" w:rsidP="009352A6">
      <w:pPr>
        <w:pStyle w:val="ConsPlusNormal"/>
        <w:jc w:val="right"/>
        <w:rPr>
          <w:rFonts w:ascii="Times New Roman" w:hAnsi="Times New Roman" w:cs="Times New Roman"/>
          <w:sz w:val="24"/>
          <w:szCs w:val="24"/>
        </w:rPr>
      </w:pPr>
      <w:r w:rsidRPr="009352A6">
        <w:rPr>
          <w:rFonts w:ascii="Times New Roman" w:hAnsi="Times New Roman" w:cs="Times New Roman"/>
          <w:sz w:val="24"/>
          <w:szCs w:val="24"/>
        </w:rPr>
        <w:t xml:space="preserve">                                                             от 29 июня 2023 г. № 42</w:t>
      </w:r>
    </w:p>
    <w:p w:rsidR="009352A6" w:rsidRPr="009352A6" w:rsidRDefault="009352A6" w:rsidP="009352A6">
      <w:pPr>
        <w:pStyle w:val="ConsPlusNormal"/>
        <w:jc w:val="center"/>
        <w:rPr>
          <w:rFonts w:ascii="Times New Roman" w:hAnsi="Times New Roman" w:cs="Times New Roman"/>
          <w:sz w:val="24"/>
          <w:szCs w:val="24"/>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r w:rsidRPr="009352A6">
        <w:rPr>
          <w:b/>
        </w:rPr>
        <w:t>Перечень  сельских поселений Инсарского муниципального района,</w:t>
      </w:r>
    </w:p>
    <w:p w:rsidR="009352A6" w:rsidRPr="009352A6" w:rsidRDefault="009352A6" w:rsidP="009352A6">
      <w:pPr>
        <w:jc w:val="center"/>
        <w:rPr>
          <w:b/>
        </w:rPr>
      </w:pPr>
      <w:r w:rsidRPr="009352A6">
        <w:rPr>
          <w:b/>
        </w:rPr>
        <w:t>передающих часть своих полномочий Инсарскому  муниципальному району по</w:t>
      </w:r>
      <w:r w:rsidRPr="009352A6">
        <w:rPr>
          <w:b/>
          <w:shd w:val="clear" w:color="auto" w:fill="FFFFFF"/>
        </w:rPr>
        <w:t xml:space="preserve"> </w:t>
      </w:r>
      <w:r w:rsidRPr="009352A6">
        <w:rPr>
          <w:rStyle w:val="FontStyle13"/>
          <w:sz w:val="24"/>
        </w:rPr>
        <w:t>вопросу</w:t>
      </w:r>
      <w:r w:rsidRPr="009352A6">
        <w:rPr>
          <w:rStyle w:val="FontStyle13"/>
          <w:b w:val="0"/>
          <w:sz w:val="24"/>
        </w:rPr>
        <w:t xml:space="preserve"> </w:t>
      </w:r>
      <w:r w:rsidRPr="009352A6">
        <w:rPr>
          <w:b/>
        </w:rPr>
        <w:t>организации  ритуальных  услуг</w:t>
      </w:r>
    </w:p>
    <w:p w:rsidR="009352A6" w:rsidRPr="009352A6" w:rsidRDefault="009352A6" w:rsidP="009352A6">
      <w:pPr>
        <w:jc w:val="center"/>
        <w:rPr>
          <w:b/>
        </w:rPr>
      </w:pPr>
    </w:p>
    <w:p w:rsidR="009352A6" w:rsidRPr="009352A6" w:rsidRDefault="009352A6" w:rsidP="009352A6">
      <w:pPr>
        <w:widowControl w:val="0"/>
        <w:numPr>
          <w:ilvl w:val="0"/>
          <w:numId w:val="38"/>
        </w:numPr>
        <w:autoSpaceDE w:val="0"/>
        <w:autoSpaceDN w:val="0"/>
        <w:adjustRightInd w:val="0"/>
        <w:jc w:val="both"/>
      </w:pPr>
      <w:r w:rsidRPr="009352A6">
        <w:t xml:space="preserve">Кочетовское сельское поселение Инсарского муниципального района. </w:t>
      </w:r>
    </w:p>
    <w:p w:rsidR="009352A6" w:rsidRPr="009352A6" w:rsidRDefault="009352A6" w:rsidP="009352A6">
      <w:pPr>
        <w:widowControl w:val="0"/>
        <w:numPr>
          <w:ilvl w:val="0"/>
          <w:numId w:val="38"/>
        </w:numPr>
        <w:autoSpaceDE w:val="0"/>
        <w:autoSpaceDN w:val="0"/>
        <w:adjustRightInd w:val="0"/>
        <w:jc w:val="both"/>
      </w:pPr>
      <w:r w:rsidRPr="009352A6">
        <w:t>Нововерхисское сельское поселение Инсарского муниципального района.</w:t>
      </w:r>
    </w:p>
    <w:p w:rsidR="009352A6" w:rsidRPr="009352A6" w:rsidRDefault="009352A6" w:rsidP="009352A6">
      <w:pPr>
        <w:widowControl w:val="0"/>
        <w:numPr>
          <w:ilvl w:val="0"/>
          <w:numId w:val="38"/>
        </w:numPr>
        <w:autoSpaceDE w:val="0"/>
        <w:autoSpaceDN w:val="0"/>
        <w:adjustRightInd w:val="0"/>
        <w:jc w:val="both"/>
      </w:pPr>
      <w:r w:rsidRPr="009352A6">
        <w:t>Русско-Паевское     сельское поселение Инсарского муниципального района.</w:t>
      </w:r>
    </w:p>
    <w:p w:rsidR="009352A6" w:rsidRPr="009352A6" w:rsidRDefault="009352A6" w:rsidP="009352A6">
      <w:pPr>
        <w:widowControl w:val="0"/>
        <w:numPr>
          <w:ilvl w:val="0"/>
          <w:numId w:val="38"/>
        </w:numPr>
        <w:autoSpaceDE w:val="0"/>
        <w:autoSpaceDN w:val="0"/>
        <w:adjustRightInd w:val="0"/>
        <w:jc w:val="both"/>
      </w:pPr>
      <w:r w:rsidRPr="009352A6">
        <w:t>Сиалеевско-Пятинское  сельское поселение Инсарского муниципального района.</w:t>
      </w:r>
    </w:p>
    <w:p w:rsidR="009352A6" w:rsidRPr="009352A6" w:rsidRDefault="009352A6" w:rsidP="009352A6">
      <w:pPr>
        <w:spacing w:line="360" w:lineRule="auto"/>
        <w:outlineLvl w:val="0"/>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Pr>
        <w:jc w:val="center"/>
        <w:rPr>
          <w:b/>
        </w:rPr>
      </w:pPr>
    </w:p>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Default="009352A6" w:rsidP="009352A6"/>
    <w:p w:rsidR="009352A6" w:rsidRDefault="009352A6" w:rsidP="009352A6"/>
    <w:p w:rsidR="009352A6" w:rsidRDefault="009352A6" w:rsidP="009352A6"/>
    <w:p w:rsidR="009352A6" w:rsidRDefault="009352A6" w:rsidP="009352A6"/>
    <w:p w:rsidR="009352A6" w:rsidRDefault="009352A6" w:rsidP="009352A6"/>
    <w:p w:rsidR="009352A6" w:rsidRDefault="009352A6" w:rsidP="009352A6"/>
    <w:p w:rsidR="009352A6" w:rsidRDefault="009352A6" w:rsidP="009352A6"/>
    <w:p w:rsid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tbl>
      <w:tblPr>
        <w:tblW w:w="10173" w:type="dxa"/>
        <w:tblLook w:val="0000" w:firstRow="0" w:lastRow="0" w:firstColumn="0" w:lastColumn="0" w:noHBand="0" w:noVBand="0"/>
      </w:tblPr>
      <w:tblGrid>
        <w:gridCol w:w="10173"/>
      </w:tblGrid>
      <w:tr w:rsidR="009352A6" w:rsidRPr="009352A6" w:rsidTr="009352A6">
        <w:trPr>
          <w:trHeight w:val="291"/>
        </w:trPr>
        <w:tc>
          <w:tcPr>
            <w:tcW w:w="10173" w:type="dxa"/>
            <w:vAlign w:val="center"/>
          </w:tcPr>
          <w:p w:rsidR="009352A6" w:rsidRPr="009352A6" w:rsidRDefault="009352A6" w:rsidP="009352A6">
            <w:pPr>
              <w:tabs>
                <w:tab w:val="left" w:pos="150"/>
                <w:tab w:val="left" w:pos="8385"/>
              </w:tabs>
              <w:ind w:left="567" w:right="113" w:hanging="74"/>
              <w:jc w:val="right"/>
              <w:outlineLvl w:val="0"/>
            </w:pPr>
            <w:r w:rsidRPr="009352A6">
              <w:lastRenderedPageBreak/>
              <w:br w:type="page"/>
              <w:t xml:space="preserve">                                                                         Приложение №2</w:t>
            </w:r>
          </w:p>
          <w:p w:rsidR="009352A6" w:rsidRPr="009352A6" w:rsidRDefault="009352A6" w:rsidP="009352A6">
            <w:pPr>
              <w:ind w:left="567" w:right="113" w:hanging="74"/>
              <w:jc w:val="right"/>
              <w:outlineLvl w:val="0"/>
            </w:pPr>
            <w:r w:rsidRPr="009352A6">
              <w:t>к  решению Совета депутатов</w:t>
            </w:r>
          </w:p>
          <w:p w:rsidR="009352A6" w:rsidRPr="009352A6" w:rsidRDefault="009352A6" w:rsidP="009352A6">
            <w:pPr>
              <w:tabs>
                <w:tab w:val="left" w:pos="120"/>
                <w:tab w:val="left" w:pos="285"/>
              </w:tabs>
              <w:ind w:left="567" w:right="113" w:hanging="74"/>
              <w:jc w:val="right"/>
              <w:outlineLvl w:val="0"/>
            </w:pPr>
            <w:r w:rsidRPr="009352A6">
              <w:t xml:space="preserve">Инсарского муниципального  </w:t>
            </w:r>
          </w:p>
          <w:p w:rsidR="009352A6" w:rsidRPr="009352A6" w:rsidRDefault="009352A6" w:rsidP="009352A6">
            <w:pPr>
              <w:tabs>
                <w:tab w:val="left" w:pos="120"/>
                <w:tab w:val="left" w:pos="285"/>
              </w:tabs>
              <w:ind w:left="567" w:right="113" w:hanging="74"/>
              <w:jc w:val="right"/>
              <w:outlineLvl w:val="0"/>
            </w:pPr>
            <w:r w:rsidRPr="009352A6">
              <w:t>района Республики Мордовия</w:t>
            </w:r>
          </w:p>
          <w:p w:rsidR="009352A6" w:rsidRPr="009352A6" w:rsidRDefault="009352A6" w:rsidP="009352A6">
            <w:pPr>
              <w:tabs>
                <w:tab w:val="left" w:pos="150"/>
                <w:tab w:val="left" w:pos="8385"/>
              </w:tabs>
              <w:spacing w:line="276" w:lineRule="auto"/>
              <w:ind w:left="567" w:right="113" w:hanging="39"/>
              <w:jc w:val="right"/>
              <w:outlineLvl w:val="0"/>
            </w:pPr>
            <w:r w:rsidRPr="009352A6">
              <w:t>от 29 июня  2023г.  № 42</w:t>
            </w:r>
          </w:p>
        </w:tc>
      </w:tr>
    </w:tbl>
    <w:p w:rsidR="009352A6" w:rsidRPr="009352A6" w:rsidRDefault="009352A6" w:rsidP="009352A6">
      <w:pPr>
        <w:jc w:val="center"/>
        <w:outlineLvl w:val="0"/>
        <w:rPr>
          <w:b/>
        </w:rPr>
      </w:pPr>
    </w:p>
    <w:p w:rsidR="009352A6" w:rsidRPr="009352A6" w:rsidRDefault="009352A6" w:rsidP="009352A6">
      <w:pPr>
        <w:jc w:val="center"/>
        <w:outlineLvl w:val="0"/>
        <w:rPr>
          <w:b/>
        </w:rPr>
      </w:pPr>
    </w:p>
    <w:p w:rsidR="009352A6" w:rsidRPr="009352A6" w:rsidRDefault="009352A6" w:rsidP="009352A6">
      <w:pPr>
        <w:jc w:val="center"/>
        <w:outlineLvl w:val="0"/>
        <w:rPr>
          <w:b/>
        </w:rPr>
      </w:pPr>
      <w:r w:rsidRPr="009352A6">
        <w:rPr>
          <w:b/>
        </w:rPr>
        <w:t>Соглашение</w:t>
      </w:r>
    </w:p>
    <w:p w:rsidR="009352A6" w:rsidRPr="009352A6" w:rsidRDefault="009352A6" w:rsidP="009352A6">
      <w:pPr>
        <w:ind w:firstLine="720"/>
        <w:jc w:val="center"/>
        <w:outlineLvl w:val="0"/>
      </w:pPr>
      <w:r w:rsidRPr="009352A6">
        <w:rPr>
          <w:b/>
        </w:rPr>
        <w:t>о передаче части полномочий сельского поселения Инсарского муниципального района по</w:t>
      </w:r>
      <w:r w:rsidRPr="009352A6">
        <w:rPr>
          <w:b/>
          <w:shd w:val="clear" w:color="auto" w:fill="FFFFFF"/>
        </w:rPr>
        <w:t xml:space="preserve"> </w:t>
      </w:r>
      <w:r w:rsidRPr="009352A6">
        <w:rPr>
          <w:rStyle w:val="FontStyle13"/>
          <w:sz w:val="24"/>
        </w:rPr>
        <w:t>вопросу</w:t>
      </w:r>
      <w:r w:rsidRPr="009352A6">
        <w:rPr>
          <w:rStyle w:val="FontStyle13"/>
          <w:b w:val="0"/>
          <w:sz w:val="24"/>
        </w:rPr>
        <w:t xml:space="preserve"> </w:t>
      </w:r>
      <w:r w:rsidRPr="009352A6">
        <w:rPr>
          <w:b/>
        </w:rPr>
        <w:t>организации  ритуальных  услуг Инсарскому  муниципальному  району</w:t>
      </w:r>
    </w:p>
    <w:p w:rsidR="009352A6" w:rsidRPr="009352A6" w:rsidRDefault="009352A6" w:rsidP="009352A6">
      <w:pPr>
        <w:ind w:firstLine="720"/>
        <w:jc w:val="center"/>
        <w:outlineLvl w:val="0"/>
      </w:pPr>
    </w:p>
    <w:p w:rsidR="009352A6" w:rsidRPr="009352A6" w:rsidRDefault="009352A6" w:rsidP="009352A6">
      <w:pPr>
        <w:ind w:firstLine="720"/>
        <w:jc w:val="center"/>
        <w:outlineLvl w:val="0"/>
        <w:rPr>
          <w:b/>
          <w:bCs/>
        </w:rPr>
      </w:pPr>
    </w:p>
    <w:p w:rsidR="009352A6" w:rsidRPr="009352A6" w:rsidRDefault="009352A6" w:rsidP="009352A6">
      <w:pPr>
        <w:ind w:firstLine="709"/>
        <w:jc w:val="both"/>
      </w:pPr>
      <w:r w:rsidRPr="009352A6">
        <w:t>_____________сельское поселение Инсарского муниципального района</w:t>
      </w:r>
      <w:proofErr w:type="gramStart"/>
      <w:r w:rsidRPr="009352A6">
        <w:t xml:space="preserve"> ,</w:t>
      </w:r>
      <w:proofErr w:type="gramEnd"/>
      <w:r w:rsidRPr="009352A6">
        <w:t xml:space="preserve"> именуемое в дальнейшем «Поселение», в лице _________________________________________, с одной стороны, и  Инсарский муниципальный район, именуемый в дальнейшем «Муниципальный район», в лице главы Инсарского  муниципального района Якуббаева Хариса Шамильевича, с другой стороны, руководствуясь </w:t>
      </w:r>
      <w:hyperlink r:id="rId34" w:history="1">
        <w:r w:rsidRPr="009352A6">
          <w:rPr>
            <w:rStyle w:val="af4"/>
            <w:bCs/>
            <w:color w:val="auto"/>
          </w:rPr>
          <w:t>статьей 15</w:t>
        </w:r>
      </w:hyperlink>
      <w:r w:rsidRPr="009352A6">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
    <w:p w:rsidR="009352A6" w:rsidRPr="009352A6" w:rsidRDefault="009352A6" w:rsidP="009352A6">
      <w:pPr>
        <w:ind w:firstLine="709"/>
        <w:jc w:val="both"/>
      </w:pPr>
    </w:p>
    <w:p w:rsidR="009352A6" w:rsidRPr="009352A6" w:rsidRDefault="009352A6" w:rsidP="009352A6">
      <w:pPr>
        <w:spacing w:before="108" w:after="108"/>
        <w:ind w:firstLine="709"/>
        <w:jc w:val="center"/>
        <w:outlineLvl w:val="0"/>
        <w:rPr>
          <w:b/>
          <w:bCs/>
        </w:rPr>
      </w:pPr>
      <w:bookmarkStart w:id="114" w:name="sub_1100"/>
      <w:r w:rsidRPr="009352A6">
        <w:rPr>
          <w:b/>
          <w:bCs/>
        </w:rPr>
        <w:t>1. Предмет Соглашения</w:t>
      </w:r>
      <w:bookmarkEnd w:id="114"/>
    </w:p>
    <w:p w:rsidR="009352A6" w:rsidRPr="009352A6" w:rsidRDefault="009352A6" w:rsidP="009352A6">
      <w:pPr>
        <w:jc w:val="both"/>
      </w:pPr>
      <w:bookmarkStart w:id="115" w:name="sub_1011"/>
      <w:r w:rsidRPr="009352A6">
        <w:t xml:space="preserve">1.1. Поселение передает Муниципальному району осуществление части своих полномочий </w:t>
      </w:r>
      <w:bookmarkStart w:id="116" w:name="sub_1200"/>
      <w:bookmarkEnd w:id="115"/>
      <w:r w:rsidRPr="009352A6">
        <w:t xml:space="preserve">по  </w:t>
      </w:r>
      <w:r w:rsidRPr="009352A6">
        <w:rPr>
          <w:rStyle w:val="FontStyle13"/>
          <w:b w:val="0"/>
          <w:sz w:val="24"/>
        </w:rPr>
        <w:t xml:space="preserve">вопросу </w:t>
      </w:r>
      <w:r w:rsidRPr="009352A6">
        <w:t>организации  ритуальных  услуг, а именно:</w:t>
      </w:r>
    </w:p>
    <w:p w:rsidR="009352A6" w:rsidRPr="009352A6" w:rsidRDefault="009352A6" w:rsidP="009352A6">
      <w:pPr>
        <w:jc w:val="both"/>
      </w:pPr>
      <w:r w:rsidRPr="009352A6">
        <w:tab/>
        <w:t>установление  на  территории  сельского поселения стоимости  услуг, предоставляемых  согласно  гарантированного законом  перечня  услуг  по  погребению.</w:t>
      </w:r>
    </w:p>
    <w:p w:rsidR="009352A6" w:rsidRPr="009352A6" w:rsidRDefault="009352A6" w:rsidP="009352A6">
      <w:pPr>
        <w:ind w:firstLine="708"/>
        <w:jc w:val="both"/>
        <w:rPr>
          <w:b/>
          <w:bCs/>
        </w:rPr>
      </w:pPr>
      <w:r w:rsidRPr="009352A6">
        <w:rPr>
          <w:shd w:val="clear" w:color="auto" w:fill="FFFFFF"/>
        </w:rPr>
        <w:t>.</w:t>
      </w:r>
    </w:p>
    <w:p w:rsidR="009352A6" w:rsidRPr="009352A6" w:rsidRDefault="009352A6" w:rsidP="009352A6">
      <w:pPr>
        <w:spacing w:before="108" w:after="108"/>
        <w:jc w:val="center"/>
        <w:outlineLvl w:val="0"/>
        <w:rPr>
          <w:b/>
          <w:bCs/>
        </w:rPr>
      </w:pPr>
      <w:r w:rsidRPr="009352A6">
        <w:rPr>
          <w:b/>
          <w:bCs/>
        </w:rPr>
        <w:t>2. Права и обязанности Муниципального района  при осуществлении переданных полномочий</w:t>
      </w:r>
      <w:bookmarkEnd w:id="116"/>
    </w:p>
    <w:p w:rsidR="009352A6" w:rsidRPr="009352A6" w:rsidRDefault="009352A6" w:rsidP="009352A6">
      <w:pPr>
        <w:ind w:firstLine="709"/>
        <w:jc w:val="both"/>
      </w:pPr>
      <w:bookmarkStart w:id="117" w:name="sub_1021"/>
      <w:r w:rsidRPr="009352A6">
        <w:t xml:space="preserve">2.1. Муниципальный район при осуществлении переданных полномочий имеет право </w:t>
      </w:r>
      <w:proofErr w:type="gramStart"/>
      <w:r w:rsidRPr="009352A6">
        <w:t>на</w:t>
      </w:r>
      <w:proofErr w:type="gramEnd"/>
      <w:r w:rsidRPr="009352A6">
        <w:t>:</w:t>
      </w:r>
    </w:p>
    <w:bookmarkEnd w:id="117"/>
    <w:p w:rsidR="009352A6" w:rsidRPr="009352A6" w:rsidRDefault="009352A6" w:rsidP="009352A6">
      <w:pPr>
        <w:ind w:firstLine="709"/>
        <w:jc w:val="both"/>
      </w:pPr>
      <w:r w:rsidRPr="009352A6">
        <w:t>- финансовое обеспечение переданных полномочий за счет предоставляемых бюджету Муниципального района межбюджетных трансфертов из бюджета Поселения;</w:t>
      </w:r>
    </w:p>
    <w:p w:rsidR="009352A6" w:rsidRPr="009352A6" w:rsidRDefault="009352A6" w:rsidP="009352A6">
      <w:pPr>
        <w:ind w:firstLine="709"/>
        <w:jc w:val="both"/>
      </w:pPr>
      <w:r w:rsidRPr="009352A6">
        <w:t>- получение разъяснений от Поселения по вопросам осуществления переданных полномочий;</w:t>
      </w:r>
    </w:p>
    <w:p w:rsidR="009352A6" w:rsidRPr="009352A6" w:rsidRDefault="009352A6" w:rsidP="009352A6">
      <w:pPr>
        <w:ind w:firstLine="709"/>
        <w:jc w:val="both"/>
      </w:pPr>
      <w:r w:rsidRPr="009352A6">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Муниципального района.</w:t>
      </w:r>
    </w:p>
    <w:p w:rsidR="009352A6" w:rsidRPr="009352A6" w:rsidRDefault="009352A6" w:rsidP="009352A6">
      <w:pPr>
        <w:ind w:firstLine="709"/>
        <w:jc w:val="both"/>
      </w:pPr>
      <w:bookmarkStart w:id="118" w:name="sub_1022"/>
      <w:r w:rsidRPr="009352A6">
        <w:t>2.2. Муниципальный район при осуществлении переданных полномочий обязано:</w:t>
      </w:r>
    </w:p>
    <w:bookmarkEnd w:id="118"/>
    <w:p w:rsidR="009352A6" w:rsidRPr="009352A6" w:rsidRDefault="009352A6" w:rsidP="009352A6">
      <w:pPr>
        <w:ind w:firstLine="709"/>
        <w:jc w:val="both"/>
      </w:pPr>
      <w:r w:rsidRPr="009352A6">
        <w:t>- обеспечивать эффективное и рациональное использование финансовых средств, выделенных из бюджета Поселения на осуществление переданных полномочий;</w:t>
      </w:r>
    </w:p>
    <w:p w:rsidR="009352A6" w:rsidRPr="009352A6" w:rsidRDefault="009352A6" w:rsidP="009352A6">
      <w:pPr>
        <w:ind w:firstLine="709"/>
        <w:jc w:val="both"/>
      </w:pPr>
      <w:r w:rsidRPr="009352A6">
        <w:t>- исполнять письменные предписания по устранению нарушений, допущенных по вопросам осуществления переданных полномочий;</w:t>
      </w:r>
    </w:p>
    <w:p w:rsidR="009352A6" w:rsidRPr="009352A6" w:rsidRDefault="009352A6" w:rsidP="009352A6">
      <w:pPr>
        <w:ind w:firstLine="709"/>
        <w:jc w:val="both"/>
      </w:pPr>
      <w:r w:rsidRPr="009352A6">
        <w:t>- предоставлять органам местного самоуправления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9352A6" w:rsidRPr="009352A6" w:rsidRDefault="009352A6" w:rsidP="009352A6">
      <w:pPr>
        <w:ind w:firstLine="709"/>
        <w:jc w:val="both"/>
      </w:pPr>
    </w:p>
    <w:p w:rsidR="009352A6" w:rsidRPr="009352A6" w:rsidRDefault="009352A6" w:rsidP="009352A6">
      <w:pPr>
        <w:spacing w:before="108" w:after="108"/>
        <w:jc w:val="center"/>
        <w:outlineLvl w:val="0"/>
        <w:rPr>
          <w:b/>
          <w:bCs/>
        </w:rPr>
      </w:pPr>
      <w:bookmarkStart w:id="119" w:name="sub_1300"/>
      <w:r w:rsidRPr="009352A6">
        <w:rPr>
          <w:b/>
          <w:bCs/>
        </w:rPr>
        <w:t>3. Права и обязанности Поселения при осуществлении Инсарским муниципальным районом переданных полномочий</w:t>
      </w:r>
      <w:bookmarkEnd w:id="119"/>
    </w:p>
    <w:p w:rsidR="009352A6" w:rsidRPr="009352A6" w:rsidRDefault="009352A6" w:rsidP="009352A6">
      <w:pPr>
        <w:ind w:firstLine="709"/>
        <w:jc w:val="both"/>
      </w:pPr>
      <w:bookmarkStart w:id="120" w:name="sub_1013"/>
      <w:r w:rsidRPr="009352A6">
        <w:t xml:space="preserve">3.1. Поселение при осуществлении Муниципальным районом  переданных полномочий имеет право </w:t>
      </w:r>
      <w:proofErr w:type="gramStart"/>
      <w:r w:rsidRPr="009352A6">
        <w:t>на</w:t>
      </w:r>
      <w:proofErr w:type="gramEnd"/>
      <w:r w:rsidRPr="009352A6">
        <w:t>:</w:t>
      </w:r>
    </w:p>
    <w:bookmarkEnd w:id="120"/>
    <w:p w:rsidR="009352A6" w:rsidRPr="009352A6" w:rsidRDefault="009352A6" w:rsidP="009352A6">
      <w:pPr>
        <w:ind w:firstLine="709"/>
        <w:jc w:val="both"/>
      </w:pPr>
      <w:r w:rsidRPr="009352A6">
        <w:lastRenderedPageBreak/>
        <w:t>- осуществление координации деятельности  Муниципального района по вопросам  исполнением переданных полномочий;</w:t>
      </w:r>
    </w:p>
    <w:p w:rsidR="009352A6" w:rsidRPr="009352A6" w:rsidRDefault="009352A6" w:rsidP="009352A6">
      <w:pPr>
        <w:ind w:firstLine="709"/>
        <w:jc w:val="both"/>
      </w:pPr>
      <w:r w:rsidRPr="009352A6">
        <w:t>- получение в установленном порядке от Муниципального района отчета  и иной необходимой информации об использовании финансовых средств на осуществление переданных полномочий.</w:t>
      </w:r>
    </w:p>
    <w:p w:rsidR="009352A6" w:rsidRPr="009352A6" w:rsidRDefault="009352A6" w:rsidP="009352A6">
      <w:pPr>
        <w:ind w:firstLine="709"/>
        <w:jc w:val="both"/>
      </w:pPr>
      <w:bookmarkStart w:id="121" w:name="sub_1032"/>
      <w:r w:rsidRPr="009352A6">
        <w:t>3.2. Поселение при осуществлении Муниципальным районом переданных полномочий обязано:</w:t>
      </w:r>
    </w:p>
    <w:bookmarkEnd w:id="121"/>
    <w:p w:rsidR="009352A6" w:rsidRPr="009352A6" w:rsidRDefault="009352A6" w:rsidP="009352A6">
      <w:pPr>
        <w:ind w:firstLine="709"/>
        <w:jc w:val="both"/>
      </w:pPr>
      <w:r w:rsidRPr="009352A6">
        <w:t>- обеспечить передачу Муниципальному району финансовых средств, необходимых для осуществления передаваемых полномочий;</w:t>
      </w:r>
    </w:p>
    <w:p w:rsidR="009352A6" w:rsidRPr="009352A6" w:rsidRDefault="009352A6" w:rsidP="009352A6">
      <w:pPr>
        <w:ind w:firstLine="709"/>
        <w:jc w:val="both"/>
      </w:pPr>
      <w:r w:rsidRPr="009352A6">
        <w:t xml:space="preserve">- осуществлять </w:t>
      </w:r>
      <w:proofErr w:type="gramStart"/>
      <w:r w:rsidRPr="009352A6">
        <w:t>контроль за</w:t>
      </w:r>
      <w:proofErr w:type="gramEnd"/>
      <w:r w:rsidRPr="009352A6">
        <w:t xml:space="preserve"> исполнением Муниципальным районом переданных полномочий, а также за использованием предоставленных на эти цели финансовых средств;</w:t>
      </w:r>
    </w:p>
    <w:p w:rsidR="009352A6" w:rsidRPr="009352A6" w:rsidRDefault="009352A6" w:rsidP="009352A6">
      <w:pPr>
        <w:ind w:firstLine="709"/>
        <w:jc w:val="both"/>
      </w:pPr>
      <w:r w:rsidRPr="009352A6">
        <w:t>- оказание методической помощи в организации работы по осуществлению переданных полномочий.</w:t>
      </w:r>
    </w:p>
    <w:p w:rsidR="009352A6" w:rsidRPr="009352A6" w:rsidRDefault="009352A6" w:rsidP="009352A6">
      <w:pPr>
        <w:jc w:val="both"/>
      </w:pPr>
    </w:p>
    <w:p w:rsidR="009352A6" w:rsidRPr="009352A6" w:rsidRDefault="009352A6" w:rsidP="009352A6">
      <w:pPr>
        <w:spacing w:before="108" w:after="108"/>
        <w:jc w:val="center"/>
        <w:outlineLvl w:val="0"/>
        <w:rPr>
          <w:b/>
          <w:bCs/>
        </w:rPr>
      </w:pPr>
      <w:bookmarkStart w:id="122" w:name="sub_1400"/>
      <w:r w:rsidRPr="009352A6">
        <w:rPr>
          <w:b/>
          <w:bCs/>
        </w:rPr>
        <w:t>4. Финансовые средства, необходимые для осуществления переданных полномочий</w:t>
      </w:r>
      <w:bookmarkEnd w:id="122"/>
    </w:p>
    <w:p w:rsidR="009352A6" w:rsidRPr="009352A6" w:rsidRDefault="009352A6" w:rsidP="009352A6">
      <w:pPr>
        <w:ind w:firstLine="720"/>
        <w:jc w:val="both"/>
      </w:pPr>
      <w:bookmarkStart w:id="123" w:name="sub_1041"/>
      <w:r w:rsidRPr="009352A6">
        <w:t xml:space="preserve">4.1. </w:t>
      </w:r>
      <w:bookmarkStart w:id="124" w:name="sub_1042"/>
      <w:bookmarkEnd w:id="123"/>
      <w:r w:rsidRPr="009352A6">
        <w:t xml:space="preserve">Финансовое обеспечение переданной Муниципальному району части полномочий по решению вопросов местного значения осуществляется за счет межбюджетных трансфертов из бюджета Поселения  бюджету Инсарского муниципального района в соответствии с </w:t>
      </w:r>
      <w:hyperlink r:id="rId35" w:history="1">
        <w:r w:rsidRPr="009352A6">
          <w:rPr>
            <w:rStyle w:val="af4"/>
            <w:bCs/>
            <w:color w:val="auto"/>
          </w:rPr>
          <w:t>Бюджетным кодексом</w:t>
        </w:r>
      </w:hyperlink>
      <w:r w:rsidRPr="009352A6">
        <w:t xml:space="preserve"> Российской Федерации.</w:t>
      </w:r>
    </w:p>
    <w:p w:rsidR="009352A6" w:rsidRPr="009352A6" w:rsidRDefault="009352A6" w:rsidP="009352A6">
      <w:pPr>
        <w:ind w:firstLine="720"/>
        <w:jc w:val="both"/>
      </w:pPr>
      <w:bookmarkStart w:id="125" w:name="sub_552"/>
      <w:r w:rsidRPr="009352A6">
        <w:t>4.2. Объем иных межбюджетных трансфертов, предоставляемых бюджету Муниципального района для осуществления переданных полномочий, устанавливается решением Совета депутатов Поселения о бюджете на очередной финансовый год.</w:t>
      </w:r>
    </w:p>
    <w:bookmarkEnd w:id="125"/>
    <w:p w:rsidR="009352A6" w:rsidRPr="009352A6" w:rsidRDefault="009352A6" w:rsidP="009352A6">
      <w:pPr>
        <w:ind w:firstLine="720"/>
        <w:jc w:val="both"/>
      </w:pPr>
      <w:r w:rsidRPr="009352A6">
        <w:t>Объем принимаемых иных межбюджетных трансфертов, предоставляемых бюджету Муниципального района для осуществления переданных полномочий, устанавливается решением Совета депутатов Муниципального района о бюджете на очередной финансовый год.</w:t>
      </w:r>
    </w:p>
    <w:p w:rsidR="009352A6" w:rsidRPr="009352A6" w:rsidRDefault="009352A6" w:rsidP="009352A6">
      <w:pPr>
        <w:ind w:firstLine="720"/>
        <w:jc w:val="both"/>
      </w:pPr>
      <w:bookmarkStart w:id="126" w:name="sub_553"/>
      <w:r w:rsidRPr="009352A6">
        <w:t xml:space="preserve">4.3. Расчет объема иных межбюджетных трансфертов, предоставляемых бюджету Муниципального района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для осуществления переданной части согласно </w:t>
      </w:r>
      <w:hyperlink r:id="rId36" w:anchor="sub_100#sub_100" w:history="1">
        <w:r w:rsidRPr="009352A6">
          <w:rPr>
            <w:rStyle w:val="af4"/>
            <w:bCs/>
            <w:color w:val="auto"/>
          </w:rPr>
          <w:t>приложению</w:t>
        </w:r>
      </w:hyperlink>
      <w:r w:rsidRPr="009352A6">
        <w:t xml:space="preserve"> 1 к настоящему Соглашению.</w:t>
      </w:r>
    </w:p>
    <w:p w:rsidR="009352A6" w:rsidRPr="009352A6" w:rsidRDefault="009352A6" w:rsidP="009352A6">
      <w:pPr>
        <w:ind w:firstLine="709"/>
        <w:jc w:val="both"/>
      </w:pPr>
      <w:bookmarkStart w:id="127" w:name="sub_1044"/>
      <w:bookmarkEnd w:id="124"/>
      <w:bookmarkEnd w:id="126"/>
      <w:r w:rsidRPr="009352A6">
        <w:t xml:space="preserve">4.4. Муниципальному району запрещается использование финансовых средств, полученных на осуществление указанных в </w:t>
      </w:r>
      <w:hyperlink r:id="rId37" w:anchor="sub_1100#sub_1100" w:history="1">
        <w:r w:rsidRPr="009352A6">
          <w:rPr>
            <w:rStyle w:val="af4"/>
            <w:bCs/>
            <w:color w:val="auto"/>
          </w:rPr>
          <w:t>разделе 1</w:t>
        </w:r>
      </w:hyperlink>
      <w:r w:rsidRPr="009352A6">
        <w:t xml:space="preserve"> настоящего Соглашения полномочий на иные цели.</w:t>
      </w:r>
    </w:p>
    <w:p w:rsidR="009352A6" w:rsidRPr="009352A6" w:rsidRDefault="009352A6" w:rsidP="009352A6">
      <w:pPr>
        <w:tabs>
          <w:tab w:val="left" w:pos="8610"/>
        </w:tabs>
        <w:spacing w:before="240"/>
        <w:jc w:val="center"/>
        <w:rPr>
          <w:b/>
        </w:rPr>
      </w:pPr>
      <w:r w:rsidRPr="009352A6">
        <w:rPr>
          <w:b/>
        </w:rPr>
        <w:t>5. Порядок передачи и использования материальных ресурсов</w:t>
      </w:r>
    </w:p>
    <w:bookmarkEnd w:id="127"/>
    <w:p w:rsidR="009352A6" w:rsidRPr="009352A6" w:rsidRDefault="009352A6" w:rsidP="009352A6">
      <w:pPr>
        <w:shd w:val="clear" w:color="auto" w:fill="FFFFFF"/>
        <w:ind w:firstLine="709"/>
        <w:jc w:val="both"/>
      </w:pPr>
      <w:r w:rsidRPr="009352A6">
        <w:t>5.1. Для осуществления переданных полномочий органам местного самоуправления Муниципального района в случае необходимости в пользование передается имущество по договору безвозмездного пользования.</w:t>
      </w:r>
    </w:p>
    <w:p w:rsidR="009352A6" w:rsidRPr="009352A6" w:rsidRDefault="009352A6" w:rsidP="009352A6">
      <w:pPr>
        <w:shd w:val="clear" w:color="auto" w:fill="FFFFFF"/>
        <w:ind w:firstLine="709"/>
        <w:jc w:val="both"/>
      </w:pPr>
      <w:r w:rsidRPr="009352A6">
        <w:t>5.2. Органам местного самоуправления Муниципального района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9352A6" w:rsidRPr="009352A6" w:rsidRDefault="009352A6" w:rsidP="009352A6">
      <w:pPr>
        <w:ind w:firstLine="709"/>
        <w:jc w:val="both"/>
      </w:pPr>
    </w:p>
    <w:p w:rsidR="009352A6" w:rsidRPr="009352A6" w:rsidRDefault="009352A6" w:rsidP="009352A6">
      <w:pPr>
        <w:spacing w:before="108" w:after="108"/>
        <w:jc w:val="center"/>
        <w:outlineLvl w:val="0"/>
        <w:rPr>
          <w:b/>
          <w:bCs/>
        </w:rPr>
      </w:pPr>
      <w:bookmarkStart w:id="128" w:name="sub_661"/>
      <w:r w:rsidRPr="009352A6">
        <w:rPr>
          <w:b/>
          <w:bCs/>
        </w:rPr>
        <w:t xml:space="preserve">6. </w:t>
      </w:r>
      <w:bookmarkEnd w:id="128"/>
      <w:r w:rsidRPr="009352A6">
        <w:rPr>
          <w:b/>
          <w:bCs/>
        </w:rPr>
        <w:t>Порядок осуществления Поселением контроля над осуществлением переданных полномочий</w:t>
      </w:r>
    </w:p>
    <w:p w:rsidR="009352A6" w:rsidRPr="009352A6" w:rsidRDefault="009352A6" w:rsidP="009352A6">
      <w:pPr>
        <w:ind w:firstLine="709"/>
        <w:jc w:val="both"/>
      </w:pPr>
      <w:r w:rsidRPr="009352A6">
        <w:t>6.1. Контроль над использованием Муниципальным районом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Поселения.</w:t>
      </w:r>
    </w:p>
    <w:p w:rsidR="009352A6" w:rsidRPr="009352A6" w:rsidRDefault="009352A6" w:rsidP="009352A6">
      <w:pPr>
        <w:ind w:firstLine="708"/>
        <w:jc w:val="both"/>
      </w:pPr>
      <w:r w:rsidRPr="009352A6">
        <w:t>6.2. Контроль над исполнением переданных Муниципальному району полномочий осуществляется в формах, определенных действующим законодательством.</w:t>
      </w:r>
    </w:p>
    <w:p w:rsidR="009352A6" w:rsidRPr="009352A6" w:rsidRDefault="009352A6" w:rsidP="009352A6">
      <w:pPr>
        <w:spacing w:before="108" w:after="108"/>
        <w:jc w:val="center"/>
        <w:outlineLvl w:val="0"/>
        <w:rPr>
          <w:b/>
          <w:bCs/>
        </w:rPr>
      </w:pPr>
      <w:r w:rsidRPr="009352A6">
        <w:rPr>
          <w:b/>
          <w:bCs/>
        </w:rPr>
        <w:t>7. Срок действия Соглашения</w:t>
      </w:r>
    </w:p>
    <w:p w:rsidR="009352A6" w:rsidRPr="009352A6" w:rsidRDefault="009352A6" w:rsidP="009352A6">
      <w:pPr>
        <w:jc w:val="both"/>
      </w:pPr>
      <w:bookmarkStart w:id="129" w:name="sub_331"/>
      <w:bookmarkStart w:id="130" w:name="sub_332"/>
      <w:r w:rsidRPr="009352A6">
        <w:t xml:space="preserve">          7.1 Настоящее Соглашение заключено сроком до  31.12.2026года  (</w:t>
      </w:r>
      <w:r w:rsidRPr="009352A6">
        <w:rPr>
          <w:shd w:val="clear" w:color="auto" w:fill="FFFFFF"/>
        </w:rPr>
        <w:t>с возможной пролонгацией на каждый последующий год</w:t>
      </w:r>
      <w:r w:rsidRPr="009352A6">
        <w:t>).</w:t>
      </w:r>
    </w:p>
    <w:p w:rsidR="009352A6" w:rsidRPr="009352A6" w:rsidRDefault="009352A6" w:rsidP="009352A6"/>
    <w:bookmarkEnd w:id="129"/>
    <w:p w:rsidR="009352A6" w:rsidRPr="009352A6" w:rsidRDefault="009352A6" w:rsidP="009352A6">
      <w:pPr>
        <w:ind w:firstLine="720"/>
        <w:jc w:val="both"/>
        <w:rPr>
          <w:sz w:val="22"/>
          <w:szCs w:val="22"/>
        </w:rPr>
      </w:pPr>
      <w:r w:rsidRPr="009352A6">
        <w:rPr>
          <w:sz w:val="22"/>
          <w:szCs w:val="22"/>
        </w:rPr>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38" w:anchor="sub_331#sub_331" w:history="1">
        <w:r w:rsidRPr="009352A6">
          <w:rPr>
            <w:rStyle w:val="af4"/>
            <w:bCs/>
            <w:color w:val="auto"/>
            <w:sz w:val="22"/>
            <w:szCs w:val="22"/>
          </w:rPr>
          <w:t>пунктом 7.1</w:t>
        </w:r>
      </w:hyperlink>
      <w:r w:rsidRPr="009352A6">
        <w:rPr>
          <w:sz w:val="22"/>
          <w:szCs w:val="22"/>
        </w:rPr>
        <w:t xml:space="preserve"> Соглашения.</w:t>
      </w:r>
    </w:p>
    <w:p w:rsidR="009352A6" w:rsidRPr="009352A6" w:rsidRDefault="009352A6" w:rsidP="009352A6">
      <w:pPr>
        <w:spacing w:before="108" w:after="108"/>
        <w:jc w:val="center"/>
        <w:outlineLvl w:val="0"/>
        <w:rPr>
          <w:b/>
          <w:bCs/>
          <w:sz w:val="22"/>
          <w:szCs w:val="22"/>
        </w:rPr>
      </w:pPr>
      <w:bookmarkStart w:id="131" w:name="sub_1500"/>
      <w:bookmarkEnd w:id="130"/>
      <w:r w:rsidRPr="009352A6">
        <w:rPr>
          <w:b/>
          <w:bCs/>
          <w:sz w:val="22"/>
          <w:szCs w:val="22"/>
        </w:rPr>
        <w:t>8. Основания и порядок прекращения действий Соглашения</w:t>
      </w:r>
    </w:p>
    <w:p w:rsidR="009352A6" w:rsidRPr="009352A6" w:rsidRDefault="009352A6" w:rsidP="009352A6">
      <w:pPr>
        <w:ind w:firstLine="720"/>
        <w:jc w:val="both"/>
        <w:rPr>
          <w:sz w:val="22"/>
          <w:szCs w:val="22"/>
        </w:rPr>
      </w:pPr>
      <w:r w:rsidRPr="009352A6">
        <w:rPr>
          <w:sz w:val="22"/>
          <w:szCs w:val="22"/>
        </w:rPr>
        <w:t>8.1. Настоящее Соглашение может быть прекращено досрочно:</w:t>
      </w:r>
    </w:p>
    <w:p w:rsidR="009352A6" w:rsidRPr="009352A6" w:rsidRDefault="009352A6" w:rsidP="009352A6">
      <w:pPr>
        <w:ind w:firstLine="720"/>
        <w:jc w:val="both"/>
        <w:rPr>
          <w:sz w:val="22"/>
          <w:szCs w:val="22"/>
        </w:rPr>
      </w:pPr>
      <w:r w:rsidRPr="009352A6">
        <w:rPr>
          <w:sz w:val="22"/>
          <w:szCs w:val="22"/>
        </w:rPr>
        <w:t>1) по соглашению сторон;</w:t>
      </w:r>
    </w:p>
    <w:p w:rsidR="009352A6" w:rsidRPr="009352A6" w:rsidRDefault="009352A6" w:rsidP="009352A6">
      <w:pPr>
        <w:ind w:firstLine="720"/>
        <w:jc w:val="both"/>
        <w:rPr>
          <w:sz w:val="22"/>
          <w:szCs w:val="22"/>
        </w:rPr>
      </w:pPr>
      <w:r w:rsidRPr="009352A6">
        <w:rPr>
          <w:sz w:val="22"/>
          <w:szCs w:val="22"/>
        </w:rPr>
        <w:t>2) в случае неисполнения или ненадлежащего исполнения одной из сторон своих обязательств.</w:t>
      </w:r>
    </w:p>
    <w:p w:rsidR="009352A6" w:rsidRPr="009352A6" w:rsidRDefault="009352A6" w:rsidP="009352A6">
      <w:pPr>
        <w:ind w:firstLine="720"/>
        <w:jc w:val="both"/>
        <w:rPr>
          <w:sz w:val="22"/>
          <w:szCs w:val="22"/>
        </w:rPr>
      </w:pPr>
      <w:r w:rsidRPr="009352A6">
        <w:rPr>
          <w:sz w:val="22"/>
          <w:szCs w:val="22"/>
        </w:rPr>
        <w:t>8.2. Прекращение осуществления Муниципальным районом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9352A6" w:rsidRPr="009352A6" w:rsidRDefault="009352A6" w:rsidP="009352A6">
      <w:pPr>
        <w:spacing w:before="108" w:after="108"/>
        <w:ind w:firstLine="709"/>
        <w:jc w:val="center"/>
        <w:outlineLvl w:val="0"/>
        <w:rPr>
          <w:b/>
          <w:bCs/>
          <w:sz w:val="22"/>
          <w:szCs w:val="22"/>
        </w:rPr>
      </w:pPr>
      <w:r w:rsidRPr="009352A6">
        <w:rPr>
          <w:b/>
          <w:bCs/>
          <w:sz w:val="22"/>
          <w:szCs w:val="22"/>
        </w:rPr>
        <w:t>9. Порядок предоставления отчетности об осуществлении части переданных полномочий</w:t>
      </w:r>
    </w:p>
    <w:p w:rsidR="009352A6" w:rsidRPr="009352A6" w:rsidRDefault="009352A6" w:rsidP="009352A6">
      <w:pPr>
        <w:ind w:firstLine="708"/>
        <w:jc w:val="both"/>
        <w:rPr>
          <w:sz w:val="22"/>
          <w:szCs w:val="22"/>
        </w:rPr>
      </w:pPr>
      <w:bookmarkStart w:id="132" w:name="sub_1051"/>
      <w:bookmarkEnd w:id="131"/>
      <w:r w:rsidRPr="009352A6">
        <w:rPr>
          <w:sz w:val="22"/>
          <w:szCs w:val="22"/>
        </w:rPr>
        <w:t>9.1. Муниципальный район ежеквартально, не позднее 15 </w:t>
      </w:r>
      <w:proofErr w:type="gramStart"/>
      <w:r w:rsidRPr="009352A6">
        <w:rPr>
          <w:sz w:val="22"/>
          <w:szCs w:val="22"/>
        </w:rPr>
        <w:t>числа месяца,  следующего за отчетным кварталом  представляет</w:t>
      </w:r>
      <w:proofErr w:type="gramEnd"/>
      <w:r w:rsidRPr="009352A6">
        <w:rPr>
          <w:sz w:val="22"/>
          <w:szCs w:val="22"/>
        </w:rPr>
        <w:t xml:space="preserve"> Поселению отчетность об использовании выделенных финансовых средств на осуществление указанных в </w:t>
      </w:r>
      <w:hyperlink r:id="rId39" w:anchor="sub_1100#sub_1100" w:history="1">
        <w:r w:rsidRPr="009352A6">
          <w:rPr>
            <w:rStyle w:val="af4"/>
            <w:bCs/>
            <w:color w:val="auto"/>
            <w:sz w:val="22"/>
            <w:szCs w:val="22"/>
          </w:rPr>
          <w:t>разделе 1</w:t>
        </w:r>
      </w:hyperlink>
      <w:r w:rsidRPr="009352A6">
        <w:rPr>
          <w:sz w:val="22"/>
          <w:szCs w:val="22"/>
        </w:rPr>
        <w:t xml:space="preserve"> настоящего Соглашения полномочий, по форме согласно приложению 2.</w:t>
      </w:r>
    </w:p>
    <w:bookmarkEnd w:id="132"/>
    <w:p w:rsidR="009352A6" w:rsidRPr="009352A6" w:rsidRDefault="009352A6" w:rsidP="009352A6">
      <w:pPr>
        <w:ind w:firstLine="709"/>
        <w:jc w:val="center"/>
        <w:rPr>
          <w:b/>
          <w:sz w:val="22"/>
          <w:szCs w:val="22"/>
        </w:rPr>
      </w:pPr>
      <w:r w:rsidRPr="009352A6">
        <w:rPr>
          <w:b/>
          <w:sz w:val="22"/>
          <w:szCs w:val="22"/>
        </w:rPr>
        <w:t>10. Финансовые санкции за неисполнение Соглашения</w:t>
      </w:r>
    </w:p>
    <w:p w:rsidR="009352A6" w:rsidRPr="009352A6" w:rsidRDefault="009352A6" w:rsidP="009352A6">
      <w:pPr>
        <w:ind w:firstLine="720"/>
        <w:jc w:val="both"/>
        <w:rPr>
          <w:sz w:val="22"/>
          <w:szCs w:val="22"/>
        </w:rPr>
      </w:pPr>
      <w:bookmarkStart w:id="133" w:name="sub_554"/>
      <w:r w:rsidRPr="009352A6">
        <w:rPr>
          <w:sz w:val="22"/>
          <w:szCs w:val="22"/>
        </w:rPr>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9352A6" w:rsidRPr="009352A6" w:rsidRDefault="009352A6" w:rsidP="009352A6">
      <w:pPr>
        <w:ind w:firstLine="720"/>
        <w:jc w:val="both"/>
        <w:rPr>
          <w:sz w:val="22"/>
          <w:szCs w:val="22"/>
        </w:rPr>
      </w:pPr>
      <w:bookmarkStart w:id="134" w:name="sub_555"/>
      <w:bookmarkEnd w:id="133"/>
      <w:r w:rsidRPr="009352A6">
        <w:rPr>
          <w:sz w:val="22"/>
          <w:szCs w:val="22"/>
        </w:rPr>
        <w:t xml:space="preserve">10.2.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 </w:t>
      </w:r>
      <w:proofErr w:type="gramStart"/>
      <w:r w:rsidRPr="009352A6">
        <w:rPr>
          <w:sz w:val="22"/>
          <w:szCs w:val="22"/>
        </w:rP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roofErr w:type="gramEnd"/>
    </w:p>
    <w:p w:rsidR="009352A6" w:rsidRPr="009352A6" w:rsidRDefault="009352A6" w:rsidP="009352A6">
      <w:pPr>
        <w:ind w:firstLine="720"/>
        <w:jc w:val="both"/>
        <w:rPr>
          <w:sz w:val="22"/>
          <w:szCs w:val="22"/>
        </w:rPr>
      </w:pPr>
      <w:bookmarkStart w:id="135" w:name="sub_556"/>
      <w:bookmarkEnd w:id="134"/>
      <w:r w:rsidRPr="009352A6">
        <w:rPr>
          <w:sz w:val="22"/>
          <w:szCs w:val="22"/>
        </w:rPr>
        <w:t>10.3.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9352A6" w:rsidRPr="009352A6" w:rsidRDefault="009352A6" w:rsidP="009352A6">
      <w:pPr>
        <w:ind w:firstLine="720"/>
        <w:jc w:val="both"/>
        <w:rPr>
          <w:sz w:val="22"/>
          <w:szCs w:val="22"/>
        </w:rPr>
      </w:pPr>
      <w:bookmarkStart w:id="136" w:name="sub_557"/>
      <w:bookmarkEnd w:id="135"/>
      <w:r w:rsidRPr="009352A6">
        <w:rPr>
          <w:sz w:val="22"/>
          <w:szCs w:val="22"/>
        </w:rPr>
        <w:t>10.4.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 Муниципальный район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bookmarkEnd w:id="136"/>
    <w:p w:rsidR="009352A6" w:rsidRPr="009352A6" w:rsidRDefault="009352A6" w:rsidP="009352A6">
      <w:pPr>
        <w:spacing w:before="240"/>
        <w:ind w:firstLine="709"/>
        <w:jc w:val="center"/>
        <w:rPr>
          <w:b/>
          <w:sz w:val="22"/>
          <w:szCs w:val="22"/>
        </w:rPr>
      </w:pPr>
      <w:r w:rsidRPr="009352A6">
        <w:rPr>
          <w:b/>
          <w:sz w:val="22"/>
          <w:szCs w:val="22"/>
        </w:rPr>
        <w:t>11. Порядок внесения изменений в Соглашение</w:t>
      </w:r>
    </w:p>
    <w:p w:rsidR="009352A6" w:rsidRPr="009352A6" w:rsidRDefault="009352A6" w:rsidP="009352A6">
      <w:pPr>
        <w:ind w:firstLine="709"/>
        <w:jc w:val="both"/>
        <w:rPr>
          <w:sz w:val="22"/>
          <w:szCs w:val="22"/>
        </w:rPr>
      </w:pPr>
      <w:bookmarkStart w:id="137" w:name="sub_1700"/>
      <w:r w:rsidRPr="009352A6">
        <w:rPr>
          <w:sz w:val="22"/>
          <w:szCs w:val="22"/>
        </w:rPr>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9352A6" w:rsidRPr="009352A6" w:rsidRDefault="009352A6" w:rsidP="009352A6">
      <w:pPr>
        <w:spacing w:before="108" w:after="108"/>
        <w:jc w:val="center"/>
        <w:outlineLvl w:val="0"/>
        <w:rPr>
          <w:b/>
          <w:bCs/>
          <w:sz w:val="22"/>
          <w:szCs w:val="22"/>
        </w:rPr>
      </w:pPr>
      <w:bookmarkStart w:id="138" w:name="sub_1800"/>
      <w:bookmarkEnd w:id="137"/>
      <w:r w:rsidRPr="009352A6">
        <w:rPr>
          <w:b/>
          <w:bCs/>
          <w:sz w:val="22"/>
          <w:szCs w:val="22"/>
        </w:rPr>
        <w:t>12. Заключительные положения</w:t>
      </w:r>
    </w:p>
    <w:p w:rsidR="009352A6" w:rsidRPr="009352A6" w:rsidRDefault="009352A6" w:rsidP="009352A6">
      <w:pPr>
        <w:ind w:firstLine="720"/>
        <w:jc w:val="both"/>
        <w:rPr>
          <w:sz w:val="22"/>
          <w:szCs w:val="22"/>
        </w:rPr>
      </w:pPr>
      <w:bookmarkStart w:id="139" w:name="sub_882"/>
      <w:bookmarkEnd w:id="138"/>
      <w:r w:rsidRPr="009352A6">
        <w:rPr>
          <w:sz w:val="22"/>
          <w:szCs w:val="22"/>
        </w:rPr>
        <w:t>12.1. Настоящее Соглашение составлено в двух экземплярах, имеющих равную юридическую силу, по одному для каждой из сторон.</w:t>
      </w:r>
    </w:p>
    <w:bookmarkEnd w:id="139"/>
    <w:p w:rsidR="009352A6" w:rsidRPr="009352A6" w:rsidRDefault="009352A6" w:rsidP="009352A6">
      <w:pPr>
        <w:ind w:firstLine="720"/>
        <w:jc w:val="both"/>
        <w:rPr>
          <w:sz w:val="22"/>
          <w:szCs w:val="22"/>
        </w:rPr>
      </w:pPr>
      <w:r w:rsidRPr="009352A6">
        <w:rPr>
          <w:sz w:val="22"/>
          <w:szCs w:val="22"/>
        </w:rPr>
        <w:t>12.2.Соглашение вступает в законную силу со дня его официального опубликования.</w:t>
      </w:r>
    </w:p>
    <w:p w:rsidR="009352A6" w:rsidRPr="009352A6" w:rsidRDefault="009352A6" w:rsidP="009352A6">
      <w:pPr>
        <w:spacing w:before="108" w:after="108"/>
        <w:ind w:firstLine="709"/>
        <w:jc w:val="center"/>
        <w:outlineLvl w:val="0"/>
        <w:rPr>
          <w:b/>
          <w:bCs/>
          <w:sz w:val="22"/>
          <w:szCs w:val="22"/>
        </w:rPr>
      </w:pPr>
      <w:r w:rsidRPr="009352A6">
        <w:rPr>
          <w:b/>
          <w:bCs/>
          <w:sz w:val="22"/>
          <w:szCs w:val="22"/>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9352A6" w:rsidRPr="009352A6" w:rsidTr="009352A6">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9352A6" w:rsidRPr="009352A6" w:rsidRDefault="009352A6" w:rsidP="009352A6">
            <w:pPr>
              <w:ind w:firstLine="34"/>
            </w:pPr>
            <w:r w:rsidRPr="009352A6">
              <w:rPr>
                <w:sz w:val="22"/>
                <w:szCs w:val="22"/>
              </w:rPr>
              <w:t>Глава  Инсарского</w:t>
            </w:r>
          </w:p>
          <w:p w:rsidR="009352A6" w:rsidRPr="009352A6" w:rsidRDefault="009352A6" w:rsidP="009352A6">
            <w:pPr>
              <w:ind w:firstLine="34"/>
            </w:pPr>
            <w:r w:rsidRPr="009352A6">
              <w:rPr>
                <w:sz w:val="22"/>
                <w:szCs w:val="22"/>
              </w:rPr>
              <w:t>муниципального района</w:t>
            </w:r>
          </w:p>
          <w:p w:rsidR="009352A6" w:rsidRPr="009352A6" w:rsidRDefault="009352A6" w:rsidP="009352A6">
            <w:pPr>
              <w:ind w:firstLine="34"/>
            </w:pPr>
          </w:p>
          <w:p w:rsidR="009352A6" w:rsidRPr="009352A6" w:rsidRDefault="009352A6" w:rsidP="009352A6">
            <w:pPr>
              <w:ind w:firstLine="34"/>
            </w:pPr>
            <w:r w:rsidRPr="009352A6">
              <w:rPr>
                <w:sz w:val="22"/>
                <w:szCs w:val="22"/>
              </w:rPr>
              <w:t>_________________Х. Ш. Якуббаев</w:t>
            </w:r>
          </w:p>
          <w:p w:rsidR="009352A6" w:rsidRPr="009352A6" w:rsidRDefault="009352A6" w:rsidP="009352A6">
            <w:pPr>
              <w:ind w:firstLine="34"/>
            </w:pPr>
          </w:p>
          <w:p w:rsidR="009352A6" w:rsidRPr="009352A6" w:rsidRDefault="009352A6" w:rsidP="009352A6">
            <w:pPr>
              <w:ind w:firstLine="34"/>
            </w:pPr>
            <w:r w:rsidRPr="009352A6">
              <w:rPr>
                <w:sz w:val="22"/>
                <w:szCs w:val="22"/>
              </w:rPr>
              <w:t>____________________2023 года</w:t>
            </w:r>
          </w:p>
          <w:p w:rsidR="009352A6" w:rsidRPr="009352A6" w:rsidRDefault="009352A6" w:rsidP="009352A6">
            <w:pPr>
              <w:ind w:firstLine="34"/>
            </w:pPr>
          </w:p>
        </w:tc>
        <w:tc>
          <w:tcPr>
            <w:tcW w:w="5247" w:type="dxa"/>
            <w:tcBorders>
              <w:top w:val="single" w:sz="4" w:space="0" w:color="auto"/>
              <w:left w:val="single" w:sz="4" w:space="0" w:color="auto"/>
              <w:bottom w:val="single" w:sz="4" w:space="0" w:color="auto"/>
              <w:right w:val="single" w:sz="4" w:space="0" w:color="auto"/>
            </w:tcBorders>
          </w:tcPr>
          <w:p w:rsidR="009352A6" w:rsidRPr="009352A6" w:rsidRDefault="009352A6" w:rsidP="009352A6">
            <w:pPr>
              <w:ind w:firstLine="720"/>
              <w:jc w:val="both"/>
            </w:pPr>
          </w:p>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 w:rsidR="009352A6" w:rsidRPr="009352A6" w:rsidRDefault="009352A6" w:rsidP="009352A6">
            <w:pPr>
              <w:ind w:firstLine="34"/>
            </w:pPr>
            <w:r w:rsidRPr="009352A6">
              <w:rPr>
                <w:sz w:val="22"/>
                <w:szCs w:val="22"/>
              </w:rPr>
              <w:t>____________________2023 года</w:t>
            </w:r>
          </w:p>
          <w:p w:rsidR="009352A6" w:rsidRPr="009352A6" w:rsidRDefault="009352A6" w:rsidP="009352A6"/>
        </w:tc>
      </w:tr>
      <w:tr w:rsidR="009352A6" w:rsidRPr="009352A6" w:rsidTr="00935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9352A6" w:rsidRPr="009352A6" w:rsidRDefault="009352A6" w:rsidP="009352A6">
            <w:pPr>
              <w:jc w:val="both"/>
            </w:pPr>
            <w:bookmarkStart w:id="140" w:name="sub_100"/>
            <w:bookmarkEnd w:id="140"/>
          </w:p>
        </w:tc>
        <w:tc>
          <w:tcPr>
            <w:tcW w:w="5528" w:type="dxa"/>
            <w:gridSpan w:val="2"/>
          </w:tcPr>
          <w:p w:rsidR="009352A6" w:rsidRPr="009352A6" w:rsidRDefault="009352A6" w:rsidP="009352A6">
            <w:pPr>
              <w:ind w:firstLine="709"/>
              <w:jc w:val="center"/>
              <w:outlineLvl w:val="0"/>
            </w:pPr>
          </w:p>
          <w:p w:rsidR="009352A6" w:rsidRPr="009352A6" w:rsidRDefault="009352A6" w:rsidP="009352A6">
            <w:pPr>
              <w:outlineLvl w:val="0"/>
            </w:pPr>
          </w:p>
          <w:p w:rsidR="009352A6" w:rsidRPr="009352A6" w:rsidRDefault="009352A6" w:rsidP="009352A6">
            <w:pPr>
              <w:ind w:firstLine="709"/>
              <w:jc w:val="center"/>
              <w:outlineLvl w:val="0"/>
            </w:pPr>
          </w:p>
          <w:p w:rsidR="009352A6" w:rsidRPr="009352A6" w:rsidRDefault="009352A6" w:rsidP="009352A6">
            <w:pPr>
              <w:ind w:firstLine="709"/>
              <w:jc w:val="right"/>
              <w:outlineLvl w:val="0"/>
            </w:pPr>
            <w:r w:rsidRPr="009352A6">
              <w:rPr>
                <w:sz w:val="22"/>
                <w:szCs w:val="22"/>
              </w:rPr>
              <w:t xml:space="preserve">Приложение №1  </w:t>
            </w:r>
          </w:p>
          <w:p w:rsidR="009352A6" w:rsidRPr="009352A6" w:rsidRDefault="009352A6" w:rsidP="009352A6">
            <w:pPr>
              <w:ind w:firstLine="720"/>
              <w:jc w:val="right"/>
              <w:outlineLvl w:val="0"/>
            </w:pPr>
            <w:r w:rsidRPr="009352A6">
              <w:rPr>
                <w:sz w:val="22"/>
                <w:szCs w:val="22"/>
              </w:rPr>
              <w:t xml:space="preserve">к  </w:t>
            </w:r>
            <w:r w:rsidRPr="009352A6">
              <w:rPr>
                <w:bCs/>
                <w:sz w:val="22"/>
                <w:szCs w:val="22"/>
              </w:rPr>
              <w:t xml:space="preserve">Соглашению </w:t>
            </w:r>
            <w:r w:rsidRPr="009352A6">
              <w:rPr>
                <w:sz w:val="22"/>
                <w:szCs w:val="22"/>
              </w:rPr>
              <w:t>о передаче части полномочий сельского поселения Инсарского муниципального района по</w:t>
            </w:r>
            <w:r w:rsidRPr="009352A6">
              <w:rPr>
                <w:sz w:val="22"/>
                <w:szCs w:val="22"/>
                <w:shd w:val="clear" w:color="auto" w:fill="FFFFFF"/>
              </w:rPr>
              <w:t xml:space="preserve"> </w:t>
            </w:r>
            <w:r w:rsidRPr="009352A6">
              <w:rPr>
                <w:rStyle w:val="FontStyle13"/>
                <w:b w:val="0"/>
                <w:sz w:val="22"/>
                <w:szCs w:val="22"/>
              </w:rPr>
              <w:t>вопросу</w:t>
            </w:r>
            <w:r w:rsidRPr="009352A6">
              <w:rPr>
                <w:rStyle w:val="FontStyle13"/>
                <w:sz w:val="22"/>
                <w:szCs w:val="22"/>
              </w:rPr>
              <w:t xml:space="preserve"> </w:t>
            </w:r>
            <w:r w:rsidRPr="009352A6">
              <w:rPr>
                <w:sz w:val="22"/>
                <w:szCs w:val="22"/>
              </w:rPr>
              <w:t>организации  ритуальных  услуг Инсарскому  муниципальному  району</w:t>
            </w:r>
          </w:p>
          <w:p w:rsidR="009352A6" w:rsidRPr="009352A6" w:rsidRDefault="009352A6" w:rsidP="009352A6">
            <w:pPr>
              <w:ind w:firstLine="709"/>
              <w:jc w:val="both"/>
              <w:outlineLvl w:val="0"/>
            </w:pPr>
          </w:p>
          <w:p w:rsidR="009352A6" w:rsidRPr="009352A6" w:rsidRDefault="009352A6" w:rsidP="009352A6">
            <w:pPr>
              <w:ind w:firstLine="709"/>
              <w:jc w:val="center"/>
              <w:rPr>
                <w:bCs/>
              </w:rPr>
            </w:pPr>
          </w:p>
          <w:p w:rsidR="009352A6" w:rsidRPr="009352A6" w:rsidRDefault="009352A6" w:rsidP="009352A6">
            <w:pPr>
              <w:jc w:val="right"/>
            </w:pPr>
          </w:p>
        </w:tc>
      </w:tr>
    </w:tbl>
    <w:p w:rsidR="009352A6" w:rsidRPr="009352A6" w:rsidRDefault="009352A6" w:rsidP="009352A6">
      <w:pPr>
        <w:ind w:firstLine="709"/>
        <w:jc w:val="center"/>
        <w:outlineLvl w:val="0"/>
        <w:rPr>
          <w:b/>
        </w:rPr>
      </w:pPr>
      <w:r w:rsidRPr="009352A6">
        <w:rPr>
          <w:b/>
          <w:bCs/>
        </w:rPr>
        <w:lastRenderedPageBreak/>
        <w:t xml:space="preserve">Методика расчета объема иных межбюджетных трансфертов, предоставляемых Муниципальному району для осуществления переданной части полномочий </w:t>
      </w:r>
      <w:r w:rsidRPr="009352A6">
        <w:rPr>
          <w:b/>
        </w:rPr>
        <w:t>Поселения по</w:t>
      </w:r>
      <w:r w:rsidRPr="009352A6">
        <w:rPr>
          <w:b/>
          <w:shd w:val="clear" w:color="auto" w:fill="FFFFFF"/>
        </w:rPr>
        <w:t xml:space="preserve"> </w:t>
      </w:r>
      <w:r w:rsidRPr="009352A6">
        <w:rPr>
          <w:rStyle w:val="FontStyle13"/>
          <w:sz w:val="24"/>
        </w:rPr>
        <w:t>вопросу</w:t>
      </w:r>
      <w:r w:rsidRPr="009352A6">
        <w:rPr>
          <w:rStyle w:val="FontStyle13"/>
          <w:b w:val="0"/>
          <w:sz w:val="24"/>
        </w:rPr>
        <w:t xml:space="preserve"> </w:t>
      </w:r>
      <w:r w:rsidRPr="009352A6">
        <w:rPr>
          <w:b/>
        </w:rPr>
        <w:t>организации  ритуальных  услуг</w:t>
      </w:r>
    </w:p>
    <w:p w:rsidR="009352A6" w:rsidRPr="009352A6" w:rsidRDefault="009352A6" w:rsidP="009352A6">
      <w:pPr>
        <w:ind w:firstLine="709"/>
        <w:jc w:val="center"/>
        <w:outlineLvl w:val="0"/>
      </w:pPr>
    </w:p>
    <w:p w:rsidR="009352A6" w:rsidRPr="009352A6" w:rsidRDefault="009352A6" w:rsidP="009352A6">
      <w:pPr>
        <w:ind w:firstLine="709"/>
        <w:jc w:val="center"/>
        <w:outlineLvl w:val="0"/>
        <w:rPr>
          <w:b/>
          <w:bCs/>
        </w:rPr>
      </w:pPr>
    </w:p>
    <w:p w:rsidR="009352A6" w:rsidRPr="009352A6" w:rsidRDefault="009352A6" w:rsidP="009352A6">
      <w:pPr>
        <w:ind w:firstLine="709"/>
        <w:jc w:val="both"/>
        <w:outlineLvl w:val="0"/>
      </w:pPr>
      <w:r w:rsidRPr="009352A6">
        <w:t xml:space="preserve">Методика расчета норматива </w:t>
      </w:r>
      <w:proofErr w:type="gramStart"/>
      <w:r w:rsidRPr="009352A6">
        <w:t>для определения общего объема межбюджетных трансфертов на осуществление части полномочий Поселения по</w:t>
      </w:r>
      <w:r w:rsidRPr="009352A6">
        <w:rPr>
          <w:shd w:val="clear" w:color="auto" w:fill="FFFFFF"/>
        </w:rPr>
        <w:t xml:space="preserve"> </w:t>
      </w:r>
      <w:r w:rsidRPr="009352A6">
        <w:rPr>
          <w:rStyle w:val="FontStyle13"/>
          <w:b w:val="0"/>
          <w:sz w:val="24"/>
        </w:rPr>
        <w:t xml:space="preserve">вопросу </w:t>
      </w:r>
      <w:r w:rsidRPr="009352A6">
        <w:t xml:space="preserve">организации  ритуальных  услуг Муниципальному району разработана в  соответствии  с </w:t>
      </w:r>
      <w:hyperlink r:id="rId40" w:history="1">
        <w:r w:rsidRPr="009352A6">
          <w:rPr>
            <w:rStyle w:val="af4"/>
            <w:bCs/>
            <w:color w:val="auto"/>
          </w:rPr>
          <w:t>законодательством</w:t>
        </w:r>
        <w:proofErr w:type="gramEnd"/>
      </w:hyperlink>
      <w:r w:rsidRPr="009352A6">
        <w:t xml:space="preserve"> Российской Федерации.</w:t>
      </w:r>
    </w:p>
    <w:p w:rsidR="009352A6" w:rsidRPr="009352A6" w:rsidRDefault="009352A6" w:rsidP="009352A6">
      <w:pPr>
        <w:ind w:firstLine="720"/>
        <w:jc w:val="both"/>
      </w:pPr>
      <w:bookmarkStart w:id="141" w:name="sub_18001"/>
      <w:r w:rsidRPr="009352A6">
        <w:t>Норматив для определения общего объема межбюджетных трансфертов  на осуществление части переданных полномочий Поселения:</w:t>
      </w:r>
    </w:p>
    <w:bookmarkEnd w:id="141"/>
    <w:p w:rsidR="009352A6" w:rsidRPr="009352A6" w:rsidRDefault="009352A6" w:rsidP="009352A6">
      <w:pPr>
        <w:pStyle w:val="indent1"/>
        <w:shd w:val="clear" w:color="auto" w:fill="FFFFFF"/>
        <w:spacing w:before="0" w:beforeAutospacing="0" w:after="0" w:afterAutospacing="0"/>
        <w:jc w:val="center"/>
      </w:pPr>
      <w:r w:rsidRPr="009352A6">
        <w:t>S = N * R, где:</w:t>
      </w:r>
    </w:p>
    <w:p w:rsidR="009352A6" w:rsidRPr="009352A6" w:rsidRDefault="009352A6" w:rsidP="009352A6">
      <w:pPr>
        <w:pStyle w:val="s1"/>
        <w:shd w:val="clear" w:color="auto" w:fill="FFFFFF"/>
        <w:spacing w:before="0" w:beforeAutospacing="0" w:after="0" w:afterAutospacing="0"/>
        <w:jc w:val="both"/>
      </w:pPr>
      <w:r w:rsidRPr="009352A6">
        <w:t>S - размер иных межбюджетных трансфертов на осуществление переданных полномочий;</w:t>
      </w:r>
    </w:p>
    <w:p w:rsidR="009352A6" w:rsidRPr="009352A6" w:rsidRDefault="009352A6" w:rsidP="009352A6">
      <w:pPr>
        <w:pStyle w:val="s1"/>
        <w:shd w:val="clear" w:color="auto" w:fill="FFFFFF"/>
        <w:spacing w:before="0" w:beforeAutospacing="0" w:after="0" w:afterAutospacing="0"/>
        <w:jc w:val="both"/>
      </w:pPr>
      <w:r w:rsidRPr="009352A6">
        <w:t>N - количество жителей, проживающих на территории сельского поселения;</w:t>
      </w:r>
    </w:p>
    <w:p w:rsidR="009352A6" w:rsidRPr="009352A6" w:rsidRDefault="009352A6" w:rsidP="009352A6">
      <w:pPr>
        <w:pStyle w:val="s1"/>
        <w:shd w:val="clear" w:color="auto" w:fill="FFFFFF"/>
        <w:spacing w:before="0" w:beforeAutospacing="0" w:after="0" w:afterAutospacing="0"/>
        <w:jc w:val="both"/>
      </w:pPr>
      <w:r w:rsidRPr="009352A6">
        <w:t>R - норма расхода в расчете на 1 жителя.</w:t>
      </w:r>
    </w:p>
    <w:p w:rsidR="009352A6" w:rsidRPr="009352A6" w:rsidRDefault="009352A6" w:rsidP="009352A6">
      <w:pPr>
        <w:pStyle w:val="s1"/>
        <w:shd w:val="clear" w:color="auto" w:fill="FFFFFF"/>
        <w:spacing w:before="0" w:beforeAutospacing="0" w:after="0" w:afterAutospacing="0"/>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685873">
      <w:pPr>
        <w:widowControl w:val="0"/>
        <w:autoSpaceDE w:val="0"/>
        <w:autoSpaceDN w:val="0"/>
        <w:adjustRightInd w:val="0"/>
        <w:ind w:firstLine="539"/>
        <w:jc w:val="both"/>
      </w:pPr>
    </w:p>
    <w:p w:rsidR="009352A6" w:rsidRDefault="009352A6" w:rsidP="009352A6">
      <w:pPr>
        <w:widowControl w:val="0"/>
        <w:autoSpaceDE w:val="0"/>
        <w:autoSpaceDN w:val="0"/>
        <w:adjustRightInd w:val="0"/>
        <w:jc w:val="both"/>
      </w:pPr>
    </w:p>
    <w:p w:rsidR="009352A6" w:rsidRDefault="009352A6" w:rsidP="009352A6">
      <w:pPr>
        <w:widowControl w:val="0"/>
        <w:autoSpaceDE w:val="0"/>
        <w:autoSpaceDN w:val="0"/>
        <w:adjustRightInd w:val="0"/>
        <w:jc w:val="both"/>
        <w:sectPr w:rsidR="009352A6" w:rsidSect="0031301C">
          <w:pgSz w:w="11906" w:h="16838"/>
          <w:pgMar w:top="1134" w:right="567" w:bottom="1134" w:left="1134" w:header="709" w:footer="709" w:gutter="0"/>
          <w:cols w:space="708"/>
          <w:docGrid w:linePitch="360"/>
        </w:sectPr>
      </w:pPr>
    </w:p>
    <w:p w:rsidR="009352A6" w:rsidRPr="009352A6" w:rsidRDefault="009352A6" w:rsidP="009352A6">
      <w:pPr>
        <w:ind w:left="6371" w:firstLine="709"/>
        <w:jc w:val="center"/>
        <w:outlineLvl w:val="0"/>
      </w:pPr>
      <w:r w:rsidRPr="009352A6">
        <w:lastRenderedPageBreak/>
        <w:t xml:space="preserve">                               Приложение №2  </w:t>
      </w:r>
    </w:p>
    <w:p w:rsidR="009352A6" w:rsidRPr="009352A6" w:rsidRDefault="009352A6" w:rsidP="009352A6">
      <w:pPr>
        <w:ind w:left="9912" w:firstLine="12"/>
        <w:jc w:val="both"/>
        <w:outlineLvl w:val="0"/>
      </w:pPr>
      <w:r w:rsidRPr="009352A6">
        <w:t xml:space="preserve">к  </w:t>
      </w:r>
      <w:r w:rsidRPr="009352A6">
        <w:rPr>
          <w:bCs/>
        </w:rPr>
        <w:t xml:space="preserve">Соглашению </w:t>
      </w:r>
      <w:r w:rsidRPr="009352A6">
        <w:t>о передаче части полномочий сельского поселения Инсарского муниципального района по</w:t>
      </w:r>
      <w:r w:rsidRPr="009352A6">
        <w:rPr>
          <w:shd w:val="clear" w:color="auto" w:fill="FFFFFF"/>
        </w:rPr>
        <w:t xml:space="preserve"> </w:t>
      </w:r>
      <w:r w:rsidRPr="009352A6">
        <w:rPr>
          <w:rStyle w:val="FontStyle13"/>
          <w:b w:val="0"/>
          <w:sz w:val="24"/>
        </w:rPr>
        <w:t>вопросу</w:t>
      </w:r>
      <w:r w:rsidRPr="009352A6">
        <w:rPr>
          <w:rStyle w:val="FontStyle13"/>
          <w:sz w:val="24"/>
        </w:rPr>
        <w:t xml:space="preserve"> </w:t>
      </w:r>
      <w:r w:rsidRPr="009352A6">
        <w:t>организации  ритуальных  услуг</w:t>
      </w:r>
      <w:r w:rsidRPr="009352A6">
        <w:rPr>
          <w:color w:val="22272F"/>
        </w:rPr>
        <w:t xml:space="preserve"> </w:t>
      </w:r>
      <w:r w:rsidRPr="009352A6">
        <w:t>Инсарскому  муниципальному  району</w:t>
      </w:r>
    </w:p>
    <w:p w:rsidR="009352A6" w:rsidRPr="009352A6" w:rsidRDefault="009352A6" w:rsidP="009352A6">
      <w:pPr>
        <w:tabs>
          <w:tab w:val="left" w:pos="9720"/>
        </w:tabs>
        <w:ind w:firstLine="708"/>
        <w:jc w:val="both"/>
      </w:pPr>
    </w:p>
    <w:p w:rsidR="009352A6" w:rsidRPr="009352A6" w:rsidRDefault="009352A6" w:rsidP="009352A6">
      <w:pPr>
        <w:jc w:val="center"/>
      </w:pPr>
      <w:r w:rsidRPr="009352A6">
        <w:rPr>
          <w:b/>
        </w:rPr>
        <w:t>Отчет</w:t>
      </w:r>
    </w:p>
    <w:p w:rsidR="009352A6" w:rsidRPr="009352A6" w:rsidRDefault="009352A6" w:rsidP="009352A6">
      <w:pPr>
        <w:jc w:val="center"/>
        <w:rPr>
          <w:color w:val="000000"/>
        </w:rPr>
      </w:pPr>
      <w:r w:rsidRPr="009352A6">
        <w:t>об использовании выделенных финансовых средств на осуществление полномочий Поселения  по</w:t>
      </w:r>
      <w:r w:rsidRPr="009352A6">
        <w:rPr>
          <w:shd w:val="clear" w:color="auto" w:fill="FFFFFF"/>
        </w:rPr>
        <w:t xml:space="preserve"> </w:t>
      </w:r>
      <w:r w:rsidRPr="009352A6">
        <w:rPr>
          <w:rStyle w:val="FontStyle13"/>
          <w:b w:val="0"/>
          <w:sz w:val="24"/>
        </w:rPr>
        <w:t>вопросу</w:t>
      </w:r>
      <w:r w:rsidRPr="009352A6">
        <w:rPr>
          <w:rStyle w:val="FontStyle13"/>
          <w:sz w:val="24"/>
        </w:rPr>
        <w:t xml:space="preserve"> </w:t>
      </w:r>
      <w:r w:rsidRPr="009352A6">
        <w:t>организации  ритуальных  услуг Инсарским муниципальным районом</w:t>
      </w:r>
    </w:p>
    <w:p w:rsidR="009352A6" w:rsidRPr="009352A6" w:rsidRDefault="009352A6" w:rsidP="009352A6">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9352A6" w:rsidRPr="009352A6" w:rsidTr="009352A6">
        <w:tc>
          <w:tcPr>
            <w:tcW w:w="1716" w:type="dxa"/>
            <w:vMerge w:val="restart"/>
            <w:shd w:val="clear" w:color="auto" w:fill="auto"/>
          </w:tcPr>
          <w:p w:rsidR="009352A6" w:rsidRPr="009352A6" w:rsidRDefault="009352A6" w:rsidP="009352A6">
            <w:pPr>
              <w:jc w:val="center"/>
            </w:pPr>
            <w:r w:rsidRPr="009352A6">
              <w:t>Наименование и место нахождения ОКН, наименование вида работ</w:t>
            </w:r>
          </w:p>
        </w:tc>
        <w:tc>
          <w:tcPr>
            <w:tcW w:w="2515" w:type="dxa"/>
            <w:gridSpan w:val="2"/>
            <w:shd w:val="clear" w:color="auto" w:fill="auto"/>
          </w:tcPr>
          <w:p w:rsidR="009352A6" w:rsidRPr="009352A6" w:rsidRDefault="009352A6" w:rsidP="009352A6">
            <w:pPr>
              <w:jc w:val="center"/>
            </w:pPr>
            <w:r w:rsidRPr="009352A6">
              <w:t>Срок</w:t>
            </w:r>
          </w:p>
        </w:tc>
        <w:tc>
          <w:tcPr>
            <w:tcW w:w="2612" w:type="dxa"/>
            <w:gridSpan w:val="2"/>
            <w:shd w:val="clear" w:color="auto" w:fill="auto"/>
          </w:tcPr>
          <w:p w:rsidR="009352A6" w:rsidRPr="009352A6" w:rsidRDefault="009352A6" w:rsidP="009352A6">
            <w:pPr>
              <w:jc w:val="center"/>
            </w:pPr>
            <w:r w:rsidRPr="009352A6">
              <w:t>Ассигновано средств на год</w:t>
            </w:r>
          </w:p>
        </w:tc>
        <w:tc>
          <w:tcPr>
            <w:tcW w:w="4252" w:type="dxa"/>
            <w:gridSpan w:val="3"/>
            <w:shd w:val="clear" w:color="auto" w:fill="auto"/>
          </w:tcPr>
          <w:p w:rsidR="009352A6" w:rsidRPr="009352A6" w:rsidRDefault="009352A6" w:rsidP="009352A6">
            <w:pPr>
              <w:jc w:val="center"/>
            </w:pPr>
            <w:r w:rsidRPr="009352A6">
              <w:t>Освоено средств за год</w:t>
            </w:r>
          </w:p>
        </w:tc>
        <w:tc>
          <w:tcPr>
            <w:tcW w:w="3691" w:type="dxa"/>
            <w:gridSpan w:val="3"/>
            <w:shd w:val="clear" w:color="auto" w:fill="auto"/>
          </w:tcPr>
          <w:p w:rsidR="009352A6" w:rsidRPr="009352A6" w:rsidRDefault="009352A6" w:rsidP="009352A6">
            <w:pPr>
              <w:jc w:val="center"/>
            </w:pPr>
            <w:r w:rsidRPr="009352A6">
              <w:t>Остаток средств (тыс. руб.)</w:t>
            </w:r>
          </w:p>
        </w:tc>
      </w:tr>
      <w:tr w:rsidR="009352A6" w:rsidRPr="009352A6" w:rsidTr="009352A6">
        <w:tc>
          <w:tcPr>
            <w:tcW w:w="1716" w:type="dxa"/>
            <w:vMerge/>
            <w:shd w:val="clear" w:color="auto" w:fill="auto"/>
          </w:tcPr>
          <w:p w:rsidR="009352A6" w:rsidRPr="009352A6" w:rsidRDefault="009352A6" w:rsidP="009352A6">
            <w:pPr>
              <w:jc w:val="center"/>
            </w:pPr>
          </w:p>
        </w:tc>
        <w:tc>
          <w:tcPr>
            <w:tcW w:w="1170" w:type="dxa"/>
            <w:vMerge w:val="restart"/>
            <w:shd w:val="clear" w:color="auto" w:fill="auto"/>
          </w:tcPr>
          <w:p w:rsidR="009352A6" w:rsidRPr="009352A6" w:rsidRDefault="009352A6" w:rsidP="009352A6">
            <w:pPr>
              <w:jc w:val="center"/>
            </w:pPr>
            <w:r w:rsidRPr="009352A6">
              <w:t>начало работ</w:t>
            </w:r>
          </w:p>
        </w:tc>
        <w:tc>
          <w:tcPr>
            <w:tcW w:w="1345" w:type="dxa"/>
            <w:vMerge w:val="restart"/>
            <w:shd w:val="clear" w:color="auto" w:fill="auto"/>
          </w:tcPr>
          <w:p w:rsidR="009352A6" w:rsidRPr="009352A6" w:rsidRDefault="009352A6" w:rsidP="009352A6">
            <w:pPr>
              <w:jc w:val="center"/>
            </w:pPr>
            <w:r w:rsidRPr="009352A6">
              <w:t>окончание работ</w:t>
            </w:r>
          </w:p>
        </w:tc>
        <w:tc>
          <w:tcPr>
            <w:tcW w:w="1311" w:type="dxa"/>
            <w:vMerge w:val="restart"/>
            <w:shd w:val="clear" w:color="auto" w:fill="auto"/>
          </w:tcPr>
          <w:p w:rsidR="009352A6" w:rsidRPr="009352A6" w:rsidRDefault="009352A6" w:rsidP="009352A6">
            <w:pPr>
              <w:jc w:val="center"/>
            </w:pPr>
            <w:r w:rsidRPr="009352A6">
              <w:t>бюджет поселения</w:t>
            </w:r>
          </w:p>
        </w:tc>
        <w:tc>
          <w:tcPr>
            <w:tcW w:w="1301" w:type="dxa"/>
            <w:vMerge w:val="restart"/>
            <w:shd w:val="clear" w:color="auto" w:fill="auto"/>
          </w:tcPr>
          <w:p w:rsidR="009352A6" w:rsidRPr="009352A6" w:rsidRDefault="009352A6" w:rsidP="009352A6">
            <w:pPr>
              <w:jc w:val="center"/>
            </w:pPr>
            <w:r w:rsidRPr="009352A6">
              <w:t>районный бюджет</w:t>
            </w:r>
          </w:p>
        </w:tc>
        <w:tc>
          <w:tcPr>
            <w:tcW w:w="1640" w:type="dxa"/>
            <w:vMerge w:val="restart"/>
            <w:shd w:val="clear" w:color="auto" w:fill="auto"/>
          </w:tcPr>
          <w:p w:rsidR="009352A6" w:rsidRPr="009352A6" w:rsidRDefault="009352A6" w:rsidP="009352A6">
            <w:pPr>
              <w:jc w:val="center"/>
            </w:pPr>
            <w:r w:rsidRPr="009352A6">
              <w:t>с начала года с нарастающим итогом</w:t>
            </w:r>
          </w:p>
        </w:tc>
        <w:tc>
          <w:tcPr>
            <w:tcW w:w="2612" w:type="dxa"/>
            <w:gridSpan w:val="2"/>
            <w:shd w:val="clear" w:color="auto" w:fill="auto"/>
          </w:tcPr>
          <w:p w:rsidR="009352A6" w:rsidRPr="009352A6" w:rsidRDefault="009352A6" w:rsidP="009352A6">
            <w:pPr>
              <w:jc w:val="center"/>
            </w:pPr>
            <w:r w:rsidRPr="009352A6">
              <w:t>в том числе</w:t>
            </w:r>
          </w:p>
        </w:tc>
        <w:tc>
          <w:tcPr>
            <w:tcW w:w="1077" w:type="dxa"/>
            <w:vMerge w:val="restart"/>
            <w:shd w:val="clear" w:color="auto" w:fill="auto"/>
          </w:tcPr>
          <w:p w:rsidR="009352A6" w:rsidRPr="009352A6" w:rsidRDefault="009352A6" w:rsidP="009352A6">
            <w:pPr>
              <w:jc w:val="center"/>
            </w:pPr>
            <w:r w:rsidRPr="009352A6">
              <w:t>всего</w:t>
            </w:r>
          </w:p>
        </w:tc>
        <w:tc>
          <w:tcPr>
            <w:tcW w:w="2614" w:type="dxa"/>
            <w:gridSpan w:val="2"/>
            <w:shd w:val="clear" w:color="auto" w:fill="auto"/>
          </w:tcPr>
          <w:p w:rsidR="009352A6" w:rsidRPr="009352A6" w:rsidRDefault="009352A6" w:rsidP="009352A6">
            <w:pPr>
              <w:jc w:val="center"/>
            </w:pPr>
            <w:r w:rsidRPr="009352A6">
              <w:t>в том числе</w:t>
            </w:r>
          </w:p>
        </w:tc>
      </w:tr>
      <w:tr w:rsidR="009352A6" w:rsidRPr="009352A6" w:rsidTr="009352A6">
        <w:tc>
          <w:tcPr>
            <w:tcW w:w="1716" w:type="dxa"/>
            <w:vMerge/>
            <w:shd w:val="clear" w:color="auto" w:fill="auto"/>
          </w:tcPr>
          <w:p w:rsidR="009352A6" w:rsidRPr="009352A6" w:rsidRDefault="009352A6" w:rsidP="009352A6">
            <w:pPr>
              <w:jc w:val="center"/>
            </w:pPr>
          </w:p>
        </w:tc>
        <w:tc>
          <w:tcPr>
            <w:tcW w:w="1170" w:type="dxa"/>
            <w:vMerge/>
            <w:shd w:val="clear" w:color="auto" w:fill="auto"/>
          </w:tcPr>
          <w:p w:rsidR="009352A6" w:rsidRPr="009352A6" w:rsidRDefault="009352A6" w:rsidP="009352A6">
            <w:pPr>
              <w:jc w:val="center"/>
            </w:pPr>
          </w:p>
        </w:tc>
        <w:tc>
          <w:tcPr>
            <w:tcW w:w="1345" w:type="dxa"/>
            <w:vMerge/>
            <w:shd w:val="clear" w:color="auto" w:fill="auto"/>
          </w:tcPr>
          <w:p w:rsidR="009352A6" w:rsidRPr="009352A6" w:rsidRDefault="009352A6" w:rsidP="009352A6">
            <w:pPr>
              <w:jc w:val="center"/>
            </w:pPr>
          </w:p>
        </w:tc>
        <w:tc>
          <w:tcPr>
            <w:tcW w:w="1311" w:type="dxa"/>
            <w:vMerge/>
            <w:shd w:val="clear" w:color="auto" w:fill="auto"/>
          </w:tcPr>
          <w:p w:rsidR="009352A6" w:rsidRPr="009352A6" w:rsidRDefault="009352A6" w:rsidP="009352A6">
            <w:pPr>
              <w:jc w:val="center"/>
            </w:pPr>
          </w:p>
        </w:tc>
        <w:tc>
          <w:tcPr>
            <w:tcW w:w="1301" w:type="dxa"/>
            <w:vMerge/>
            <w:shd w:val="clear" w:color="auto" w:fill="auto"/>
          </w:tcPr>
          <w:p w:rsidR="009352A6" w:rsidRPr="009352A6" w:rsidRDefault="009352A6" w:rsidP="009352A6">
            <w:pPr>
              <w:jc w:val="center"/>
            </w:pPr>
          </w:p>
        </w:tc>
        <w:tc>
          <w:tcPr>
            <w:tcW w:w="1640" w:type="dxa"/>
            <w:vMerge/>
            <w:shd w:val="clear" w:color="auto" w:fill="auto"/>
          </w:tcPr>
          <w:p w:rsidR="009352A6" w:rsidRPr="009352A6" w:rsidRDefault="009352A6" w:rsidP="009352A6">
            <w:pPr>
              <w:jc w:val="center"/>
            </w:pPr>
          </w:p>
        </w:tc>
        <w:tc>
          <w:tcPr>
            <w:tcW w:w="1311" w:type="dxa"/>
            <w:shd w:val="clear" w:color="auto" w:fill="auto"/>
          </w:tcPr>
          <w:p w:rsidR="009352A6" w:rsidRPr="009352A6" w:rsidRDefault="009352A6" w:rsidP="009352A6">
            <w:pPr>
              <w:jc w:val="center"/>
            </w:pPr>
            <w:r w:rsidRPr="009352A6">
              <w:t>бюджет поселения</w:t>
            </w:r>
          </w:p>
        </w:tc>
        <w:tc>
          <w:tcPr>
            <w:tcW w:w="1301" w:type="dxa"/>
            <w:shd w:val="clear" w:color="auto" w:fill="auto"/>
          </w:tcPr>
          <w:p w:rsidR="009352A6" w:rsidRPr="009352A6" w:rsidRDefault="009352A6" w:rsidP="009352A6">
            <w:pPr>
              <w:jc w:val="center"/>
            </w:pPr>
            <w:r w:rsidRPr="009352A6">
              <w:t>районный бюджет</w:t>
            </w:r>
          </w:p>
        </w:tc>
        <w:tc>
          <w:tcPr>
            <w:tcW w:w="1077" w:type="dxa"/>
            <w:vMerge/>
            <w:shd w:val="clear" w:color="auto" w:fill="auto"/>
          </w:tcPr>
          <w:p w:rsidR="009352A6" w:rsidRPr="009352A6" w:rsidRDefault="009352A6" w:rsidP="009352A6">
            <w:pPr>
              <w:jc w:val="center"/>
            </w:pPr>
          </w:p>
        </w:tc>
        <w:tc>
          <w:tcPr>
            <w:tcW w:w="1312" w:type="dxa"/>
            <w:shd w:val="clear" w:color="auto" w:fill="auto"/>
          </w:tcPr>
          <w:p w:rsidR="009352A6" w:rsidRPr="009352A6" w:rsidRDefault="009352A6" w:rsidP="009352A6">
            <w:pPr>
              <w:jc w:val="center"/>
            </w:pPr>
            <w:r w:rsidRPr="009352A6">
              <w:t>бюджет поселения</w:t>
            </w:r>
          </w:p>
        </w:tc>
        <w:tc>
          <w:tcPr>
            <w:tcW w:w="1302" w:type="dxa"/>
            <w:shd w:val="clear" w:color="auto" w:fill="auto"/>
          </w:tcPr>
          <w:p w:rsidR="009352A6" w:rsidRPr="009352A6" w:rsidRDefault="009352A6" w:rsidP="009352A6">
            <w:pPr>
              <w:jc w:val="center"/>
            </w:pPr>
            <w:r w:rsidRPr="009352A6">
              <w:t>районный бюджет</w:t>
            </w:r>
          </w:p>
        </w:tc>
      </w:tr>
      <w:tr w:rsidR="009352A6" w:rsidRPr="009352A6" w:rsidTr="009352A6">
        <w:tc>
          <w:tcPr>
            <w:tcW w:w="1716" w:type="dxa"/>
            <w:shd w:val="clear" w:color="auto" w:fill="auto"/>
          </w:tcPr>
          <w:p w:rsidR="009352A6" w:rsidRPr="009352A6" w:rsidRDefault="009352A6" w:rsidP="009352A6"/>
        </w:tc>
        <w:tc>
          <w:tcPr>
            <w:tcW w:w="1170" w:type="dxa"/>
            <w:shd w:val="clear" w:color="auto" w:fill="auto"/>
          </w:tcPr>
          <w:p w:rsidR="009352A6" w:rsidRPr="009352A6" w:rsidRDefault="009352A6" w:rsidP="009352A6"/>
        </w:tc>
        <w:tc>
          <w:tcPr>
            <w:tcW w:w="1345"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640"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077" w:type="dxa"/>
            <w:shd w:val="clear" w:color="auto" w:fill="auto"/>
          </w:tcPr>
          <w:p w:rsidR="009352A6" w:rsidRPr="009352A6" w:rsidRDefault="009352A6" w:rsidP="009352A6"/>
        </w:tc>
        <w:tc>
          <w:tcPr>
            <w:tcW w:w="1312" w:type="dxa"/>
            <w:shd w:val="clear" w:color="auto" w:fill="auto"/>
          </w:tcPr>
          <w:p w:rsidR="009352A6" w:rsidRPr="009352A6" w:rsidRDefault="009352A6" w:rsidP="009352A6"/>
        </w:tc>
        <w:tc>
          <w:tcPr>
            <w:tcW w:w="1302" w:type="dxa"/>
            <w:shd w:val="clear" w:color="auto" w:fill="auto"/>
          </w:tcPr>
          <w:p w:rsidR="009352A6" w:rsidRPr="009352A6" w:rsidRDefault="009352A6" w:rsidP="009352A6"/>
        </w:tc>
      </w:tr>
      <w:tr w:rsidR="009352A6" w:rsidRPr="009352A6" w:rsidTr="009352A6">
        <w:tc>
          <w:tcPr>
            <w:tcW w:w="1716" w:type="dxa"/>
            <w:shd w:val="clear" w:color="auto" w:fill="auto"/>
          </w:tcPr>
          <w:p w:rsidR="009352A6" w:rsidRPr="009352A6" w:rsidRDefault="009352A6" w:rsidP="009352A6">
            <w:r w:rsidRPr="009352A6">
              <w:t>Объект</w:t>
            </w:r>
          </w:p>
        </w:tc>
        <w:tc>
          <w:tcPr>
            <w:tcW w:w="1170" w:type="dxa"/>
            <w:shd w:val="clear" w:color="auto" w:fill="auto"/>
          </w:tcPr>
          <w:p w:rsidR="009352A6" w:rsidRPr="009352A6" w:rsidRDefault="009352A6" w:rsidP="009352A6"/>
        </w:tc>
        <w:tc>
          <w:tcPr>
            <w:tcW w:w="1345"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640"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077" w:type="dxa"/>
            <w:shd w:val="clear" w:color="auto" w:fill="auto"/>
          </w:tcPr>
          <w:p w:rsidR="009352A6" w:rsidRPr="009352A6" w:rsidRDefault="009352A6" w:rsidP="009352A6"/>
        </w:tc>
        <w:tc>
          <w:tcPr>
            <w:tcW w:w="1312" w:type="dxa"/>
            <w:shd w:val="clear" w:color="auto" w:fill="auto"/>
          </w:tcPr>
          <w:p w:rsidR="009352A6" w:rsidRPr="009352A6" w:rsidRDefault="009352A6" w:rsidP="009352A6"/>
        </w:tc>
        <w:tc>
          <w:tcPr>
            <w:tcW w:w="1302" w:type="dxa"/>
            <w:shd w:val="clear" w:color="auto" w:fill="auto"/>
          </w:tcPr>
          <w:p w:rsidR="009352A6" w:rsidRPr="009352A6" w:rsidRDefault="009352A6" w:rsidP="009352A6"/>
        </w:tc>
      </w:tr>
      <w:tr w:rsidR="009352A6" w:rsidRPr="009352A6" w:rsidTr="009352A6">
        <w:tc>
          <w:tcPr>
            <w:tcW w:w="1716" w:type="dxa"/>
            <w:shd w:val="clear" w:color="auto" w:fill="auto"/>
          </w:tcPr>
          <w:p w:rsidR="009352A6" w:rsidRPr="009352A6" w:rsidRDefault="009352A6" w:rsidP="009352A6">
            <w:r w:rsidRPr="009352A6">
              <w:t>Объект</w:t>
            </w:r>
          </w:p>
        </w:tc>
        <w:tc>
          <w:tcPr>
            <w:tcW w:w="1170" w:type="dxa"/>
            <w:shd w:val="clear" w:color="auto" w:fill="auto"/>
          </w:tcPr>
          <w:p w:rsidR="009352A6" w:rsidRPr="009352A6" w:rsidRDefault="009352A6" w:rsidP="009352A6"/>
        </w:tc>
        <w:tc>
          <w:tcPr>
            <w:tcW w:w="1345"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640"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077" w:type="dxa"/>
            <w:shd w:val="clear" w:color="auto" w:fill="auto"/>
          </w:tcPr>
          <w:p w:rsidR="009352A6" w:rsidRPr="009352A6" w:rsidRDefault="009352A6" w:rsidP="009352A6"/>
        </w:tc>
        <w:tc>
          <w:tcPr>
            <w:tcW w:w="1312" w:type="dxa"/>
            <w:shd w:val="clear" w:color="auto" w:fill="auto"/>
          </w:tcPr>
          <w:p w:rsidR="009352A6" w:rsidRPr="009352A6" w:rsidRDefault="009352A6" w:rsidP="009352A6"/>
        </w:tc>
        <w:tc>
          <w:tcPr>
            <w:tcW w:w="1302" w:type="dxa"/>
            <w:shd w:val="clear" w:color="auto" w:fill="auto"/>
          </w:tcPr>
          <w:p w:rsidR="009352A6" w:rsidRPr="009352A6" w:rsidRDefault="009352A6" w:rsidP="009352A6"/>
        </w:tc>
      </w:tr>
      <w:tr w:rsidR="009352A6" w:rsidRPr="009352A6" w:rsidTr="009352A6">
        <w:tc>
          <w:tcPr>
            <w:tcW w:w="1716" w:type="dxa"/>
            <w:shd w:val="clear" w:color="auto" w:fill="auto"/>
          </w:tcPr>
          <w:p w:rsidR="009352A6" w:rsidRPr="009352A6" w:rsidRDefault="009352A6" w:rsidP="009352A6">
            <w:r w:rsidRPr="009352A6">
              <w:t>ВСЕГО</w:t>
            </w:r>
          </w:p>
        </w:tc>
        <w:tc>
          <w:tcPr>
            <w:tcW w:w="1170" w:type="dxa"/>
            <w:shd w:val="clear" w:color="auto" w:fill="auto"/>
          </w:tcPr>
          <w:p w:rsidR="009352A6" w:rsidRPr="009352A6" w:rsidRDefault="009352A6" w:rsidP="009352A6"/>
        </w:tc>
        <w:tc>
          <w:tcPr>
            <w:tcW w:w="1345"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640" w:type="dxa"/>
            <w:shd w:val="clear" w:color="auto" w:fill="auto"/>
          </w:tcPr>
          <w:p w:rsidR="009352A6" w:rsidRPr="009352A6" w:rsidRDefault="009352A6" w:rsidP="009352A6"/>
        </w:tc>
        <w:tc>
          <w:tcPr>
            <w:tcW w:w="1311" w:type="dxa"/>
            <w:shd w:val="clear" w:color="auto" w:fill="auto"/>
          </w:tcPr>
          <w:p w:rsidR="009352A6" w:rsidRPr="009352A6" w:rsidRDefault="009352A6" w:rsidP="009352A6"/>
        </w:tc>
        <w:tc>
          <w:tcPr>
            <w:tcW w:w="1301" w:type="dxa"/>
            <w:shd w:val="clear" w:color="auto" w:fill="auto"/>
          </w:tcPr>
          <w:p w:rsidR="009352A6" w:rsidRPr="009352A6" w:rsidRDefault="009352A6" w:rsidP="009352A6"/>
        </w:tc>
        <w:tc>
          <w:tcPr>
            <w:tcW w:w="1077" w:type="dxa"/>
            <w:shd w:val="clear" w:color="auto" w:fill="auto"/>
          </w:tcPr>
          <w:p w:rsidR="009352A6" w:rsidRPr="009352A6" w:rsidRDefault="009352A6" w:rsidP="009352A6"/>
        </w:tc>
        <w:tc>
          <w:tcPr>
            <w:tcW w:w="1312" w:type="dxa"/>
            <w:shd w:val="clear" w:color="auto" w:fill="auto"/>
          </w:tcPr>
          <w:p w:rsidR="009352A6" w:rsidRPr="009352A6" w:rsidRDefault="009352A6" w:rsidP="009352A6"/>
        </w:tc>
        <w:tc>
          <w:tcPr>
            <w:tcW w:w="1302" w:type="dxa"/>
            <w:shd w:val="clear" w:color="auto" w:fill="auto"/>
          </w:tcPr>
          <w:p w:rsidR="009352A6" w:rsidRPr="009352A6" w:rsidRDefault="009352A6" w:rsidP="009352A6"/>
        </w:tc>
      </w:tr>
    </w:tbl>
    <w:p w:rsidR="009352A6" w:rsidRPr="009352A6" w:rsidRDefault="009352A6" w:rsidP="009352A6"/>
    <w:p w:rsidR="009352A6" w:rsidRPr="009352A6" w:rsidRDefault="009352A6" w:rsidP="009352A6"/>
    <w:p w:rsidR="009352A6" w:rsidRPr="009352A6" w:rsidRDefault="009352A6" w:rsidP="009352A6">
      <w:r w:rsidRPr="009352A6">
        <w:t>Глава Инсарского муниципального района  _____________________________</w:t>
      </w:r>
    </w:p>
    <w:p w:rsidR="009352A6" w:rsidRPr="009352A6" w:rsidRDefault="009352A6" w:rsidP="009352A6">
      <w:r w:rsidRPr="009352A6">
        <w:t xml:space="preserve">                                                                                                                                </w:t>
      </w:r>
    </w:p>
    <w:p w:rsidR="009352A6" w:rsidRPr="009352A6" w:rsidRDefault="009352A6" w:rsidP="009352A6">
      <w:pPr>
        <w:jc w:val="both"/>
      </w:pPr>
    </w:p>
    <w:p w:rsidR="009352A6" w:rsidRPr="009352A6" w:rsidRDefault="009352A6" w:rsidP="009352A6">
      <w:pPr>
        <w:jc w:val="both"/>
      </w:pPr>
      <w:r w:rsidRPr="009352A6">
        <w:t xml:space="preserve">Главный бухгалтер      _________________________________                                                                                                </w:t>
      </w:r>
    </w:p>
    <w:p w:rsidR="009352A6" w:rsidRPr="009352A6" w:rsidRDefault="009352A6" w:rsidP="009352A6">
      <w:pPr>
        <w:ind w:firstLine="720"/>
        <w:jc w:val="both"/>
      </w:pPr>
    </w:p>
    <w:p w:rsidR="009352A6" w:rsidRPr="0006196A" w:rsidRDefault="009352A6" w:rsidP="009352A6">
      <w:pPr>
        <w:ind w:firstLine="720"/>
        <w:jc w:val="both"/>
        <w:rPr>
          <w:sz w:val="28"/>
          <w:szCs w:val="28"/>
        </w:rPr>
      </w:pPr>
    </w:p>
    <w:p w:rsidR="009352A6" w:rsidRPr="0006196A" w:rsidRDefault="009352A6" w:rsidP="009352A6">
      <w:pPr>
        <w:ind w:firstLine="720"/>
        <w:jc w:val="both"/>
        <w:rPr>
          <w:sz w:val="28"/>
          <w:szCs w:val="28"/>
        </w:rPr>
      </w:pPr>
    </w:p>
    <w:p w:rsidR="009352A6" w:rsidRDefault="009352A6" w:rsidP="009352A6">
      <w:pPr>
        <w:widowControl w:val="0"/>
        <w:autoSpaceDE w:val="0"/>
        <w:autoSpaceDN w:val="0"/>
        <w:adjustRightInd w:val="0"/>
        <w:jc w:val="both"/>
      </w:pPr>
    </w:p>
    <w:p w:rsidR="009352A6" w:rsidRDefault="009352A6" w:rsidP="009352A6">
      <w:pPr>
        <w:widowControl w:val="0"/>
        <w:autoSpaceDE w:val="0"/>
        <w:autoSpaceDN w:val="0"/>
        <w:adjustRightInd w:val="0"/>
        <w:jc w:val="both"/>
      </w:pPr>
    </w:p>
    <w:p w:rsidR="009352A6" w:rsidRDefault="009352A6" w:rsidP="009352A6">
      <w:pPr>
        <w:widowControl w:val="0"/>
        <w:autoSpaceDE w:val="0"/>
        <w:autoSpaceDN w:val="0"/>
        <w:adjustRightInd w:val="0"/>
        <w:jc w:val="both"/>
      </w:pPr>
    </w:p>
    <w:p w:rsidR="009352A6" w:rsidRDefault="009352A6" w:rsidP="009352A6">
      <w:pPr>
        <w:widowControl w:val="0"/>
        <w:autoSpaceDE w:val="0"/>
        <w:autoSpaceDN w:val="0"/>
        <w:adjustRightInd w:val="0"/>
        <w:jc w:val="both"/>
      </w:pPr>
    </w:p>
    <w:p w:rsidR="009352A6" w:rsidRDefault="009352A6" w:rsidP="009352A6">
      <w:pPr>
        <w:widowControl w:val="0"/>
        <w:autoSpaceDE w:val="0"/>
        <w:autoSpaceDN w:val="0"/>
        <w:adjustRightInd w:val="0"/>
        <w:jc w:val="both"/>
      </w:pPr>
    </w:p>
    <w:p w:rsidR="009352A6" w:rsidRDefault="009352A6" w:rsidP="009352A6">
      <w:pPr>
        <w:widowControl w:val="0"/>
        <w:autoSpaceDE w:val="0"/>
        <w:autoSpaceDN w:val="0"/>
        <w:adjustRightInd w:val="0"/>
        <w:jc w:val="both"/>
        <w:sectPr w:rsidR="009352A6" w:rsidSect="009352A6">
          <w:pgSz w:w="16838" w:h="11906" w:orient="landscape"/>
          <w:pgMar w:top="1134" w:right="1134" w:bottom="567" w:left="1134" w:header="709" w:footer="709" w:gutter="0"/>
          <w:cols w:space="708"/>
          <w:docGrid w:linePitch="360"/>
        </w:sectPr>
      </w:pPr>
    </w:p>
    <w:p w:rsidR="00403C56" w:rsidRPr="00403C56" w:rsidRDefault="00403C56" w:rsidP="00403C56">
      <w:pPr>
        <w:jc w:val="center"/>
        <w:rPr>
          <w:b/>
        </w:rPr>
      </w:pPr>
      <w:r w:rsidRPr="00403C56">
        <w:rPr>
          <w:b/>
        </w:rPr>
        <w:lastRenderedPageBreak/>
        <w:t>РЕСПУБЛИКА МОРДОВИЯ</w:t>
      </w:r>
    </w:p>
    <w:p w:rsidR="00403C56" w:rsidRPr="00403C56" w:rsidRDefault="00403C56" w:rsidP="00403C56">
      <w:pPr>
        <w:ind w:left="540"/>
        <w:jc w:val="center"/>
        <w:rPr>
          <w:b/>
        </w:rPr>
      </w:pPr>
      <w:r w:rsidRPr="00403C56">
        <w:rPr>
          <w:b/>
        </w:rPr>
        <w:t xml:space="preserve">ДВАДЦАТЬ  ПЕРВАЯ   СЕССИЯ СОВЕТА ДЕПУТАТОВ ИНСАРСКОГО МУНИЦИПАЛЬНОГО РАЙОНА </w:t>
      </w:r>
    </w:p>
    <w:p w:rsidR="00403C56" w:rsidRPr="00403C56" w:rsidRDefault="00403C56" w:rsidP="00403C56">
      <w:pPr>
        <w:ind w:left="540"/>
        <w:jc w:val="center"/>
        <w:rPr>
          <w:b/>
        </w:rPr>
      </w:pPr>
      <w:r w:rsidRPr="00403C56">
        <w:rPr>
          <w:b/>
        </w:rPr>
        <w:t xml:space="preserve">СЕДЬМОГО СОЗЫВА </w:t>
      </w:r>
    </w:p>
    <w:p w:rsidR="00403C56" w:rsidRPr="00403C56" w:rsidRDefault="00403C56" w:rsidP="00403C56">
      <w:pPr>
        <w:ind w:left="540"/>
        <w:jc w:val="center"/>
        <w:rPr>
          <w:b/>
        </w:rPr>
      </w:pPr>
    </w:p>
    <w:p w:rsidR="00403C56" w:rsidRPr="00403C56" w:rsidRDefault="00403C56" w:rsidP="00403C56">
      <w:pPr>
        <w:jc w:val="center"/>
        <w:rPr>
          <w:b/>
        </w:rPr>
      </w:pPr>
    </w:p>
    <w:p w:rsidR="00403C56" w:rsidRPr="00403C56" w:rsidRDefault="00403C56" w:rsidP="00403C56">
      <w:pPr>
        <w:jc w:val="center"/>
        <w:rPr>
          <w:b/>
        </w:rPr>
      </w:pPr>
      <w:r w:rsidRPr="00403C56">
        <w:rPr>
          <w:b/>
        </w:rPr>
        <w:t>РЕШЕНИЕ</w:t>
      </w:r>
    </w:p>
    <w:p w:rsidR="00403C56" w:rsidRPr="00403C56" w:rsidRDefault="00403C56" w:rsidP="00403C56">
      <w:pPr>
        <w:jc w:val="center"/>
        <w:rPr>
          <w:b/>
        </w:rPr>
      </w:pPr>
    </w:p>
    <w:p w:rsidR="00403C56" w:rsidRPr="00403C56" w:rsidRDefault="00403C56" w:rsidP="00403C56">
      <w:r w:rsidRPr="00403C56">
        <w:t>от  29 июня 2023 года                                                                                                                 № 43</w:t>
      </w:r>
    </w:p>
    <w:p w:rsidR="00403C56" w:rsidRPr="00403C56" w:rsidRDefault="00403C56" w:rsidP="00403C56"/>
    <w:p w:rsidR="00403C56" w:rsidRPr="00403C56" w:rsidRDefault="00403C56" w:rsidP="00403C56">
      <w:pPr>
        <w:rPr>
          <w:spacing w:val="-1"/>
        </w:rPr>
      </w:pPr>
      <w:r w:rsidRPr="00403C56">
        <w:rPr>
          <w:spacing w:val="-1"/>
        </w:rPr>
        <w:t xml:space="preserve">Об утверждении Положения о  порядке </w:t>
      </w:r>
    </w:p>
    <w:p w:rsidR="00403C56" w:rsidRPr="00403C56" w:rsidRDefault="00403C56" w:rsidP="00403C56">
      <w:pPr>
        <w:ind w:hanging="540"/>
        <w:rPr>
          <w:spacing w:val="-1"/>
        </w:rPr>
      </w:pPr>
      <w:r w:rsidRPr="00403C56">
        <w:rPr>
          <w:spacing w:val="-1"/>
        </w:rPr>
        <w:t xml:space="preserve">        </w:t>
      </w:r>
      <w:r w:rsidRPr="00403C56">
        <w:t>установления тарифов (цен) на продукцию</w:t>
      </w:r>
      <w:r w:rsidRPr="00403C56">
        <w:br/>
        <w:t>(работы, услуги) муниципальных предприятий</w:t>
      </w:r>
    </w:p>
    <w:p w:rsidR="00403C56" w:rsidRPr="00403C56" w:rsidRDefault="00403C56" w:rsidP="00403C56">
      <w:pPr>
        <w:ind w:hanging="540"/>
        <w:rPr>
          <w:spacing w:val="3"/>
        </w:rPr>
      </w:pPr>
      <w:r w:rsidRPr="00403C56">
        <w:rPr>
          <w:spacing w:val="-1"/>
        </w:rPr>
        <w:t xml:space="preserve">        и муниципальных  учреждений   </w:t>
      </w:r>
      <w:r w:rsidRPr="00403C56">
        <w:rPr>
          <w:spacing w:val="3"/>
        </w:rPr>
        <w:t xml:space="preserve">Инсарского </w:t>
      </w:r>
    </w:p>
    <w:p w:rsidR="00403C56" w:rsidRPr="00403C56" w:rsidRDefault="00403C56" w:rsidP="00403C56">
      <w:pPr>
        <w:ind w:hanging="540"/>
      </w:pPr>
      <w:r w:rsidRPr="00403C56">
        <w:rPr>
          <w:spacing w:val="3"/>
        </w:rPr>
        <w:t xml:space="preserve">       </w:t>
      </w:r>
      <w:r w:rsidRPr="00403C56">
        <w:t xml:space="preserve">муниципального  района </w:t>
      </w:r>
    </w:p>
    <w:p w:rsidR="00403C56" w:rsidRPr="00403C56" w:rsidRDefault="00403C56" w:rsidP="00403C56">
      <w:pPr>
        <w:ind w:hanging="540"/>
      </w:pPr>
      <w:r w:rsidRPr="00403C56">
        <w:t xml:space="preserve"> </w:t>
      </w:r>
    </w:p>
    <w:p w:rsidR="00403C56" w:rsidRPr="00403C56" w:rsidRDefault="00403C56" w:rsidP="00403C56">
      <w:pPr>
        <w:ind w:firstLine="708"/>
        <w:jc w:val="both"/>
      </w:pPr>
      <w:r w:rsidRPr="00403C56">
        <w:t xml:space="preserve">Руководствуясь  </w:t>
      </w:r>
      <w:hyperlink r:id="rId41" w:history="1">
        <w:r w:rsidRPr="00403C56">
          <w:rPr>
            <w:rStyle w:val="a5"/>
            <w:color w:val="auto"/>
          </w:rPr>
          <w:t>Федеральным законом</w:t>
        </w:r>
      </w:hyperlink>
      <w:r w:rsidRPr="00403C56">
        <w:t xml:space="preserve"> от 6 октября 2003 года № 131-ФЗ «Об общих принципах организации местного самоуправления в Российской Федерации» и </w:t>
      </w:r>
      <w:hyperlink r:id="rId42" w:history="1">
        <w:r w:rsidRPr="00403C56">
          <w:rPr>
            <w:rStyle w:val="a5"/>
            <w:color w:val="auto"/>
          </w:rPr>
          <w:t>Уставом</w:t>
        </w:r>
      </w:hyperlink>
      <w:r w:rsidRPr="00403C56">
        <w:t xml:space="preserve"> Инсарского муниципального района</w:t>
      </w:r>
      <w:proofErr w:type="gramStart"/>
      <w:r w:rsidRPr="00403C56">
        <w:t xml:space="preserve"> ,</w:t>
      </w:r>
      <w:proofErr w:type="gramEnd"/>
      <w:r w:rsidRPr="00403C56">
        <w:t xml:space="preserve"> Совет депутатов Инсарского муниципального района</w:t>
      </w:r>
    </w:p>
    <w:p w:rsidR="00403C56" w:rsidRPr="00403C56" w:rsidRDefault="00403C56" w:rsidP="00403C56">
      <w:pPr>
        <w:jc w:val="center"/>
      </w:pPr>
      <w:r w:rsidRPr="00403C56">
        <w:t>РЕШИЛ:</w:t>
      </w:r>
      <w:bookmarkStart w:id="142" w:name="sub_1"/>
    </w:p>
    <w:p w:rsidR="00403C56" w:rsidRPr="00403C56" w:rsidRDefault="00403C56" w:rsidP="00403C56">
      <w:pPr>
        <w:ind w:firstLine="708"/>
        <w:jc w:val="both"/>
      </w:pPr>
      <w:r w:rsidRPr="00403C56">
        <w:t>1. Утвердить прилагаемое  Положение о порядке установления тарифов (цен) на продукцию (работы, услуги) муниципальных предприятий и муниципальных учреждений Инсарского муниципального района.</w:t>
      </w:r>
    </w:p>
    <w:bookmarkEnd w:id="142"/>
    <w:p w:rsidR="00403C56" w:rsidRPr="00403C56" w:rsidRDefault="00403C56" w:rsidP="00403C56">
      <w:pPr>
        <w:ind w:firstLine="708"/>
        <w:jc w:val="both"/>
        <w:rPr>
          <w:spacing w:val="-1"/>
        </w:rPr>
      </w:pPr>
      <w:r w:rsidRPr="00403C56">
        <w:t>2. Признать утратившим силу решение Совета депутатов Инсарского  муниципального района  от 14.02.2011г. №17 «</w:t>
      </w:r>
      <w:r w:rsidRPr="00403C56">
        <w:rPr>
          <w:spacing w:val="-1"/>
        </w:rPr>
        <w:t xml:space="preserve">Об утверждении Положения о  порядке </w:t>
      </w:r>
      <w:r w:rsidRPr="00403C56">
        <w:t>установления тарифов (цен) на продукцию (работы, услуги) муниципальных предприятий</w:t>
      </w:r>
      <w:r w:rsidRPr="00403C56">
        <w:rPr>
          <w:spacing w:val="-1"/>
        </w:rPr>
        <w:t xml:space="preserve">  и муниципальных  учреждений   </w:t>
      </w:r>
      <w:r w:rsidRPr="00403C56">
        <w:rPr>
          <w:spacing w:val="3"/>
        </w:rPr>
        <w:t xml:space="preserve">Инсарского </w:t>
      </w:r>
      <w:r w:rsidRPr="00403C56">
        <w:t>муниципального  района».</w:t>
      </w:r>
    </w:p>
    <w:p w:rsidR="00403C56" w:rsidRPr="00403C56" w:rsidRDefault="00403C56" w:rsidP="00403C56">
      <w:pPr>
        <w:ind w:firstLine="708"/>
        <w:jc w:val="both"/>
      </w:pPr>
      <w:r w:rsidRPr="00403C56">
        <w:t xml:space="preserve">3. </w:t>
      </w:r>
      <w:r w:rsidRPr="00403C56">
        <w:rPr>
          <w:shd w:val="clear" w:color="auto" w:fill="FFFFFF"/>
        </w:rPr>
        <w:t>Настоящее решение вступает в силу после  дня его </w:t>
      </w:r>
      <w:hyperlink r:id="rId43" w:anchor="/document/400358160/entry/0" w:history="1">
        <w:r w:rsidRPr="00403C56">
          <w:rPr>
            <w:rStyle w:val="af4"/>
            <w:color w:val="auto"/>
            <w:u w:val="none"/>
            <w:shd w:val="clear" w:color="auto" w:fill="FFFFFF"/>
          </w:rPr>
          <w:t>официального опубликования</w:t>
        </w:r>
      </w:hyperlink>
      <w:proofErr w:type="gramStart"/>
      <w:r w:rsidRPr="00403C56">
        <w:rPr>
          <w:shd w:val="clear" w:color="auto" w:fill="FFFFFF"/>
        </w:rPr>
        <w:t> .</w:t>
      </w:r>
      <w:proofErr w:type="gramEnd"/>
    </w:p>
    <w:p w:rsidR="00403C56" w:rsidRPr="00403C56" w:rsidRDefault="00403C56" w:rsidP="00403C56">
      <w:pPr>
        <w:ind w:left="-180" w:firstLine="38"/>
        <w:jc w:val="both"/>
      </w:pPr>
    </w:p>
    <w:p w:rsidR="00403C56" w:rsidRPr="00403C56" w:rsidRDefault="00403C56" w:rsidP="00403C56">
      <w:pPr>
        <w:ind w:left="-180" w:firstLine="38"/>
      </w:pPr>
    </w:p>
    <w:p w:rsidR="00403C56" w:rsidRPr="00403C56" w:rsidRDefault="00403C56" w:rsidP="00403C56">
      <w:pPr>
        <w:ind w:left="-180" w:firstLine="38"/>
      </w:pPr>
    </w:p>
    <w:p w:rsidR="00403C56" w:rsidRPr="00403C56" w:rsidRDefault="00403C56" w:rsidP="00403C56">
      <w:pPr>
        <w:ind w:left="-180" w:firstLine="38"/>
      </w:pPr>
      <w:r w:rsidRPr="00403C56">
        <w:t>Глава Инсарского                                                Председатель Совета депутатов</w:t>
      </w:r>
    </w:p>
    <w:p w:rsidR="00403C56" w:rsidRPr="00403C56" w:rsidRDefault="00403C56" w:rsidP="00403C56">
      <w:pPr>
        <w:ind w:left="-180" w:firstLine="38"/>
      </w:pPr>
      <w:r w:rsidRPr="00403C56">
        <w:t xml:space="preserve">муниципального района                                     Инсарского муниципального района                                                                   </w:t>
      </w:r>
    </w:p>
    <w:p w:rsidR="00403C56" w:rsidRPr="00403C56" w:rsidRDefault="00403C56" w:rsidP="00403C56">
      <w:pPr>
        <w:ind w:left="-180" w:firstLine="38"/>
      </w:pPr>
    </w:p>
    <w:p w:rsidR="00403C56" w:rsidRPr="00403C56" w:rsidRDefault="00403C56" w:rsidP="00403C56">
      <w:pPr>
        <w:ind w:left="-180" w:firstLine="38"/>
      </w:pPr>
      <w:r w:rsidRPr="00403C56">
        <w:t xml:space="preserve">                                   Х.Ш. Якуббаев                                                      А.В.Радаев </w:t>
      </w:r>
    </w:p>
    <w:p w:rsidR="00403C56" w:rsidRPr="00403C56" w:rsidRDefault="00403C56" w:rsidP="00403C56"/>
    <w:p w:rsidR="00403C56" w:rsidRPr="00403C56" w:rsidRDefault="00403C56" w:rsidP="00403C56">
      <w:pPr>
        <w:pStyle w:val="ConsPlusNormal"/>
        <w:jc w:val="center"/>
        <w:rPr>
          <w:rFonts w:ascii="Times New Roman" w:hAnsi="Times New Roman" w:cs="Times New Roman"/>
          <w:sz w:val="24"/>
          <w:szCs w:val="24"/>
        </w:rPr>
      </w:pPr>
      <w:r w:rsidRPr="00403C56">
        <w:rPr>
          <w:rFonts w:ascii="Times New Roman" w:hAnsi="Times New Roman" w:cs="Times New Roman"/>
          <w:sz w:val="24"/>
          <w:szCs w:val="24"/>
        </w:rPr>
        <w:t xml:space="preserve">                                                                 </w:t>
      </w: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Default="00403C56" w:rsidP="00403C56">
      <w:pPr>
        <w:jc w:val="both"/>
      </w:pPr>
    </w:p>
    <w:p w:rsidR="00403C56" w:rsidRPr="00403C56" w:rsidRDefault="00403C56" w:rsidP="00403C56">
      <w:pPr>
        <w:jc w:val="both"/>
      </w:pPr>
    </w:p>
    <w:p w:rsidR="00403C56" w:rsidRPr="00403C56" w:rsidRDefault="00403C56" w:rsidP="00403C56">
      <w:pPr>
        <w:jc w:val="both"/>
      </w:pPr>
    </w:p>
    <w:p w:rsidR="00403C56" w:rsidRPr="00403C56" w:rsidRDefault="00403C56" w:rsidP="00403C56">
      <w:pPr>
        <w:pStyle w:val="ConsPlusNormal"/>
        <w:jc w:val="right"/>
        <w:rPr>
          <w:rFonts w:ascii="Times New Roman" w:hAnsi="Times New Roman" w:cs="Times New Roman"/>
          <w:sz w:val="24"/>
          <w:szCs w:val="24"/>
        </w:rPr>
      </w:pPr>
      <w:r w:rsidRPr="00403C56">
        <w:rPr>
          <w:rFonts w:ascii="Times New Roman" w:hAnsi="Times New Roman" w:cs="Times New Roman"/>
          <w:sz w:val="24"/>
          <w:szCs w:val="24"/>
        </w:rPr>
        <w:lastRenderedPageBreak/>
        <w:t xml:space="preserve">                                                                  Приложение </w:t>
      </w:r>
    </w:p>
    <w:p w:rsidR="00403C56" w:rsidRPr="00403C56" w:rsidRDefault="00403C56" w:rsidP="00403C56">
      <w:pPr>
        <w:pStyle w:val="ConsPlusNormal"/>
        <w:jc w:val="right"/>
        <w:rPr>
          <w:rFonts w:ascii="Times New Roman" w:hAnsi="Times New Roman" w:cs="Times New Roman"/>
          <w:sz w:val="24"/>
          <w:szCs w:val="24"/>
        </w:rPr>
      </w:pPr>
      <w:r w:rsidRPr="00403C56">
        <w:rPr>
          <w:rFonts w:ascii="Times New Roman" w:hAnsi="Times New Roman" w:cs="Times New Roman"/>
          <w:sz w:val="24"/>
          <w:szCs w:val="24"/>
        </w:rPr>
        <w:t xml:space="preserve">                                                              к решению Совета депутатов</w:t>
      </w:r>
    </w:p>
    <w:p w:rsidR="00403C56" w:rsidRPr="00403C56" w:rsidRDefault="00403C56" w:rsidP="00403C56">
      <w:pPr>
        <w:pStyle w:val="ConsPlusNormal"/>
        <w:jc w:val="right"/>
        <w:rPr>
          <w:rFonts w:ascii="Times New Roman" w:hAnsi="Times New Roman" w:cs="Times New Roman"/>
          <w:sz w:val="24"/>
          <w:szCs w:val="24"/>
        </w:rPr>
      </w:pPr>
      <w:r w:rsidRPr="00403C56">
        <w:rPr>
          <w:rFonts w:ascii="Times New Roman" w:hAnsi="Times New Roman" w:cs="Times New Roman"/>
          <w:sz w:val="24"/>
          <w:szCs w:val="24"/>
        </w:rPr>
        <w:t xml:space="preserve">                                                                         Инсарского муниципального района</w:t>
      </w:r>
    </w:p>
    <w:p w:rsidR="00403C56" w:rsidRPr="00403C56" w:rsidRDefault="00403C56" w:rsidP="00403C56">
      <w:pPr>
        <w:pStyle w:val="ConsPlusNormal"/>
        <w:jc w:val="right"/>
        <w:rPr>
          <w:rFonts w:ascii="Times New Roman" w:hAnsi="Times New Roman" w:cs="Times New Roman"/>
          <w:sz w:val="24"/>
          <w:szCs w:val="24"/>
        </w:rPr>
      </w:pPr>
      <w:r w:rsidRPr="00403C56">
        <w:rPr>
          <w:rFonts w:ascii="Times New Roman" w:hAnsi="Times New Roman" w:cs="Times New Roman"/>
          <w:sz w:val="24"/>
          <w:szCs w:val="24"/>
        </w:rPr>
        <w:t xml:space="preserve">                                                             от 29 июня 2023 г. № 43</w:t>
      </w:r>
    </w:p>
    <w:p w:rsidR="00403C56" w:rsidRPr="00403C56" w:rsidRDefault="00403C56" w:rsidP="00403C56">
      <w:pPr>
        <w:pStyle w:val="ConsPlusNormal"/>
        <w:jc w:val="center"/>
        <w:rPr>
          <w:rFonts w:ascii="Times New Roman" w:hAnsi="Times New Roman" w:cs="Times New Roman"/>
          <w:sz w:val="24"/>
          <w:szCs w:val="24"/>
        </w:rPr>
      </w:pPr>
    </w:p>
    <w:p w:rsidR="00403C56" w:rsidRPr="00403C56" w:rsidRDefault="00403C56" w:rsidP="00403C56">
      <w:pPr>
        <w:jc w:val="center"/>
        <w:rPr>
          <w:b/>
        </w:rPr>
      </w:pPr>
    </w:p>
    <w:p w:rsidR="00403C56" w:rsidRPr="00403C56" w:rsidRDefault="00403C56" w:rsidP="00403C56">
      <w:pPr>
        <w:jc w:val="center"/>
        <w:rPr>
          <w:b/>
        </w:rPr>
      </w:pPr>
    </w:p>
    <w:p w:rsidR="00403C56" w:rsidRPr="00403C56" w:rsidRDefault="00403C56" w:rsidP="00403C56">
      <w:pPr>
        <w:jc w:val="center"/>
        <w:rPr>
          <w:b/>
        </w:rPr>
      </w:pPr>
    </w:p>
    <w:p w:rsidR="00403C56" w:rsidRPr="00403C56" w:rsidRDefault="00403C56" w:rsidP="00403C56">
      <w:pPr>
        <w:jc w:val="center"/>
        <w:rPr>
          <w:b/>
        </w:rPr>
      </w:pPr>
      <w:r w:rsidRPr="00403C56">
        <w:rPr>
          <w:b/>
        </w:rPr>
        <w:t>Положение</w:t>
      </w:r>
    </w:p>
    <w:p w:rsidR="00403C56" w:rsidRPr="00403C56" w:rsidRDefault="00403C56" w:rsidP="00403C56">
      <w:pPr>
        <w:jc w:val="center"/>
        <w:rPr>
          <w:b/>
        </w:rPr>
      </w:pPr>
      <w:r w:rsidRPr="00403C56">
        <w:rPr>
          <w:b/>
        </w:rPr>
        <w:t>о порядке установления тарифов (цен) на продукцию (работы, услуги) муниципальных предприятий и муниципальных учреждений Инсарского муниципального района</w:t>
      </w:r>
    </w:p>
    <w:p w:rsidR="00403C56" w:rsidRPr="00403C56" w:rsidRDefault="00403C56" w:rsidP="00403C56"/>
    <w:p w:rsidR="00403C56" w:rsidRPr="00403C56" w:rsidRDefault="00403C56" w:rsidP="00403C56"/>
    <w:p w:rsidR="00403C56" w:rsidRPr="00403C56" w:rsidRDefault="00403C56" w:rsidP="00403C56">
      <w:pPr>
        <w:pStyle w:val="1"/>
        <w:jc w:val="both"/>
        <w:rPr>
          <w:rFonts w:ascii="Times New Roman" w:hAnsi="Times New Roman"/>
          <w:color w:val="auto"/>
          <w:sz w:val="24"/>
          <w:szCs w:val="24"/>
        </w:rPr>
      </w:pPr>
      <w:r w:rsidRPr="00403C56">
        <w:rPr>
          <w:rFonts w:ascii="Times New Roman" w:hAnsi="Times New Roman"/>
          <w:color w:val="auto"/>
          <w:sz w:val="24"/>
          <w:szCs w:val="24"/>
        </w:rPr>
        <w:tab/>
        <w:t xml:space="preserve">                                            1. Общие положения</w:t>
      </w:r>
    </w:p>
    <w:p w:rsidR="00403C56" w:rsidRPr="00403C56" w:rsidRDefault="00403C56" w:rsidP="00403C56">
      <w:pPr>
        <w:ind w:firstLine="708"/>
        <w:jc w:val="both"/>
      </w:pPr>
      <w:bookmarkStart w:id="143" w:name="sub_1001"/>
      <w:r w:rsidRPr="00403C56">
        <w:t>1. Положение о порядке установления тарифов (цен) на продукцию (работы, услуги) муниципальных предприятий и муниципальных учреждений  Инсарского муниципального района (далее по тексту - Положение) определяет основные принципы и методы установления тарифов (цен) на продукцию (работы, услуги) муниципальных предприятий и муниципальных учреждений  Инсарского муниципального района.</w:t>
      </w:r>
    </w:p>
    <w:p w:rsidR="00403C56" w:rsidRPr="00403C56" w:rsidRDefault="00403C56" w:rsidP="00403C56">
      <w:pPr>
        <w:ind w:firstLine="708"/>
        <w:jc w:val="both"/>
      </w:pPr>
      <w:bookmarkStart w:id="144" w:name="sub_1002"/>
      <w:bookmarkEnd w:id="143"/>
      <w:r w:rsidRPr="00403C56">
        <w:t>2. Тарифы (цены) на продукцию (работы, услуги) муниципальных предприятий и муниципальных учреждений  Инсарского муниципального района (далее - цены (тарифы)) устанавливаются органами местного самоуправления в пределах своей компетенции</w:t>
      </w:r>
      <w:bookmarkEnd w:id="144"/>
      <w:r w:rsidRPr="00403C56">
        <w:t>.</w:t>
      </w:r>
    </w:p>
    <w:p w:rsidR="00403C56" w:rsidRPr="00403C56" w:rsidRDefault="00403C56" w:rsidP="00403C56">
      <w:pPr>
        <w:ind w:firstLine="708"/>
        <w:jc w:val="both"/>
      </w:pPr>
      <w:bookmarkStart w:id="145" w:name="sub_1003"/>
      <w:r w:rsidRPr="00403C56">
        <w:t>3. Тарифы (цены) устанавливаются с учетом уровня экономического состояния объекта ценообразования и доступности потребителей.</w:t>
      </w:r>
    </w:p>
    <w:p w:rsidR="00403C56" w:rsidRPr="00403C56" w:rsidRDefault="00403C56" w:rsidP="00403C56">
      <w:pPr>
        <w:ind w:firstLine="708"/>
        <w:jc w:val="both"/>
      </w:pPr>
      <w:bookmarkStart w:id="146" w:name="sub_1004"/>
      <w:bookmarkEnd w:id="145"/>
      <w:r w:rsidRPr="00403C56">
        <w:t>4. В настоящем Положении используются следующие понятия:</w:t>
      </w:r>
    </w:p>
    <w:bookmarkEnd w:id="146"/>
    <w:p w:rsidR="00403C56" w:rsidRPr="00403C56" w:rsidRDefault="00403C56" w:rsidP="00403C56">
      <w:pPr>
        <w:ind w:firstLine="708"/>
        <w:jc w:val="both"/>
      </w:pPr>
      <w:r w:rsidRPr="00403C56">
        <w:t>регулируемая деятельность - деятельность, в рамках которой расчеты за продукцию (работы, услуги) осуществляются по тарифам (ценам), регулируемым органом, наделенным на то полномочиями. Настоящее понятие применяется исключительно с целью идентифицировать расходы, относящиеся к регулируемой деятельности, и не означает применения в отношении этой деятельности какого-либо иного регулирования, кроме установления тарифов (цен);</w:t>
      </w:r>
    </w:p>
    <w:p w:rsidR="00403C56" w:rsidRPr="00403C56" w:rsidRDefault="00403C56" w:rsidP="00403C56">
      <w:pPr>
        <w:ind w:firstLine="708"/>
        <w:jc w:val="both"/>
      </w:pPr>
      <w:r w:rsidRPr="00403C56">
        <w:t>ценообразование - процесс формирования уровня (величин) тарифов (цен), применяемых для расчетов за произведенную продукцию или оказанные работы, услуги;</w:t>
      </w:r>
    </w:p>
    <w:p w:rsidR="00403C56" w:rsidRPr="00403C56" w:rsidRDefault="00403C56" w:rsidP="00403C56">
      <w:pPr>
        <w:ind w:firstLine="708"/>
        <w:jc w:val="both"/>
      </w:pPr>
      <w:r w:rsidRPr="00403C56">
        <w:t>период регулирования тарифов (цен) - период, на который устанавливаются тарифы (цены). Период регулирования может иметь:</w:t>
      </w:r>
    </w:p>
    <w:p w:rsidR="00403C56" w:rsidRPr="00403C56" w:rsidRDefault="00403C56" w:rsidP="00403C56">
      <w:pPr>
        <w:ind w:firstLine="708"/>
        <w:jc w:val="both"/>
      </w:pPr>
      <w:r w:rsidRPr="00403C56">
        <w:t>а) краткосрочный период действия тарифов (цен) в случае, если тарифы (цены) зависят от рыночных условий реализации продукции (работ, услуг);</w:t>
      </w:r>
    </w:p>
    <w:p w:rsidR="00403C56" w:rsidRPr="00403C56" w:rsidRDefault="00403C56" w:rsidP="00403C56">
      <w:pPr>
        <w:ind w:firstLine="708"/>
        <w:jc w:val="both"/>
      </w:pPr>
      <w:proofErr w:type="gramStart"/>
      <w:r w:rsidRPr="00403C56">
        <w:t>б) среднесрочный и долгосрочный периоды, если работы, услуги осуществляются в рамках муниципальных программ, финансируемых за счет средств бюджета  Инсарского муниципального района;</w:t>
      </w:r>
      <w:proofErr w:type="gramEnd"/>
    </w:p>
    <w:p w:rsidR="00403C56" w:rsidRPr="00403C56" w:rsidRDefault="00403C56" w:rsidP="00403C56">
      <w:pPr>
        <w:ind w:firstLine="708"/>
        <w:jc w:val="both"/>
      </w:pPr>
      <w:r w:rsidRPr="00403C56">
        <w:t>экономически обоснованные расходы - необходимая валовая выручка на расчетный период регулирования тарифов (цен) для покрытия обоснованных расходов на осуществление учреждением, предприятием или организацией регулируемой деятельности, на обеспечение необходимой для них прибыли и средствами для уплаты всех налогов и иных обязательных платежей в соответствии с действующим законодательством;</w:t>
      </w:r>
    </w:p>
    <w:p w:rsidR="00403C56" w:rsidRPr="00403C56" w:rsidRDefault="00403C56" w:rsidP="00403C56">
      <w:pPr>
        <w:ind w:firstLine="708"/>
        <w:jc w:val="both"/>
      </w:pPr>
      <w:r w:rsidRPr="00403C56">
        <w:t>фактические расходы - документально подтвержденные затраты на производство или реализацию продукции (работ, услуг), выраженные в денежной форме за отчетный период;</w:t>
      </w:r>
    </w:p>
    <w:p w:rsidR="00403C56" w:rsidRPr="00403C56" w:rsidRDefault="00403C56" w:rsidP="00403C56">
      <w:pPr>
        <w:ind w:firstLine="708"/>
        <w:jc w:val="both"/>
      </w:pPr>
      <w:r w:rsidRPr="00403C56">
        <w:t>установление тарифов (цен) - принятие о введении новых или изменении (пересмотре) действующих тарифов (цен), о порядке и сроках введения их в действие органом, к компетенции которого относятся полномочия по регулированию тарифов (цен) на продукцию (работы, услуги);</w:t>
      </w:r>
    </w:p>
    <w:p w:rsidR="00403C56" w:rsidRPr="00403C56" w:rsidRDefault="00403C56" w:rsidP="00403C56">
      <w:pPr>
        <w:ind w:firstLine="708"/>
        <w:jc w:val="both"/>
      </w:pPr>
      <w:r w:rsidRPr="00403C56">
        <w:t>цена - денежная форма стоимости единицы продукции (работ, услуг);</w:t>
      </w:r>
    </w:p>
    <w:p w:rsidR="00403C56" w:rsidRPr="00403C56" w:rsidRDefault="00403C56" w:rsidP="00403C56">
      <w:pPr>
        <w:ind w:firstLine="708"/>
        <w:jc w:val="both"/>
      </w:pPr>
      <w:r w:rsidRPr="00403C56">
        <w:lastRenderedPageBreak/>
        <w:t>тариф - система ценовых ставок, по которым осуществляются расчеты за продукцию (работы, услуги).</w:t>
      </w:r>
    </w:p>
    <w:p w:rsidR="00403C56" w:rsidRPr="00403C56" w:rsidRDefault="00403C56" w:rsidP="00403C56">
      <w:pPr>
        <w:jc w:val="both"/>
      </w:pPr>
    </w:p>
    <w:p w:rsidR="00403C56" w:rsidRPr="00403C56" w:rsidRDefault="00403C56" w:rsidP="00403C56">
      <w:pPr>
        <w:pStyle w:val="1"/>
        <w:rPr>
          <w:rFonts w:ascii="Times New Roman" w:hAnsi="Times New Roman"/>
          <w:color w:val="auto"/>
          <w:sz w:val="24"/>
          <w:szCs w:val="24"/>
        </w:rPr>
      </w:pPr>
      <w:r w:rsidRPr="00403C56">
        <w:rPr>
          <w:rFonts w:ascii="Times New Roman" w:hAnsi="Times New Roman"/>
          <w:color w:val="auto"/>
          <w:sz w:val="24"/>
          <w:szCs w:val="24"/>
        </w:rPr>
        <w:t>2. Принципы и методы установления тарифов (цен)</w:t>
      </w:r>
    </w:p>
    <w:p w:rsidR="00403C56" w:rsidRPr="00403C56" w:rsidRDefault="00403C56" w:rsidP="00403C56">
      <w:pPr>
        <w:jc w:val="both"/>
      </w:pPr>
    </w:p>
    <w:p w:rsidR="00403C56" w:rsidRPr="00403C56" w:rsidRDefault="00403C56" w:rsidP="00403C56">
      <w:pPr>
        <w:ind w:firstLine="708"/>
        <w:jc w:val="both"/>
      </w:pPr>
      <w:bookmarkStart w:id="147" w:name="sub_1005"/>
      <w:r w:rsidRPr="00403C56">
        <w:t>5. Основными принципами установления тарифов (цен) являются:</w:t>
      </w:r>
    </w:p>
    <w:bookmarkEnd w:id="147"/>
    <w:p w:rsidR="00403C56" w:rsidRPr="00403C56" w:rsidRDefault="00403C56" w:rsidP="00403C56">
      <w:pPr>
        <w:ind w:firstLine="708"/>
        <w:jc w:val="both"/>
      </w:pPr>
      <w:r w:rsidRPr="00403C56">
        <w:t>баланс экономических и социальных интересов населения  Инсарского муниципального района, органов местного самоуправления  Инсарского муниципального района, муниципальных предприятий и муниципальных учреждений  Инсарского муниципального района;</w:t>
      </w:r>
    </w:p>
    <w:p w:rsidR="00403C56" w:rsidRPr="00403C56" w:rsidRDefault="00403C56" w:rsidP="00403C56">
      <w:pPr>
        <w:ind w:firstLine="708"/>
        <w:jc w:val="both"/>
      </w:pPr>
      <w:r w:rsidRPr="00403C56">
        <w:t>компенсация экономически обоснованных расходов муниципальных предприятий и муниципальных учреждений на производство и реализацию продукции (работ, услуг);</w:t>
      </w:r>
    </w:p>
    <w:p w:rsidR="00403C56" w:rsidRPr="00403C56" w:rsidRDefault="00403C56" w:rsidP="00403C56">
      <w:pPr>
        <w:ind w:firstLine="708"/>
        <w:jc w:val="both"/>
      </w:pPr>
      <w:r w:rsidRPr="00403C56">
        <w:t>получение прибыли для реализации производственных и инвестиционных программ;</w:t>
      </w:r>
    </w:p>
    <w:p w:rsidR="00403C56" w:rsidRPr="00403C56" w:rsidRDefault="00403C56" w:rsidP="00403C56">
      <w:pPr>
        <w:ind w:firstLine="708"/>
        <w:jc w:val="both"/>
      </w:pPr>
      <w:r w:rsidRPr="00403C56">
        <w:t>открытость информации о тарифах (ценах) и о порядке их утверждения.</w:t>
      </w:r>
    </w:p>
    <w:p w:rsidR="00403C56" w:rsidRPr="00403C56" w:rsidRDefault="00403C56" w:rsidP="00403C56">
      <w:pPr>
        <w:ind w:firstLine="708"/>
        <w:jc w:val="both"/>
      </w:pPr>
      <w:bookmarkStart w:id="148" w:name="sub_1006"/>
      <w:r w:rsidRPr="00403C56">
        <w:t>6. Основным методом расчета регулируемых тарифов (цен) является метод экономической обоснованности расходов.</w:t>
      </w:r>
    </w:p>
    <w:p w:rsidR="00403C56" w:rsidRPr="00403C56" w:rsidRDefault="00403C56" w:rsidP="00403C56">
      <w:pPr>
        <w:ind w:firstLine="708"/>
        <w:jc w:val="both"/>
      </w:pPr>
      <w:bookmarkStart w:id="149" w:name="sub_1007"/>
      <w:bookmarkEnd w:id="148"/>
      <w:r w:rsidRPr="00403C56">
        <w:t>7. Дополнительными методами установления тарифов (цен) являются:</w:t>
      </w:r>
    </w:p>
    <w:bookmarkEnd w:id="149"/>
    <w:p w:rsidR="00403C56" w:rsidRPr="00403C56" w:rsidRDefault="00403C56" w:rsidP="00403C56">
      <w:pPr>
        <w:jc w:val="both"/>
      </w:pPr>
      <w:r w:rsidRPr="00403C56">
        <w:t>метод индексации, в соответствии с которым тарифы (цены), установленные с использованием метода экономической обоснованности, меняются с учетом индексов-дефляторов, установленных Министерством экономического развития и торговли Российской Федерации;</w:t>
      </w:r>
    </w:p>
    <w:p w:rsidR="00403C56" w:rsidRPr="00403C56" w:rsidRDefault="00403C56" w:rsidP="00403C56">
      <w:pPr>
        <w:ind w:firstLine="708"/>
        <w:jc w:val="both"/>
      </w:pPr>
      <w:r w:rsidRPr="00403C56">
        <w:t>метод сравнения аналогов.</w:t>
      </w:r>
    </w:p>
    <w:p w:rsidR="00403C56" w:rsidRPr="00403C56" w:rsidRDefault="00403C56" w:rsidP="00403C56">
      <w:pPr>
        <w:ind w:firstLine="708"/>
        <w:jc w:val="both"/>
      </w:pPr>
      <w:bookmarkStart w:id="150" w:name="sub_1008"/>
      <w:r w:rsidRPr="00403C56">
        <w:t>8. Метод сравнения аналогов базируется на анализе (оценке) стоимостной величины (цены) продукции (работ, услуг), сходной по допустимым качественным и количественным параметрам.</w:t>
      </w:r>
    </w:p>
    <w:p w:rsidR="00403C56" w:rsidRPr="00403C56" w:rsidRDefault="00403C56" w:rsidP="00403C56">
      <w:pPr>
        <w:ind w:firstLine="708"/>
        <w:jc w:val="both"/>
      </w:pPr>
      <w:bookmarkStart w:id="151" w:name="sub_1009"/>
      <w:bookmarkEnd w:id="150"/>
      <w:r w:rsidRPr="00403C56">
        <w:t>9. Применение метода сравнения аналогов позволяет тарифы (цены) на продукцию (работы, услуги) муниципальных предприятий и муниципальных учреждений скорректировать на соотношение спроса и предложения на продукцию (работы, услуги), полученное в результате маркетингового анализа рынка.</w:t>
      </w:r>
    </w:p>
    <w:bookmarkEnd w:id="151"/>
    <w:p w:rsidR="00403C56" w:rsidRPr="00403C56" w:rsidRDefault="00403C56" w:rsidP="00403C56">
      <w:pPr>
        <w:jc w:val="both"/>
      </w:pPr>
    </w:p>
    <w:p w:rsidR="00403C56" w:rsidRPr="00403C56" w:rsidRDefault="00403C56" w:rsidP="00403C56">
      <w:pPr>
        <w:pStyle w:val="1"/>
        <w:rPr>
          <w:rFonts w:ascii="Times New Roman" w:hAnsi="Times New Roman"/>
          <w:color w:val="auto"/>
          <w:sz w:val="24"/>
          <w:szCs w:val="24"/>
        </w:rPr>
      </w:pPr>
      <w:r w:rsidRPr="00403C56">
        <w:rPr>
          <w:rFonts w:ascii="Times New Roman" w:hAnsi="Times New Roman"/>
          <w:color w:val="auto"/>
          <w:sz w:val="24"/>
          <w:szCs w:val="24"/>
        </w:rPr>
        <w:t>3. Порядок формирования тарифов (цен)</w:t>
      </w:r>
    </w:p>
    <w:p w:rsidR="00403C56" w:rsidRPr="00403C56" w:rsidRDefault="00403C56" w:rsidP="00403C56">
      <w:pPr>
        <w:ind w:firstLine="708"/>
        <w:jc w:val="both"/>
      </w:pPr>
      <w:bookmarkStart w:id="152" w:name="sub_1010"/>
      <w:r w:rsidRPr="00403C56">
        <w:t>10. Основанием для изменения тарифов (цен) является изменение фактических расходов муниципальных предприятий и муниципальных учреждений, стоимости потребляемых ими материальных ресурсов, условий оплаты труда и других факторов, влияющих на изменение себестоимости производства продукции (работ, услуг), уровень инфляции, а также результаты проверок хозяйственной деятельности муниципальных предприятий и муниципальных учреждений.</w:t>
      </w:r>
    </w:p>
    <w:bookmarkEnd w:id="152"/>
    <w:p w:rsidR="00403C56" w:rsidRPr="00403C56" w:rsidRDefault="00403C56" w:rsidP="00403C56">
      <w:pPr>
        <w:ind w:firstLine="708"/>
        <w:jc w:val="both"/>
      </w:pPr>
      <w:r w:rsidRPr="00403C56">
        <w:t>11. При определении включаемых в тарифную массу (цену) расходов муниципальных предприятий и муниципальных учреждений структурное подразделение администрации Инсарского муниципального район</w:t>
      </w:r>
      <w:proofErr w:type="gramStart"/>
      <w:r w:rsidRPr="00403C56">
        <w:t>а-</w:t>
      </w:r>
      <w:proofErr w:type="gramEnd"/>
      <w:r w:rsidRPr="00403C56">
        <w:t xml:space="preserve">    экономическое управление администрации Инсарского  муниципального, руководствуется отраслевыми нормативными документами и методическими рекомендациями, ценами на сырье и материалы, установленными на основании договоров, заключенных в соответствии с законодательством.</w:t>
      </w:r>
    </w:p>
    <w:p w:rsidR="00403C56" w:rsidRPr="00403C56" w:rsidRDefault="00403C56" w:rsidP="00403C56">
      <w:pPr>
        <w:ind w:firstLine="708"/>
        <w:jc w:val="both"/>
      </w:pPr>
      <w:r w:rsidRPr="00403C56">
        <w:t>В случае отсутствия договорных цен применяются официально опубликованные рыночные тарифы (цены), установленные на расчетный период регулирования.</w:t>
      </w:r>
    </w:p>
    <w:p w:rsidR="00403C56" w:rsidRPr="00403C56" w:rsidRDefault="00403C56" w:rsidP="00403C56">
      <w:pPr>
        <w:ind w:firstLine="708"/>
        <w:jc w:val="both"/>
      </w:pPr>
      <w:r w:rsidRPr="00403C56">
        <w:t xml:space="preserve">12. При расчете тарифов (цен) учитывается величина прибыли, необходимая для обеспечения муниципальных предприятий и муниципальных учреждений средствами для финансирования экономически обоснованных расходов на развитие их производства, социальное развитие, уплату налогов в соответствии с </w:t>
      </w:r>
      <w:hyperlink r:id="rId44" w:history="1">
        <w:r w:rsidRPr="00403C56">
          <w:rPr>
            <w:rStyle w:val="a5"/>
            <w:color w:val="auto"/>
          </w:rPr>
          <w:t>налоговым законодательством</w:t>
        </w:r>
      </w:hyperlink>
      <w:r w:rsidRPr="00403C56">
        <w:t xml:space="preserve"> Российской Федерации.</w:t>
      </w:r>
    </w:p>
    <w:p w:rsidR="00403C56" w:rsidRPr="00403C56" w:rsidRDefault="00403C56" w:rsidP="00403C56">
      <w:pPr>
        <w:ind w:firstLine="708"/>
        <w:jc w:val="both"/>
      </w:pPr>
      <w:r w:rsidRPr="00403C56">
        <w:t>В случае</w:t>
      </w:r>
      <w:proofErr w:type="gramStart"/>
      <w:r w:rsidRPr="00403C56">
        <w:t>,</w:t>
      </w:r>
      <w:proofErr w:type="gramEnd"/>
      <w:r w:rsidRPr="00403C56">
        <w:t xml:space="preserve"> если муниципальное предприятие или муниципальное учреждение не имеет необходимости в расходах, возмещаемых за счет прибыли, в расчет тарифной величины (цены) включается рентабельность в размере, не превышающем три (3) процента.</w:t>
      </w:r>
    </w:p>
    <w:p w:rsidR="00403C56" w:rsidRPr="00403C56" w:rsidRDefault="00403C56" w:rsidP="00403C56">
      <w:pPr>
        <w:ind w:firstLine="708"/>
        <w:jc w:val="both"/>
      </w:pPr>
      <w:r w:rsidRPr="00403C56">
        <w:lastRenderedPageBreak/>
        <w:t>13. Тарифы (цены) для различных групп потребителей формируются без учета необходимости покрытия затрат на предоставление услуг одной группе потребителей за счет тарифа (цены), установленного для другой группы.</w:t>
      </w:r>
    </w:p>
    <w:p w:rsidR="00403C56" w:rsidRPr="00403C56" w:rsidRDefault="00403C56" w:rsidP="00403C56">
      <w:pPr>
        <w:jc w:val="both"/>
      </w:pPr>
    </w:p>
    <w:p w:rsidR="00403C56" w:rsidRPr="00403C56" w:rsidRDefault="00403C56" w:rsidP="00403C56">
      <w:pPr>
        <w:pStyle w:val="1"/>
        <w:rPr>
          <w:rFonts w:ascii="Times New Roman" w:hAnsi="Times New Roman"/>
          <w:color w:val="auto"/>
          <w:sz w:val="24"/>
          <w:szCs w:val="24"/>
        </w:rPr>
      </w:pPr>
      <w:r w:rsidRPr="00403C56">
        <w:rPr>
          <w:rFonts w:ascii="Times New Roman" w:hAnsi="Times New Roman"/>
          <w:color w:val="auto"/>
          <w:sz w:val="24"/>
          <w:szCs w:val="24"/>
        </w:rPr>
        <w:t>4. Порядок установления тарифов (цен)</w:t>
      </w:r>
    </w:p>
    <w:p w:rsidR="00403C56" w:rsidRPr="00403C56" w:rsidRDefault="00403C56" w:rsidP="00403C56">
      <w:pPr>
        <w:ind w:firstLine="708"/>
        <w:jc w:val="both"/>
      </w:pPr>
      <w:r w:rsidRPr="00403C56">
        <w:t xml:space="preserve">14. Тарифы (цены) устанавливаются органом местного самоуправления  Инсарского муниципального района в порядке, определенным </w:t>
      </w:r>
      <w:hyperlink w:anchor="sub_1002" w:history="1">
        <w:r w:rsidRPr="00403C56">
          <w:rPr>
            <w:rStyle w:val="a5"/>
            <w:color w:val="auto"/>
          </w:rPr>
          <w:t>пунктом 2</w:t>
        </w:r>
      </w:hyperlink>
      <w:r w:rsidRPr="00403C56">
        <w:t xml:space="preserve"> настоящего Положения.</w:t>
      </w:r>
    </w:p>
    <w:p w:rsidR="00403C56" w:rsidRPr="00403C56" w:rsidRDefault="00403C56" w:rsidP="00403C56">
      <w:pPr>
        <w:ind w:firstLine="708"/>
        <w:jc w:val="both"/>
      </w:pPr>
      <w:bookmarkStart w:id="153" w:name="sub_1015"/>
      <w:r w:rsidRPr="00403C56">
        <w:t>15. Решения об установлении тарифов (цен), в зависимости от принявшего их органа, оформляются в виде следующих правовых актов:</w:t>
      </w:r>
    </w:p>
    <w:bookmarkEnd w:id="153"/>
    <w:p w:rsidR="00403C56" w:rsidRPr="00403C56" w:rsidRDefault="00403C56" w:rsidP="00403C56">
      <w:pPr>
        <w:ind w:firstLine="708"/>
        <w:jc w:val="both"/>
      </w:pPr>
      <w:r w:rsidRPr="00403C56">
        <w:t>решение Совета депутатов  Инсарского муниципального района;</w:t>
      </w:r>
    </w:p>
    <w:p w:rsidR="00403C56" w:rsidRPr="00403C56" w:rsidRDefault="00403C56" w:rsidP="00403C56">
      <w:pPr>
        <w:ind w:firstLine="708"/>
        <w:jc w:val="both"/>
      </w:pPr>
      <w:r w:rsidRPr="00403C56">
        <w:t>постановление администрации  Инсарского муниципального района.</w:t>
      </w:r>
    </w:p>
    <w:p w:rsidR="00403C56" w:rsidRPr="00403C56" w:rsidRDefault="00403C56" w:rsidP="00403C56">
      <w:pPr>
        <w:ind w:firstLine="708"/>
        <w:jc w:val="both"/>
      </w:pPr>
      <w:bookmarkStart w:id="154" w:name="sub_1016"/>
      <w:r w:rsidRPr="00403C56">
        <w:t>16. Инициатором установления или изменения тарифов (цен) являются:</w:t>
      </w:r>
    </w:p>
    <w:bookmarkEnd w:id="154"/>
    <w:p w:rsidR="00403C56" w:rsidRPr="00403C56" w:rsidRDefault="00403C56" w:rsidP="00403C56">
      <w:pPr>
        <w:ind w:firstLine="708"/>
        <w:jc w:val="both"/>
      </w:pPr>
      <w:r w:rsidRPr="00403C56">
        <w:t>муниципальные предприятия или муниципальные учреждения;</w:t>
      </w:r>
    </w:p>
    <w:p w:rsidR="00403C56" w:rsidRPr="00403C56" w:rsidRDefault="00403C56" w:rsidP="00403C56">
      <w:pPr>
        <w:ind w:firstLine="708"/>
        <w:jc w:val="both"/>
      </w:pPr>
      <w:r w:rsidRPr="00403C56">
        <w:t>структурное подразделение администрации  Инсарского муниципального района, в подведомственности которого находится муниципальная организация;</w:t>
      </w:r>
    </w:p>
    <w:p w:rsidR="00403C56" w:rsidRPr="00403C56" w:rsidRDefault="00403C56" w:rsidP="00403C56">
      <w:pPr>
        <w:ind w:firstLine="708"/>
        <w:jc w:val="both"/>
      </w:pPr>
      <w:r w:rsidRPr="00403C56">
        <w:t>Экономическое  управление администрации  Инсарского муниципального района.</w:t>
      </w:r>
    </w:p>
    <w:p w:rsidR="00403C56" w:rsidRPr="00403C56" w:rsidRDefault="00403C56" w:rsidP="00403C56">
      <w:pPr>
        <w:ind w:firstLine="708"/>
        <w:jc w:val="both"/>
      </w:pPr>
      <w:bookmarkStart w:id="155" w:name="sub_1017"/>
      <w:r w:rsidRPr="00403C56">
        <w:t xml:space="preserve">17. В целях установления тарифов (цен) муниципальные предприятия и муниципальные учреждения самостоятельно или по запросу Экономического управления администрации  Инсарского муниципального района </w:t>
      </w:r>
      <w:proofErr w:type="gramStart"/>
      <w:r w:rsidRPr="00403C56">
        <w:t>предоставляют следующие документы</w:t>
      </w:r>
      <w:proofErr w:type="gramEnd"/>
      <w:r w:rsidRPr="00403C56">
        <w:t>:</w:t>
      </w:r>
    </w:p>
    <w:bookmarkEnd w:id="155"/>
    <w:p w:rsidR="00403C56" w:rsidRPr="00403C56" w:rsidRDefault="00403C56" w:rsidP="00403C56">
      <w:pPr>
        <w:ind w:firstLine="708"/>
        <w:jc w:val="both"/>
      </w:pPr>
      <w:r w:rsidRPr="00403C56">
        <w:t>сведения о расходах, сложившихся за период, предшествующий периоду регулирования;</w:t>
      </w:r>
    </w:p>
    <w:p w:rsidR="00403C56" w:rsidRPr="00403C56" w:rsidRDefault="00403C56" w:rsidP="00403C56">
      <w:pPr>
        <w:ind w:firstLine="708"/>
        <w:jc w:val="both"/>
      </w:pPr>
      <w:r w:rsidRPr="00403C56">
        <w:t>расчет планируемых на период регулирования основных статей затрат, относимых на стоимость продукции, работ, услуг (калькуляция себестоимости), с приложением следующей информации:</w:t>
      </w:r>
    </w:p>
    <w:p w:rsidR="00403C56" w:rsidRPr="00403C56" w:rsidRDefault="00403C56" w:rsidP="00403C56">
      <w:pPr>
        <w:ind w:firstLine="708"/>
        <w:jc w:val="both"/>
      </w:pPr>
      <w:r w:rsidRPr="00403C56">
        <w:t>а) затраты на оплату труда персонала, непосредственно связанного с производством продукции или оказанием работ, услуг;</w:t>
      </w:r>
    </w:p>
    <w:p w:rsidR="00403C56" w:rsidRPr="00403C56" w:rsidRDefault="00403C56" w:rsidP="00403C56">
      <w:pPr>
        <w:ind w:firstLine="708"/>
        <w:jc w:val="both"/>
      </w:pPr>
      <w:r w:rsidRPr="00403C56">
        <w:t>б) общехозяйственные расходы;</w:t>
      </w:r>
    </w:p>
    <w:p w:rsidR="00403C56" w:rsidRPr="00403C56" w:rsidRDefault="00403C56" w:rsidP="00403C56">
      <w:pPr>
        <w:ind w:firstLine="708"/>
        <w:jc w:val="both"/>
      </w:pPr>
      <w:r w:rsidRPr="00403C56">
        <w:t>в) отчет об использовании амортизационных отчислений в последнем расчетном периоде регулирования;</w:t>
      </w:r>
    </w:p>
    <w:p w:rsidR="00403C56" w:rsidRPr="00403C56" w:rsidRDefault="00403C56" w:rsidP="00403C56">
      <w:pPr>
        <w:ind w:firstLine="708"/>
        <w:jc w:val="both"/>
      </w:pPr>
      <w:r w:rsidRPr="00403C56">
        <w:t>г) сметный расчет расходов на ремонтные работы основных средств (при планируемом или ранее произведенном ремонте);</w:t>
      </w:r>
    </w:p>
    <w:p w:rsidR="00403C56" w:rsidRPr="00403C56" w:rsidRDefault="00403C56" w:rsidP="00403C56">
      <w:pPr>
        <w:ind w:firstLine="708"/>
        <w:jc w:val="both"/>
      </w:pPr>
      <w:r w:rsidRPr="00403C56">
        <w:t>д) расчет балансовой прибыли;</w:t>
      </w:r>
    </w:p>
    <w:p w:rsidR="00403C56" w:rsidRPr="00403C56" w:rsidRDefault="00403C56" w:rsidP="00403C56">
      <w:pPr>
        <w:ind w:firstLine="708"/>
        <w:jc w:val="both"/>
      </w:pPr>
      <w:r w:rsidRPr="00403C56">
        <w:t>е) расшифровка затрат на оплату налогов;</w:t>
      </w:r>
    </w:p>
    <w:p w:rsidR="00403C56" w:rsidRPr="00403C56" w:rsidRDefault="00403C56" w:rsidP="00403C56">
      <w:pPr>
        <w:ind w:firstLine="708"/>
        <w:jc w:val="both"/>
      </w:pPr>
      <w:r w:rsidRPr="00403C56">
        <w:t>ж) расшифровка расходов из прибыли;</w:t>
      </w:r>
    </w:p>
    <w:p w:rsidR="00403C56" w:rsidRPr="00403C56" w:rsidRDefault="00403C56" w:rsidP="00403C56">
      <w:pPr>
        <w:ind w:firstLine="708"/>
        <w:jc w:val="both"/>
      </w:pPr>
      <w:r w:rsidRPr="00403C56">
        <w:t>з) сведения об объеме реализации продукции (работ, услуг);</w:t>
      </w:r>
    </w:p>
    <w:p w:rsidR="00403C56" w:rsidRPr="00403C56" w:rsidRDefault="00403C56" w:rsidP="00403C56">
      <w:pPr>
        <w:ind w:firstLine="708"/>
        <w:jc w:val="both"/>
      </w:pPr>
      <w:r w:rsidRPr="00403C56">
        <w:t>и) расчет тарифа (цены) на продукцию (работы, услуги);</w:t>
      </w:r>
    </w:p>
    <w:p w:rsidR="00403C56" w:rsidRPr="00403C56" w:rsidRDefault="00403C56" w:rsidP="00403C56">
      <w:pPr>
        <w:ind w:firstLine="708"/>
        <w:jc w:val="both"/>
      </w:pPr>
      <w:r w:rsidRPr="00403C56">
        <w:t>й) копию действующего штатного расписания, утвержденного руководителем муниципального предприятия или муниципального учреждения;</w:t>
      </w:r>
    </w:p>
    <w:p w:rsidR="00403C56" w:rsidRPr="00403C56" w:rsidRDefault="00403C56" w:rsidP="00403C56">
      <w:pPr>
        <w:ind w:firstLine="708"/>
        <w:jc w:val="both"/>
      </w:pPr>
      <w:r w:rsidRPr="00403C56">
        <w:t xml:space="preserve">к) копию </w:t>
      </w:r>
      <w:hyperlink r:id="rId45" w:history="1">
        <w:r w:rsidRPr="00403C56">
          <w:rPr>
            <w:rStyle w:val="a5"/>
            <w:color w:val="auto"/>
          </w:rPr>
          <w:t>бухгалтерского баланса</w:t>
        </w:r>
      </w:hyperlink>
      <w:r w:rsidRPr="00403C56">
        <w:t xml:space="preserve"> финансово-хозяйственной деятельности за предыдущий финансовый год;</w:t>
      </w:r>
    </w:p>
    <w:p w:rsidR="00403C56" w:rsidRPr="00403C56" w:rsidRDefault="00403C56" w:rsidP="00403C56">
      <w:pPr>
        <w:ind w:firstLine="708"/>
        <w:jc w:val="both"/>
      </w:pPr>
      <w:r w:rsidRPr="00403C56">
        <w:t>л) отчет о прибылях и убытках (</w:t>
      </w:r>
      <w:hyperlink r:id="rId46" w:history="1">
        <w:r w:rsidRPr="00403C56">
          <w:rPr>
            <w:rStyle w:val="a5"/>
            <w:color w:val="auto"/>
          </w:rPr>
          <w:t>форма N 2</w:t>
        </w:r>
      </w:hyperlink>
      <w:r w:rsidRPr="00403C56">
        <w:t xml:space="preserve"> к балансу).</w:t>
      </w:r>
    </w:p>
    <w:p w:rsidR="00403C56" w:rsidRPr="00403C56" w:rsidRDefault="00403C56" w:rsidP="00403C56">
      <w:pPr>
        <w:ind w:firstLine="708"/>
        <w:jc w:val="both"/>
      </w:pPr>
      <w:bookmarkStart w:id="156" w:name="sub_1018"/>
      <w:r w:rsidRPr="00403C56">
        <w:t>18. Предоставленный материал рассматривается экономическим  управлением администрации  Инсарского муниципального района.</w:t>
      </w:r>
    </w:p>
    <w:bookmarkEnd w:id="156"/>
    <w:p w:rsidR="00403C56" w:rsidRPr="00403C56" w:rsidRDefault="00403C56" w:rsidP="00403C56">
      <w:pPr>
        <w:ind w:firstLine="708"/>
        <w:jc w:val="both"/>
      </w:pPr>
      <w:r w:rsidRPr="00403C56">
        <w:t>Срок рассмотрения материалов не может быть более тридцати (30) календарных дней.</w:t>
      </w:r>
    </w:p>
    <w:p w:rsidR="00403C56" w:rsidRPr="00403C56" w:rsidRDefault="00403C56" w:rsidP="00403C56">
      <w:pPr>
        <w:ind w:firstLine="708"/>
        <w:jc w:val="both"/>
      </w:pPr>
      <w:r w:rsidRPr="00403C56">
        <w:t>В случае необходимости экономическое управление администрации  Инсарского муниципального района вправе запросить дополнительные материалы и указать формы их представления и требования к ним.</w:t>
      </w:r>
    </w:p>
    <w:p w:rsidR="00403C56" w:rsidRPr="00403C56" w:rsidRDefault="00403C56" w:rsidP="00403C56">
      <w:pPr>
        <w:ind w:firstLine="708"/>
        <w:jc w:val="both"/>
      </w:pPr>
      <w:r w:rsidRPr="00403C56">
        <w:t>Отсутствие необходимых материалов является основанием для отказа в установлении тарифов (цен) до их представления.</w:t>
      </w:r>
    </w:p>
    <w:p w:rsidR="00403C56" w:rsidRPr="00403C56" w:rsidRDefault="00403C56" w:rsidP="00403C56">
      <w:pPr>
        <w:ind w:firstLine="708"/>
        <w:jc w:val="both"/>
      </w:pPr>
      <w:bookmarkStart w:id="157" w:name="sub_1019"/>
      <w:r w:rsidRPr="00403C56">
        <w:t>19. В случае</w:t>
      </w:r>
      <w:proofErr w:type="gramStart"/>
      <w:r w:rsidRPr="00403C56">
        <w:t>,</w:t>
      </w:r>
      <w:proofErr w:type="gramEnd"/>
      <w:r w:rsidRPr="00403C56">
        <w:t xml:space="preserve"> если организация кроме регулируемой деятельности осуществляет иные виды деятельности, расходы на осуществление иных видов деятельности не учитываются при расчете регулируемых тарифов (цен).</w:t>
      </w:r>
    </w:p>
    <w:p w:rsidR="00403C56" w:rsidRPr="00403C56" w:rsidRDefault="00403C56" w:rsidP="00403C56">
      <w:pPr>
        <w:ind w:firstLine="708"/>
        <w:jc w:val="both"/>
      </w:pPr>
      <w:bookmarkStart w:id="158" w:name="sub_1020"/>
      <w:bookmarkEnd w:id="157"/>
      <w:r w:rsidRPr="00403C56">
        <w:lastRenderedPageBreak/>
        <w:t>20. По итогам рассмотрения материалов экономическое управление администрации  Инсарского муниципального района дает заключение о целесообразности установления тарифов (цен), которое направляется Главе  Инсарского муниципального района.</w:t>
      </w:r>
    </w:p>
    <w:bookmarkEnd w:id="158"/>
    <w:p w:rsidR="00403C56" w:rsidRPr="00403C56" w:rsidRDefault="00403C56" w:rsidP="00403C56">
      <w:pPr>
        <w:ind w:firstLine="708"/>
        <w:jc w:val="both"/>
      </w:pPr>
      <w:r w:rsidRPr="00403C56">
        <w:t>Заключение о целесообразности установления тарифов (цен) должно содержать оценку достоверности данных, приведенных в предложениях по установлению тарифов (цен), а также:</w:t>
      </w:r>
    </w:p>
    <w:p w:rsidR="00403C56" w:rsidRPr="00403C56" w:rsidRDefault="00403C56" w:rsidP="00403C56">
      <w:pPr>
        <w:ind w:firstLine="708"/>
        <w:jc w:val="both"/>
      </w:pPr>
      <w:r w:rsidRPr="00403C56">
        <w:t>анализ экономической обоснованности расходов (по статьям расходов);</w:t>
      </w:r>
    </w:p>
    <w:p w:rsidR="00403C56" w:rsidRPr="00403C56" w:rsidRDefault="00403C56" w:rsidP="00403C56">
      <w:pPr>
        <w:ind w:firstLine="708"/>
        <w:jc w:val="both"/>
      </w:pPr>
      <w:r w:rsidRPr="00403C56">
        <w:t>анализ экономической обоснованности величины прибыли, необходимой для эффективного функционирования муниципального предприятия или муниципального учреждения;</w:t>
      </w:r>
    </w:p>
    <w:p w:rsidR="00403C56" w:rsidRPr="00403C56" w:rsidRDefault="00403C56" w:rsidP="00403C56">
      <w:pPr>
        <w:ind w:firstLine="708"/>
        <w:jc w:val="both"/>
      </w:pPr>
      <w:r w:rsidRPr="00403C56">
        <w:t>сравнительный анализ динамики расходов и величины прибыли по отношению к предыдущему расчетному периоду регулирования тарифов (цен);</w:t>
      </w:r>
    </w:p>
    <w:p w:rsidR="00403C56" w:rsidRPr="00403C56" w:rsidRDefault="00403C56" w:rsidP="00403C56">
      <w:pPr>
        <w:ind w:firstLine="708"/>
        <w:jc w:val="both"/>
      </w:pPr>
      <w:r w:rsidRPr="00403C56">
        <w:t>анализ расчетов по тарифам (ценам).</w:t>
      </w:r>
    </w:p>
    <w:p w:rsidR="00403C56" w:rsidRPr="00403C56" w:rsidRDefault="00403C56" w:rsidP="00403C56">
      <w:pPr>
        <w:ind w:firstLine="708"/>
        <w:jc w:val="both"/>
      </w:pPr>
      <w:r w:rsidRPr="00403C56">
        <w:t>21. Глава  Инсарского муниципального района с учетом вышеуказанного заключения:</w:t>
      </w:r>
    </w:p>
    <w:p w:rsidR="00403C56" w:rsidRPr="00403C56" w:rsidRDefault="00403C56" w:rsidP="00403C56">
      <w:pPr>
        <w:ind w:firstLine="708"/>
        <w:jc w:val="both"/>
      </w:pPr>
      <w:r w:rsidRPr="00403C56">
        <w:t>принимает решение о подготовке проекта решения Совета депутатов  Инсарского муниципального района об установлении тарифов (цен);</w:t>
      </w:r>
    </w:p>
    <w:p w:rsidR="00403C56" w:rsidRPr="00403C56" w:rsidRDefault="00403C56" w:rsidP="00403C56">
      <w:pPr>
        <w:ind w:firstLine="708"/>
        <w:jc w:val="both"/>
      </w:pPr>
      <w:r w:rsidRPr="00403C56">
        <w:t>инициирует издание правового акта Администрации  Инсарского муниципального района об установлении тарифов (цен).</w:t>
      </w:r>
    </w:p>
    <w:p w:rsidR="00403C56" w:rsidRPr="00403C56" w:rsidRDefault="00403C56" w:rsidP="00403C56">
      <w:pPr>
        <w:ind w:firstLine="708"/>
        <w:jc w:val="both"/>
      </w:pPr>
      <w:r w:rsidRPr="00403C56">
        <w:t>22. Тарифы (цены) устанавливаются в размере не ниже экономически обоснованного тарифа (цены), сформированного в порядке, определяемом настоящим Положением и действующим законодательством.</w:t>
      </w:r>
    </w:p>
    <w:p w:rsidR="00403C56" w:rsidRPr="00403C56" w:rsidRDefault="00403C56" w:rsidP="00403C56">
      <w:pPr>
        <w:ind w:firstLine="708"/>
        <w:jc w:val="both"/>
      </w:pPr>
      <w:bookmarkStart w:id="159" w:name="sub_1023"/>
      <w:r w:rsidRPr="00403C56">
        <w:t>2</w:t>
      </w:r>
      <w:bookmarkStart w:id="160" w:name="sub_1024"/>
      <w:bookmarkEnd w:id="159"/>
      <w:r w:rsidRPr="00403C56">
        <w:t>3. Правовые акты органов местного самоуправления  Инсарского муниципального района, устанавливающие тарифы (цены), подлежат официальному опубликованию.</w:t>
      </w:r>
    </w:p>
    <w:bookmarkEnd w:id="160"/>
    <w:p w:rsidR="00403C56" w:rsidRPr="00403C56" w:rsidRDefault="00403C56" w:rsidP="00403C56">
      <w:pPr>
        <w:jc w:val="both"/>
      </w:pPr>
    </w:p>
    <w:p w:rsidR="00403C56" w:rsidRPr="00403C56" w:rsidRDefault="00403C56" w:rsidP="00403C56">
      <w:pPr>
        <w:pStyle w:val="1"/>
        <w:jc w:val="both"/>
        <w:rPr>
          <w:rFonts w:ascii="Times New Roman" w:hAnsi="Times New Roman"/>
          <w:color w:val="auto"/>
          <w:sz w:val="24"/>
          <w:szCs w:val="24"/>
        </w:rPr>
      </w:pPr>
      <w:r w:rsidRPr="00403C56">
        <w:rPr>
          <w:rFonts w:ascii="Times New Roman" w:hAnsi="Times New Roman"/>
          <w:color w:val="auto"/>
          <w:sz w:val="24"/>
          <w:szCs w:val="24"/>
        </w:rPr>
        <w:t>5. Особенности установления (регулирования) тарифов на платные услуги, оказываемые населению организациями культуры  Инсарского муниципального района</w:t>
      </w:r>
    </w:p>
    <w:p w:rsidR="00403C56" w:rsidRPr="00403C56" w:rsidRDefault="00403C56" w:rsidP="00403C56">
      <w:pPr>
        <w:jc w:val="both"/>
      </w:pPr>
    </w:p>
    <w:p w:rsidR="00403C56" w:rsidRPr="00403C56" w:rsidRDefault="00403C56" w:rsidP="00403C56">
      <w:pPr>
        <w:ind w:firstLine="708"/>
        <w:jc w:val="both"/>
      </w:pPr>
      <w:r w:rsidRPr="00403C56">
        <w:t>24. Цены (тарифы) на платные услуги учреждений культуры, учреждений клубного типа, музыкальных, художественных и хореографических школ, детских школ искусств, библиотечной системы  Инсарского муниципального района устанавливаются самостоятельно муниципальными учреждениями и муниципальными предприятиями культуры (далее - организации культуры).</w:t>
      </w:r>
    </w:p>
    <w:p w:rsidR="00403C56" w:rsidRPr="00403C56" w:rsidRDefault="00403C56" w:rsidP="00403C56">
      <w:pPr>
        <w:ind w:firstLine="708"/>
        <w:jc w:val="both"/>
      </w:pPr>
      <w:bookmarkStart w:id="161" w:name="sub_1026"/>
      <w:r w:rsidRPr="00403C56">
        <w:t>25. 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w:t>
      </w:r>
    </w:p>
    <w:p w:rsidR="00403C56" w:rsidRPr="00403C56" w:rsidRDefault="00403C56" w:rsidP="00403C56">
      <w:pPr>
        <w:ind w:firstLine="708"/>
        <w:jc w:val="both"/>
      </w:pPr>
      <w:bookmarkStart w:id="162" w:name="sub_1027"/>
      <w:bookmarkEnd w:id="161"/>
      <w:r w:rsidRPr="00403C56">
        <w:t>26. Порядок установления льгот организациям культуры определяется органом местного самоуправления.</w:t>
      </w:r>
    </w:p>
    <w:bookmarkEnd w:id="162"/>
    <w:p w:rsidR="00403C56" w:rsidRPr="00403C56" w:rsidRDefault="00403C56" w:rsidP="00403C56">
      <w:pPr>
        <w:tabs>
          <w:tab w:val="left" w:pos="1800"/>
        </w:tabs>
      </w:pPr>
    </w:p>
    <w:p w:rsidR="009352A6" w:rsidRDefault="009352A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Pr="00403C56" w:rsidRDefault="00403C56" w:rsidP="00403C56">
      <w:pPr>
        <w:jc w:val="center"/>
        <w:rPr>
          <w:b/>
        </w:rPr>
      </w:pPr>
      <w:r w:rsidRPr="00403C56">
        <w:rPr>
          <w:b/>
        </w:rPr>
        <w:lastRenderedPageBreak/>
        <w:t>РЕСПУБЛИКА МОРДОВИЯ</w:t>
      </w:r>
    </w:p>
    <w:p w:rsidR="00403C56" w:rsidRPr="00403C56" w:rsidRDefault="00403C56" w:rsidP="00403C56">
      <w:pPr>
        <w:ind w:left="540"/>
        <w:jc w:val="center"/>
        <w:rPr>
          <w:b/>
        </w:rPr>
      </w:pPr>
      <w:r w:rsidRPr="00403C56">
        <w:rPr>
          <w:b/>
        </w:rPr>
        <w:t xml:space="preserve">ДВАДЦАТЬ  ПЕРВАЯ   СЕССИЯ СОВЕТА ДЕПУТАТОВ ИНСАРСКОГО МУНИЦИПАЛЬНОГО РАЙОНА </w:t>
      </w:r>
    </w:p>
    <w:p w:rsidR="00403C56" w:rsidRPr="00403C56" w:rsidRDefault="00403C56" w:rsidP="00403C56">
      <w:pPr>
        <w:ind w:left="540"/>
        <w:jc w:val="center"/>
        <w:rPr>
          <w:b/>
        </w:rPr>
      </w:pPr>
      <w:r w:rsidRPr="00403C56">
        <w:rPr>
          <w:b/>
        </w:rPr>
        <w:t xml:space="preserve">СЕДЬМОГО СОЗЫВА </w:t>
      </w:r>
    </w:p>
    <w:p w:rsidR="00403C56" w:rsidRPr="00403C56" w:rsidRDefault="00403C56" w:rsidP="00403C56">
      <w:pPr>
        <w:ind w:left="540"/>
        <w:jc w:val="center"/>
        <w:rPr>
          <w:b/>
        </w:rPr>
      </w:pPr>
    </w:p>
    <w:p w:rsidR="00403C56" w:rsidRPr="00403C56" w:rsidRDefault="00403C56" w:rsidP="00403C56">
      <w:pPr>
        <w:jc w:val="center"/>
        <w:rPr>
          <w:b/>
        </w:rPr>
      </w:pPr>
    </w:p>
    <w:p w:rsidR="00403C56" w:rsidRPr="00403C56" w:rsidRDefault="00403C56" w:rsidP="00403C56">
      <w:pPr>
        <w:jc w:val="center"/>
        <w:rPr>
          <w:b/>
        </w:rPr>
      </w:pPr>
      <w:r w:rsidRPr="00403C56">
        <w:rPr>
          <w:b/>
        </w:rPr>
        <w:t>РЕШЕНИЕ</w:t>
      </w:r>
    </w:p>
    <w:p w:rsidR="00403C56" w:rsidRPr="00403C56" w:rsidRDefault="00403C56" w:rsidP="00403C56">
      <w:pPr>
        <w:jc w:val="center"/>
        <w:rPr>
          <w:b/>
        </w:rPr>
      </w:pPr>
    </w:p>
    <w:p w:rsidR="00403C56" w:rsidRPr="00403C56" w:rsidRDefault="00403C56" w:rsidP="00403C56">
      <w:r w:rsidRPr="00403C56">
        <w:t xml:space="preserve">от  29 июня 2023 года                                                                                    </w:t>
      </w:r>
      <w:r>
        <w:t xml:space="preserve">                           </w:t>
      </w:r>
      <w:r w:rsidRPr="00403C56">
        <w:t xml:space="preserve">  № 44</w:t>
      </w:r>
    </w:p>
    <w:p w:rsidR="00403C56" w:rsidRPr="00403C56" w:rsidRDefault="00403C56" w:rsidP="00403C56"/>
    <w:p w:rsidR="00403C56" w:rsidRPr="00403C56" w:rsidRDefault="00403C56" w:rsidP="00403C56">
      <w:r w:rsidRPr="00403C56">
        <w:t xml:space="preserve">О внесении изменений </w:t>
      </w:r>
    </w:p>
    <w:p w:rsidR="00403C56" w:rsidRPr="00403C56" w:rsidRDefault="00403C56" w:rsidP="00403C56">
      <w:r w:rsidRPr="00403C56">
        <w:t xml:space="preserve">в решение Совета депутатов   </w:t>
      </w:r>
    </w:p>
    <w:p w:rsidR="00403C56" w:rsidRPr="00403C56" w:rsidRDefault="00403C56" w:rsidP="00403C56">
      <w:r w:rsidRPr="00403C56">
        <w:t>Инсарского муниципального</w:t>
      </w:r>
    </w:p>
    <w:p w:rsidR="00403C56" w:rsidRPr="00403C56" w:rsidRDefault="00403C56" w:rsidP="00403C56">
      <w:r w:rsidRPr="00403C56">
        <w:t>района  от  02.11.2021г. №18</w:t>
      </w:r>
    </w:p>
    <w:p w:rsidR="00403C56" w:rsidRPr="00403C56" w:rsidRDefault="00403C56" w:rsidP="00403C56">
      <w:pPr>
        <w:jc w:val="both"/>
      </w:pPr>
      <w:r w:rsidRPr="00403C56">
        <w:tab/>
      </w:r>
    </w:p>
    <w:p w:rsidR="00403C56" w:rsidRPr="00403C56" w:rsidRDefault="00403C56" w:rsidP="00403C56">
      <w:pPr>
        <w:ind w:firstLine="708"/>
        <w:jc w:val="both"/>
        <w:rPr>
          <w:color w:val="000000"/>
        </w:rPr>
      </w:pPr>
      <w:r w:rsidRPr="00403C56">
        <w:t xml:space="preserve">В </w:t>
      </w:r>
      <w:r w:rsidRPr="00403C56">
        <w:rPr>
          <w:color w:val="000000"/>
        </w:rPr>
        <w:t xml:space="preserve">соответствии </w:t>
      </w:r>
      <w:r w:rsidRPr="00403C56">
        <w:rPr>
          <w:color w:val="000000"/>
          <w:shd w:val="clear" w:color="auto" w:fill="FFFFFF"/>
        </w:rPr>
        <w:t>со </w:t>
      </w:r>
      <w:r w:rsidRPr="00403C56">
        <w:rPr>
          <w:color w:val="000000"/>
        </w:rPr>
        <w:t>статьями 7,11</w:t>
      </w:r>
      <w:r w:rsidRPr="00403C56">
        <w:rPr>
          <w:color w:val="000000"/>
          <w:shd w:val="clear" w:color="auto" w:fill="FFFFFF"/>
        </w:rPr>
        <w:t>  </w:t>
      </w:r>
      <w:r w:rsidRPr="00403C56">
        <w:rPr>
          <w:color w:val="000000"/>
        </w:rPr>
        <w:t xml:space="preserve"> Закона Республики Мордовия от 17.10. 2002г. №45-3 «Об административных комиссиях в Республике Мордовия и на основании  личных  заявлений Беспалова  А.Д., Чирина С.А.,  Совет депутатов Инсарского муниципального района </w:t>
      </w:r>
    </w:p>
    <w:p w:rsidR="00403C56" w:rsidRPr="00403C56" w:rsidRDefault="00403C56" w:rsidP="00403C56">
      <w:pPr>
        <w:jc w:val="center"/>
        <w:rPr>
          <w:color w:val="000000"/>
        </w:rPr>
      </w:pPr>
      <w:r w:rsidRPr="00403C56">
        <w:rPr>
          <w:color w:val="000000"/>
        </w:rPr>
        <w:t>РЕШИЛ:</w:t>
      </w:r>
    </w:p>
    <w:p w:rsidR="00403C56" w:rsidRPr="00403C56" w:rsidRDefault="00403C56" w:rsidP="00403C56">
      <w:pPr>
        <w:ind w:firstLine="708"/>
        <w:jc w:val="both"/>
        <w:rPr>
          <w:color w:val="000000"/>
        </w:rPr>
      </w:pPr>
      <w:r w:rsidRPr="00403C56">
        <w:rPr>
          <w:color w:val="000000"/>
        </w:rPr>
        <w:t>1.Внести в решение Совета депутатов Инсарского муниципального района  от 02.11.2021 г. № 18 « О  создании административной комиссии Инсарского муниципального района  Республики Мордовия»  следующие изменения:</w:t>
      </w:r>
    </w:p>
    <w:p w:rsidR="00403C56" w:rsidRPr="00403C56" w:rsidRDefault="00403C56" w:rsidP="00403C56">
      <w:pPr>
        <w:jc w:val="both"/>
        <w:rPr>
          <w:color w:val="000000"/>
        </w:rPr>
      </w:pPr>
      <w:r w:rsidRPr="00403C56">
        <w:rPr>
          <w:color w:val="000000"/>
        </w:rPr>
        <w:t xml:space="preserve">      1) прекратить досрочно полномочия  Беспалова  Александра  Дмитриевича  - заместителя  начальника  ОП  №9 (по обслуживанию Инсарского  района)  ММО МВД РФ «Ковылкинский»</w:t>
      </w:r>
      <w:proofErr w:type="gramStart"/>
      <w:r w:rsidRPr="00403C56">
        <w:rPr>
          <w:color w:val="000000"/>
        </w:rPr>
        <w:t xml:space="preserve"> ,</w:t>
      </w:r>
      <w:proofErr w:type="gramEnd"/>
      <w:r w:rsidRPr="00403C56">
        <w:rPr>
          <w:color w:val="000000"/>
        </w:rPr>
        <w:t xml:space="preserve"> члена административной комиссии Инсарского муниципального района (по согласованию);</w:t>
      </w:r>
    </w:p>
    <w:p w:rsidR="00403C56" w:rsidRPr="00403C56" w:rsidRDefault="00403C56" w:rsidP="00403C56">
      <w:pPr>
        <w:jc w:val="both"/>
        <w:rPr>
          <w:color w:val="000000"/>
        </w:rPr>
      </w:pPr>
      <w:r w:rsidRPr="00403C56">
        <w:rPr>
          <w:color w:val="000000"/>
        </w:rPr>
        <w:t xml:space="preserve">      2) утвердить Ч</w:t>
      </w:r>
      <w:r w:rsidRPr="00403C56">
        <w:rPr>
          <w:bCs/>
          <w:color w:val="000000"/>
          <w:shd w:val="clear" w:color="auto" w:fill="FFFFFF"/>
        </w:rPr>
        <w:t xml:space="preserve">ирина </w:t>
      </w:r>
      <w:r w:rsidRPr="00403C56">
        <w:rPr>
          <w:color w:val="000000"/>
          <w:shd w:val="clear" w:color="auto" w:fill="FFFFFF"/>
        </w:rPr>
        <w:t> </w:t>
      </w:r>
      <w:r w:rsidRPr="00403C56">
        <w:rPr>
          <w:bCs/>
          <w:color w:val="000000"/>
          <w:shd w:val="clear" w:color="auto" w:fill="FFFFFF"/>
        </w:rPr>
        <w:t xml:space="preserve">Сергея </w:t>
      </w:r>
      <w:r w:rsidRPr="00403C56">
        <w:rPr>
          <w:color w:val="000000"/>
          <w:shd w:val="clear" w:color="auto" w:fill="FFFFFF"/>
        </w:rPr>
        <w:t> </w:t>
      </w:r>
      <w:r w:rsidRPr="00403C56">
        <w:rPr>
          <w:bCs/>
          <w:color w:val="000000"/>
          <w:shd w:val="clear" w:color="auto" w:fill="FFFFFF"/>
        </w:rPr>
        <w:t>Александровича</w:t>
      </w:r>
      <w:r w:rsidRPr="00403C56">
        <w:rPr>
          <w:color w:val="000000"/>
          <w:shd w:val="clear" w:color="auto" w:fill="FFFFFF"/>
        </w:rPr>
        <w:t> - начальника ОУУП ОП №9 ММО МВД РФ «Ковылкинский» (по обслуживанию Инсарского района)  и включить в </w:t>
      </w:r>
      <w:hyperlink r:id="rId47" w:anchor="/document/8976205/entry/0" w:history="1">
        <w:r w:rsidRPr="00403C56">
          <w:rPr>
            <w:rStyle w:val="af4"/>
            <w:color w:val="000000"/>
            <w:u w:val="none"/>
            <w:shd w:val="clear" w:color="auto" w:fill="FFFFFF"/>
          </w:rPr>
          <w:t>состав</w:t>
        </w:r>
      </w:hyperlink>
      <w:r w:rsidRPr="00403C56">
        <w:rPr>
          <w:color w:val="000000"/>
          <w:shd w:val="clear" w:color="auto" w:fill="FFFFFF"/>
        </w:rPr>
        <w:t>  административной комиссии</w:t>
      </w:r>
      <w:r w:rsidRPr="00403C56">
        <w:rPr>
          <w:color w:val="000000"/>
        </w:rPr>
        <w:t xml:space="preserve"> Инсарского муниципального района </w:t>
      </w:r>
      <w:r w:rsidRPr="00403C56">
        <w:rPr>
          <w:color w:val="000000"/>
          <w:shd w:val="clear" w:color="auto" w:fill="FFFFFF"/>
        </w:rPr>
        <w:t>(по согласованию)</w:t>
      </w:r>
      <w:proofErr w:type="gramStart"/>
      <w:r w:rsidRPr="00403C56">
        <w:rPr>
          <w:color w:val="000000"/>
        </w:rPr>
        <w:t xml:space="preserve"> .</w:t>
      </w:r>
      <w:proofErr w:type="gramEnd"/>
    </w:p>
    <w:p w:rsidR="00403C56" w:rsidRPr="00403C56" w:rsidRDefault="00403C56" w:rsidP="00403C56">
      <w:pPr>
        <w:ind w:firstLine="708"/>
        <w:jc w:val="both"/>
        <w:rPr>
          <w:color w:val="000000"/>
        </w:rPr>
      </w:pPr>
      <w:r w:rsidRPr="00403C56">
        <w:t xml:space="preserve">2. </w:t>
      </w:r>
      <w:r w:rsidRPr="00403C56">
        <w:rPr>
          <w:shd w:val="clear" w:color="auto" w:fill="FFFFFF"/>
        </w:rPr>
        <w:t>Настоящее решение вступает в силу после  дня его </w:t>
      </w:r>
      <w:hyperlink r:id="rId48" w:anchor="/document/400358160/entry/0" w:history="1">
        <w:r w:rsidRPr="00403C56">
          <w:rPr>
            <w:rStyle w:val="af4"/>
            <w:color w:val="000000"/>
            <w:u w:val="none"/>
            <w:shd w:val="clear" w:color="auto" w:fill="FFFFFF"/>
          </w:rPr>
          <w:t>официального опубликования</w:t>
        </w:r>
      </w:hyperlink>
      <w:proofErr w:type="gramStart"/>
      <w:r w:rsidRPr="00403C56">
        <w:rPr>
          <w:color w:val="000000"/>
          <w:shd w:val="clear" w:color="auto" w:fill="FFFFFF"/>
        </w:rPr>
        <w:t> .</w:t>
      </w:r>
      <w:proofErr w:type="gramEnd"/>
    </w:p>
    <w:p w:rsidR="00403C56" w:rsidRPr="00403C56" w:rsidRDefault="00403C56" w:rsidP="00403C56">
      <w:pPr>
        <w:ind w:left="-180" w:firstLine="38"/>
      </w:pPr>
    </w:p>
    <w:p w:rsidR="00403C56" w:rsidRDefault="00403C56" w:rsidP="00403C56">
      <w:pPr>
        <w:ind w:left="-180" w:firstLine="38"/>
      </w:pPr>
    </w:p>
    <w:p w:rsidR="00403C56" w:rsidRPr="00403C56" w:rsidRDefault="00403C56" w:rsidP="00403C56">
      <w:pPr>
        <w:ind w:left="-180" w:firstLine="38"/>
      </w:pPr>
    </w:p>
    <w:p w:rsidR="00403C56" w:rsidRPr="00403C56" w:rsidRDefault="00403C56" w:rsidP="00403C56">
      <w:pPr>
        <w:ind w:left="-180" w:firstLine="38"/>
      </w:pPr>
      <w:r w:rsidRPr="00403C56">
        <w:t>Глава Инсарского                                                Председатель Совета депутатов</w:t>
      </w:r>
    </w:p>
    <w:p w:rsidR="00403C56" w:rsidRPr="00403C56" w:rsidRDefault="00403C56" w:rsidP="00403C56">
      <w:pPr>
        <w:ind w:left="-180" w:firstLine="38"/>
      </w:pPr>
      <w:r w:rsidRPr="00403C56">
        <w:t xml:space="preserve">муниципального района                                     Инсарского муниципального района                                                                   </w:t>
      </w:r>
    </w:p>
    <w:p w:rsidR="00403C56" w:rsidRPr="00403C56" w:rsidRDefault="00403C56" w:rsidP="00403C56">
      <w:pPr>
        <w:ind w:left="-180" w:firstLine="38"/>
      </w:pPr>
    </w:p>
    <w:p w:rsidR="00403C56" w:rsidRPr="00403C56" w:rsidRDefault="00403C56" w:rsidP="00403C56">
      <w:pPr>
        <w:ind w:left="-180" w:firstLine="38"/>
      </w:pPr>
      <w:r w:rsidRPr="00403C56">
        <w:t xml:space="preserve">                                   Х.Ш. Якуббаев                                                      А.В.Радаев </w:t>
      </w:r>
    </w:p>
    <w:p w:rsidR="00403C56" w:rsidRPr="00403C56" w:rsidRDefault="00403C56" w:rsidP="00403C56">
      <w:pPr>
        <w:rPr>
          <w:color w:val="FFFFFF"/>
        </w:rPr>
      </w:pPr>
    </w:p>
    <w:p w:rsidR="00403C56" w:rsidRPr="00403C56" w:rsidRDefault="00403C56" w:rsidP="00403C56">
      <w:pPr>
        <w:rPr>
          <w:color w:val="FFFFFF"/>
        </w:rPr>
      </w:pPr>
      <w:r w:rsidRPr="00403C56">
        <w:rPr>
          <w:color w:val="FFFFFF"/>
        </w:rPr>
        <w:t>Исполнитель</w:t>
      </w:r>
    </w:p>
    <w:p w:rsidR="00403C56" w:rsidRPr="00403C56" w:rsidRDefault="00403C56" w:rsidP="00403C56">
      <w:pPr>
        <w:rPr>
          <w:color w:val="FFFFFF"/>
        </w:rPr>
      </w:pPr>
      <w:r w:rsidRPr="00403C56">
        <w:rPr>
          <w:color w:val="FFFFFF"/>
        </w:rPr>
        <w:t>Т.Н. Ларина</w:t>
      </w:r>
    </w:p>
    <w:p w:rsidR="00403C56" w:rsidRPr="00403C56" w:rsidRDefault="00403C56" w:rsidP="00403C56">
      <w:pPr>
        <w:pStyle w:val="ConsPlusNormal"/>
        <w:jc w:val="center"/>
        <w:rPr>
          <w:rFonts w:ascii="Times New Roman" w:hAnsi="Times New Roman" w:cs="Times New Roman"/>
          <w:color w:val="FFFFFF"/>
          <w:sz w:val="24"/>
          <w:szCs w:val="24"/>
        </w:rPr>
      </w:pPr>
      <w:r w:rsidRPr="00403C56">
        <w:rPr>
          <w:rFonts w:ascii="Times New Roman" w:hAnsi="Times New Roman" w:cs="Times New Roman"/>
          <w:color w:val="FFFFFF"/>
          <w:sz w:val="24"/>
          <w:szCs w:val="24"/>
        </w:rPr>
        <w:t xml:space="preserve">                                                                 </w:t>
      </w:r>
    </w:p>
    <w:p w:rsidR="00403C56" w:rsidRPr="00403C56" w:rsidRDefault="00403C56" w:rsidP="00403C56">
      <w:pPr>
        <w:jc w:val="both"/>
        <w:rPr>
          <w:color w:val="FFFFFF"/>
        </w:rPr>
      </w:pPr>
      <w:r w:rsidRPr="00403C56">
        <w:rPr>
          <w:color w:val="FFFFFF"/>
        </w:rPr>
        <w:t>Исполнитель</w:t>
      </w:r>
    </w:p>
    <w:p w:rsidR="00403C56" w:rsidRPr="00403C56" w:rsidRDefault="00403C56" w:rsidP="00403C56">
      <w:pPr>
        <w:jc w:val="both"/>
        <w:rPr>
          <w:color w:val="FFFFFF"/>
        </w:rPr>
      </w:pPr>
      <w:r w:rsidRPr="00403C56">
        <w:rPr>
          <w:color w:val="FFFFFF"/>
        </w:rPr>
        <w:t>Т.Н. Ларина</w:t>
      </w: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Default="00403C56" w:rsidP="009352A6">
      <w:pPr>
        <w:widowControl w:val="0"/>
        <w:autoSpaceDE w:val="0"/>
        <w:autoSpaceDN w:val="0"/>
        <w:adjustRightInd w:val="0"/>
        <w:jc w:val="both"/>
      </w:pPr>
    </w:p>
    <w:p w:rsidR="00403C56" w:rsidRPr="00403C56" w:rsidRDefault="00403C56" w:rsidP="00403C56">
      <w:pPr>
        <w:jc w:val="center"/>
        <w:rPr>
          <w:b/>
        </w:rPr>
      </w:pPr>
      <w:r w:rsidRPr="00403C56">
        <w:rPr>
          <w:b/>
        </w:rPr>
        <w:lastRenderedPageBreak/>
        <w:t>РЕСПУБЛИКА МОРДОВИЯ</w:t>
      </w:r>
    </w:p>
    <w:p w:rsidR="00403C56" w:rsidRPr="00403C56" w:rsidRDefault="00403C56" w:rsidP="00403C56">
      <w:pPr>
        <w:jc w:val="center"/>
        <w:rPr>
          <w:b/>
        </w:rPr>
      </w:pPr>
      <w:r w:rsidRPr="00403C56">
        <w:rPr>
          <w:b/>
        </w:rPr>
        <w:t>ДВАДЦАТЬ ПЕРВАЯ СЕССИЯ СОВЕТА ДЕПУТАТОВ  ИНСАРСКОГО МУНИЦИПАЛЬНОГО РАЙОНА</w:t>
      </w:r>
    </w:p>
    <w:p w:rsidR="00403C56" w:rsidRPr="00403C56" w:rsidRDefault="00403C56" w:rsidP="00403C56">
      <w:pPr>
        <w:jc w:val="center"/>
        <w:rPr>
          <w:b/>
        </w:rPr>
      </w:pPr>
      <w:r w:rsidRPr="00403C56">
        <w:rPr>
          <w:b/>
        </w:rPr>
        <w:t>СЕДЬМОГО СОЗЫВА</w:t>
      </w:r>
    </w:p>
    <w:p w:rsidR="00403C56" w:rsidRPr="00403C56" w:rsidRDefault="00403C56" w:rsidP="00403C56">
      <w:pPr>
        <w:jc w:val="center"/>
        <w:rPr>
          <w:b/>
        </w:rPr>
      </w:pPr>
    </w:p>
    <w:p w:rsidR="00403C56" w:rsidRPr="00403C56" w:rsidRDefault="00403C56" w:rsidP="00403C56">
      <w:pPr>
        <w:jc w:val="center"/>
        <w:rPr>
          <w:b/>
        </w:rPr>
      </w:pPr>
    </w:p>
    <w:p w:rsidR="00403C56" w:rsidRPr="00403C56" w:rsidRDefault="00403C56" w:rsidP="00403C56">
      <w:pPr>
        <w:jc w:val="center"/>
        <w:rPr>
          <w:b/>
        </w:rPr>
      </w:pPr>
      <w:r w:rsidRPr="00403C56">
        <w:rPr>
          <w:b/>
        </w:rPr>
        <w:t>РЕШЕНИЕ</w:t>
      </w:r>
    </w:p>
    <w:p w:rsidR="00403C56" w:rsidRPr="00403C56" w:rsidRDefault="00403C56" w:rsidP="00403C56">
      <w:pPr>
        <w:jc w:val="center"/>
        <w:rPr>
          <w:b/>
        </w:rPr>
      </w:pPr>
    </w:p>
    <w:p w:rsidR="00403C56" w:rsidRPr="00403C56" w:rsidRDefault="00403C56" w:rsidP="00403C56">
      <w:r w:rsidRPr="00403C56">
        <w:t xml:space="preserve">от 29 июня 2023 года                                                                                        </w:t>
      </w:r>
      <w:r>
        <w:t xml:space="preserve">                 </w:t>
      </w:r>
      <w:r w:rsidRPr="00403C56">
        <w:t xml:space="preserve">  № 45</w:t>
      </w:r>
    </w:p>
    <w:p w:rsidR="00403C56" w:rsidRPr="00403C56" w:rsidRDefault="00403C56" w:rsidP="00403C56">
      <w:pPr>
        <w:rPr>
          <w:color w:val="FFFFFF"/>
        </w:rPr>
      </w:pPr>
      <w:r w:rsidRPr="00403C56">
        <w:rPr>
          <w:color w:val="FFFFFF"/>
          <w:u w:val="single"/>
        </w:rPr>
        <w:t xml:space="preserve">от 02 ноября 2022 года  </w:t>
      </w:r>
      <w:r w:rsidRPr="00403C56">
        <w:rPr>
          <w:color w:val="FFFFFF"/>
        </w:rPr>
        <w:t xml:space="preserve">                                                                                            № 53</w:t>
      </w:r>
    </w:p>
    <w:p w:rsidR="00403C56" w:rsidRPr="00403C56" w:rsidRDefault="00403C56" w:rsidP="00403C56">
      <w:pPr>
        <w:ind w:hanging="540"/>
      </w:pPr>
      <w:r w:rsidRPr="00403C56">
        <w:t xml:space="preserve">       </w:t>
      </w:r>
    </w:p>
    <w:p w:rsidR="00403C56" w:rsidRPr="00403C56" w:rsidRDefault="00403C56" w:rsidP="00403C56">
      <w:pPr>
        <w:jc w:val="both"/>
      </w:pPr>
      <w:r w:rsidRPr="00403C56">
        <w:t xml:space="preserve">О передаче   имущества </w:t>
      </w:r>
      <w:proofErr w:type="gramStart"/>
      <w:r w:rsidRPr="00403C56">
        <w:t>из</w:t>
      </w:r>
      <w:proofErr w:type="gramEnd"/>
      <w:r w:rsidRPr="00403C56">
        <w:t xml:space="preserve"> муниципальной </w:t>
      </w:r>
    </w:p>
    <w:p w:rsidR="00403C56" w:rsidRPr="00403C56" w:rsidRDefault="00403C56" w:rsidP="00403C56">
      <w:pPr>
        <w:jc w:val="both"/>
      </w:pPr>
      <w:r w:rsidRPr="00403C56">
        <w:t xml:space="preserve">собственности Инсарского муниципального района </w:t>
      </w:r>
    </w:p>
    <w:p w:rsidR="00403C56" w:rsidRPr="00403C56" w:rsidRDefault="00403C56" w:rsidP="00403C56">
      <w:pPr>
        <w:jc w:val="both"/>
      </w:pPr>
      <w:r w:rsidRPr="00403C56">
        <w:t xml:space="preserve">Республики Мордовия в муниципальную собственность </w:t>
      </w:r>
    </w:p>
    <w:p w:rsidR="00403C56" w:rsidRPr="00403C56" w:rsidRDefault="00403C56" w:rsidP="00403C56">
      <w:pPr>
        <w:jc w:val="both"/>
      </w:pPr>
      <w:r w:rsidRPr="00403C56">
        <w:t xml:space="preserve">Нововерхисского сельского поселения Инсарского </w:t>
      </w:r>
    </w:p>
    <w:p w:rsidR="00403C56" w:rsidRPr="00403C56" w:rsidRDefault="00403C56" w:rsidP="00403C56">
      <w:pPr>
        <w:jc w:val="both"/>
      </w:pPr>
      <w:r w:rsidRPr="00403C56">
        <w:t xml:space="preserve">муниципального района Республики Мордовия </w:t>
      </w:r>
    </w:p>
    <w:p w:rsidR="00403C56" w:rsidRPr="00403C56" w:rsidRDefault="00403C56" w:rsidP="00403C56">
      <w:pPr>
        <w:pStyle w:val="31"/>
        <w:ind w:left="57" w:firstLine="651"/>
        <w:jc w:val="both"/>
        <w:rPr>
          <w:sz w:val="24"/>
          <w:szCs w:val="24"/>
        </w:rPr>
      </w:pPr>
    </w:p>
    <w:p w:rsidR="00403C56" w:rsidRPr="00403C56" w:rsidRDefault="00403C56" w:rsidP="00403C56">
      <w:pPr>
        <w:pStyle w:val="31"/>
        <w:ind w:left="57" w:firstLine="651"/>
        <w:jc w:val="both"/>
        <w:rPr>
          <w:sz w:val="24"/>
          <w:szCs w:val="24"/>
        </w:rPr>
      </w:pPr>
      <w:r w:rsidRPr="00403C56">
        <w:rPr>
          <w:sz w:val="24"/>
          <w:szCs w:val="24"/>
        </w:rPr>
        <w:t xml:space="preserve">В соответствии    со  статьей 15 Федерального закона от 06.10.2003 г. № 131-ФЗ «Об общих принципах организации  местного самоуправления в Российской Федерации, Уставом Инсарского муниципального района и  решением Совета депутатов Инсарского муниципального района от 15.06.2018 г. № 35 «Об утверждении Положения об управлении муниципальной собственностью Инсарского муниципального района», Совет депутатов Инсарского муниципального района  </w:t>
      </w:r>
    </w:p>
    <w:p w:rsidR="00403C56" w:rsidRPr="00403C56" w:rsidRDefault="00403C56" w:rsidP="00403C56">
      <w:pPr>
        <w:pStyle w:val="31"/>
        <w:ind w:left="57" w:firstLine="709"/>
        <w:jc w:val="center"/>
        <w:rPr>
          <w:sz w:val="24"/>
          <w:szCs w:val="24"/>
        </w:rPr>
      </w:pPr>
      <w:r w:rsidRPr="00403C56">
        <w:rPr>
          <w:sz w:val="24"/>
          <w:szCs w:val="24"/>
        </w:rPr>
        <w:t>РЕШИЛ:</w:t>
      </w:r>
    </w:p>
    <w:p w:rsidR="00403C56" w:rsidRPr="00403C56" w:rsidRDefault="00403C56" w:rsidP="00403C56">
      <w:pPr>
        <w:jc w:val="both"/>
      </w:pPr>
      <w:r w:rsidRPr="00403C56">
        <w:tab/>
        <w:t xml:space="preserve">1.   Передать безвозмездно из муниципальной собственности    Инсарского муниципального района Республики Мордовия в муниципальную собственность Нововерхисского сельского поселения Инсарского муниципального района Республики Мордовия  имущество - водонапорная башня системы Рожновского объемом 25 куб.м. (код: 25.29.10.000-00000001; </w:t>
      </w:r>
      <w:proofErr w:type="gramStart"/>
      <w:r w:rsidRPr="00403C56">
        <w:t xml:space="preserve">Резервуары, цистерны и аналогичные емкости из металлов прочие) </w:t>
      </w:r>
      <w:r w:rsidRPr="00403C56">
        <w:rPr>
          <w:color w:val="000000"/>
        </w:rPr>
        <w:t>балансовой стоимостью 593051,00 (пятьсот девяносто три тысячи пятьдесят один) рубль, остаточной стоимостью 575753,65 (пятьсот семьдесят пять тысяч семьсот пятьдесят три) рубля 65 копеек</w:t>
      </w:r>
      <w:r w:rsidRPr="00403C56">
        <w:t xml:space="preserve">.  </w:t>
      </w:r>
      <w:proofErr w:type="gramEnd"/>
    </w:p>
    <w:p w:rsidR="00403C56" w:rsidRPr="00403C56" w:rsidRDefault="00403C56" w:rsidP="00403C56">
      <w:pPr>
        <w:jc w:val="both"/>
      </w:pPr>
      <w:r w:rsidRPr="00403C56">
        <w:tab/>
        <w:t>2. Настоящее решение вступает в законную силу после дня его официального опубликования.</w:t>
      </w:r>
    </w:p>
    <w:p w:rsidR="00403C56" w:rsidRDefault="00403C56" w:rsidP="00403C56">
      <w:pPr>
        <w:jc w:val="both"/>
      </w:pPr>
    </w:p>
    <w:p w:rsidR="00403C56" w:rsidRPr="00403C56" w:rsidRDefault="00403C56" w:rsidP="00403C56">
      <w:pPr>
        <w:jc w:val="both"/>
      </w:pPr>
    </w:p>
    <w:tbl>
      <w:tblPr>
        <w:tblW w:w="0" w:type="auto"/>
        <w:tblInd w:w="108" w:type="dxa"/>
        <w:tblLook w:val="0000" w:firstRow="0" w:lastRow="0" w:firstColumn="0" w:lastColumn="0" w:noHBand="0" w:noVBand="0"/>
      </w:tblPr>
      <w:tblGrid>
        <w:gridCol w:w="4820"/>
        <w:gridCol w:w="5179"/>
      </w:tblGrid>
      <w:tr w:rsidR="00403C56" w:rsidRPr="00403C56" w:rsidTr="007607C8">
        <w:tc>
          <w:tcPr>
            <w:tcW w:w="4820" w:type="dxa"/>
            <w:vAlign w:val="bottom"/>
          </w:tcPr>
          <w:p w:rsidR="00403C56" w:rsidRPr="00403C56" w:rsidRDefault="00403C56" w:rsidP="007607C8">
            <w:pPr>
              <w:pStyle w:val="af3"/>
              <w:jc w:val="left"/>
              <w:rPr>
                <w:rFonts w:ascii="Times New Roman" w:hAnsi="Times New Roman"/>
              </w:rPr>
            </w:pPr>
            <w:r w:rsidRPr="00403C56">
              <w:rPr>
                <w:rFonts w:ascii="Times New Roman" w:hAnsi="Times New Roman"/>
              </w:rPr>
              <w:t xml:space="preserve">Глава Инсарского </w:t>
            </w:r>
            <w:proofErr w:type="gramStart"/>
            <w:r w:rsidRPr="00403C56">
              <w:rPr>
                <w:rFonts w:ascii="Times New Roman" w:hAnsi="Times New Roman"/>
              </w:rPr>
              <w:t>муниципального</w:t>
            </w:r>
            <w:proofErr w:type="gramEnd"/>
            <w:r w:rsidRPr="00403C56">
              <w:rPr>
                <w:rFonts w:ascii="Times New Roman" w:hAnsi="Times New Roman"/>
              </w:rPr>
              <w:t xml:space="preserve">  </w:t>
            </w:r>
          </w:p>
          <w:p w:rsidR="00403C56" w:rsidRPr="00403C56" w:rsidRDefault="00403C56" w:rsidP="007607C8">
            <w:r w:rsidRPr="00403C56">
              <w:t>района</w:t>
            </w:r>
          </w:p>
          <w:p w:rsidR="00403C56" w:rsidRPr="00403C56" w:rsidRDefault="00403C56" w:rsidP="007607C8">
            <w:r w:rsidRPr="00403C56">
              <w:t xml:space="preserve">                </w:t>
            </w:r>
          </w:p>
          <w:p w:rsidR="00403C56" w:rsidRPr="00403C56" w:rsidRDefault="00403C56" w:rsidP="007607C8">
            <w:r w:rsidRPr="00403C56">
              <w:t xml:space="preserve">                                       Х.Ш. Якуббаев</w:t>
            </w:r>
          </w:p>
        </w:tc>
        <w:tc>
          <w:tcPr>
            <w:tcW w:w="5179" w:type="dxa"/>
            <w:vAlign w:val="bottom"/>
          </w:tcPr>
          <w:p w:rsidR="00403C56" w:rsidRPr="00403C56" w:rsidRDefault="00403C56" w:rsidP="007607C8">
            <w:pPr>
              <w:pStyle w:val="af3"/>
              <w:jc w:val="left"/>
              <w:rPr>
                <w:rFonts w:ascii="Times New Roman" w:hAnsi="Times New Roman"/>
              </w:rPr>
            </w:pPr>
            <w:r w:rsidRPr="00403C56">
              <w:rPr>
                <w:rFonts w:ascii="Times New Roman" w:hAnsi="Times New Roman"/>
              </w:rPr>
              <w:t xml:space="preserve">           </w:t>
            </w:r>
          </w:p>
          <w:p w:rsidR="00403C56" w:rsidRPr="00403C56" w:rsidRDefault="00403C56" w:rsidP="007607C8">
            <w:pPr>
              <w:pStyle w:val="af3"/>
              <w:jc w:val="left"/>
              <w:rPr>
                <w:rFonts w:ascii="Times New Roman" w:hAnsi="Times New Roman"/>
              </w:rPr>
            </w:pPr>
            <w:r w:rsidRPr="00403C56">
              <w:rPr>
                <w:rFonts w:ascii="Times New Roman" w:hAnsi="Times New Roman"/>
              </w:rPr>
              <w:t xml:space="preserve">            Председатель Совета депутатов</w:t>
            </w:r>
          </w:p>
          <w:p w:rsidR="00403C56" w:rsidRPr="00403C56" w:rsidRDefault="00403C56" w:rsidP="007607C8">
            <w:r w:rsidRPr="00403C56">
              <w:t xml:space="preserve">            Инсарского муниципального  </w:t>
            </w:r>
          </w:p>
          <w:p w:rsidR="00403C56" w:rsidRPr="00403C56" w:rsidRDefault="00403C56" w:rsidP="007607C8">
            <w:r w:rsidRPr="00403C56">
              <w:t xml:space="preserve">            района</w:t>
            </w:r>
          </w:p>
          <w:p w:rsidR="00403C56" w:rsidRPr="00403C56" w:rsidRDefault="00403C56" w:rsidP="007607C8">
            <w:r w:rsidRPr="00403C56">
              <w:t xml:space="preserve">                                    А.В. Радаев</w:t>
            </w:r>
          </w:p>
        </w:tc>
      </w:tr>
    </w:tbl>
    <w:p w:rsidR="00403C56" w:rsidRPr="00403C56" w:rsidRDefault="00403C56" w:rsidP="00403C56">
      <w:pPr>
        <w:jc w:val="both"/>
      </w:pPr>
    </w:p>
    <w:p w:rsidR="00403C56" w:rsidRPr="00403C56" w:rsidRDefault="00403C56" w:rsidP="00403C56">
      <w:pPr>
        <w:jc w:val="both"/>
      </w:pPr>
      <w:r w:rsidRPr="00403C56">
        <w:t>.</w:t>
      </w:r>
    </w:p>
    <w:p w:rsidR="00403C56" w:rsidRPr="00403C56" w:rsidRDefault="00403C56" w:rsidP="009352A6">
      <w:pPr>
        <w:widowControl w:val="0"/>
        <w:autoSpaceDE w:val="0"/>
        <w:autoSpaceDN w:val="0"/>
        <w:adjustRightInd w:val="0"/>
        <w:jc w:val="both"/>
      </w:pPr>
    </w:p>
    <w:sectPr w:rsidR="00403C56" w:rsidRPr="00403C56" w:rsidSect="009D7BAC">
      <w:pgSz w:w="11907" w:h="16840" w:code="9"/>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49" w:rsidRDefault="006C1549">
      <w:r>
        <w:separator/>
      </w:r>
    </w:p>
  </w:endnote>
  <w:endnote w:type="continuationSeparator" w:id="0">
    <w:p w:rsidR="006C1549" w:rsidRDefault="006C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49" w:rsidRDefault="006C1549">
      <w:r>
        <w:separator/>
      </w:r>
    </w:p>
  </w:footnote>
  <w:footnote w:type="continuationSeparator" w:id="0">
    <w:p w:rsidR="006C1549" w:rsidRDefault="006C1549">
      <w:r>
        <w:continuationSeparator/>
      </w:r>
    </w:p>
  </w:footnote>
  <w:footnote w:id="1">
    <w:p w:rsidR="009352A6" w:rsidRPr="000D6993" w:rsidRDefault="009352A6" w:rsidP="0031301C">
      <w:pPr>
        <w:pStyle w:val="affc"/>
        <w:jc w:val="both"/>
        <w:rPr>
          <w:rFonts w:ascii="Times New Roman" w:hAnsi="Times New Roman"/>
        </w:rPr>
      </w:pPr>
      <w:r w:rsidRPr="000D6993">
        <w:rPr>
          <w:rStyle w:val="affe"/>
          <w:rFonts w:ascii="Times New Roman" w:hAnsi="Times New Roman"/>
        </w:rPr>
        <w:footnoteRef/>
      </w:r>
      <w:r w:rsidRPr="000D6993">
        <w:rPr>
          <w:rFonts w:ascii="Times New Roman" w:hAnsi="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rsidR="009352A6" w:rsidRPr="000D6993" w:rsidRDefault="009352A6" w:rsidP="0031301C">
      <w:pPr>
        <w:autoSpaceDE w:val="0"/>
        <w:autoSpaceDN w:val="0"/>
        <w:adjustRightInd w:val="0"/>
        <w:jc w:val="both"/>
      </w:pPr>
      <w:r w:rsidRPr="000D6993">
        <w:rPr>
          <w:rStyle w:val="affe"/>
        </w:rPr>
        <w:footnoteRef/>
      </w:r>
      <w:r w:rsidRPr="000D6993">
        <w:rPr>
          <w:sz w:val="20"/>
          <w:szCs w:val="20"/>
        </w:rPr>
        <w:t>Указывается наименовани</w:t>
      </w:r>
      <w:proofErr w:type="gramStart"/>
      <w:r w:rsidRPr="000D6993">
        <w:rPr>
          <w:sz w:val="20"/>
          <w:szCs w:val="20"/>
        </w:rPr>
        <w:t>е(</w:t>
      </w:r>
      <w:proofErr w:type="gramEnd"/>
      <w:r w:rsidRPr="000D6993">
        <w:rPr>
          <w:sz w:val="20"/>
          <w:szCs w:val="20"/>
        </w:rPr>
        <w:t>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3">
    <w:p w:rsidR="009352A6" w:rsidRDefault="009352A6" w:rsidP="00685873">
      <w:pPr>
        <w:pStyle w:val="affc"/>
        <w:jc w:val="both"/>
      </w:pPr>
      <w:r>
        <w:rPr>
          <w:rStyle w:val="affe"/>
        </w:rPr>
        <w:footnoteRef/>
      </w:r>
      <w:r w:rsidRPr="009660C3">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xml:space="preserve">: </w:t>
      </w:r>
      <w:proofErr w:type="gramStart"/>
      <w:r>
        <w:rPr>
          <w:sz w:val="18"/>
          <w:szCs w:val="18"/>
        </w:rPr>
        <w:t>«</w:t>
      </w:r>
      <w:r w:rsidRPr="009660C3">
        <w:rPr>
          <w:sz w:val="18"/>
          <w:szCs w:val="18"/>
        </w:rPr>
        <w:t xml:space="preserve">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w:t>
      </w:r>
      <w:r>
        <w:rPr>
          <w:sz w:val="18"/>
          <w:szCs w:val="18"/>
        </w:rPr>
        <w:t>«</w:t>
      </w:r>
      <w:r w:rsidRPr="009660C3">
        <w:rPr>
          <w:sz w:val="18"/>
          <w:szCs w:val="18"/>
        </w:rPr>
        <w:t>____</w:t>
      </w:r>
      <w:r>
        <w:rPr>
          <w:sz w:val="18"/>
          <w:szCs w:val="18"/>
        </w:rPr>
        <w:t>»</w:t>
      </w:r>
      <w:r w:rsidRPr="009660C3">
        <w:rPr>
          <w:sz w:val="18"/>
          <w:szCs w:val="18"/>
        </w:rPr>
        <w:t xml:space="preserve">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w:t>
      </w:r>
      <w:proofErr w:type="gramEnd"/>
      <w:r w:rsidRPr="009660C3">
        <w:rPr>
          <w:sz w:val="18"/>
          <w:szCs w:val="18"/>
        </w:rPr>
        <w:t xml:space="preserve"> II настоящего Договора</w:t>
      </w:r>
      <w:r>
        <w:rPr>
          <w:sz w:val="18"/>
          <w:szCs w:val="18"/>
        </w:rPr>
        <w:t>».</w:t>
      </w:r>
    </w:p>
  </w:footnote>
  <w:footnote w:id="4">
    <w:p w:rsidR="009352A6" w:rsidRPr="00836A42" w:rsidRDefault="009352A6" w:rsidP="00685873">
      <w:pPr>
        <w:pStyle w:val="affc"/>
        <w:jc w:val="both"/>
        <w:rPr>
          <w:sz w:val="18"/>
          <w:szCs w:val="18"/>
        </w:rPr>
      </w:pPr>
      <w:r w:rsidRPr="00836A42">
        <w:rPr>
          <w:rStyle w:val="affe"/>
          <w:sz w:val="18"/>
          <w:szCs w:val="18"/>
        </w:rPr>
        <w:footnoteRef/>
      </w:r>
      <w:r w:rsidRPr="00836A42">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xml:space="preserve">: </w:t>
      </w:r>
      <w:r>
        <w:rPr>
          <w:sz w:val="18"/>
          <w:szCs w:val="18"/>
        </w:rPr>
        <w:t>«</w:t>
      </w:r>
      <w:r w:rsidRPr="00836A42">
        <w:rPr>
          <w:sz w:val="18"/>
          <w:szCs w:val="18"/>
        </w:rPr>
        <w:t>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rsidR="009352A6" w:rsidRDefault="009352A6" w:rsidP="00685873">
      <w:pPr>
        <w:pStyle w:val="affc"/>
        <w:jc w:val="both"/>
      </w:pPr>
      <w:r>
        <w:rPr>
          <w:rStyle w:val="affe"/>
        </w:rPr>
        <w:footnoteRef/>
      </w:r>
      <w:r w:rsidRPr="00836A42">
        <w:rPr>
          <w:sz w:val="18"/>
          <w:szCs w:val="18"/>
        </w:rPr>
        <w:t>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9352A6" w:rsidRPr="002F5CBC" w:rsidRDefault="009352A6" w:rsidP="00685873">
      <w:pPr>
        <w:pStyle w:val="affc"/>
        <w:jc w:val="both"/>
        <w:rPr>
          <w:sz w:val="18"/>
          <w:szCs w:val="18"/>
        </w:rPr>
      </w:pPr>
      <w:r>
        <w:rPr>
          <w:rStyle w:val="affe"/>
        </w:rPr>
        <w:footnoteRef/>
      </w:r>
      <w:r w:rsidRPr="002F5CBC">
        <w:rPr>
          <w:sz w:val="18"/>
          <w:szCs w:val="18"/>
        </w:rPr>
        <w:t>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xml:space="preserve">, пункт излагается в следующей редакции: </w:t>
      </w:r>
      <w:r>
        <w:rPr>
          <w:sz w:val="18"/>
          <w:szCs w:val="18"/>
        </w:rPr>
        <w:t>«</w:t>
      </w:r>
      <w:r w:rsidRPr="002F5CBC">
        <w:rPr>
          <w:sz w:val="18"/>
          <w:szCs w:val="18"/>
        </w:rPr>
        <w:t>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9352A6" w:rsidRPr="002F5CBC" w:rsidRDefault="009352A6" w:rsidP="00685873">
      <w:pPr>
        <w:pStyle w:val="affc"/>
        <w:jc w:val="both"/>
        <w:rPr>
          <w:sz w:val="18"/>
          <w:szCs w:val="18"/>
        </w:rPr>
      </w:pPr>
      <w:r w:rsidRPr="002F5CBC">
        <w:rPr>
          <w:rStyle w:val="affe"/>
          <w:sz w:val="18"/>
          <w:szCs w:val="18"/>
        </w:rPr>
        <w:footnoteRef/>
      </w:r>
      <w:r w:rsidRPr="002F5CBC">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r>
        <w:rPr>
          <w:sz w:val="18"/>
          <w:szCs w:val="18"/>
        </w:rPr>
        <w:t>»</w:t>
      </w:r>
      <w:r w:rsidRPr="002F5CBC">
        <w:rPr>
          <w:sz w:val="18"/>
          <w:szCs w:val="18"/>
        </w:rPr>
        <w:t>.</w:t>
      </w:r>
    </w:p>
  </w:footnote>
  <w:footnote w:id="8">
    <w:p w:rsidR="009352A6" w:rsidRDefault="009352A6" w:rsidP="00685873">
      <w:pPr>
        <w:pStyle w:val="affc"/>
        <w:jc w:val="both"/>
        <w:rPr>
          <w:sz w:val="18"/>
          <w:szCs w:val="18"/>
        </w:rPr>
      </w:pPr>
      <w:r w:rsidRPr="002F5CBC">
        <w:rPr>
          <w:rStyle w:val="affe"/>
          <w:sz w:val="18"/>
          <w:szCs w:val="18"/>
        </w:rPr>
        <w:footnoteRef/>
      </w:r>
      <w:r w:rsidRPr="002F5CBC">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p w:rsidR="009352A6" w:rsidRPr="002F5CBC" w:rsidRDefault="009352A6" w:rsidP="00685873">
      <w:pPr>
        <w:pStyle w:val="affc"/>
        <w:jc w:val="both"/>
        <w:rPr>
          <w:sz w:val="18"/>
          <w:szCs w:val="18"/>
        </w:rPr>
      </w:pPr>
    </w:p>
  </w:footnote>
  <w:footnote w:id="9">
    <w:p w:rsidR="009352A6" w:rsidRPr="002F5CBC" w:rsidRDefault="009352A6" w:rsidP="00685873">
      <w:pPr>
        <w:pStyle w:val="affc"/>
        <w:jc w:val="both"/>
        <w:rPr>
          <w:sz w:val="18"/>
          <w:szCs w:val="18"/>
        </w:rPr>
      </w:pPr>
      <w:r w:rsidRPr="002F5CBC">
        <w:rPr>
          <w:rStyle w:val="affe"/>
          <w:sz w:val="18"/>
          <w:szCs w:val="18"/>
        </w:rPr>
        <w:footnoteRef/>
      </w:r>
      <w:r>
        <w:rPr>
          <w:sz w:val="18"/>
          <w:szCs w:val="18"/>
        </w:rPr>
        <w:t>Часть пункта, выделенная скобками /…/ п</w:t>
      </w:r>
      <w:r w:rsidRPr="002F5CBC">
        <w:rPr>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rsidR="009352A6" w:rsidRPr="002F5CBC" w:rsidRDefault="009352A6" w:rsidP="00685873">
      <w:pPr>
        <w:pStyle w:val="affc"/>
        <w:jc w:val="both"/>
        <w:rPr>
          <w:sz w:val="18"/>
          <w:szCs w:val="18"/>
        </w:rPr>
      </w:pPr>
      <w:r>
        <w:rPr>
          <w:rStyle w:val="affe"/>
        </w:rPr>
        <w:footnoteRef/>
      </w:r>
      <w:r w:rsidRPr="002F5CBC">
        <w:rPr>
          <w:sz w:val="18"/>
          <w:szCs w:val="18"/>
        </w:rPr>
        <w:t>Предусматривается в случае</w:t>
      </w:r>
      <w:r>
        <w:rPr>
          <w:sz w:val="18"/>
          <w:szCs w:val="18"/>
        </w:rPr>
        <w:t xml:space="preserve"> </w:t>
      </w:r>
      <w:r w:rsidRPr="002F5CBC">
        <w:rPr>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rsidR="009352A6" w:rsidRPr="00093D2D" w:rsidRDefault="009352A6" w:rsidP="00685873">
      <w:pPr>
        <w:pStyle w:val="affc"/>
        <w:jc w:val="both"/>
        <w:rPr>
          <w:sz w:val="18"/>
          <w:szCs w:val="18"/>
        </w:rPr>
      </w:pPr>
      <w:r w:rsidRPr="002F5CBC">
        <w:rPr>
          <w:rStyle w:val="affe"/>
          <w:sz w:val="18"/>
          <w:szCs w:val="18"/>
        </w:rPr>
        <w:footnoteRef/>
      </w:r>
      <w:r w:rsidRPr="00093D2D">
        <w:rPr>
          <w:sz w:val="18"/>
          <w:szCs w:val="18"/>
        </w:rPr>
        <w:t>Предусматривается в случае</w:t>
      </w:r>
      <w:r>
        <w:rPr>
          <w:sz w:val="18"/>
          <w:szCs w:val="18"/>
        </w:rPr>
        <w:t xml:space="preserve"> </w:t>
      </w:r>
      <w:r w:rsidRPr="002F5CBC">
        <w:rPr>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rsidR="009352A6" w:rsidRDefault="009352A6" w:rsidP="00685873">
      <w:pPr>
        <w:pStyle w:val="affc"/>
        <w:jc w:val="both"/>
      </w:pPr>
      <w:r>
        <w:rPr>
          <w:rStyle w:val="affe"/>
        </w:rPr>
        <w:footnoteRef/>
      </w:r>
      <w:r>
        <w:rPr>
          <w:sz w:val="18"/>
          <w:szCs w:val="18"/>
        </w:rPr>
        <w:t>Часть пункта, выделенная скобками /…/ п</w:t>
      </w:r>
      <w:r w:rsidRPr="002F5CBC">
        <w:rPr>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xml:space="preserve">, если Стороны не договорились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rsidR="009352A6" w:rsidRPr="00093D2D" w:rsidRDefault="009352A6" w:rsidP="00685873">
      <w:pPr>
        <w:pStyle w:val="affc"/>
        <w:jc w:val="both"/>
        <w:rPr>
          <w:sz w:val="18"/>
          <w:szCs w:val="18"/>
        </w:rPr>
      </w:pPr>
      <w:r w:rsidRPr="00093D2D">
        <w:rPr>
          <w:rStyle w:val="affe"/>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sz w:val="18"/>
          <w:szCs w:val="18"/>
        </w:rPr>
        <w:t>посещением</w:t>
      </w:r>
      <w:proofErr w:type="gramEnd"/>
      <w:r w:rsidRPr="00093D2D">
        <w:rPr>
          <w:sz w:val="18"/>
          <w:szCs w:val="18"/>
        </w:rPr>
        <w:t xml:space="preserve"> Обучающимся занятий.</w:t>
      </w:r>
    </w:p>
  </w:footnote>
  <w:footnote w:id="14">
    <w:p w:rsidR="009352A6" w:rsidRDefault="009352A6" w:rsidP="00685873">
      <w:pPr>
        <w:pStyle w:val="affc"/>
        <w:jc w:val="both"/>
      </w:pPr>
      <w:r>
        <w:rPr>
          <w:rStyle w:val="affe"/>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rsidR="009352A6" w:rsidRDefault="009352A6" w:rsidP="00685873">
      <w:pPr>
        <w:pStyle w:val="affc"/>
        <w:jc w:val="both"/>
      </w:pPr>
      <w:r>
        <w:rPr>
          <w:rStyle w:val="affe"/>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 xml:space="preserve">не </w:t>
      </w:r>
      <w:proofErr w:type="gramStart"/>
      <w:r w:rsidRPr="0090628C">
        <w:rPr>
          <w:sz w:val="18"/>
          <w:szCs w:val="18"/>
        </w:rPr>
        <w:t>позднее</w:t>
      </w:r>
      <w:proofErr w:type="gramEnd"/>
      <w:r w:rsidRPr="0090628C">
        <w:rPr>
          <w:sz w:val="18"/>
          <w:szCs w:val="18"/>
        </w:rPr>
        <w:t xml:space="preserve"> чем за семь календарных дней до начала обучения в соответствии с дополнительным соглашением</w:t>
      </w:r>
      <w:r>
        <w:rPr>
          <w:sz w:val="18"/>
          <w:szCs w:val="18"/>
        </w:rPr>
        <w:t>».</w:t>
      </w:r>
    </w:p>
  </w:footnote>
  <w:footnote w:id="16">
    <w:p w:rsidR="009352A6" w:rsidRDefault="009352A6" w:rsidP="00685873">
      <w:pPr>
        <w:pStyle w:val="affc"/>
        <w:jc w:val="both"/>
      </w:pPr>
      <w:r>
        <w:rPr>
          <w:rStyle w:val="affe"/>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rsidR="009352A6" w:rsidRDefault="009352A6" w:rsidP="00685873">
      <w:pPr>
        <w:pStyle w:val="affc"/>
        <w:jc w:val="both"/>
      </w:pPr>
      <w:r>
        <w:rPr>
          <w:rStyle w:val="affe"/>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9352A6" w:rsidRDefault="009352A6" w:rsidP="00685873">
      <w:pPr>
        <w:pStyle w:val="affc"/>
        <w:jc w:val="both"/>
      </w:pPr>
      <w:r>
        <w:rPr>
          <w:rStyle w:val="affe"/>
        </w:rPr>
        <w:footnoteRef/>
      </w:r>
      <w:r>
        <w:t xml:space="preserve"> </w:t>
      </w:r>
      <w:proofErr w:type="gramStart"/>
      <w:r>
        <w:t xml:space="preserve">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sz w:val="18"/>
          <w:szCs w:val="18"/>
        </w:rPr>
        <w:t xml:space="preserve">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rsidR="009352A6" w:rsidRPr="00031CD2" w:rsidRDefault="009352A6" w:rsidP="00685873">
      <w:pPr>
        <w:pStyle w:val="affc"/>
        <w:jc w:val="both"/>
        <w:rPr>
          <w:sz w:val="18"/>
          <w:szCs w:val="18"/>
        </w:rPr>
      </w:pPr>
      <w:r w:rsidRPr="00031CD2">
        <w:rPr>
          <w:rStyle w:val="affe"/>
          <w:sz w:val="18"/>
          <w:szCs w:val="18"/>
        </w:rPr>
        <w:footnoteRef/>
      </w:r>
      <w:r w:rsidRPr="00031CD2">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sz w:val="18"/>
          <w:szCs w:val="18"/>
        </w:rPr>
        <w:t>Обучающемуся</w:t>
      </w:r>
      <w:proofErr w:type="gramEnd"/>
      <w:r w:rsidRPr="00031CD2">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 xml:space="preserve">в заявлении на зачисление Обучающегося на </w:t>
      </w:r>
      <w:proofErr w:type="gramStart"/>
      <w:r w:rsidRPr="003E23B2">
        <w:rPr>
          <w:sz w:val="18"/>
          <w:szCs w:val="18"/>
        </w:rPr>
        <w:t>обучение по Программе</w:t>
      </w:r>
      <w:proofErr w:type="gramEnd"/>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9352A6" w:rsidRPr="00274D9B" w:rsidRDefault="009352A6" w:rsidP="00685873">
      <w:pPr>
        <w:widowControl w:val="0"/>
        <w:autoSpaceDE w:val="0"/>
        <w:autoSpaceDN w:val="0"/>
        <w:adjustRightInd w:val="0"/>
        <w:jc w:val="both"/>
        <w:rPr>
          <w:sz w:val="18"/>
          <w:szCs w:val="18"/>
        </w:rPr>
      </w:pPr>
      <w:r w:rsidRPr="00274D9B">
        <w:rPr>
          <w:rStyle w:val="affe"/>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9352A6" w:rsidRDefault="009352A6" w:rsidP="00685873">
      <w:pPr>
        <w:pStyle w:val="affc"/>
      </w:pPr>
    </w:p>
  </w:footnote>
  <w:footnote w:id="21">
    <w:p w:rsidR="009352A6" w:rsidRPr="00274D9B" w:rsidRDefault="009352A6" w:rsidP="00685873">
      <w:pPr>
        <w:pStyle w:val="affc"/>
        <w:rPr>
          <w:sz w:val="18"/>
          <w:szCs w:val="18"/>
        </w:rPr>
      </w:pPr>
      <w:r w:rsidRPr="00274D9B">
        <w:rPr>
          <w:rStyle w:val="affe"/>
          <w:sz w:val="18"/>
          <w:szCs w:val="18"/>
        </w:rPr>
        <w:footnoteRef/>
      </w:r>
      <w:r w:rsidRPr="00274D9B">
        <w:rPr>
          <w:sz w:val="18"/>
          <w:szCs w:val="18"/>
        </w:rPr>
        <w:t>Указываются иные конкретные условия (при необходимости).</w:t>
      </w:r>
    </w:p>
  </w:footnote>
  <w:footnote w:id="22">
    <w:p w:rsidR="009352A6" w:rsidRPr="00274D9B" w:rsidRDefault="009352A6" w:rsidP="00685873">
      <w:pPr>
        <w:widowControl w:val="0"/>
        <w:autoSpaceDE w:val="0"/>
        <w:autoSpaceDN w:val="0"/>
        <w:adjustRightInd w:val="0"/>
        <w:jc w:val="both"/>
        <w:rPr>
          <w:sz w:val="18"/>
          <w:szCs w:val="18"/>
        </w:rPr>
      </w:pPr>
      <w:r w:rsidRPr="00274D9B">
        <w:rPr>
          <w:rStyle w:val="affe"/>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rsidR="009352A6" w:rsidRPr="00274D9B" w:rsidRDefault="009352A6" w:rsidP="00685873">
      <w:pPr>
        <w:widowControl w:val="0"/>
        <w:autoSpaceDE w:val="0"/>
        <w:autoSpaceDN w:val="0"/>
        <w:adjustRightInd w:val="0"/>
        <w:jc w:val="both"/>
        <w:rPr>
          <w:sz w:val="18"/>
          <w:szCs w:val="18"/>
        </w:rPr>
      </w:pPr>
      <w:r w:rsidRPr="00274D9B">
        <w:rPr>
          <w:rStyle w:val="affe"/>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9352A6" w:rsidRPr="00274D9B" w:rsidRDefault="009352A6" w:rsidP="00685873">
      <w:pPr>
        <w:widowControl w:val="0"/>
        <w:autoSpaceDE w:val="0"/>
        <w:autoSpaceDN w:val="0"/>
        <w:adjustRightInd w:val="0"/>
        <w:jc w:val="both"/>
        <w:rPr>
          <w:sz w:val="18"/>
          <w:szCs w:val="18"/>
        </w:rPr>
      </w:pPr>
      <w:r w:rsidRPr="00274D9B">
        <w:rPr>
          <w:rStyle w:val="affe"/>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9352A6" w:rsidRPr="00274D9B" w:rsidRDefault="009352A6" w:rsidP="00685873">
      <w:pPr>
        <w:widowControl w:val="0"/>
        <w:autoSpaceDE w:val="0"/>
        <w:autoSpaceDN w:val="0"/>
        <w:adjustRightInd w:val="0"/>
        <w:jc w:val="both"/>
      </w:pPr>
      <w:r w:rsidRPr="00274D9B">
        <w:rPr>
          <w:rStyle w:val="affe"/>
          <w:sz w:val="20"/>
          <w:szCs w:val="20"/>
        </w:rPr>
        <w:footnoteRef/>
      </w:r>
      <w:r w:rsidRPr="00274D9B">
        <w:rPr>
          <w:sz w:val="20"/>
          <w:szCs w:val="20"/>
        </w:rPr>
        <w:t>Указываются иные положения (при наличии).</w:t>
      </w:r>
    </w:p>
  </w:footnote>
  <w:footnote w:id="26">
    <w:p w:rsidR="009352A6" w:rsidRPr="00274D9B" w:rsidRDefault="009352A6" w:rsidP="00685873">
      <w:pPr>
        <w:pStyle w:val="afffffffd"/>
        <w:jc w:val="both"/>
        <w:rPr>
          <w:rFonts w:ascii="Times New Roman" w:hAnsi="Times New Roman" w:cs="Times New Roman"/>
          <w:sz w:val="18"/>
          <w:szCs w:val="18"/>
        </w:rPr>
      </w:pPr>
      <w:r w:rsidRPr="00274D9B">
        <w:rPr>
          <w:rStyle w:val="affe"/>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9352A6" w:rsidRPr="00274D9B" w:rsidRDefault="009352A6" w:rsidP="00685873">
      <w:pPr>
        <w:pStyle w:val="afffffffd"/>
        <w:jc w:val="both"/>
        <w:rPr>
          <w:rFonts w:ascii="Times New Roman" w:hAnsi="Times New Roman" w:cs="Times New Roman"/>
          <w:sz w:val="18"/>
          <w:szCs w:val="18"/>
        </w:rPr>
      </w:pPr>
      <w:r w:rsidRPr="00274D9B">
        <w:rPr>
          <w:rStyle w:val="affe"/>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9352A6" w:rsidRPr="00A01A73" w:rsidRDefault="009352A6" w:rsidP="00685873">
      <w:pPr>
        <w:pStyle w:val="afffffffd"/>
        <w:jc w:val="both"/>
        <w:rPr>
          <w:rFonts w:ascii="Times New Roman" w:hAnsi="Times New Roman" w:cs="Times New Roman"/>
          <w:sz w:val="18"/>
          <w:szCs w:val="18"/>
        </w:rPr>
      </w:pPr>
      <w:r w:rsidRPr="00274D9B">
        <w:rPr>
          <w:rStyle w:val="affe"/>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2A6" w:rsidRDefault="009352A6">
    <w:pPr>
      <w:pStyle w:val="ae"/>
      <w:jc w:val="center"/>
    </w:pPr>
  </w:p>
  <w:p w:rsidR="009352A6" w:rsidRDefault="009352A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color w:val="auto"/>
        <w:sz w:val="28"/>
        <w:szCs w:val="28"/>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7">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D0B5A"/>
    <w:multiLevelType w:val="multilevel"/>
    <w:tmpl w:val="FC54B794"/>
    <w:lvl w:ilvl="0">
      <w:start w:val="2"/>
      <w:numFmt w:val="decimal"/>
      <w:lvlText w:val="%1."/>
      <w:lvlJc w:val="left"/>
      <w:pPr>
        <w:ind w:left="360" w:hanging="360"/>
      </w:pPr>
      <w:rPr>
        <w:rFonts w:hint="default"/>
      </w:rPr>
    </w:lvl>
    <w:lvl w:ilvl="1">
      <w:start w:val="2"/>
      <w:numFmt w:val="decimal"/>
      <w:lvlText w:val="%2.5."/>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B1C40C0"/>
    <w:multiLevelType w:val="hybridMultilevel"/>
    <w:tmpl w:val="4EC06B7C"/>
    <w:lvl w:ilvl="0" w:tplc="9520514C">
      <w:start w:val="1"/>
      <w:numFmt w:val="decimal"/>
      <w:lvlText w:val="%1."/>
      <w:lvlJc w:val="left"/>
      <w:pPr>
        <w:tabs>
          <w:tab w:val="num" w:pos="928"/>
        </w:tabs>
        <w:ind w:left="928" w:hanging="360"/>
      </w:pPr>
      <w:rPr>
        <w:rFonts w:ascii="Times New Roman" w:hAnsi="Times New Roman"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nsid w:val="1D8B1C15"/>
    <w:multiLevelType w:val="multilevel"/>
    <w:tmpl w:val="FC54B794"/>
    <w:lvl w:ilvl="0">
      <w:start w:val="2"/>
      <w:numFmt w:val="decimal"/>
      <w:lvlText w:val="%1."/>
      <w:lvlJc w:val="left"/>
      <w:pPr>
        <w:ind w:left="360" w:hanging="360"/>
      </w:pPr>
      <w:rPr>
        <w:rFonts w:hint="default"/>
      </w:rPr>
    </w:lvl>
    <w:lvl w:ilvl="1">
      <w:start w:val="2"/>
      <w:numFmt w:val="decimal"/>
      <w:lvlText w:val="%2.5."/>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3074193E"/>
    <w:multiLevelType w:val="multilevel"/>
    <w:tmpl w:val="1BDADB22"/>
    <w:lvl w:ilvl="0">
      <w:start w:val="2"/>
      <w:numFmt w:val="decimal"/>
      <w:lvlText w:val="%1."/>
      <w:lvlJc w:val="left"/>
      <w:pPr>
        <w:ind w:left="360" w:hanging="360"/>
      </w:pPr>
      <w:rPr>
        <w:rFonts w:hint="default"/>
      </w:rPr>
    </w:lvl>
    <w:lvl w:ilvl="1">
      <w:start w:val="14"/>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27A3BBA"/>
    <w:multiLevelType w:val="multilevel"/>
    <w:tmpl w:val="BEAC47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172589"/>
    <w:multiLevelType w:val="hybridMultilevel"/>
    <w:tmpl w:val="0C8A6260"/>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3">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8">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31">
    <w:nsid w:val="586C62CB"/>
    <w:multiLevelType w:val="hybridMultilevel"/>
    <w:tmpl w:val="825EF844"/>
    <w:lvl w:ilvl="0" w:tplc="D416DB4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4A2A5A"/>
    <w:multiLevelType w:val="hybridMultilevel"/>
    <w:tmpl w:val="38185E1C"/>
    <w:lvl w:ilvl="0" w:tplc="1FD2420C">
      <w:start w:val="10"/>
      <w:numFmt w:val="decimal"/>
      <w:lvlText w:val="%1)"/>
      <w:lvlJc w:val="left"/>
      <w:pPr>
        <w:ind w:left="816" w:hanging="39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12"/>
  </w:num>
  <w:num w:numId="6">
    <w:abstractNumId w:val="18"/>
  </w:num>
  <w:num w:numId="7">
    <w:abstractNumId w:val="25"/>
  </w:num>
  <w:num w:numId="8">
    <w:abstractNumId w:val="24"/>
  </w:num>
  <w:num w:numId="9">
    <w:abstractNumId w:val="39"/>
  </w:num>
  <w:num w:numId="10">
    <w:abstractNumId w:val="10"/>
  </w:num>
  <w:num w:numId="11">
    <w:abstractNumId w:val="27"/>
  </w:num>
  <w:num w:numId="12">
    <w:abstractNumId w:val="38"/>
  </w:num>
  <w:num w:numId="13">
    <w:abstractNumId w:val="6"/>
  </w:num>
  <w:num w:numId="14">
    <w:abstractNumId w:val="28"/>
  </w:num>
  <w:num w:numId="15">
    <w:abstractNumId w:val="4"/>
  </w:num>
  <w:num w:numId="16">
    <w:abstractNumId w:val="33"/>
  </w:num>
  <w:num w:numId="17">
    <w:abstractNumId w:val="35"/>
  </w:num>
  <w:num w:numId="18">
    <w:abstractNumId w:val="0"/>
  </w:num>
  <w:num w:numId="19">
    <w:abstractNumId w:val="26"/>
  </w:num>
  <w:num w:numId="20">
    <w:abstractNumId w:val="37"/>
  </w:num>
  <w:num w:numId="21">
    <w:abstractNumId w:val="19"/>
  </w:num>
  <w:num w:numId="22">
    <w:abstractNumId w:val="5"/>
  </w:num>
  <w:num w:numId="23">
    <w:abstractNumId w:val="8"/>
  </w:num>
  <w:num w:numId="24">
    <w:abstractNumId w:val="29"/>
  </w:num>
  <w:num w:numId="25">
    <w:abstractNumId w:val="30"/>
  </w:num>
  <w:num w:numId="26">
    <w:abstractNumId w:val="17"/>
  </w:num>
  <w:num w:numId="27">
    <w:abstractNumId w:val="20"/>
  </w:num>
  <w:num w:numId="28">
    <w:abstractNumId w:val="9"/>
  </w:num>
  <w:num w:numId="29">
    <w:abstractNumId w:val="23"/>
  </w:num>
  <w:num w:numId="30">
    <w:abstractNumId w:val="21"/>
  </w:num>
  <w:num w:numId="31">
    <w:abstractNumId w:val="34"/>
  </w:num>
  <w:num w:numId="32">
    <w:abstractNumId w:val="14"/>
  </w:num>
  <w:num w:numId="33">
    <w:abstractNumId w:val="13"/>
  </w:num>
  <w:num w:numId="34">
    <w:abstractNumId w:val="15"/>
  </w:num>
  <w:num w:numId="35">
    <w:abstractNumId w:val="32"/>
  </w:num>
  <w:num w:numId="36">
    <w:abstractNumId w:val="31"/>
  </w:num>
  <w:num w:numId="37">
    <w:abstractNumId w:val="36"/>
  </w:num>
  <w:num w:numId="3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063B7"/>
    <w:rsid w:val="0001149D"/>
    <w:rsid w:val="0001320E"/>
    <w:rsid w:val="00016F23"/>
    <w:rsid w:val="00017E1E"/>
    <w:rsid w:val="00020A7E"/>
    <w:rsid w:val="00026826"/>
    <w:rsid w:val="000279AA"/>
    <w:rsid w:val="0003268F"/>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700E"/>
    <w:rsid w:val="001009D2"/>
    <w:rsid w:val="00102C8F"/>
    <w:rsid w:val="00106144"/>
    <w:rsid w:val="0011280D"/>
    <w:rsid w:val="00117B11"/>
    <w:rsid w:val="00132DAA"/>
    <w:rsid w:val="00142B35"/>
    <w:rsid w:val="00142FE8"/>
    <w:rsid w:val="00150C20"/>
    <w:rsid w:val="00184783"/>
    <w:rsid w:val="00190F21"/>
    <w:rsid w:val="00192323"/>
    <w:rsid w:val="00197CC8"/>
    <w:rsid w:val="001B06CD"/>
    <w:rsid w:val="001B3F80"/>
    <w:rsid w:val="001B44BE"/>
    <w:rsid w:val="001B51CB"/>
    <w:rsid w:val="001C7CEE"/>
    <w:rsid w:val="001D029D"/>
    <w:rsid w:val="001D1CB9"/>
    <w:rsid w:val="001D64FD"/>
    <w:rsid w:val="001E25D3"/>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7674"/>
    <w:rsid w:val="002C6A1C"/>
    <w:rsid w:val="002D0357"/>
    <w:rsid w:val="002D2D27"/>
    <w:rsid w:val="002D7275"/>
    <w:rsid w:val="002F07BD"/>
    <w:rsid w:val="002F7252"/>
    <w:rsid w:val="00303575"/>
    <w:rsid w:val="0030643F"/>
    <w:rsid w:val="0031198D"/>
    <w:rsid w:val="0031301C"/>
    <w:rsid w:val="00315DB0"/>
    <w:rsid w:val="00317811"/>
    <w:rsid w:val="00330A23"/>
    <w:rsid w:val="003357CE"/>
    <w:rsid w:val="00344676"/>
    <w:rsid w:val="0034614B"/>
    <w:rsid w:val="0035467F"/>
    <w:rsid w:val="003663CB"/>
    <w:rsid w:val="003672DC"/>
    <w:rsid w:val="0037006D"/>
    <w:rsid w:val="00374A31"/>
    <w:rsid w:val="00383783"/>
    <w:rsid w:val="00392AFE"/>
    <w:rsid w:val="003949B4"/>
    <w:rsid w:val="003968AB"/>
    <w:rsid w:val="003A02E0"/>
    <w:rsid w:val="003A3515"/>
    <w:rsid w:val="003C2D35"/>
    <w:rsid w:val="003C5B98"/>
    <w:rsid w:val="003D1633"/>
    <w:rsid w:val="003D29E1"/>
    <w:rsid w:val="003D496A"/>
    <w:rsid w:val="003D4CC0"/>
    <w:rsid w:val="003E49AE"/>
    <w:rsid w:val="003F10AE"/>
    <w:rsid w:val="003F4448"/>
    <w:rsid w:val="00403C56"/>
    <w:rsid w:val="0040719E"/>
    <w:rsid w:val="00426B8E"/>
    <w:rsid w:val="00426F32"/>
    <w:rsid w:val="00431167"/>
    <w:rsid w:val="00435173"/>
    <w:rsid w:val="004444C5"/>
    <w:rsid w:val="004450DD"/>
    <w:rsid w:val="004542CC"/>
    <w:rsid w:val="0045475C"/>
    <w:rsid w:val="004575D3"/>
    <w:rsid w:val="00476FED"/>
    <w:rsid w:val="004815C6"/>
    <w:rsid w:val="00485F35"/>
    <w:rsid w:val="00495CBE"/>
    <w:rsid w:val="0049659D"/>
    <w:rsid w:val="004A0AD7"/>
    <w:rsid w:val="004A1269"/>
    <w:rsid w:val="004B28B3"/>
    <w:rsid w:val="004B2EE3"/>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53312"/>
    <w:rsid w:val="005614B7"/>
    <w:rsid w:val="00561D13"/>
    <w:rsid w:val="0056310E"/>
    <w:rsid w:val="00563230"/>
    <w:rsid w:val="005669DE"/>
    <w:rsid w:val="00570851"/>
    <w:rsid w:val="005758EE"/>
    <w:rsid w:val="00580B15"/>
    <w:rsid w:val="005965C7"/>
    <w:rsid w:val="0059740F"/>
    <w:rsid w:val="005A15CA"/>
    <w:rsid w:val="005A162D"/>
    <w:rsid w:val="005B0276"/>
    <w:rsid w:val="005B1660"/>
    <w:rsid w:val="005B16DA"/>
    <w:rsid w:val="005D240F"/>
    <w:rsid w:val="005E6472"/>
    <w:rsid w:val="005E6EAC"/>
    <w:rsid w:val="005E7780"/>
    <w:rsid w:val="005E7C4D"/>
    <w:rsid w:val="005F48B9"/>
    <w:rsid w:val="00613F26"/>
    <w:rsid w:val="006226B3"/>
    <w:rsid w:val="00625046"/>
    <w:rsid w:val="006275B6"/>
    <w:rsid w:val="00633DC7"/>
    <w:rsid w:val="00636BA8"/>
    <w:rsid w:val="0064683F"/>
    <w:rsid w:val="00656D85"/>
    <w:rsid w:val="00666E65"/>
    <w:rsid w:val="006824E9"/>
    <w:rsid w:val="00685873"/>
    <w:rsid w:val="00694566"/>
    <w:rsid w:val="006B1ADB"/>
    <w:rsid w:val="006C1549"/>
    <w:rsid w:val="006E3443"/>
    <w:rsid w:val="006E6304"/>
    <w:rsid w:val="006F73A4"/>
    <w:rsid w:val="006F7AB9"/>
    <w:rsid w:val="00700C49"/>
    <w:rsid w:val="00711D07"/>
    <w:rsid w:val="00715F78"/>
    <w:rsid w:val="00721367"/>
    <w:rsid w:val="00723CA5"/>
    <w:rsid w:val="00734425"/>
    <w:rsid w:val="00742AAF"/>
    <w:rsid w:val="007539C1"/>
    <w:rsid w:val="00760FF4"/>
    <w:rsid w:val="00776BE8"/>
    <w:rsid w:val="00781FFD"/>
    <w:rsid w:val="0078461D"/>
    <w:rsid w:val="00787ADC"/>
    <w:rsid w:val="007926CA"/>
    <w:rsid w:val="00792E9F"/>
    <w:rsid w:val="007A4470"/>
    <w:rsid w:val="007B2770"/>
    <w:rsid w:val="007C4FE5"/>
    <w:rsid w:val="007C5724"/>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5938"/>
    <w:rsid w:val="00900D78"/>
    <w:rsid w:val="00900D8F"/>
    <w:rsid w:val="00902A48"/>
    <w:rsid w:val="009036D4"/>
    <w:rsid w:val="00916BDE"/>
    <w:rsid w:val="00921994"/>
    <w:rsid w:val="00921A29"/>
    <w:rsid w:val="0092252F"/>
    <w:rsid w:val="009275F1"/>
    <w:rsid w:val="009352A6"/>
    <w:rsid w:val="00941E72"/>
    <w:rsid w:val="00947853"/>
    <w:rsid w:val="00947C66"/>
    <w:rsid w:val="009513CB"/>
    <w:rsid w:val="0095769B"/>
    <w:rsid w:val="00961649"/>
    <w:rsid w:val="00961DEB"/>
    <w:rsid w:val="0096520C"/>
    <w:rsid w:val="00976A89"/>
    <w:rsid w:val="00976B1D"/>
    <w:rsid w:val="00980C1A"/>
    <w:rsid w:val="00981B6C"/>
    <w:rsid w:val="009841FE"/>
    <w:rsid w:val="009A04A1"/>
    <w:rsid w:val="009A0AE4"/>
    <w:rsid w:val="009B16B0"/>
    <w:rsid w:val="009B4730"/>
    <w:rsid w:val="009C6184"/>
    <w:rsid w:val="009C657B"/>
    <w:rsid w:val="009C6C51"/>
    <w:rsid w:val="009D7EBE"/>
    <w:rsid w:val="00A04B12"/>
    <w:rsid w:val="00A04C69"/>
    <w:rsid w:val="00A133F0"/>
    <w:rsid w:val="00A14665"/>
    <w:rsid w:val="00A3551F"/>
    <w:rsid w:val="00A450EF"/>
    <w:rsid w:val="00A637F7"/>
    <w:rsid w:val="00A75741"/>
    <w:rsid w:val="00A86A1A"/>
    <w:rsid w:val="00AA2962"/>
    <w:rsid w:val="00AB01D3"/>
    <w:rsid w:val="00AC156F"/>
    <w:rsid w:val="00AC430F"/>
    <w:rsid w:val="00AD1336"/>
    <w:rsid w:val="00AD1FB4"/>
    <w:rsid w:val="00AD21FA"/>
    <w:rsid w:val="00AD621A"/>
    <w:rsid w:val="00B11735"/>
    <w:rsid w:val="00B14DA0"/>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21FD"/>
    <w:rsid w:val="00BA4262"/>
    <w:rsid w:val="00BB157B"/>
    <w:rsid w:val="00BC129D"/>
    <w:rsid w:val="00BC5174"/>
    <w:rsid w:val="00BC633F"/>
    <w:rsid w:val="00BE1821"/>
    <w:rsid w:val="00BE2EA4"/>
    <w:rsid w:val="00BE34D7"/>
    <w:rsid w:val="00BE7189"/>
    <w:rsid w:val="00C10179"/>
    <w:rsid w:val="00C10F17"/>
    <w:rsid w:val="00C20669"/>
    <w:rsid w:val="00C2213C"/>
    <w:rsid w:val="00C269BB"/>
    <w:rsid w:val="00C27747"/>
    <w:rsid w:val="00C40DB6"/>
    <w:rsid w:val="00C42EB1"/>
    <w:rsid w:val="00C66CD9"/>
    <w:rsid w:val="00C66D75"/>
    <w:rsid w:val="00C72C2D"/>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93BC9"/>
    <w:rsid w:val="00D95A00"/>
    <w:rsid w:val="00DA408C"/>
    <w:rsid w:val="00DB3FC9"/>
    <w:rsid w:val="00DB6A01"/>
    <w:rsid w:val="00DC2C1C"/>
    <w:rsid w:val="00DC378E"/>
    <w:rsid w:val="00DC4E6E"/>
    <w:rsid w:val="00DD0B9B"/>
    <w:rsid w:val="00DD39BE"/>
    <w:rsid w:val="00DD45C6"/>
    <w:rsid w:val="00DD4636"/>
    <w:rsid w:val="00DE4BD8"/>
    <w:rsid w:val="00DE51A9"/>
    <w:rsid w:val="00DE730D"/>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05E0"/>
    <w:rsid w:val="00ED33FF"/>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4941"/>
    <w:rsid w:val="00FD02CC"/>
    <w:rsid w:val="00FD34C0"/>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qFormat="1"/>
    <w:lsdException w:name="caption" w:uiPriority="35"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uiPriority w:val="99"/>
    <w:qFormat/>
    <w:rsid w:val="002F7252"/>
    <w:rPr>
      <w:rFonts w:ascii="Arial" w:hAnsi="Arial" w:cs="Arial"/>
      <w:b/>
      <w:bCs/>
      <w:sz w:val="28"/>
      <w:szCs w:val="28"/>
    </w:rPr>
  </w:style>
  <w:style w:type="character" w:customStyle="1" w:styleId="a7">
    <w:name w:val="Подзаголовок Знак"/>
    <w:basedOn w:val="a0"/>
    <w:link w:val="a6"/>
    <w:uiPriority w:val="99"/>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iPriority w:val="99"/>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uiPriority w:val="99"/>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9" Type="http://schemas.openxmlformats.org/officeDocument/2006/relationships/hyperlink" Target="file:///C:\Users\User\Downloads\1901-5.docx" TargetMode="External"/><Relationship Id="rId21" Type="http://schemas.openxmlformats.org/officeDocument/2006/relationships/hyperlink" Target="https://www.gosuslugi.ru/" TargetMode="External"/><Relationship Id="rId34" Type="http://schemas.openxmlformats.org/officeDocument/2006/relationships/hyperlink" Target="garantf1://86367.15/" TargetMode="External"/><Relationship Id="rId42" Type="http://schemas.openxmlformats.org/officeDocument/2006/relationships/hyperlink" Target="https://internet.garant.ru/document/redirect/8915700/100000"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consultantplus://offline/ref=C6952B3D054AAE857DD809BA736DDBC1FCBEA81DC31ECAB3B4ADC967744852E5E8C88FCE5246BF3CD37BD23E6D710772E537D280F32072n9IAK" TargetMode="Externa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hyperlink" Target="http://internet.garant.ru/" TargetMode="External"/><Relationship Id="rId37" Type="http://schemas.openxmlformats.org/officeDocument/2006/relationships/hyperlink" Target="file:///C:\Users\User\Downloads\1901-5.docx" TargetMode="External"/><Relationship Id="rId40" Type="http://schemas.openxmlformats.org/officeDocument/2006/relationships/hyperlink" Target="garantf1://12057004.13/" TargetMode="External"/><Relationship Id="rId45" Type="http://schemas.openxmlformats.org/officeDocument/2006/relationships/hyperlink" Target="https://internet.garant.ru/document/redirect/12177762/10000" TargetMode="Externa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36" Type="http://schemas.openxmlformats.org/officeDocument/2006/relationships/hyperlink" Target="file:///C:\Users\User\Downloads\1901-5.docx" TargetMode="External"/><Relationship Id="rId49" Type="http://schemas.openxmlformats.org/officeDocument/2006/relationships/fontTable" Target="fontTable.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http://internet.garant.ru/" TargetMode="External"/><Relationship Id="rId44" Type="http://schemas.openxmlformats.org/officeDocument/2006/relationships/hyperlink" Target="https://internet.garant.ru/document/redirect/10900200/20001" TargetMode="External"/><Relationship Id="rId4" Type="http://schemas.microsoft.com/office/2007/relationships/stylesWithEffects" Target="stylesWithEffects.xml"/><Relationship Id="rId9" Type="http://schemas.openxmlformats.org/officeDocument/2006/relationships/hyperlink" Target="garantF1://8817585.0"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openxmlformats.org/officeDocument/2006/relationships/hyperlink" Target="garantf1://12012604.0/"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hyperlink" Target="https://internet.garant.ru/" TargetMode="External"/><Relationship Id="rId38" Type="http://schemas.openxmlformats.org/officeDocument/2006/relationships/hyperlink" Target="file:///C:\Users\User\Downloads\1901-5.docx" TargetMode="External"/><Relationship Id="rId46" Type="http://schemas.openxmlformats.org/officeDocument/2006/relationships/hyperlink" Target="https://internet.garant.ru/document/redirect/12177762/20000" TargetMode="External"/><Relationship Id="rId20" Type="http://schemas.openxmlformats.org/officeDocument/2006/relationships/hyperlink" Target="https://login.consultant.ru/link/?req=doc&amp;base=LAW&amp;n=361555&amp;date=02.11.2020" TargetMode="External"/><Relationship Id="rId41" Type="http://schemas.openxmlformats.org/officeDocument/2006/relationships/hyperlink" Target="https://internet.garant.ru/document/redirect/186367/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044EE-FF4E-4276-A09D-B7A36C22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269</Pages>
  <Words>80407</Words>
  <Characters>458322</Characters>
  <Application>Microsoft Office Word</Application>
  <DocSecurity>0</DocSecurity>
  <Lines>3819</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195</cp:revision>
  <dcterms:created xsi:type="dcterms:W3CDTF">2022-03-25T06:49:00Z</dcterms:created>
  <dcterms:modified xsi:type="dcterms:W3CDTF">2023-06-29T10:55:00Z</dcterms:modified>
</cp:coreProperties>
</file>