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B47907" w:rsidP="005965C7">
      <w:pPr>
        <w:ind w:left="-360"/>
        <w:jc w:val="center"/>
        <w:rPr>
          <w:b/>
        </w:rPr>
      </w:pPr>
      <w:r>
        <w:rPr>
          <w:b/>
        </w:rPr>
        <w:t>Четверг</w:t>
      </w:r>
      <w:r w:rsidR="00E456B1">
        <w:rPr>
          <w:b/>
        </w:rPr>
        <w:t>,</w:t>
      </w:r>
      <w:r w:rsidR="0071264B" w:rsidRPr="002C4CB7">
        <w:rPr>
          <w:b/>
        </w:rPr>
        <w:t xml:space="preserve"> </w:t>
      </w:r>
      <w:r w:rsidR="00696978">
        <w:rPr>
          <w:b/>
        </w:rPr>
        <w:t xml:space="preserve"> </w:t>
      </w:r>
      <w:r>
        <w:rPr>
          <w:b/>
        </w:rPr>
        <w:t xml:space="preserve">13 </w:t>
      </w:r>
      <w:r w:rsidR="00696978">
        <w:rPr>
          <w:b/>
        </w:rPr>
        <w:t xml:space="preserve">июня </w:t>
      </w:r>
      <w:r w:rsidR="00E456B1">
        <w:rPr>
          <w:b/>
        </w:rPr>
        <w:t xml:space="preserve"> 2024</w:t>
      </w:r>
      <w:r w:rsidR="005965C7" w:rsidRPr="002C4CB7">
        <w:rPr>
          <w:b/>
        </w:rPr>
        <w:t xml:space="preserve"> года № </w:t>
      </w:r>
      <w:r w:rsidR="000225F5">
        <w:rPr>
          <w:b/>
        </w:rPr>
        <w:t>9</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0225F5" w:rsidP="000225F5">
            <w:pPr>
              <w:pStyle w:val="a6"/>
              <w:numPr>
                <w:ilvl w:val="0"/>
                <w:numId w:val="1"/>
              </w:numPr>
              <w:jc w:val="both"/>
            </w:pPr>
            <w:r>
              <w:t xml:space="preserve">Распоряжение </w:t>
            </w:r>
            <w:r w:rsidR="0015472F" w:rsidRPr="002C4CB7">
              <w:t xml:space="preserve"> администрации </w:t>
            </w:r>
            <w:proofErr w:type="spellStart"/>
            <w:r w:rsidR="0015472F"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A66DA7">
              <w:t xml:space="preserve"> </w:t>
            </w:r>
            <w:r>
              <w:t>24</w:t>
            </w:r>
            <w:r w:rsidR="004C7435">
              <w:t xml:space="preserve">.05.2024г. </w:t>
            </w:r>
            <w:r w:rsidR="00606143" w:rsidRPr="002C4CB7">
              <w:t>№</w:t>
            </w:r>
            <w:r w:rsidR="00A77DD9" w:rsidRPr="002C4CB7">
              <w:t xml:space="preserve"> </w:t>
            </w:r>
            <w:r>
              <w:t>13-р</w:t>
            </w:r>
            <w:r w:rsidR="004C7435">
              <w:t xml:space="preserve"> </w:t>
            </w:r>
            <w:r w:rsidR="003569CC" w:rsidRPr="002C4CB7">
              <w:t xml:space="preserve"> </w:t>
            </w:r>
            <w:r w:rsidR="003569CC" w:rsidRPr="0038413E">
              <w:t>«</w:t>
            </w:r>
            <w:r>
              <w:t xml:space="preserve"> О признании утратившими силу распоряжение администрации </w:t>
            </w:r>
            <w:proofErr w:type="spellStart"/>
            <w:r>
              <w:t>Инсарского</w:t>
            </w:r>
            <w:proofErr w:type="spellEnd"/>
            <w:r>
              <w:t xml:space="preserve"> муниципального района от 06.04.2015 г. №154-р; распоряжение администрации </w:t>
            </w:r>
            <w:proofErr w:type="spellStart"/>
            <w:r>
              <w:t>Инсарского</w:t>
            </w:r>
            <w:proofErr w:type="spellEnd"/>
            <w:r>
              <w:t xml:space="preserve"> муниципального района от 04.04.2022 г. №25-р; распоряжение администрации </w:t>
            </w:r>
            <w:proofErr w:type="spellStart"/>
            <w:r>
              <w:t>Инсарского</w:t>
            </w:r>
            <w:proofErr w:type="spellEnd"/>
            <w:r>
              <w:t xml:space="preserve"> муниципального района от 20.05.2024 г. №12-р»;</w:t>
            </w:r>
          </w:p>
          <w:p w:rsidR="000225F5" w:rsidRDefault="000225F5" w:rsidP="000225F5">
            <w:pPr>
              <w:pStyle w:val="a6"/>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24.05.2024 г. </w:t>
            </w:r>
          </w:p>
          <w:p w:rsidR="000225F5" w:rsidRDefault="000225F5" w:rsidP="000225F5">
            <w:pPr>
              <w:pStyle w:val="a6"/>
              <w:ind w:left="1070"/>
              <w:jc w:val="both"/>
            </w:pPr>
            <w:r>
              <w:t>№ 181 «</w:t>
            </w:r>
            <w:r w:rsidR="00111E18" w:rsidRPr="00111E18">
              <w:rPr>
                <w:rFonts w:cs="Times New Roman CYR"/>
              </w:rPr>
              <w:t xml:space="preserve">О внесении изменений в постановление администрации </w:t>
            </w:r>
            <w:proofErr w:type="spellStart"/>
            <w:r w:rsidR="00111E18" w:rsidRPr="00111E18">
              <w:rPr>
                <w:rFonts w:cs="Times New Roman CYR"/>
              </w:rPr>
              <w:t>Инсарского</w:t>
            </w:r>
            <w:proofErr w:type="spellEnd"/>
            <w:r w:rsidR="00111E18" w:rsidRPr="00111E18">
              <w:rPr>
                <w:rFonts w:cs="Times New Roman CYR"/>
              </w:rPr>
              <w:t xml:space="preserve"> муниципального района от 21.03.2023 г. №95 «Положение о порядке расходования средств резервного фонда администрации </w:t>
            </w:r>
            <w:proofErr w:type="spellStart"/>
            <w:r w:rsidR="00111E18" w:rsidRPr="00111E18">
              <w:rPr>
                <w:rFonts w:cs="Times New Roman CYR"/>
              </w:rPr>
              <w:t>Инсарского</w:t>
            </w:r>
            <w:proofErr w:type="spellEnd"/>
            <w:r w:rsidR="00111E18" w:rsidRPr="00111E18">
              <w:rPr>
                <w:rFonts w:cs="Times New Roman CYR"/>
              </w:rPr>
              <w:t xml:space="preserve"> муниципального района Республики Мордовия»</w:t>
            </w:r>
            <w:r w:rsidR="00111E18">
              <w:rPr>
                <w:rFonts w:cs="Times New Roman CYR"/>
              </w:rPr>
              <w:t>;</w:t>
            </w:r>
          </w:p>
          <w:p w:rsidR="000225F5" w:rsidRPr="000225F5" w:rsidRDefault="000225F5" w:rsidP="000225F5">
            <w:pPr>
              <w:pStyle w:val="a6"/>
              <w:numPr>
                <w:ilvl w:val="0"/>
                <w:numId w:val="1"/>
              </w:numPr>
            </w:pPr>
            <w:r w:rsidRPr="000225F5">
              <w:t xml:space="preserve">Постановление администрации </w:t>
            </w:r>
            <w:proofErr w:type="spellStart"/>
            <w:r w:rsidRPr="000225F5">
              <w:t>Инсарского</w:t>
            </w:r>
            <w:proofErr w:type="spellEnd"/>
            <w:r w:rsidRPr="000225F5">
              <w:t xml:space="preserve"> муниципального района от 24.05.2024 г. </w:t>
            </w:r>
          </w:p>
          <w:p w:rsidR="000225F5" w:rsidRDefault="00F26E10" w:rsidP="00F26E10">
            <w:pPr>
              <w:pStyle w:val="a6"/>
              <w:ind w:left="1070"/>
              <w:jc w:val="both"/>
            </w:pPr>
            <w:r>
              <w:t xml:space="preserve">№ 182 «О внесении изменений в постановление администрации </w:t>
            </w:r>
            <w:proofErr w:type="spellStart"/>
            <w:r>
              <w:t>Инсарского</w:t>
            </w:r>
            <w:proofErr w:type="spellEnd"/>
            <w:r>
              <w:t xml:space="preserve"> муниципального района от 29.08.2016 г. № 474 «Об утверждении Положения об организации регулярных перевозок пассажиров и багажа автомобильным транспортом на территории </w:t>
            </w:r>
            <w:proofErr w:type="spellStart"/>
            <w:r>
              <w:t>Инсарского</w:t>
            </w:r>
            <w:proofErr w:type="spellEnd"/>
            <w:r>
              <w:t xml:space="preserve"> муниципального района»;</w:t>
            </w:r>
          </w:p>
          <w:p w:rsidR="00F26E10" w:rsidRDefault="00F26E10" w:rsidP="00F26E10">
            <w:pPr>
              <w:pStyle w:val="a6"/>
              <w:numPr>
                <w:ilvl w:val="0"/>
                <w:numId w:val="1"/>
              </w:numPr>
              <w:jc w:val="both"/>
            </w:pPr>
            <w:r w:rsidRPr="00F26E10">
              <w:t xml:space="preserve">Постановление администрации </w:t>
            </w:r>
            <w:proofErr w:type="spellStart"/>
            <w:r w:rsidRPr="00F26E10">
              <w:t>Инсарского</w:t>
            </w:r>
            <w:proofErr w:type="spellEnd"/>
            <w:r w:rsidRPr="00F26E10">
              <w:t xml:space="preserve"> муниципального района от</w:t>
            </w:r>
            <w:r>
              <w:t xml:space="preserve"> 27.05.2024 г.</w:t>
            </w:r>
          </w:p>
          <w:p w:rsidR="00F26E10" w:rsidRDefault="00F26E10" w:rsidP="00F26E10">
            <w:pPr>
              <w:pStyle w:val="a6"/>
              <w:ind w:left="1070"/>
              <w:jc w:val="both"/>
            </w:pPr>
            <w:r>
              <w:t>№ 183 «</w:t>
            </w:r>
            <w:r w:rsidRPr="00F26E10">
              <w:t xml:space="preserve">О внесении изменений в постановление администрации </w:t>
            </w:r>
            <w:proofErr w:type="spellStart"/>
            <w:r w:rsidRPr="00F26E10">
              <w:t>Инсарского</w:t>
            </w:r>
            <w:proofErr w:type="spellEnd"/>
            <w:r w:rsidRPr="00F26E10">
              <w:t xml:space="preserve"> муниципального района от 13.05.2024 г. №164 « О создании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F26E10">
              <w:t>Инсарском</w:t>
            </w:r>
            <w:proofErr w:type="spellEnd"/>
            <w:r w:rsidRPr="00F26E10">
              <w:t xml:space="preserve"> муниципальном районе»</w:t>
            </w:r>
            <w:r>
              <w:t>;</w:t>
            </w:r>
          </w:p>
          <w:p w:rsidR="00F26E10" w:rsidRDefault="00F26E10" w:rsidP="00F26E10">
            <w:pPr>
              <w:pStyle w:val="a6"/>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27.05.2024 г. </w:t>
            </w:r>
          </w:p>
          <w:p w:rsidR="00F26E10" w:rsidRDefault="00F26E10" w:rsidP="00F26E10">
            <w:pPr>
              <w:pStyle w:val="a6"/>
              <w:ind w:left="1070"/>
              <w:jc w:val="both"/>
            </w:pPr>
            <w:r>
              <w:t>№ 184 «</w:t>
            </w:r>
            <w:r w:rsidR="00111E18" w:rsidRPr="00111E18">
              <w:t xml:space="preserve">Об установлении особого противопожарного режима на территории </w:t>
            </w:r>
            <w:proofErr w:type="spellStart"/>
            <w:r w:rsidR="00111E18" w:rsidRPr="00111E18">
              <w:t>Инсарского</w:t>
            </w:r>
            <w:proofErr w:type="spellEnd"/>
            <w:r w:rsidR="00111E18" w:rsidRPr="00111E18">
              <w:t xml:space="preserve"> муниципального района Республики Мордовия</w:t>
            </w:r>
            <w:r w:rsidR="00111E18">
              <w:t>»;</w:t>
            </w:r>
          </w:p>
          <w:p w:rsidR="00F26E10" w:rsidRPr="00111E18" w:rsidRDefault="00F26E10" w:rsidP="00F26E10">
            <w:pPr>
              <w:pStyle w:val="a6"/>
              <w:numPr>
                <w:ilvl w:val="0"/>
                <w:numId w:val="1"/>
              </w:numPr>
              <w:jc w:val="both"/>
            </w:pPr>
            <w:r w:rsidRPr="00F26E10">
              <w:t xml:space="preserve">Постановление администрации </w:t>
            </w:r>
            <w:proofErr w:type="spellStart"/>
            <w:r w:rsidRPr="00F26E10">
              <w:t>Инсарского</w:t>
            </w:r>
            <w:proofErr w:type="spellEnd"/>
            <w:r w:rsidRPr="00F26E10">
              <w:t xml:space="preserve"> муниципального района от</w:t>
            </w:r>
            <w:r>
              <w:t xml:space="preserve"> 28.05.2024 г. №</w:t>
            </w:r>
            <w:r w:rsidR="001E46F8">
              <w:t xml:space="preserve"> </w:t>
            </w:r>
            <w:r w:rsidR="00111E18">
              <w:t xml:space="preserve">185 </w:t>
            </w:r>
            <w:r>
              <w:t xml:space="preserve">« </w:t>
            </w:r>
            <w:r w:rsidR="00111E18" w:rsidRPr="00111E18">
              <w:t xml:space="preserve">О порядке рассмотрения вопросов обороны и мобилизационной подготовке в </w:t>
            </w:r>
            <w:proofErr w:type="spellStart"/>
            <w:r w:rsidR="00111E18" w:rsidRPr="00111E18">
              <w:t>Инсарском</w:t>
            </w:r>
            <w:proofErr w:type="spellEnd"/>
            <w:r w:rsidR="00111E18" w:rsidRPr="00111E18">
              <w:t xml:space="preserve"> муниципальном районе, создании и утверждении состава суженного заседания»;</w:t>
            </w:r>
          </w:p>
          <w:p w:rsidR="00111E18" w:rsidRDefault="001944B7" w:rsidP="001944B7">
            <w:pPr>
              <w:pStyle w:val="a6"/>
              <w:numPr>
                <w:ilvl w:val="0"/>
                <w:numId w:val="1"/>
              </w:numPr>
              <w:jc w:val="both"/>
            </w:pPr>
            <w:r w:rsidRPr="00F26E10">
              <w:t xml:space="preserve">Постановление администрации </w:t>
            </w:r>
            <w:proofErr w:type="spellStart"/>
            <w:r w:rsidRPr="00F26E10">
              <w:t>Инсарского</w:t>
            </w:r>
            <w:proofErr w:type="spellEnd"/>
            <w:r w:rsidRPr="00F26E10">
              <w:t xml:space="preserve"> муниципального района от</w:t>
            </w:r>
            <w:r>
              <w:t xml:space="preserve"> 30.05.2024 г. № 191 «</w:t>
            </w:r>
            <w:r w:rsidRPr="001944B7">
              <w:t xml:space="preserve">Об обеспечении безопасности людей на водных объектах </w:t>
            </w:r>
            <w:proofErr w:type="spellStart"/>
            <w:r w:rsidRPr="001944B7">
              <w:t>Инсарского</w:t>
            </w:r>
            <w:proofErr w:type="spellEnd"/>
            <w:r w:rsidRPr="001944B7">
              <w:t xml:space="preserve"> муниципального района в период купального сезона 2024  года</w:t>
            </w:r>
            <w:r>
              <w:t>»;</w:t>
            </w:r>
          </w:p>
          <w:p w:rsidR="001944B7" w:rsidRDefault="001944B7" w:rsidP="001944B7">
            <w:pPr>
              <w:pStyle w:val="a6"/>
              <w:numPr>
                <w:ilvl w:val="0"/>
                <w:numId w:val="1"/>
              </w:numPr>
              <w:jc w:val="both"/>
            </w:pPr>
            <w:r w:rsidRPr="001944B7">
              <w:t xml:space="preserve">Постановление администрации </w:t>
            </w:r>
            <w:proofErr w:type="spellStart"/>
            <w:r w:rsidRPr="001944B7">
              <w:t>Инсарского</w:t>
            </w:r>
            <w:proofErr w:type="spellEnd"/>
            <w:r w:rsidRPr="001944B7">
              <w:t xml:space="preserve"> муниципального района от</w:t>
            </w:r>
            <w:r>
              <w:t xml:space="preserve"> 03.06.2024 г. № 194 « </w:t>
            </w:r>
            <w:r w:rsidRPr="001944B7">
              <w:t xml:space="preserve">О    внесении  изменений  в  постановление администрации </w:t>
            </w:r>
            <w:proofErr w:type="spellStart"/>
            <w:r w:rsidRPr="001944B7">
              <w:t>Инсарского</w:t>
            </w:r>
            <w:proofErr w:type="spellEnd"/>
            <w:r w:rsidRPr="001944B7">
              <w:t xml:space="preserve"> муниципального района от 12.01.2016 г. № 2 «Об утверждении муниципальной программы «Управление муниципальным имуществом и земельными ресурсами» в </w:t>
            </w:r>
            <w:proofErr w:type="spellStart"/>
            <w:r w:rsidRPr="001944B7">
              <w:t>Инсарском</w:t>
            </w:r>
            <w:proofErr w:type="spellEnd"/>
            <w:r w:rsidRPr="001944B7">
              <w:t xml:space="preserve"> муниципальном районе Республики Мордовия на 2016-2026 годы»</w:t>
            </w:r>
            <w:r>
              <w:t>;</w:t>
            </w:r>
          </w:p>
          <w:p w:rsidR="00D21C47" w:rsidRDefault="00D21C47" w:rsidP="001944B7">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10.06.2024 г. </w:t>
            </w:r>
          </w:p>
          <w:p w:rsidR="00D21C47" w:rsidRDefault="00D21C47" w:rsidP="00D21C47">
            <w:pPr>
              <w:pStyle w:val="a6"/>
              <w:ind w:left="1070"/>
              <w:jc w:val="both"/>
            </w:pPr>
            <w:r>
              <w:t xml:space="preserve">№ 16 - </w:t>
            </w:r>
            <w:proofErr w:type="gramStart"/>
            <w:r>
              <w:t>р</w:t>
            </w:r>
            <w:proofErr w:type="gramEnd"/>
            <w:r>
              <w:t xml:space="preserve"> «</w:t>
            </w:r>
            <w:r w:rsidRPr="00D21C47">
              <w:t xml:space="preserve">О внесении изменений в распоряжение администрации </w:t>
            </w:r>
            <w:proofErr w:type="spellStart"/>
            <w:r w:rsidRPr="00D21C47">
              <w:t>Инсарского</w:t>
            </w:r>
            <w:proofErr w:type="spellEnd"/>
            <w:r w:rsidRPr="00D21C47">
              <w:t xml:space="preserve"> муниципального района от 07.10.2022 г. №52-р</w:t>
            </w:r>
            <w:r>
              <w:t>»;</w:t>
            </w:r>
          </w:p>
          <w:p w:rsidR="00D21C47" w:rsidRDefault="00D21C47" w:rsidP="00D21C47">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10.06.2024 г.</w:t>
            </w:r>
          </w:p>
          <w:p w:rsidR="00D21C47" w:rsidRDefault="00D21C47" w:rsidP="00D21C47">
            <w:pPr>
              <w:pStyle w:val="a6"/>
              <w:ind w:left="1070"/>
              <w:jc w:val="both"/>
            </w:pPr>
            <w:r>
              <w:t xml:space="preserve">№ 17-р </w:t>
            </w:r>
            <w:r w:rsidRPr="00D21C47">
              <w:t xml:space="preserve">« Об утверждении распределения обязанностей между заместителями главы </w:t>
            </w:r>
            <w:proofErr w:type="spellStart"/>
            <w:r w:rsidRPr="00D21C47">
              <w:t>Инсарского</w:t>
            </w:r>
            <w:proofErr w:type="spellEnd"/>
            <w:r w:rsidRPr="00D21C47">
              <w:t xml:space="preserve"> муниципального района</w:t>
            </w:r>
            <w:r>
              <w:t>;</w:t>
            </w:r>
          </w:p>
          <w:p w:rsidR="00D21C47" w:rsidRDefault="00D21C47" w:rsidP="00D21C47">
            <w:pPr>
              <w:pStyle w:val="a6"/>
              <w:ind w:left="1070"/>
              <w:jc w:val="both"/>
            </w:pPr>
          </w:p>
          <w:p w:rsidR="00D21C47" w:rsidRDefault="00D21C47" w:rsidP="00D21C47">
            <w:pPr>
              <w:pStyle w:val="a6"/>
              <w:numPr>
                <w:ilvl w:val="0"/>
                <w:numId w:val="1"/>
              </w:numPr>
              <w:jc w:val="both"/>
            </w:pPr>
            <w:r>
              <w:lastRenderedPageBreak/>
              <w:t xml:space="preserve">Распоряжение администрации </w:t>
            </w:r>
            <w:proofErr w:type="spellStart"/>
            <w:r>
              <w:t>Инсарского</w:t>
            </w:r>
            <w:proofErr w:type="spellEnd"/>
            <w:r>
              <w:t xml:space="preserve"> муниципального района от 13.06.2024 г.</w:t>
            </w:r>
          </w:p>
          <w:p w:rsidR="00D21C47" w:rsidRPr="000225F5" w:rsidRDefault="00D21C47" w:rsidP="00D21C47">
            <w:pPr>
              <w:pStyle w:val="a6"/>
              <w:ind w:left="1070"/>
              <w:jc w:val="both"/>
            </w:pPr>
            <w:r>
              <w:t>№18-р «</w:t>
            </w:r>
            <w:r w:rsidRPr="00D21C47">
              <w:t xml:space="preserve">О внесении изменений в распоряжение  администрации </w:t>
            </w:r>
            <w:proofErr w:type="spellStart"/>
            <w:r w:rsidRPr="00D21C47">
              <w:t>Инсарского</w:t>
            </w:r>
            <w:proofErr w:type="spellEnd"/>
            <w:r w:rsidRPr="00D21C47">
              <w:t xml:space="preserve"> муниципального района от 10.06.2024 г. №17-р (должностные инструкции замов)</w:t>
            </w:r>
            <w:r>
              <w:t>.</w:t>
            </w:r>
          </w:p>
          <w:p w:rsidR="00CC3949" w:rsidRPr="00171633" w:rsidRDefault="00CC3949" w:rsidP="00CC3949">
            <w:pPr>
              <w:pStyle w:val="a6"/>
              <w:ind w:left="1070"/>
              <w:jc w:val="both"/>
            </w:pPr>
          </w:p>
          <w:p w:rsidR="00B32670" w:rsidRPr="00171633" w:rsidRDefault="00B32670" w:rsidP="00B32670">
            <w:pPr>
              <w:pStyle w:val="a6"/>
              <w:ind w:left="1070"/>
              <w:jc w:val="both"/>
            </w:pPr>
          </w:p>
          <w:p w:rsidR="00B32670" w:rsidRPr="00B32670" w:rsidRDefault="00B32670" w:rsidP="00B32670">
            <w:pPr>
              <w:pStyle w:val="a6"/>
              <w:ind w:left="1070"/>
              <w:jc w:val="both"/>
            </w:pPr>
          </w:p>
          <w:p w:rsidR="00E663DC" w:rsidRPr="00A66DA7" w:rsidRDefault="00E663DC" w:rsidP="00E663DC">
            <w:pPr>
              <w:pStyle w:val="a6"/>
              <w:ind w:left="1070"/>
              <w:jc w:val="both"/>
            </w:pPr>
          </w:p>
          <w:p w:rsidR="004152EB" w:rsidRPr="004152EB" w:rsidRDefault="004152EB" w:rsidP="004152EB">
            <w:pPr>
              <w:pStyle w:val="a6"/>
              <w:ind w:left="1070"/>
              <w:jc w:val="both"/>
              <w:rPr>
                <w:color w:val="22272F"/>
                <w:shd w:val="clear" w:color="auto" w:fill="FFFFFF"/>
              </w:rPr>
            </w:pPr>
          </w:p>
          <w:p w:rsidR="00530884" w:rsidRPr="00123404" w:rsidRDefault="00530884" w:rsidP="00530884">
            <w:pPr>
              <w:pStyle w:val="af8"/>
              <w:spacing w:after="0"/>
              <w:ind w:left="1070" w:right="-1"/>
              <w:jc w:val="both"/>
            </w:pPr>
          </w:p>
          <w:p w:rsidR="00A453F0" w:rsidRPr="00A453F0" w:rsidRDefault="00A453F0" w:rsidP="00A453F0">
            <w:pPr>
              <w:pStyle w:val="a6"/>
              <w:ind w:left="1070"/>
              <w:jc w:val="both"/>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r>
              <w:rPr>
                <w:rFonts w:cs="Times New Roman CYR"/>
              </w:rPr>
              <w:t xml:space="preserve"> </w:t>
            </w:r>
          </w:p>
          <w:p w:rsidR="00952B31" w:rsidRDefault="00791DEA" w:rsidP="00CA3D62">
            <w:pPr>
              <w:jc w:val="both"/>
              <w:rPr>
                <w:rFonts w:cs="Times New Roman CYR"/>
              </w:rPr>
            </w:pPr>
            <w:r>
              <w:rPr>
                <w:rFonts w:cs="Times New Roman CYR"/>
              </w:rPr>
              <w:t xml:space="preserve">                            </w:t>
            </w:r>
          </w:p>
          <w:p w:rsidR="00791DEA" w:rsidRDefault="00791DEA" w:rsidP="00CA3D62">
            <w:pPr>
              <w:jc w:val="both"/>
              <w:rPr>
                <w:rFonts w:cs="Times New Roman CYR"/>
              </w:rPr>
            </w:pPr>
          </w:p>
          <w:p w:rsidR="00791DEA" w:rsidRDefault="00791DEA"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Pr="00530884" w:rsidRDefault="00E663DC" w:rsidP="00CA3D62">
            <w:pPr>
              <w:jc w:val="both"/>
              <w:rPr>
                <w:rFonts w:cs="Times New Roman CYR"/>
              </w:rPr>
            </w:pPr>
          </w:p>
        </w:tc>
      </w:tr>
    </w:tbl>
    <w:p w:rsidR="00B32670" w:rsidRDefault="00B32670" w:rsidP="009E02F4">
      <w:pPr>
        <w:rPr>
          <w:b/>
        </w:rPr>
      </w:pPr>
    </w:p>
    <w:p w:rsidR="00E663DC" w:rsidRDefault="00E663DC"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791DEA">
      <w:pPr>
        <w:jc w:val="center"/>
        <w:rPr>
          <w:b/>
        </w:rPr>
      </w:pPr>
    </w:p>
    <w:p w:rsidR="00111E18" w:rsidRDefault="00111E18" w:rsidP="001C463E">
      <w:pPr>
        <w:pStyle w:val="1b"/>
        <w:shd w:val="clear" w:color="auto" w:fill="auto"/>
        <w:tabs>
          <w:tab w:val="left" w:pos="941"/>
        </w:tabs>
        <w:ind w:firstLine="0"/>
        <w:jc w:val="both"/>
        <w:rPr>
          <w:rFonts w:ascii="Times New Roman" w:eastAsia="Times New Roman" w:hAnsi="Times New Roman" w:cs="Times New Roman"/>
          <w:b/>
          <w:sz w:val="24"/>
          <w:szCs w:val="24"/>
          <w:lang w:eastAsia="ru-RU"/>
        </w:rPr>
      </w:pPr>
    </w:p>
    <w:p w:rsidR="001944B7" w:rsidRDefault="001944B7" w:rsidP="001C463E">
      <w:pPr>
        <w:pStyle w:val="1b"/>
        <w:shd w:val="clear" w:color="auto" w:fill="auto"/>
        <w:tabs>
          <w:tab w:val="left" w:pos="941"/>
        </w:tabs>
        <w:ind w:firstLine="0"/>
        <w:jc w:val="both"/>
        <w:rPr>
          <w:rFonts w:ascii="Times New Roman" w:hAnsi="Times New Roman" w:cs="Times New Roman"/>
          <w:sz w:val="24"/>
          <w:szCs w:val="24"/>
        </w:rPr>
      </w:pPr>
    </w:p>
    <w:p w:rsidR="00111E18" w:rsidRPr="00111E18" w:rsidRDefault="00111E18" w:rsidP="00111E18">
      <w:pPr>
        <w:pStyle w:val="1b"/>
        <w:shd w:val="clear" w:color="auto" w:fill="auto"/>
        <w:tabs>
          <w:tab w:val="left" w:pos="941"/>
        </w:tabs>
        <w:ind w:left="640" w:firstLine="0"/>
        <w:jc w:val="both"/>
        <w:rPr>
          <w:rFonts w:ascii="Times New Roman" w:hAnsi="Times New Roman" w:cs="Times New Roman"/>
          <w:sz w:val="24"/>
          <w:szCs w:val="24"/>
        </w:rPr>
      </w:pPr>
    </w:p>
    <w:p w:rsidR="00111E18" w:rsidRPr="00111E18" w:rsidRDefault="00111E18" w:rsidP="00111E18">
      <w:pPr>
        <w:pStyle w:val="1b"/>
        <w:shd w:val="clear" w:color="auto" w:fill="auto"/>
        <w:spacing w:after="360"/>
        <w:jc w:val="center"/>
        <w:rPr>
          <w:rFonts w:ascii="Times New Roman" w:hAnsi="Times New Roman" w:cs="Times New Roman"/>
          <w:b/>
          <w:sz w:val="24"/>
          <w:szCs w:val="24"/>
        </w:rPr>
      </w:pPr>
      <w:r w:rsidRPr="00111E18">
        <w:rPr>
          <w:rFonts w:ascii="Times New Roman" w:hAnsi="Times New Roman" w:cs="Times New Roman"/>
          <w:b/>
          <w:sz w:val="24"/>
          <w:szCs w:val="24"/>
        </w:rPr>
        <w:t>АДМИНИСТРАЦИЯ</w:t>
      </w:r>
      <w:r w:rsidRPr="00111E18">
        <w:rPr>
          <w:rFonts w:ascii="Times New Roman" w:hAnsi="Times New Roman" w:cs="Times New Roman"/>
          <w:b/>
          <w:sz w:val="24"/>
          <w:szCs w:val="24"/>
        </w:rPr>
        <w:br/>
        <w:t>ИНСАРСКОГО МУНИЦИПАЛЬНОГО РАЙОНА</w:t>
      </w:r>
      <w:r w:rsidRPr="00111E18">
        <w:rPr>
          <w:rFonts w:ascii="Times New Roman" w:hAnsi="Times New Roman" w:cs="Times New Roman"/>
          <w:b/>
          <w:sz w:val="24"/>
          <w:szCs w:val="24"/>
        </w:rPr>
        <w:br/>
        <w:t>РЕСПУБЛИКИ МОРДОВИЯ</w:t>
      </w:r>
    </w:p>
    <w:p w:rsidR="00111E18" w:rsidRPr="00111E18" w:rsidRDefault="00111E18" w:rsidP="00111E18">
      <w:pPr>
        <w:pStyle w:val="1b"/>
        <w:shd w:val="clear" w:color="auto" w:fill="auto"/>
        <w:spacing w:after="360"/>
        <w:jc w:val="center"/>
        <w:rPr>
          <w:rFonts w:ascii="Times New Roman" w:hAnsi="Times New Roman" w:cs="Times New Roman"/>
          <w:b/>
          <w:sz w:val="24"/>
          <w:szCs w:val="24"/>
        </w:rPr>
      </w:pPr>
      <w:r w:rsidRPr="00111E18">
        <w:rPr>
          <w:rFonts w:ascii="Times New Roman" w:hAnsi="Times New Roman" w:cs="Times New Roman"/>
          <w:b/>
          <w:sz w:val="24"/>
          <w:szCs w:val="24"/>
        </w:rPr>
        <w:t>РАСПОРЯЖЕНИЕ</w:t>
      </w:r>
    </w:p>
    <w:p w:rsidR="00111E18" w:rsidRPr="00111E18" w:rsidRDefault="00111E18" w:rsidP="00111E18">
      <w:pPr>
        <w:pStyle w:val="1b"/>
        <w:shd w:val="clear" w:color="auto" w:fill="auto"/>
        <w:spacing w:after="600"/>
        <w:jc w:val="center"/>
        <w:rPr>
          <w:rFonts w:ascii="Times New Roman" w:hAnsi="Times New Roman" w:cs="Times New Roman"/>
          <w:sz w:val="24"/>
          <w:szCs w:val="24"/>
        </w:rPr>
      </w:pPr>
      <w:r w:rsidRPr="00111E18">
        <w:rPr>
          <w:rFonts w:ascii="Times New Roman" w:hAnsi="Times New Roman" w:cs="Times New Roman"/>
          <w:sz w:val="24"/>
          <w:szCs w:val="24"/>
        </w:rPr>
        <w:t>г. Инсар</w:t>
      </w:r>
    </w:p>
    <w:p w:rsidR="00111E18" w:rsidRPr="00111E18" w:rsidRDefault="00111E18" w:rsidP="00111E18">
      <w:pPr>
        <w:pStyle w:val="1b"/>
        <w:shd w:val="clear" w:color="auto" w:fill="auto"/>
        <w:spacing w:after="1060"/>
        <w:ind w:firstLine="860"/>
        <w:rPr>
          <w:rFonts w:ascii="Times New Roman" w:hAnsi="Times New Roman" w:cs="Times New Roman"/>
          <w:sz w:val="24"/>
          <w:szCs w:val="24"/>
        </w:rPr>
      </w:pPr>
      <w:r w:rsidRPr="00111E18">
        <w:rPr>
          <w:rFonts w:ascii="Times New Roman" w:hAnsi="Times New Roman" w:cs="Times New Roman"/>
          <w:sz w:val="24"/>
          <w:szCs w:val="24"/>
        </w:rPr>
        <w:t>от 24 мая 2024 г.</w:t>
      </w:r>
      <w:r w:rsidR="001C463E">
        <w:rPr>
          <w:rFonts w:ascii="Times New Roman" w:hAnsi="Times New Roman" w:cs="Times New Roman"/>
          <w:sz w:val="24"/>
          <w:szCs w:val="24"/>
        </w:rPr>
        <w:t xml:space="preserve">                                                                                                       № 13-р </w:t>
      </w:r>
    </w:p>
    <w:p w:rsidR="00111E18" w:rsidRPr="00111E18" w:rsidRDefault="00111E18" w:rsidP="00111E18">
      <w:pPr>
        <w:pStyle w:val="1b"/>
        <w:shd w:val="clear" w:color="auto" w:fill="auto"/>
        <w:spacing w:after="480" w:line="269" w:lineRule="auto"/>
        <w:ind w:firstLine="640"/>
        <w:jc w:val="both"/>
        <w:rPr>
          <w:rFonts w:ascii="Times New Roman" w:hAnsi="Times New Roman" w:cs="Times New Roman"/>
          <w:sz w:val="24"/>
          <w:szCs w:val="24"/>
        </w:rPr>
      </w:pPr>
      <w:r w:rsidRPr="00111E18">
        <w:rPr>
          <w:rFonts w:ascii="Times New Roman" w:hAnsi="Times New Roman" w:cs="Times New Roman"/>
          <w:sz w:val="24"/>
          <w:szCs w:val="24"/>
        </w:rPr>
        <w:t xml:space="preserve">На основании ст. 46 Устава </w:t>
      </w:r>
      <w:proofErr w:type="spellStart"/>
      <w:r w:rsidRPr="00111E18">
        <w:rPr>
          <w:rFonts w:ascii="Times New Roman" w:hAnsi="Times New Roman" w:cs="Times New Roman"/>
          <w:sz w:val="24"/>
          <w:szCs w:val="24"/>
        </w:rPr>
        <w:t>Инсарского</w:t>
      </w:r>
      <w:proofErr w:type="spellEnd"/>
      <w:r w:rsidRPr="00111E18">
        <w:rPr>
          <w:rFonts w:ascii="Times New Roman" w:hAnsi="Times New Roman" w:cs="Times New Roman"/>
          <w:sz w:val="24"/>
          <w:szCs w:val="24"/>
        </w:rPr>
        <w:t xml:space="preserve"> муниципального района Республики Мордовия:</w:t>
      </w:r>
    </w:p>
    <w:p w:rsidR="00111E18" w:rsidRDefault="00111E18" w:rsidP="00A26F3E">
      <w:pPr>
        <w:pStyle w:val="afffffffff9"/>
        <w:numPr>
          <w:ilvl w:val="0"/>
          <w:numId w:val="8"/>
        </w:numPr>
        <w:shd w:val="clear" w:color="auto" w:fill="auto"/>
        <w:jc w:val="both"/>
        <w:rPr>
          <w:sz w:val="24"/>
          <w:szCs w:val="24"/>
        </w:rPr>
      </w:pPr>
      <w:r w:rsidRPr="00111E18">
        <w:rPr>
          <w:sz w:val="24"/>
          <w:szCs w:val="24"/>
        </w:rPr>
        <w:t>Признать утратившим силу:</w:t>
      </w:r>
    </w:p>
    <w:p w:rsidR="001C463E" w:rsidRDefault="001C463E" w:rsidP="001C463E">
      <w:pPr>
        <w:pStyle w:val="afffffffff9"/>
        <w:shd w:val="clear" w:color="auto" w:fill="auto"/>
        <w:ind w:left="998"/>
        <w:jc w:val="both"/>
        <w:rPr>
          <w:sz w:val="24"/>
          <w:szCs w:val="24"/>
        </w:rPr>
      </w:pPr>
      <w:r>
        <w:rPr>
          <w:sz w:val="24"/>
          <w:szCs w:val="24"/>
        </w:rPr>
        <w:t xml:space="preserve">- распоряжение администрации </w:t>
      </w:r>
      <w:proofErr w:type="spellStart"/>
      <w:r>
        <w:rPr>
          <w:sz w:val="24"/>
          <w:szCs w:val="24"/>
        </w:rPr>
        <w:t>инсарского</w:t>
      </w:r>
      <w:proofErr w:type="spellEnd"/>
      <w:r>
        <w:rPr>
          <w:sz w:val="24"/>
          <w:szCs w:val="24"/>
        </w:rPr>
        <w:t xml:space="preserve"> муниципального района от 06.04.2015 г. № 154 –Р.</w:t>
      </w:r>
    </w:p>
    <w:p w:rsidR="001C463E" w:rsidRDefault="001C463E" w:rsidP="001C463E">
      <w:pPr>
        <w:pStyle w:val="afffffffff9"/>
        <w:shd w:val="clear" w:color="auto" w:fill="auto"/>
        <w:ind w:left="998"/>
        <w:jc w:val="both"/>
        <w:rPr>
          <w:sz w:val="24"/>
          <w:szCs w:val="24"/>
        </w:rPr>
      </w:pPr>
      <w:r>
        <w:rPr>
          <w:sz w:val="24"/>
          <w:szCs w:val="24"/>
        </w:rPr>
        <w:t xml:space="preserve">-  распоряжение администрации </w:t>
      </w:r>
      <w:proofErr w:type="spellStart"/>
      <w:r>
        <w:rPr>
          <w:sz w:val="24"/>
          <w:szCs w:val="24"/>
        </w:rPr>
        <w:t>Инсарского</w:t>
      </w:r>
      <w:proofErr w:type="spellEnd"/>
      <w:r>
        <w:rPr>
          <w:sz w:val="24"/>
          <w:szCs w:val="24"/>
        </w:rPr>
        <w:t xml:space="preserve"> муниципального района от 04.04.2022 г. №25-Р.</w:t>
      </w:r>
    </w:p>
    <w:p w:rsidR="001C463E" w:rsidRPr="00111E18" w:rsidRDefault="001C463E" w:rsidP="001C463E">
      <w:pPr>
        <w:pStyle w:val="afffffffff9"/>
        <w:shd w:val="clear" w:color="auto" w:fill="auto"/>
        <w:ind w:left="998"/>
        <w:jc w:val="both"/>
        <w:rPr>
          <w:sz w:val="24"/>
          <w:szCs w:val="24"/>
        </w:rPr>
      </w:pPr>
      <w:r>
        <w:rPr>
          <w:sz w:val="24"/>
          <w:szCs w:val="24"/>
        </w:rPr>
        <w:t xml:space="preserve">- распоряжение администрации </w:t>
      </w:r>
      <w:proofErr w:type="spellStart"/>
      <w:r>
        <w:rPr>
          <w:sz w:val="24"/>
          <w:szCs w:val="24"/>
        </w:rPr>
        <w:t>Инсарского</w:t>
      </w:r>
      <w:proofErr w:type="spellEnd"/>
      <w:r>
        <w:rPr>
          <w:sz w:val="24"/>
          <w:szCs w:val="24"/>
        </w:rPr>
        <w:t xml:space="preserve"> муниципального района от 20.05.2024 г. №12-р.</w:t>
      </w:r>
    </w:p>
    <w:p w:rsidR="00111E18" w:rsidRPr="00111E18" w:rsidRDefault="00111E18" w:rsidP="00111E18">
      <w:pPr>
        <w:pStyle w:val="afffffffff9"/>
        <w:shd w:val="clear" w:color="auto" w:fill="auto"/>
        <w:jc w:val="both"/>
        <w:rPr>
          <w:sz w:val="24"/>
          <w:szCs w:val="24"/>
        </w:rPr>
      </w:pPr>
    </w:p>
    <w:p w:rsidR="00111E18" w:rsidRPr="00111E18" w:rsidRDefault="00111E18" w:rsidP="00111E18">
      <w:pPr>
        <w:pStyle w:val="afffffffff9"/>
        <w:shd w:val="clear" w:color="auto" w:fill="auto"/>
        <w:rPr>
          <w:sz w:val="24"/>
          <w:szCs w:val="24"/>
        </w:rPr>
      </w:pPr>
    </w:p>
    <w:p w:rsidR="00111E18" w:rsidRPr="00111E18" w:rsidRDefault="00111E18" w:rsidP="00111E18">
      <w:pPr>
        <w:pStyle w:val="afffffffff9"/>
        <w:shd w:val="clear" w:color="auto" w:fill="auto"/>
        <w:rPr>
          <w:sz w:val="24"/>
          <w:szCs w:val="24"/>
        </w:rPr>
      </w:pPr>
    </w:p>
    <w:p w:rsidR="00111E18" w:rsidRPr="00111E18" w:rsidRDefault="00111E18" w:rsidP="00111E18">
      <w:pPr>
        <w:pStyle w:val="afffffffff9"/>
        <w:shd w:val="clear" w:color="auto" w:fill="auto"/>
        <w:rPr>
          <w:sz w:val="24"/>
          <w:szCs w:val="24"/>
        </w:rPr>
      </w:pPr>
    </w:p>
    <w:p w:rsidR="00111E18" w:rsidRPr="00111E18" w:rsidRDefault="00111E18" w:rsidP="00111E18">
      <w:pPr>
        <w:pStyle w:val="afffffffff9"/>
        <w:shd w:val="clear" w:color="auto" w:fill="auto"/>
        <w:rPr>
          <w:sz w:val="24"/>
          <w:szCs w:val="24"/>
        </w:rPr>
      </w:pPr>
      <w:r w:rsidRPr="00111E18">
        <w:rPr>
          <w:sz w:val="24"/>
          <w:szCs w:val="24"/>
        </w:rPr>
        <w:t>Первый заместитель главы</w:t>
      </w:r>
    </w:p>
    <w:p w:rsidR="00111E18" w:rsidRDefault="00111E18" w:rsidP="00111E18">
      <w:pPr>
        <w:pStyle w:val="afffffffff9"/>
        <w:shd w:val="clear" w:color="auto" w:fill="auto"/>
        <w:rPr>
          <w:sz w:val="24"/>
          <w:szCs w:val="24"/>
        </w:rPr>
      </w:pPr>
      <w:proofErr w:type="spellStart"/>
      <w:r w:rsidRPr="00111E18">
        <w:rPr>
          <w:sz w:val="24"/>
          <w:szCs w:val="24"/>
        </w:rPr>
        <w:t>Инсарского</w:t>
      </w:r>
      <w:proofErr w:type="spellEnd"/>
      <w:r w:rsidRPr="00111E18">
        <w:rPr>
          <w:sz w:val="24"/>
          <w:szCs w:val="24"/>
        </w:rPr>
        <w:t xml:space="preserve"> муниципального района                                                   </w:t>
      </w:r>
      <w:r w:rsidR="001C463E">
        <w:rPr>
          <w:sz w:val="24"/>
          <w:szCs w:val="24"/>
        </w:rPr>
        <w:t xml:space="preserve">                                   </w:t>
      </w:r>
      <w:r w:rsidRPr="00111E18">
        <w:rPr>
          <w:sz w:val="24"/>
          <w:szCs w:val="24"/>
        </w:rPr>
        <w:t>А.Б. Пронин</w:t>
      </w: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Default="001C463E" w:rsidP="00111E18">
      <w:pPr>
        <w:pStyle w:val="afffffffff9"/>
        <w:shd w:val="clear" w:color="auto" w:fill="auto"/>
        <w:rPr>
          <w:sz w:val="24"/>
          <w:szCs w:val="24"/>
        </w:rPr>
      </w:pPr>
    </w:p>
    <w:p w:rsidR="001C463E" w:rsidRPr="00111E18" w:rsidRDefault="001C463E" w:rsidP="00111E18">
      <w:pPr>
        <w:pStyle w:val="afffffffff9"/>
        <w:shd w:val="clear" w:color="auto" w:fill="auto"/>
        <w:rPr>
          <w:sz w:val="24"/>
          <w:szCs w:val="24"/>
        </w:rPr>
      </w:pPr>
    </w:p>
    <w:p w:rsidR="00111E18" w:rsidRPr="00111E18" w:rsidRDefault="00111E18" w:rsidP="00111E18">
      <w:pPr>
        <w:pStyle w:val="afffffffff9"/>
        <w:shd w:val="clear" w:color="auto" w:fill="auto"/>
        <w:rPr>
          <w:sz w:val="24"/>
          <w:szCs w:val="24"/>
        </w:rPr>
      </w:pPr>
    </w:p>
    <w:p w:rsidR="001C463E" w:rsidRPr="001C463E" w:rsidRDefault="001C463E" w:rsidP="001C463E">
      <w:pPr>
        <w:pStyle w:val="1b"/>
        <w:shd w:val="clear" w:color="auto" w:fill="auto"/>
        <w:ind w:firstLine="0"/>
        <w:jc w:val="center"/>
        <w:rPr>
          <w:rFonts w:ascii="Times New Roman" w:hAnsi="Times New Roman" w:cs="Times New Roman"/>
          <w:sz w:val="24"/>
          <w:szCs w:val="24"/>
        </w:rPr>
      </w:pPr>
      <w:r w:rsidRPr="001C463E">
        <w:rPr>
          <w:rFonts w:ascii="Times New Roman" w:hAnsi="Times New Roman" w:cs="Times New Roman"/>
          <w:b/>
          <w:bCs/>
          <w:sz w:val="24"/>
          <w:szCs w:val="24"/>
        </w:rPr>
        <w:t>АДМИНИСТРАЦИЯ</w:t>
      </w:r>
    </w:p>
    <w:p w:rsidR="001C463E" w:rsidRDefault="001C463E" w:rsidP="001C463E">
      <w:pPr>
        <w:pStyle w:val="1b"/>
        <w:shd w:val="clear" w:color="auto" w:fill="auto"/>
        <w:ind w:firstLine="0"/>
        <w:jc w:val="center"/>
        <w:rPr>
          <w:rFonts w:ascii="Times New Roman" w:hAnsi="Times New Roman" w:cs="Times New Roman"/>
          <w:b/>
          <w:bCs/>
          <w:sz w:val="24"/>
          <w:szCs w:val="24"/>
        </w:rPr>
      </w:pPr>
      <w:r w:rsidRPr="001C463E">
        <w:rPr>
          <w:rFonts w:ascii="Times New Roman" w:hAnsi="Times New Roman" w:cs="Times New Roman"/>
          <w:b/>
          <w:bCs/>
          <w:sz w:val="24"/>
          <w:szCs w:val="24"/>
        </w:rPr>
        <w:t>ИНСАРСКОГО МУНИЦИПАЛЬНОГО РАЙОНА</w:t>
      </w:r>
      <w:r w:rsidRPr="001C463E">
        <w:rPr>
          <w:rFonts w:ascii="Times New Roman" w:hAnsi="Times New Roman" w:cs="Times New Roman"/>
          <w:b/>
          <w:bCs/>
          <w:sz w:val="24"/>
          <w:szCs w:val="24"/>
        </w:rPr>
        <w:br/>
        <w:t>РЕСПУБЛИКИ МОРДОВИЯ</w:t>
      </w:r>
    </w:p>
    <w:p w:rsidR="00722D76" w:rsidRPr="001C463E" w:rsidRDefault="00722D76" w:rsidP="001C463E">
      <w:pPr>
        <w:pStyle w:val="1b"/>
        <w:shd w:val="clear" w:color="auto" w:fill="auto"/>
        <w:ind w:firstLine="0"/>
        <w:jc w:val="center"/>
        <w:rPr>
          <w:rFonts w:ascii="Times New Roman" w:hAnsi="Times New Roman" w:cs="Times New Roman"/>
          <w:sz w:val="24"/>
          <w:szCs w:val="24"/>
        </w:rPr>
      </w:pPr>
    </w:p>
    <w:p w:rsidR="001C463E" w:rsidRPr="001C463E" w:rsidRDefault="001C463E" w:rsidP="001C463E">
      <w:pPr>
        <w:pStyle w:val="1d"/>
        <w:keepNext/>
        <w:keepLines/>
        <w:shd w:val="clear" w:color="auto" w:fill="auto"/>
        <w:rPr>
          <w:rFonts w:ascii="Times New Roman" w:hAnsi="Times New Roman" w:cs="Times New Roman"/>
          <w:sz w:val="24"/>
          <w:szCs w:val="24"/>
        </w:rPr>
      </w:pPr>
      <w:bookmarkStart w:id="0" w:name="bookmark0"/>
      <w:bookmarkStart w:id="1" w:name="bookmark1"/>
      <w:r w:rsidRPr="001C463E">
        <w:rPr>
          <w:rFonts w:ascii="Times New Roman" w:hAnsi="Times New Roman" w:cs="Times New Roman"/>
          <w:sz w:val="24"/>
          <w:szCs w:val="24"/>
        </w:rPr>
        <w:t>ПОСТАНОВЛЕНИЕ</w:t>
      </w:r>
      <w:bookmarkEnd w:id="0"/>
      <w:bookmarkEnd w:id="1"/>
    </w:p>
    <w:p w:rsidR="001C463E" w:rsidRDefault="001C463E" w:rsidP="001C463E">
      <w:pPr>
        <w:pStyle w:val="1b"/>
        <w:shd w:val="clear" w:color="auto" w:fill="auto"/>
        <w:ind w:firstLine="0"/>
        <w:jc w:val="center"/>
        <w:rPr>
          <w:rFonts w:ascii="Times New Roman" w:hAnsi="Times New Roman" w:cs="Times New Roman"/>
          <w:sz w:val="24"/>
          <w:szCs w:val="24"/>
        </w:rPr>
      </w:pPr>
      <w:r w:rsidRPr="001C463E">
        <w:rPr>
          <w:rFonts w:ascii="Times New Roman" w:hAnsi="Times New Roman" w:cs="Times New Roman"/>
          <w:sz w:val="24"/>
          <w:szCs w:val="24"/>
        </w:rPr>
        <w:t>г. Инсар</w:t>
      </w:r>
    </w:p>
    <w:p w:rsidR="00722D76" w:rsidRDefault="00722D76" w:rsidP="001C463E">
      <w:pPr>
        <w:pStyle w:val="1b"/>
        <w:shd w:val="clear" w:color="auto" w:fill="auto"/>
        <w:ind w:firstLine="0"/>
        <w:jc w:val="center"/>
        <w:rPr>
          <w:rFonts w:ascii="Times New Roman" w:hAnsi="Times New Roman" w:cs="Times New Roman"/>
          <w:sz w:val="24"/>
          <w:szCs w:val="24"/>
        </w:rPr>
      </w:pPr>
    </w:p>
    <w:p w:rsidR="00722D76" w:rsidRPr="001C463E" w:rsidRDefault="00722D76" w:rsidP="001C463E">
      <w:pPr>
        <w:pStyle w:val="1b"/>
        <w:shd w:val="clear" w:color="auto" w:fill="auto"/>
        <w:ind w:firstLine="0"/>
        <w:jc w:val="center"/>
        <w:rPr>
          <w:rFonts w:ascii="Times New Roman" w:hAnsi="Times New Roman" w:cs="Times New Roman"/>
          <w:sz w:val="24"/>
          <w:szCs w:val="24"/>
        </w:rPr>
      </w:pPr>
    </w:p>
    <w:p w:rsidR="001C463E" w:rsidRDefault="001C463E" w:rsidP="001C463E">
      <w:pPr>
        <w:pStyle w:val="1b"/>
        <w:shd w:val="clear" w:color="auto" w:fill="auto"/>
        <w:ind w:firstLine="0"/>
        <w:jc w:val="both"/>
        <w:rPr>
          <w:rFonts w:ascii="Times New Roman" w:hAnsi="Times New Roman" w:cs="Times New Roman"/>
          <w:b/>
          <w:bCs/>
          <w:sz w:val="24"/>
          <w:szCs w:val="24"/>
        </w:rPr>
      </w:pPr>
      <w:r w:rsidRPr="001C463E">
        <w:rPr>
          <w:rFonts w:ascii="Times New Roman" w:hAnsi="Times New Roman" w:cs="Times New Roman"/>
          <w:b/>
          <w:bCs/>
          <w:sz w:val="24"/>
          <w:szCs w:val="24"/>
        </w:rPr>
        <w:t>от 24 мая 2024 года</w:t>
      </w:r>
      <w:r w:rsidR="00722D76">
        <w:rPr>
          <w:rFonts w:ascii="Times New Roman" w:hAnsi="Times New Roman" w:cs="Times New Roman"/>
          <w:b/>
          <w:bCs/>
          <w:sz w:val="24"/>
          <w:szCs w:val="24"/>
        </w:rPr>
        <w:t xml:space="preserve">                                                                                                            № 181 </w:t>
      </w:r>
    </w:p>
    <w:p w:rsidR="00722D76" w:rsidRDefault="00722D76" w:rsidP="001C463E">
      <w:pPr>
        <w:pStyle w:val="1b"/>
        <w:shd w:val="clear" w:color="auto" w:fill="auto"/>
        <w:ind w:firstLine="0"/>
        <w:jc w:val="both"/>
        <w:rPr>
          <w:rFonts w:ascii="Times New Roman" w:hAnsi="Times New Roman" w:cs="Times New Roman"/>
          <w:b/>
          <w:bCs/>
          <w:sz w:val="24"/>
          <w:szCs w:val="24"/>
        </w:rPr>
      </w:pPr>
    </w:p>
    <w:p w:rsidR="00722D76" w:rsidRPr="001C463E" w:rsidRDefault="00722D76" w:rsidP="001C463E">
      <w:pPr>
        <w:pStyle w:val="1b"/>
        <w:shd w:val="clear" w:color="auto" w:fill="auto"/>
        <w:ind w:firstLine="0"/>
        <w:jc w:val="both"/>
        <w:rPr>
          <w:rFonts w:ascii="Times New Roman" w:hAnsi="Times New Roman" w:cs="Times New Roman"/>
          <w:sz w:val="24"/>
          <w:szCs w:val="24"/>
        </w:rPr>
      </w:pPr>
    </w:p>
    <w:p w:rsidR="001C463E" w:rsidRPr="001C463E" w:rsidRDefault="001C463E" w:rsidP="001C463E">
      <w:pPr>
        <w:pStyle w:val="1b"/>
        <w:shd w:val="clear" w:color="auto" w:fill="auto"/>
        <w:ind w:firstLine="0"/>
        <w:jc w:val="both"/>
        <w:rPr>
          <w:rFonts w:ascii="Times New Roman" w:hAnsi="Times New Roman" w:cs="Times New Roman"/>
          <w:sz w:val="24"/>
          <w:szCs w:val="24"/>
        </w:rPr>
      </w:pPr>
      <w:r w:rsidRPr="001C463E">
        <w:rPr>
          <w:rFonts w:ascii="Times New Roman" w:hAnsi="Times New Roman" w:cs="Times New Roman"/>
          <w:sz w:val="24"/>
          <w:szCs w:val="24"/>
        </w:rPr>
        <w:t>О внесении изменений</w:t>
      </w:r>
    </w:p>
    <w:p w:rsidR="001C463E" w:rsidRPr="001C463E" w:rsidRDefault="001C463E" w:rsidP="001C463E">
      <w:pPr>
        <w:pStyle w:val="1b"/>
        <w:shd w:val="clear" w:color="auto" w:fill="auto"/>
        <w:ind w:firstLine="0"/>
        <w:jc w:val="both"/>
        <w:rPr>
          <w:rFonts w:ascii="Times New Roman" w:hAnsi="Times New Roman" w:cs="Times New Roman"/>
          <w:sz w:val="24"/>
          <w:szCs w:val="24"/>
        </w:rPr>
      </w:pPr>
      <w:r w:rsidRPr="001C463E">
        <w:rPr>
          <w:rFonts w:ascii="Times New Roman" w:hAnsi="Times New Roman" w:cs="Times New Roman"/>
          <w:sz w:val="24"/>
          <w:szCs w:val="24"/>
        </w:rPr>
        <w:t>в постановление администрации</w:t>
      </w:r>
    </w:p>
    <w:p w:rsidR="001C463E" w:rsidRPr="001C463E" w:rsidRDefault="001C463E" w:rsidP="001C463E">
      <w:pPr>
        <w:pStyle w:val="1b"/>
        <w:shd w:val="clear" w:color="auto" w:fill="auto"/>
        <w:spacing w:after="640"/>
        <w:ind w:firstLine="0"/>
        <w:jc w:val="both"/>
        <w:rPr>
          <w:rFonts w:ascii="Times New Roman" w:hAnsi="Times New Roman" w:cs="Times New Roman"/>
          <w:sz w:val="24"/>
          <w:szCs w:val="24"/>
        </w:rPr>
      </w:pP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от 21.03.2023 г. №95</w:t>
      </w:r>
    </w:p>
    <w:p w:rsidR="001C463E" w:rsidRPr="001C463E" w:rsidRDefault="001C463E" w:rsidP="001C463E">
      <w:pPr>
        <w:pStyle w:val="1b"/>
        <w:shd w:val="clear" w:color="auto" w:fill="auto"/>
        <w:ind w:firstLine="840"/>
        <w:jc w:val="both"/>
        <w:rPr>
          <w:rFonts w:ascii="Times New Roman" w:hAnsi="Times New Roman" w:cs="Times New Roman"/>
          <w:sz w:val="24"/>
          <w:szCs w:val="24"/>
        </w:rPr>
      </w:pPr>
      <w:r w:rsidRPr="001C463E">
        <w:rPr>
          <w:rFonts w:ascii="Times New Roman" w:hAnsi="Times New Roman" w:cs="Times New Roman"/>
          <w:sz w:val="24"/>
          <w:szCs w:val="24"/>
        </w:rPr>
        <w:t xml:space="preserve">В соответствии со статьей 81 Бюджетного кодекса Российской Федерации администрация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w:t>
      </w:r>
    </w:p>
    <w:p w:rsidR="001C463E" w:rsidRPr="001C463E" w:rsidRDefault="001C463E" w:rsidP="001C463E">
      <w:pPr>
        <w:pStyle w:val="1b"/>
        <w:shd w:val="clear" w:color="auto" w:fill="auto"/>
        <w:ind w:firstLine="0"/>
        <w:jc w:val="center"/>
        <w:rPr>
          <w:rFonts w:ascii="Times New Roman" w:hAnsi="Times New Roman" w:cs="Times New Roman"/>
          <w:sz w:val="24"/>
          <w:szCs w:val="24"/>
        </w:rPr>
      </w:pPr>
      <w:r w:rsidRPr="001C463E">
        <w:rPr>
          <w:rFonts w:ascii="Times New Roman" w:hAnsi="Times New Roman" w:cs="Times New Roman"/>
          <w:sz w:val="24"/>
          <w:szCs w:val="24"/>
        </w:rPr>
        <w:t>ПОСТАНОВЛЯЕТ:</w:t>
      </w:r>
    </w:p>
    <w:p w:rsidR="001C463E" w:rsidRPr="001C463E" w:rsidRDefault="001C463E" w:rsidP="001C463E">
      <w:pPr>
        <w:pStyle w:val="1b"/>
        <w:shd w:val="clear" w:color="auto" w:fill="auto"/>
        <w:ind w:firstLine="460"/>
        <w:jc w:val="both"/>
        <w:rPr>
          <w:rFonts w:ascii="Times New Roman" w:hAnsi="Times New Roman" w:cs="Times New Roman"/>
          <w:sz w:val="24"/>
          <w:szCs w:val="24"/>
        </w:rPr>
      </w:pPr>
      <w:r w:rsidRPr="001C463E">
        <w:rPr>
          <w:rFonts w:ascii="Times New Roman" w:hAnsi="Times New Roman" w:cs="Times New Roman"/>
          <w:sz w:val="24"/>
          <w:szCs w:val="24"/>
        </w:rPr>
        <w:t xml:space="preserve">1. Внести в постановление администрации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от 21.03.2023 г. № 95 «Положение о порядке расходования средств резервного фонда администрации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Республики Мордовия» следующие изменения:</w:t>
      </w:r>
    </w:p>
    <w:p w:rsidR="001C463E" w:rsidRPr="001C463E" w:rsidRDefault="001C463E" w:rsidP="001C463E">
      <w:pPr>
        <w:pStyle w:val="1b"/>
        <w:shd w:val="clear" w:color="auto" w:fill="auto"/>
        <w:ind w:firstLine="600"/>
        <w:jc w:val="both"/>
        <w:rPr>
          <w:rFonts w:ascii="Times New Roman" w:hAnsi="Times New Roman" w:cs="Times New Roman"/>
          <w:sz w:val="24"/>
          <w:szCs w:val="24"/>
        </w:rPr>
      </w:pPr>
      <w:r w:rsidRPr="001C463E">
        <w:rPr>
          <w:rFonts w:ascii="Times New Roman" w:hAnsi="Times New Roman" w:cs="Times New Roman"/>
          <w:sz w:val="24"/>
          <w:szCs w:val="24"/>
        </w:rPr>
        <w:t xml:space="preserve">1) пункт 2.1 Положения о порядке расходования средств резервного фонда администрации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Республики Мордовия (дале</w:t>
      </w:r>
      <w:proofErr w:type="gramStart"/>
      <w:r w:rsidRPr="001C463E">
        <w:rPr>
          <w:rFonts w:ascii="Times New Roman" w:hAnsi="Times New Roman" w:cs="Times New Roman"/>
          <w:sz w:val="24"/>
          <w:szCs w:val="24"/>
        </w:rPr>
        <w:t>е-</w:t>
      </w:r>
      <w:proofErr w:type="gramEnd"/>
      <w:r w:rsidRPr="001C463E">
        <w:rPr>
          <w:rFonts w:ascii="Times New Roman" w:hAnsi="Times New Roman" w:cs="Times New Roman"/>
          <w:sz w:val="24"/>
          <w:szCs w:val="24"/>
        </w:rPr>
        <w:t xml:space="preserve"> Положение) изложить в следующей редакции:</w:t>
      </w:r>
    </w:p>
    <w:p w:rsidR="001C463E" w:rsidRPr="001C463E" w:rsidRDefault="001C463E" w:rsidP="001C463E">
      <w:pPr>
        <w:pStyle w:val="1b"/>
        <w:shd w:val="clear" w:color="auto" w:fill="auto"/>
        <w:ind w:firstLine="740"/>
        <w:jc w:val="both"/>
        <w:rPr>
          <w:rFonts w:ascii="Times New Roman" w:hAnsi="Times New Roman" w:cs="Times New Roman"/>
          <w:sz w:val="24"/>
          <w:szCs w:val="24"/>
        </w:rPr>
      </w:pPr>
      <w:r w:rsidRPr="001C463E">
        <w:rPr>
          <w:rFonts w:ascii="Times New Roman" w:hAnsi="Times New Roman" w:cs="Times New Roman"/>
          <w:sz w:val="24"/>
          <w:szCs w:val="24"/>
        </w:rPr>
        <w:t>« 2.1</w:t>
      </w:r>
      <w:proofErr w:type="gramStart"/>
      <w:r w:rsidRPr="001C463E">
        <w:rPr>
          <w:rFonts w:ascii="Times New Roman" w:hAnsi="Times New Roman" w:cs="Times New Roman"/>
          <w:sz w:val="24"/>
          <w:szCs w:val="24"/>
        </w:rPr>
        <w:t xml:space="preserve"> Д</w:t>
      </w:r>
      <w:proofErr w:type="gramEnd"/>
      <w:r w:rsidRPr="001C463E">
        <w:rPr>
          <w:rFonts w:ascii="Times New Roman" w:hAnsi="Times New Roman" w:cs="Times New Roman"/>
          <w:sz w:val="24"/>
          <w:szCs w:val="24"/>
        </w:rPr>
        <w:t xml:space="preserve">о 1 января 2025 года администрация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вправе за счет средств резервного фонда администрации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Республики Мордовия производить расходы на оказание материальной помощи в организации похорон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в пределах суммы, фактически понесенных расходов</w:t>
      </w:r>
      <w:proofErr w:type="gramStart"/>
      <w:r w:rsidRPr="001C463E">
        <w:rPr>
          <w:rFonts w:ascii="Times New Roman" w:hAnsi="Times New Roman" w:cs="Times New Roman"/>
          <w:sz w:val="24"/>
          <w:szCs w:val="24"/>
        </w:rPr>
        <w:t xml:space="preserve"> ,</w:t>
      </w:r>
      <w:proofErr w:type="gramEnd"/>
      <w:r w:rsidRPr="001C463E">
        <w:rPr>
          <w:rFonts w:ascii="Times New Roman" w:hAnsi="Times New Roman" w:cs="Times New Roman"/>
          <w:sz w:val="24"/>
          <w:szCs w:val="24"/>
        </w:rPr>
        <w:t xml:space="preserve"> но не более 65 000 рублей.»;</w:t>
      </w:r>
    </w:p>
    <w:p w:rsidR="001C463E" w:rsidRPr="001C463E" w:rsidRDefault="001C463E" w:rsidP="001C463E">
      <w:pPr>
        <w:pStyle w:val="1b"/>
        <w:shd w:val="clear" w:color="auto" w:fill="auto"/>
        <w:ind w:firstLine="180"/>
        <w:jc w:val="both"/>
        <w:rPr>
          <w:rFonts w:ascii="Times New Roman" w:hAnsi="Times New Roman" w:cs="Times New Roman"/>
          <w:sz w:val="24"/>
          <w:szCs w:val="24"/>
        </w:rPr>
      </w:pPr>
      <w:r w:rsidRPr="001C463E">
        <w:rPr>
          <w:rFonts w:ascii="Times New Roman" w:hAnsi="Times New Roman" w:cs="Times New Roman"/>
          <w:sz w:val="24"/>
          <w:szCs w:val="24"/>
        </w:rPr>
        <w:t>2) пункт 5 Положения изложить в следующей редакции:</w:t>
      </w:r>
    </w:p>
    <w:p w:rsidR="001C463E" w:rsidRDefault="001C463E" w:rsidP="001C463E">
      <w:pPr>
        <w:pStyle w:val="1b"/>
        <w:shd w:val="clear" w:color="auto" w:fill="auto"/>
        <w:ind w:firstLine="460"/>
        <w:jc w:val="both"/>
        <w:rPr>
          <w:rFonts w:ascii="Times New Roman" w:hAnsi="Times New Roman" w:cs="Times New Roman"/>
          <w:sz w:val="24"/>
          <w:szCs w:val="24"/>
        </w:rPr>
      </w:pPr>
      <w:r w:rsidRPr="001C463E">
        <w:rPr>
          <w:rFonts w:ascii="Times New Roman" w:hAnsi="Times New Roman" w:cs="Times New Roman"/>
          <w:sz w:val="24"/>
          <w:szCs w:val="24"/>
        </w:rPr>
        <w:t xml:space="preserve">«5. </w:t>
      </w:r>
      <w:proofErr w:type="gramStart"/>
      <w:r w:rsidRPr="001C463E">
        <w:rPr>
          <w:rFonts w:ascii="Times New Roman" w:hAnsi="Times New Roman" w:cs="Times New Roman"/>
          <w:sz w:val="24"/>
          <w:szCs w:val="24"/>
        </w:rPr>
        <w:t xml:space="preserve">Выплата материальной помощи, предусмотренной </w:t>
      </w:r>
      <w:r w:rsidRPr="001C463E">
        <w:rPr>
          <w:rFonts w:ascii="Times New Roman" w:hAnsi="Times New Roman" w:cs="Times New Roman"/>
          <w:sz w:val="24"/>
          <w:szCs w:val="24"/>
          <w:u w:val="single"/>
        </w:rPr>
        <w:t>пунктом 2.1</w:t>
      </w:r>
      <w:r w:rsidRPr="001C463E">
        <w:rPr>
          <w:rFonts w:ascii="Times New Roman" w:hAnsi="Times New Roman" w:cs="Times New Roman"/>
          <w:sz w:val="24"/>
          <w:szCs w:val="24"/>
        </w:rPr>
        <w:t xml:space="preserve"> настоящего Положения, осуществляется однократно на лицевой счет, открытый в кредитных организациях, одному из близких родственников погибшего (умершего) гражданина (супруг, супруга, дети, родители, усыновители, усыновленные, полнородные и </w:t>
      </w:r>
      <w:proofErr w:type="spellStart"/>
      <w:r w:rsidRPr="001C463E">
        <w:rPr>
          <w:rFonts w:ascii="Times New Roman" w:hAnsi="Times New Roman" w:cs="Times New Roman"/>
          <w:sz w:val="24"/>
          <w:szCs w:val="24"/>
        </w:rPr>
        <w:t>неполнородные</w:t>
      </w:r>
      <w:proofErr w:type="spellEnd"/>
      <w:r w:rsidRPr="001C463E">
        <w:rPr>
          <w:rFonts w:ascii="Times New Roman" w:hAnsi="Times New Roman" w:cs="Times New Roman"/>
          <w:sz w:val="24"/>
          <w:szCs w:val="24"/>
        </w:rPr>
        <w:t xml:space="preserve"> братья и сестра, дедушка, бабушка), а при их отсутствии одному из следующих родственников погибшего (умершего) гражданина (племянницы и племянники, братья и сестра родителей, двоюродные братья и сестра).»;</w:t>
      </w:r>
      <w:proofErr w:type="gramEnd"/>
    </w:p>
    <w:p w:rsidR="00722D76" w:rsidRDefault="00722D76" w:rsidP="001C463E">
      <w:pPr>
        <w:pStyle w:val="1b"/>
        <w:shd w:val="clear" w:color="auto" w:fill="auto"/>
        <w:ind w:firstLine="460"/>
        <w:jc w:val="both"/>
        <w:rPr>
          <w:rFonts w:ascii="Times New Roman" w:hAnsi="Times New Roman" w:cs="Times New Roman"/>
          <w:sz w:val="24"/>
          <w:szCs w:val="24"/>
        </w:rPr>
      </w:pPr>
    </w:p>
    <w:p w:rsidR="00722D76" w:rsidRDefault="00722D76" w:rsidP="00722D76">
      <w:pPr>
        <w:pStyle w:val="1b"/>
        <w:shd w:val="clear" w:color="auto" w:fill="auto"/>
        <w:ind w:firstLine="440"/>
        <w:jc w:val="both"/>
        <w:rPr>
          <w:rFonts w:ascii="Times New Roman" w:hAnsi="Times New Roman" w:cs="Times New Roman"/>
          <w:sz w:val="24"/>
          <w:szCs w:val="24"/>
        </w:rPr>
      </w:pPr>
      <w:r w:rsidRPr="001C463E">
        <w:rPr>
          <w:rFonts w:ascii="Times New Roman" w:hAnsi="Times New Roman" w:cs="Times New Roman"/>
          <w:sz w:val="24"/>
          <w:szCs w:val="24"/>
        </w:rPr>
        <w:t>3) в пункте 5.1.Положения слово «близким» исключить.</w:t>
      </w:r>
    </w:p>
    <w:p w:rsidR="00722D76" w:rsidRDefault="00722D76" w:rsidP="00722D76">
      <w:pPr>
        <w:pStyle w:val="1b"/>
        <w:shd w:val="clear" w:color="auto" w:fill="auto"/>
        <w:ind w:firstLine="440"/>
        <w:jc w:val="both"/>
        <w:rPr>
          <w:rFonts w:ascii="Times New Roman" w:hAnsi="Times New Roman" w:cs="Times New Roman"/>
          <w:sz w:val="24"/>
          <w:szCs w:val="24"/>
        </w:rPr>
      </w:pPr>
    </w:p>
    <w:p w:rsidR="00722D76" w:rsidRDefault="00722D76" w:rsidP="00722D76">
      <w:pPr>
        <w:pStyle w:val="1b"/>
        <w:shd w:val="clear" w:color="auto" w:fill="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sidRPr="001C463E">
        <w:rPr>
          <w:rFonts w:ascii="Times New Roman" w:hAnsi="Times New Roman" w:cs="Times New Roman"/>
          <w:sz w:val="24"/>
          <w:szCs w:val="24"/>
        </w:rPr>
        <w:t>Контроль за</w:t>
      </w:r>
      <w:proofErr w:type="gramEnd"/>
      <w:r w:rsidRPr="001C463E">
        <w:rPr>
          <w:rFonts w:ascii="Times New Roman" w:hAnsi="Times New Roman" w:cs="Times New Roman"/>
          <w:sz w:val="24"/>
          <w:szCs w:val="24"/>
        </w:rPr>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w:t>
      </w:r>
    </w:p>
    <w:p w:rsidR="00722D76" w:rsidRPr="001C463E" w:rsidRDefault="00722D76" w:rsidP="00722D76">
      <w:pPr>
        <w:pStyle w:val="1b"/>
        <w:shd w:val="clear" w:color="auto" w:fill="auto"/>
        <w:ind w:left="998" w:firstLine="0"/>
        <w:jc w:val="both"/>
        <w:rPr>
          <w:rFonts w:ascii="Times New Roman" w:hAnsi="Times New Roman" w:cs="Times New Roman"/>
          <w:sz w:val="24"/>
          <w:szCs w:val="24"/>
        </w:rPr>
      </w:pPr>
    </w:p>
    <w:p w:rsidR="00722D76" w:rsidRPr="001C463E" w:rsidRDefault="00722D76" w:rsidP="00722D76">
      <w:pPr>
        <w:pStyle w:val="1b"/>
        <w:shd w:val="clear" w:color="auto" w:fill="auto"/>
        <w:ind w:firstLine="440"/>
        <w:jc w:val="both"/>
        <w:rPr>
          <w:rFonts w:ascii="Times New Roman" w:hAnsi="Times New Roman" w:cs="Times New Roman"/>
          <w:sz w:val="24"/>
          <w:szCs w:val="24"/>
        </w:rPr>
      </w:pPr>
      <w:r w:rsidRPr="001C463E">
        <w:rPr>
          <w:rFonts w:ascii="Times New Roman" w:hAnsi="Times New Roman" w:cs="Times New Roman"/>
          <w:sz w:val="24"/>
          <w:szCs w:val="24"/>
        </w:rPr>
        <w:t>Первый заместитель главы</w:t>
      </w:r>
    </w:p>
    <w:p w:rsidR="00722D76" w:rsidRPr="001C463E" w:rsidRDefault="00722D76" w:rsidP="00722D76">
      <w:pPr>
        <w:pStyle w:val="1b"/>
        <w:shd w:val="clear" w:color="auto" w:fill="auto"/>
        <w:ind w:firstLine="440"/>
        <w:jc w:val="both"/>
        <w:rPr>
          <w:rFonts w:ascii="Times New Roman" w:hAnsi="Times New Roman" w:cs="Times New Roman"/>
          <w:sz w:val="24"/>
          <w:szCs w:val="24"/>
        </w:rPr>
      </w:pPr>
      <w:proofErr w:type="spellStart"/>
      <w:r w:rsidRPr="001C463E">
        <w:rPr>
          <w:rFonts w:ascii="Times New Roman" w:hAnsi="Times New Roman" w:cs="Times New Roman"/>
          <w:sz w:val="24"/>
          <w:szCs w:val="24"/>
        </w:rPr>
        <w:t>Инсарского</w:t>
      </w:r>
      <w:proofErr w:type="spellEnd"/>
      <w:r w:rsidRPr="001C463E">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1C463E">
        <w:rPr>
          <w:rFonts w:ascii="Times New Roman" w:hAnsi="Times New Roman" w:cs="Times New Roman"/>
          <w:sz w:val="24"/>
          <w:szCs w:val="24"/>
        </w:rPr>
        <w:t xml:space="preserve"> А.Б. Пронин</w:t>
      </w:r>
    </w:p>
    <w:p w:rsidR="00722D76" w:rsidRPr="001C463E" w:rsidRDefault="00722D76" w:rsidP="001C463E">
      <w:pPr>
        <w:pStyle w:val="1b"/>
        <w:shd w:val="clear" w:color="auto" w:fill="auto"/>
        <w:ind w:firstLine="460"/>
        <w:jc w:val="both"/>
        <w:rPr>
          <w:rFonts w:ascii="Times New Roman" w:hAnsi="Times New Roman" w:cs="Times New Roman"/>
          <w:sz w:val="24"/>
          <w:szCs w:val="24"/>
        </w:rPr>
        <w:sectPr w:rsidR="00722D76" w:rsidRPr="001C463E" w:rsidSect="00722D76">
          <w:pgSz w:w="11900" w:h="16840"/>
          <w:pgMar w:top="1134" w:right="567" w:bottom="1134" w:left="1134" w:header="0" w:footer="6" w:gutter="0"/>
          <w:cols w:space="720"/>
          <w:noEndnote/>
          <w:docGrid w:linePitch="360"/>
        </w:sectPr>
      </w:pPr>
    </w:p>
    <w:p w:rsidR="00722D76" w:rsidRPr="00722D76" w:rsidRDefault="00722D76" w:rsidP="00722D76">
      <w:pPr>
        <w:jc w:val="center"/>
        <w:rPr>
          <w:b/>
        </w:rPr>
      </w:pPr>
      <w:r w:rsidRPr="00722D76">
        <w:rPr>
          <w:b/>
        </w:rPr>
        <w:lastRenderedPageBreak/>
        <w:t>АДМИНИСТРАЦИЯ</w:t>
      </w:r>
    </w:p>
    <w:p w:rsidR="00722D76" w:rsidRPr="00722D76" w:rsidRDefault="00722D76" w:rsidP="00722D76">
      <w:pPr>
        <w:jc w:val="center"/>
        <w:rPr>
          <w:b/>
        </w:rPr>
      </w:pPr>
      <w:r w:rsidRPr="00722D76">
        <w:rPr>
          <w:b/>
        </w:rPr>
        <w:t>ИНСАРСКОГО МУНИЦИПАЛЬНОГО РАЙОНА</w:t>
      </w:r>
    </w:p>
    <w:p w:rsidR="00722D76" w:rsidRPr="00722D76" w:rsidRDefault="00722D76" w:rsidP="00722D76">
      <w:pPr>
        <w:jc w:val="center"/>
        <w:rPr>
          <w:b/>
        </w:rPr>
      </w:pPr>
      <w:r w:rsidRPr="00722D76">
        <w:rPr>
          <w:b/>
        </w:rPr>
        <w:t>РЕСПУБЛИКИ МОРДОВИЯ</w:t>
      </w:r>
    </w:p>
    <w:p w:rsidR="00722D76" w:rsidRPr="00722D76" w:rsidRDefault="00722D76" w:rsidP="00722D76">
      <w:pPr>
        <w:jc w:val="center"/>
      </w:pPr>
    </w:p>
    <w:p w:rsidR="00722D76" w:rsidRPr="00722D76" w:rsidRDefault="00722D76" w:rsidP="00722D76">
      <w:pPr>
        <w:jc w:val="center"/>
        <w:rPr>
          <w:b/>
        </w:rPr>
      </w:pPr>
      <w:r w:rsidRPr="00722D76">
        <w:rPr>
          <w:b/>
        </w:rPr>
        <w:t>ПОСТАНОВЛЕНИЕ</w:t>
      </w:r>
    </w:p>
    <w:p w:rsidR="00722D76" w:rsidRPr="00722D76" w:rsidRDefault="00722D76" w:rsidP="00722D76">
      <w:pPr>
        <w:jc w:val="center"/>
      </w:pPr>
    </w:p>
    <w:p w:rsidR="00722D76" w:rsidRPr="00722D76" w:rsidRDefault="00722D76" w:rsidP="00722D76">
      <w:pPr>
        <w:jc w:val="center"/>
      </w:pPr>
      <w:r w:rsidRPr="00722D76">
        <w:t>г. Инсар</w:t>
      </w:r>
    </w:p>
    <w:p w:rsidR="00722D76" w:rsidRPr="00722D76" w:rsidRDefault="00722D76" w:rsidP="00722D76">
      <w:pPr>
        <w:widowControl w:val="0"/>
        <w:autoSpaceDE w:val="0"/>
        <w:autoSpaceDN w:val="0"/>
        <w:adjustRightInd w:val="0"/>
        <w:ind w:right="-140"/>
        <w:jc w:val="both"/>
      </w:pPr>
    </w:p>
    <w:p w:rsidR="00722D76" w:rsidRPr="00722D76" w:rsidRDefault="00722D76" w:rsidP="00722D76">
      <w:r w:rsidRPr="00722D76">
        <w:rPr>
          <w:b/>
        </w:rPr>
        <w:t xml:space="preserve">от  24 мая 2024 года                                                                                  </w:t>
      </w:r>
      <w:r>
        <w:rPr>
          <w:b/>
        </w:rPr>
        <w:t xml:space="preserve">                             </w:t>
      </w:r>
      <w:r w:rsidRPr="00722D76">
        <w:rPr>
          <w:b/>
        </w:rPr>
        <w:t xml:space="preserve">   №  182  </w:t>
      </w:r>
    </w:p>
    <w:p w:rsidR="00722D76" w:rsidRPr="00722D76" w:rsidRDefault="00722D76" w:rsidP="00722D76"/>
    <w:p w:rsidR="00722D76" w:rsidRPr="00722D76" w:rsidRDefault="00722D76" w:rsidP="00722D76">
      <w:r w:rsidRPr="00722D76">
        <w:t xml:space="preserve">О внесении изменений </w:t>
      </w:r>
    </w:p>
    <w:p w:rsidR="00722D76" w:rsidRPr="00722D76" w:rsidRDefault="00722D76" w:rsidP="00722D76">
      <w:r w:rsidRPr="00722D76">
        <w:t xml:space="preserve">в постановление администрации </w:t>
      </w:r>
    </w:p>
    <w:p w:rsidR="00722D76" w:rsidRPr="00722D76" w:rsidRDefault="00722D76" w:rsidP="00722D76">
      <w:proofErr w:type="spellStart"/>
      <w:r w:rsidRPr="00722D76">
        <w:t>Инсарского</w:t>
      </w:r>
      <w:proofErr w:type="spellEnd"/>
      <w:r w:rsidRPr="00722D76">
        <w:t xml:space="preserve"> муниципального района</w:t>
      </w:r>
    </w:p>
    <w:p w:rsidR="00722D76" w:rsidRPr="00722D76" w:rsidRDefault="00722D76" w:rsidP="00722D76">
      <w:r w:rsidRPr="00722D76">
        <w:t>от 29.08.2016 г. № 474</w:t>
      </w:r>
    </w:p>
    <w:p w:rsidR="00722D76" w:rsidRPr="00722D76" w:rsidRDefault="00722D76" w:rsidP="00722D76"/>
    <w:p w:rsidR="00722D76" w:rsidRPr="00722D76" w:rsidRDefault="00722D76" w:rsidP="00722D76">
      <w:pPr>
        <w:pStyle w:val="16"/>
        <w:jc w:val="both"/>
        <w:rPr>
          <w:rFonts w:ascii="Times New Roman" w:hAnsi="Times New Roman"/>
          <w:b w:val="0"/>
          <w:color w:val="auto"/>
          <w:sz w:val="24"/>
          <w:szCs w:val="24"/>
          <w:shd w:val="clear" w:color="auto" w:fill="FFFFFF"/>
        </w:rPr>
      </w:pPr>
      <w:r w:rsidRPr="00722D76">
        <w:rPr>
          <w:rFonts w:ascii="Times New Roman" w:hAnsi="Times New Roman"/>
          <w:color w:val="auto"/>
          <w:sz w:val="24"/>
          <w:szCs w:val="24"/>
        </w:rPr>
        <w:t xml:space="preserve">        </w:t>
      </w:r>
      <w:r w:rsidRPr="00722D76">
        <w:rPr>
          <w:rFonts w:ascii="Times New Roman" w:hAnsi="Times New Roman"/>
          <w:b w:val="0"/>
          <w:color w:val="auto"/>
          <w:sz w:val="24"/>
          <w:szCs w:val="24"/>
        </w:rPr>
        <w:t>В целях приведения постановления в соответствии</w:t>
      </w:r>
      <w:r w:rsidRPr="00722D76">
        <w:rPr>
          <w:rFonts w:ascii="Times New Roman" w:hAnsi="Times New Roman"/>
          <w:color w:val="auto"/>
          <w:sz w:val="24"/>
          <w:szCs w:val="24"/>
        </w:rPr>
        <w:t xml:space="preserve"> </w:t>
      </w:r>
      <w:r w:rsidRPr="00722D76">
        <w:rPr>
          <w:rFonts w:ascii="Times New Roman" w:hAnsi="Times New Roman"/>
          <w:b w:val="0"/>
          <w:color w:val="auto"/>
          <w:sz w:val="24"/>
          <w:szCs w:val="24"/>
        </w:rPr>
        <w:t xml:space="preserve">с действующим законодательством Российской Федерации, </w:t>
      </w:r>
      <w:r w:rsidRPr="00722D76">
        <w:rPr>
          <w:rFonts w:ascii="Times New Roman" w:hAnsi="Times New Roman"/>
          <w:b w:val="0"/>
          <w:color w:val="auto"/>
          <w:sz w:val="24"/>
          <w:szCs w:val="24"/>
          <w:shd w:val="clear" w:color="auto" w:fill="FFFFFF"/>
        </w:rPr>
        <w:t xml:space="preserve">Уставом </w:t>
      </w:r>
      <w:proofErr w:type="spellStart"/>
      <w:r w:rsidRPr="00722D76">
        <w:rPr>
          <w:rFonts w:ascii="Times New Roman" w:hAnsi="Times New Roman"/>
          <w:b w:val="0"/>
          <w:color w:val="auto"/>
          <w:sz w:val="24"/>
          <w:szCs w:val="24"/>
          <w:shd w:val="clear" w:color="auto" w:fill="FFFFFF"/>
        </w:rPr>
        <w:t>Инсарского</w:t>
      </w:r>
      <w:proofErr w:type="spellEnd"/>
      <w:r w:rsidRPr="00722D76">
        <w:rPr>
          <w:rFonts w:ascii="Times New Roman" w:hAnsi="Times New Roman"/>
          <w:b w:val="0"/>
          <w:color w:val="auto"/>
          <w:sz w:val="24"/>
          <w:szCs w:val="24"/>
          <w:shd w:val="clear" w:color="auto" w:fill="FFFFFF"/>
        </w:rPr>
        <w:t xml:space="preserve"> муниципального района, Администрация </w:t>
      </w:r>
      <w:proofErr w:type="spellStart"/>
      <w:r w:rsidRPr="00722D76">
        <w:rPr>
          <w:rFonts w:ascii="Times New Roman" w:hAnsi="Times New Roman"/>
          <w:b w:val="0"/>
          <w:color w:val="auto"/>
          <w:sz w:val="24"/>
          <w:szCs w:val="24"/>
          <w:shd w:val="clear" w:color="auto" w:fill="FFFFFF"/>
        </w:rPr>
        <w:t>Инсарского</w:t>
      </w:r>
      <w:proofErr w:type="spellEnd"/>
      <w:r w:rsidRPr="00722D76">
        <w:rPr>
          <w:rFonts w:ascii="Times New Roman" w:hAnsi="Times New Roman"/>
          <w:b w:val="0"/>
          <w:color w:val="auto"/>
          <w:sz w:val="24"/>
          <w:szCs w:val="24"/>
          <w:shd w:val="clear" w:color="auto" w:fill="FFFFFF"/>
        </w:rPr>
        <w:t xml:space="preserve"> муниципального района</w:t>
      </w:r>
    </w:p>
    <w:p w:rsidR="00722D76" w:rsidRPr="00722D76" w:rsidRDefault="00722D76" w:rsidP="00722D76">
      <w:pPr>
        <w:jc w:val="center"/>
      </w:pPr>
      <w:r w:rsidRPr="00722D76">
        <w:t>ПОСТАНОВЛЯЕТ:</w:t>
      </w:r>
    </w:p>
    <w:p w:rsidR="00722D76" w:rsidRPr="00722D76" w:rsidRDefault="00722D76" w:rsidP="00722D76">
      <w:pPr>
        <w:jc w:val="both"/>
      </w:pPr>
      <w:r w:rsidRPr="00722D76">
        <w:t xml:space="preserve">          </w:t>
      </w:r>
      <w:r w:rsidRPr="00722D76">
        <w:tab/>
        <w:t xml:space="preserve">1.Внести в постановление администрации </w:t>
      </w:r>
      <w:proofErr w:type="spellStart"/>
      <w:r w:rsidRPr="00722D76">
        <w:t>Инсарского</w:t>
      </w:r>
      <w:proofErr w:type="spellEnd"/>
      <w:r w:rsidRPr="00722D76">
        <w:t xml:space="preserve"> муниципального района от 29.08.2016 г. № 474 «Об утверждении Положения об организации регулярных перевозок </w:t>
      </w:r>
      <w:r w:rsidRPr="00722D76">
        <w:rPr>
          <w:rStyle w:val="23"/>
          <w:color w:val="000000"/>
          <w:sz w:val="24"/>
          <w:szCs w:val="24"/>
        </w:rPr>
        <w:t xml:space="preserve">пассажиров и багажа автомобильным транспортом на территории </w:t>
      </w:r>
      <w:proofErr w:type="spellStart"/>
      <w:r w:rsidRPr="00722D76">
        <w:t>Инсарского</w:t>
      </w:r>
      <w:proofErr w:type="spellEnd"/>
      <w:r w:rsidRPr="00722D76">
        <w:t xml:space="preserve"> муниципального района»  следующие изменения:   </w:t>
      </w:r>
    </w:p>
    <w:p w:rsidR="00722D76" w:rsidRPr="00722D76" w:rsidRDefault="00722D76" w:rsidP="00722D76">
      <w:pPr>
        <w:jc w:val="both"/>
      </w:pPr>
      <w:r w:rsidRPr="00722D76">
        <w:t xml:space="preserve">         </w:t>
      </w:r>
      <w:r w:rsidRPr="00722D76">
        <w:tab/>
        <w:t>пункт 4 раздела 2 «Цели и задачи» дополнить подпунктом 7 следующего содержания:</w:t>
      </w:r>
    </w:p>
    <w:p w:rsidR="00722D76" w:rsidRPr="00722D76" w:rsidRDefault="00722D76" w:rsidP="00722D76">
      <w:pPr>
        <w:jc w:val="both"/>
      </w:pPr>
      <w:r w:rsidRPr="00722D76">
        <w:t xml:space="preserve">         «7) Осуществление функции отправления автобусов и продажи </w:t>
      </w:r>
      <w:proofErr w:type="gramStart"/>
      <w:r w:rsidRPr="00722D76">
        <w:t>билетов</w:t>
      </w:r>
      <w:proofErr w:type="gramEnd"/>
      <w:r w:rsidRPr="00722D76">
        <w:t xml:space="preserve"> по которым осуществляется на объекте транспортной инфраструктуры, предназначенном для оказания услуг пассажирам и перевозчикам при осуществлении перевозок пассажиров и багажа с автовокзала на территории </w:t>
      </w:r>
      <w:proofErr w:type="spellStart"/>
      <w:r w:rsidRPr="00722D76">
        <w:t>Инсарского</w:t>
      </w:r>
      <w:proofErr w:type="spellEnd"/>
      <w:r w:rsidRPr="00722D76">
        <w:t xml:space="preserve"> муниципального района.».</w:t>
      </w:r>
    </w:p>
    <w:p w:rsidR="00722D76" w:rsidRPr="00722D76" w:rsidRDefault="00722D76" w:rsidP="00722D76">
      <w:pPr>
        <w:pStyle w:val="af8"/>
        <w:jc w:val="both"/>
      </w:pPr>
      <w:r w:rsidRPr="00722D76">
        <w:t xml:space="preserve">         </w:t>
      </w:r>
      <w:r w:rsidRPr="00722D76">
        <w:tab/>
        <w:t xml:space="preserve">2. </w:t>
      </w:r>
      <w:proofErr w:type="gramStart"/>
      <w:r w:rsidRPr="00722D76">
        <w:t>Контроль за</w:t>
      </w:r>
      <w:proofErr w:type="gramEnd"/>
      <w:r w:rsidRPr="00722D76">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722D76">
        <w:t>Инсарского</w:t>
      </w:r>
      <w:proofErr w:type="spellEnd"/>
      <w:r w:rsidRPr="00722D76">
        <w:t xml:space="preserve"> муниципального района.</w:t>
      </w:r>
    </w:p>
    <w:p w:rsidR="00722D76" w:rsidRPr="00722D76" w:rsidRDefault="00722D76" w:rsidP="00722D76">
      <w:pPr>
        <w:pStyle w:val="ab"/>
        <w:ind w:left="0" w:firstLine="0"/>
        <w:rPr>
          <w:sz w:val="24"/>
          <w:szCs w:val="24"/>
        </w:rPr>
      </w:pPr>
    </w:p>
    <w:p w:rsidR="00722D76" w:rsidRPr="00722D76" w:rsidRDefault="00722D76" w:rsidP="00722D76">
      <w:pPr>
        <w:pStyle w:val="ab"/>
        <w:jc w:val="left"/>
        <w:rPr>
          <w:sz w:val="24"/>
          <w:szCs w:val="24"/>
        </w:rPr>
      </w:pPr>
    </w:p>
    <w:p w:rsidR="00722D76" w:rsidRPr="00722D76" w:rsidRDefault="00722D76" w:rsidP="00722D76">
      <w:pPr>
        <w:pStyle w:val="ab"/>
        <w:jc w:val="left"/>
        <w:rPr>
          <w:sz w:val="24"/>
          <w:szCs w:val="24"/>
        </w:rPr>
      </w:pPr>
    </w:p>
    <w:p w:rsidR="00722D76" w:rsidRPr="00722D76" w:rsidRDefault="00722D76" w:rsidP="00722D76">
      <w:pPr>
        <w:pStyle w:val="ab"/>
        <w:jc w:val="left"/>
        <w:rPr>
          <w:sz w:val="24"/>
          <w:szCs w:val="24"/>
        </w:rPr>
      </w:pPr>
      <w:r w:rsidRPr="00722D76">
        <w:rPr>
          <w:sz w:val="24"/>
          <w:szCs w:val="24"/>
        </w:rPr>
        <w:t>Первый заместитель главы</w:t>
      </w:r>
    </w:p>
    <w:p w:rsidR="00722D76" w:rsidRPr="00722D76" w:rsidRDefault="00722D76" w:rsidP="00722D76">
      <w:pPr>
        <w:pStyle w:val="ab"/>
        <w:jc w:val="left"/>
        <w:rPr>
          <w:sz w:val="24"/>
          <w:szCs w:val="24"/>
        </w:rPr>
      </w:pPr>
      <w:proofErr w:type="spellStart"/>
      <w:r w:rsidRPr="00722D76">
        <w:rPr>
          <w:sz w:val="24"/>
          <w:szCs w:val="24"/>
        </w:rPr>
        <w:t>Инсарского</w:t>
      </w:r>
      <w:proofErr w:type="spellEnd"/>
      <w:r w:rsidRPr="00722D76">
        <w:rPr>
          <w:sz w:val="24"/>
          <w:szCs w:val="24"/>
        </w:rPr>
        <w:t xml:space="preserve">  муниципального района                                                       </w:t>
      </w:r>
      <w:r>
        <w:rPr>
          <w:sz w:val="24"/>
          <w:szCs w:val="24"/>
        </w:rPr>
        <w:t xml:space="preserve">                          </w:t>
      </w:r>
      <w:r w:rsidRPr="00722D76">
        <w:rPr>
          <w:sz w:val="24"/>
          <w:szCs w:val="24"/>
        </w:rPr>
        <w:t xml:space="preserve">А.Б. Пронин                                                                     </w:t>
      </w:r>
    </w:p>
    <w:p w:rsidR="00722D76" w:rsidRPr="00722D76" w:rsidRDefault="00722D76" w:rsidP="00722D76">
      <w:pPr>
        <w:rPr>
          <w:rStyle w:val="afffffff3"/>
          <w:b w:val="0"/>
          <w:bCs w:val="0"/>
        </w:rPr>
      </w:pPr>
    </w:p>
    <w:p w:rsidR="00722D76" w:rsidRPr="00722D76" w:rsidRDefault="00722D76" w:rsidP="00722D76">
      <w:pPr>
        <w:rPr>
          <w:rStyle w:val="afffffff3"/>
          <w:b w:val="0"/>
          <w:bCs w:val="0"/>
        </w:rPr>
      </w:pPr>
    </w:p>
    <w:p w:rsidR="00722D76" w:rsidRPr="00722D76" w:rsidRDefault="00722D76" w:rsidP="00722D76">
      <w:pPr>
        <w:rPr>
          <w:rStyle w:val="afffffff3"/>
          <w:b w:val="0"/>
          <w:bCs w:val="0"/>
        </w:rPr>
      </w:pPr>
    </w:p>
    <w:p w:rsidR="00722D76" w:rsidRPr="00722D76" w:rsidRDefault="00722D76" w:rsidP="00722D76">
      <w:pPr>
        <w:rPr>
          <w:rStyle w:val="afffffff3"/>
          <w:b w:val="0"/>
          <w:bCs w:val="0"/>
        </w:rPr>
      </w:pPr>
    </w:p>
    <w:p w:rsidR="001C463E" w:rsidRPr="00722D76" w:rsidRDefault="001C463E" w:rsidP="001C463E">
      <w:pPr>
        <w:pStyle w:val="1b"/>
        <w:shd w:val="clear" w:color="auto" w:fill="auto"/>
        <w:spacing w:after="640"/>
        <w:ind w:firstLine="440"/>
        <w:jc w:val="both"/>
        <w:rPr>
          <w:rFonts w:ascii="Times New Roman" w:hAnsi="Times New Roman" w:cs="Times New Roman"/>
          <w:sz w:val="24"/>
          <w:szCs w:val="24"/>
        </w:rPr>
      </w:pPr>
    </w:p>
    <w:p w:rsidR="00111E18" w:rsidRDefault="00111E18"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Pr="00722D76" w:rsidRDefault="00722D76" w:rsidP="00722D76">
      <w:pPr>
        <w:jc w:val="center"/>
        <w:rPr>
          <w:b/>
        </w:rPr>
      </w:pPr>
      <w:r w:rsidRPr="00722D76">
        <w:rPr>
          <w:b/>
        </w:rPr>
        <w:lastRenderedPageBreak/>
        <w:t xml:space="preserve">АДМИНИСТРАЦИЯ  </w:t>
      </w:r>
    </w:p>
    <w:p w:rsidR="00722D76" w:rsidRPr="00722D76" w:rsidRDefault="00722D76" w:rsidP="00722D76">
      <w:pPr>
        <w:jc w:val="center"/>
        <w:rPr>
          <w:b/>
        </w:rPr>
      </w:pPr>
      <w:r w:rsidRPr="00722D76">
        <w:rPr>
          <w:b/>
        </w:rPr>
        <w:t>ИНСАРСКОГО  МУНИЦИПАЛЬНОГО РАЙОНА</w:t>
      </w:r>
    </w:p>
    <w:p w:rsidR="00722D76" w:rsidRPr="00722D76" w:rsidRDefault="00722D76" w:rsidP="00722D76">
      <w:pPr>
        <w:jc w:val="center"/>
        <w:rPr>
          <w:b/>
        </w:rPr>
      </w:pPr>
      <w:r w:rsidRPr="00722D76">
        <w:rPr>
          <w:b/>
        </w:rPr>
        <w:t>РЕСПУБЛИКИ МОРДОВИЯ</w:t>
      </w:r>
    </w:p>
    <w:p w:rsidR="00722D76" w:rsidRPr="00722D76" w:rsidRDefault="00722D76" w:rsidP="00722D76">
      <w:pPr>
        <w:jc w:val="center"/>
        <w:rPr>
          <w:b/>
        </w:rPr>
      </w:pPr>
    </w:p>
    <w:p w:rsidR="00722D76" w:rsidRPr="00722D76" w:rsidRDefault="00722D76" w:rsidP="00722D76">
      <w:pPr>
        <w:jc w:val="center"/>
        <w:rPr>
          <w:b/>
        </w:rPr>
      </w:pPr>
      <w:proofErr w:type="gramStart"/>
      <w:r w:rsidRPr="00722D76">
        <w:rPr>
          <w:b/>
        </w:rPr>
        <w:t>П</w:t>
      </w:r>
      <w:proofErr w:type="gramEnd"/>
      <w:r w:rsidRPr="00722D76">
        <w:rPr>
          <w:b/>
        </w:rPr>
        <w:t xml:space="preserve"> О С Т А Н О В Л Е Н И Е</w:t>
      </w:r>
    </w:p>
    <w:p w:rsidR="00722D76" w:rsidRPr="00722D76" w:rsidRDefault="00722D76" w:rsidP="00722D76">
      <w:pPr>
        <w:jc w:val="center"/>
        <w:rPr>
          <w:b/>
        </w:rPr>
      </w:pPr>
    </w:p>
    <w:p w:rsidR="00722D76" w:rsidRPr="00722D76" w:rsidRDefault="00722D76" w:rsidP="00722D76">
      <w:pPr>
        <w:jc w:val="center"/>
      </w:pPr>
      <w:r w:rsidRPr="00722D76">
        <w:t>г. Инсар</w:t>
      </w:r>
    </w:p>
    <w:p w:rsidR="00722D76" w:rsidRPr="00722D76" w:rsidRDefault="00722D76" w:rsidP="00722D76">
      <w:pPr>
        <w:jc w:val="center"/>
      </w:pPr>
    </w:p>
    <w:p w:rsidR="00722D76" w:rsidRPr="00722D76" w:rsidRDefault="00722D76" w:rsidP="00722D76">
      <w:pPr>
        <w:jc w:val="center"/>
      </w:pPr>
    </w:p>
    <w:p w:rsidR="00722D76" w:rsidRDefault="00722D76" w:rsidP="00722D76">
      <w:pPr>
        <w:pStyle w:val="16"/>
        <w:jc w:val="left"/>
        <w:rPr>
          <w:rFonts w:ascii="Times New Roman" w:hAnsi="Times New Roman"/>
          <w:color w:val="auto"/>
          <w:sz w:val="24"/>
          <w:szCs w:val="24"/>
        </w:rPr>
      </w:pPr>
      <w:r w:rsidRPr="00722D76">
        <w:rPr>
          <w:rFonts w:ascii="Times New Roman" w:hAnsi="Times New Roman"/>
          <w:color w:val="auto"/>
          <w:sz w:val="24"/>
          <w:szCs w:val="24"/>
        </w:rPr>
        <w:t xml:space="preserve">от  27 мая 2024 года                                                                                       </w:t>
      </w:r>
      <w:r>
        <w:rPr>
          <w:rFonts w:ascii="Times New Roman" w:hAnsi="Times New Roman"/>
          <w:color w:val="auto"/>
          <w:sz w:val="24"/>
          <w:szCs w:val="24"/>
        </w:rPr>
        <w:t xml:space="preserve">                             </w:t>
      </w:r>
      <w:r w:rsidRPr="00722D76">
        <w:rPr>
          <w:rFonts w:ascii="Times New Roman" w:hAnsi="Times New Roman"/>
          <w:color w:val="auto"/>
          <w:sz w:val="24"/>
          <w:szCs w:val="24"/>
        </w:rPr>
        <w:t>№183</w:t>
      </w:r>
    </w:p>
    <w:p w:rsidR="00722D76" w:rsidRDefault="00722D76" w:rsidP="00722D76"/>
    <w:p w:rsidR="00722D76" w:rsidRDefault="00722D76" w:rsidP="00722D76">
      <w:r>
        <w:t>О внесении изменений в постановление</w:t>
      </w:r>
    </w:p>
    <w:p w:rsidR="00722D76" w:rsidRDefault="00722D76" w:rsidP="00722D76">
      <w:r>
        <w:t xml:space="preserve">администрации </w:t>
      </w:r>
      <w:proofErr w:type="spellStart"/>
      <w:r>
        <w:t>Инсарского</w:t>
      </w:r>
      <w:proofErr w:type="spellEnd"/>
      <w:r>
        <w:t xml:space="preserve"> муниципального района</w:t>
      </w:r>
    </w:p>
    <w:p w:rsidR="00722D76" w:rsidRPr="00722D76" w:rsidRDefault="00722D76" w:rsidP="00722D76">
      <w:r>
        <w:t>от 13.05.2024 года № 164</w:t>
      </w:r>
    </w:p>
    <w:p w:rsidR="00722D76" w:rsidRPr="00722D76" w:rsidRDefault="00722D76" w:rsidP="00722D76">
      <w:pPr>
        <w:pStyle w:val="16"/>
        <w:jc w:val="left"/>
        <w:rPr>
          <w:rFonts w:ascii="Times New Roman" w:hAnsi="Times New Roman"/>
          <w:color w:val="auto"/>
          <w:sz w:val="24"/>
          <w:szCs w:val="24"/>
        </w:rPr>
      </w:pPr>
    </w:p>
    <w:p w:rsidR="00722D76" w:rsidRPr="00722D76" w:rsidRDefault="00722D76" w:rsidP="00722D76">
      <w:pPr>
        <w:jc w:val="both"/>
      </w:pPr>
      <w:r w:rsidRPr="00722D76">
        <w:t xml:space="preserve">            В целях приведения постановления в соответствие с действующим законодательством, на основании </w:t>
      </w:r>
      <w:hyperlink r:id="rId9" w:history="1">
        <w:r w:rsidRPr="00722D76">
          <w:rPr>
            <w:rStyle w:val="a8"/>
            <w:color w:val="auto"/>
          </w:rPr>
          <w:t>Устава</w:t>
        </w:r>
      </w:hyperlink>
      <w:r w:rsidRPr="00722D76">
        <w:t xml:space="preserve"> </w:t>
      </w:r>
      <w:proofErr w:type="spellStart"/>
      <w:r w:rsidRPr="00722D76">
        <w:t>Инсарского</w:t>
      </w:r>
      <w:proofErr w:type="spellEnd"/>
      <w:r w:rsidRPr="00722D76">
        <w:t xml:space="preserve"> муниципального района, Администрация </w:t>
      </w:r>
      <w:proofErr w:type="spellStart"/>
      <w:r w:rsidRPr="00722D76">
        <w:t>Инсарского</w:t>
      </w:r>
      <w:proofErr w:type="spellEnd"/>
      <w:r w:rsidRPr="00722D76">
        <w:t xml:space="preserve"> муниципального района,</w:t>
      </w:r>
    </w:p>
    <w:p w:rsidR="00722D76" w:rsidRPr="00722D76" w:rsidRDefault="00722D76" w:rsidP="00722D76">
      <w:pPr>
        <w:jc w:val="both"/>
      </w:pPr>
      <w:r w:rsidRPr="00722D76">
        <w:t xml:space="preserve">                                                     ПОСТАНОВЛЯЕТ:                                                                                         </w:t>
      </w:r>
    </w:p>
    <w:p w:rsidR="00722D76" w:rsidRPr="00722D76" w:rsidRDefault="00722D76" w:rsidP="00722D76">
      <w:pPr>
        <w:pStyle w:val="ae"/>
        <w:jc w:val="both"/>
        <w:rPr>
          <w:rFonts w:ascii="Times New Roman" w:hAnsi="Times New Roman" w:cs="Times New Roman"/>
          <w:sz w:val="24"/>
          <w:szCs w:val="24"/>
        </w:rPr>
      </w:pPr>
      <w:r w:rsidRPr="00722D76">
        <w:rPr>
          <w:rFonts w:ascii="Times New Roman" w:hAnsi="Times New Roman" w:cs="Times New Roman"/>
          <w:sz w:val="24"/>
          <w:szCs w:val="24"/>
        </w:rPr>
        <w:tab/>
        <w:t xml:space="preserve">1. Внести в  постановление администрации </w:t>
      </w:r>
      <w:proofErr w:type="spellStart"/>
      <w:r w:rsidRPr="00722D76">
        <w:rPr>
          <w:rFonts w:ascii="Times New Roman" w:hAnsi="Times New Roman" w:cs="Times New Roman"/>
          <w:sz w:val="24"/>
          <w:szCs w:val="24"/>
        </w:rPr>
        <w:t>Инсарского</w:t>
      </w:r>
      <w:proofErr w:type="spellEnd"/>
      <w:r w:rsidRPr="00722D76">
        <w:rPr>
          <w:rFonts w:ascii="Times New Roman" w:hAnsi="Times New Roman" w:cs="Times New Roman"/>
          <w:sz w:val="24"/>
          <w:szCs w:val="24"/>
        </w:rPr>
        <w:t xml:space="preserve"> муниципального района  от 13.05.2024 года  №164 «О создании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722D76">
        <w:rPr>
          <w:rFonts w:ascii="Times New Roman" w:hAnsi="Times New Roman" w:cs="Times New Roman"/>
          <w:sz w:val="24"/>
          <w:szCs w:val="24"/>
        </w:rPr>
        <w:t>Инсарском</w:t>
      </w:r>
      <w:proofErr w:type="spellEnd"/>
      <w:r w:rsidRPr="00722D76">
        <w:rPr>
          <w:rFonts w:ascii="Times New Roman" w:hAnsi="Times New Roman" w:cs="Times New Roman"/>
          <w:sz w:val="24"/>
          <w:szCs w:val="24"/>
        </w:rPr>
        <w:t xml:space="preserve"> муниципальном районе » следующие изменения:</w:t>
      </w:r>
    </w:p>
    <w:p w:rsidR="00722D76" w:rsidRPr="00722D76" w:rsidRDefault="00722D76" w:rsidP="00722D76">
      <w:pPr>
        <w:spacing w:line="276" w:lineRule="auto"/>
        <w:jc w:val="both"/>
      </w:pPr>
      <w:r w:rsidRPr="00722D76">
        <w:tab/>
        <w:t>1) раздел 3 «Права комиссии»</w:t>
      </w:r>
      <w:r w:rsidRPr="00722D76">
        <w:rPr>
          <w:shd w:val="clear" w:color="auto" w:fill="FFFFFF"/>
        </w:rPr>
        <w:t xml:space="preserve"> Положения</w:t>
      </w:r>
      <w:r w:rsidRPr="00722D76">
        <w:t xml:space="preserve"> </w:t>
      </w:r>
      <w:r w:rsidRPr="00722D76">
        <w:rPr>
          <w:iCs/>
        </w:rPr>
        <w:t xml:space="preserve">о </w:t>
      </w:r>
      <w:r w:rsidRPr="00722D76">
        <w:t xml:space="preserve">межведомственной комиссии по обследованию  потенциальных объектов террористических посягательств и мест массового пребывания людей  в </w:t>
      </w:r>
      <w:proofErr w:type="spellStart"/>
      <w:r w:rsidRPr="00722D76">
        <w:t>Инсарском</w:t>
      </w:r>
      <w:proofErr w:type="spellEnd"/>
      <w:r w:rsidRPr="00722D76">
        <w:t xml:space="preserve"> муниципальном районе» ( далее </w:t>
      </w:r>
      <w:proofErr w:type="gramStart"/>
      <w:r w:rsidRPr="00722D76">
        <w:t>–П</w:t>
      </w:r>
      <w:proofErr w:type="gramEnd"/>
      <w:r w:rsidRPr="00722D76">
        <w:t>оложение) изложить в следующей редакции:</w:t>
      </w:r>
    </w:p>
    <w:p w:rsidR="00722D76" w:rsidRPr="00722D76" w:rsidRDefault="00722D76" w:rsidP="00722D76">
      <w:pPr>
        <w:rPr>
          <w:b/>
        </w:rPr>
      </w:pPr>
      <w:r w:rsidRPr="00722D76">
        <w:t xml:space="preserve">          «                                            3. Права комиссии</w:t>
      </w:r>
    </w:p>
    <w:p w:rsidR="00722D76" w:rsidRPr="00722D76" w:rsidRDefault="00722D76" w:rsidP="00722D76">
      <w:pPr>
        <w:jc w:val="center"/>
        <w:rPr>
          <w:b/>
        </w:rPr>
      </w:pPr>
    </w:p>
    <w:p w:rsidR="00722D76" w:rsidRPr="00722D76" w:rsidRDefault="00722D76" w:rsidP="00722D76">
      <w:r w:rsidRPr="00722D76">
        <w:tab/>
        <w:t>3.1. Комиссия вправе:</w:t>
      </w:r>
    </w:p>
    <w:p w:rsidR="00722D76" w:rsidRPr="00722D76" w:rsidRDefault="00722D76" w:rsidP="00722D76">
      <w:pPr>
        <w:spacing w:line="276" w:lineRule="auto"/>
        <w:ind w:firstLine="708"/>
        <w:jc w:val="both"/>
      </w:pPr>
      <w:r w:rsidRPr="00722D76">
        <w:t xml:space="preserve">1) принимать в пределах своей компетенции решения, касающиеся организационных мероприятий по антитеррористической защищенности мест массового пребывания людей, расположенных на территории </w:t>
      </w:r>
      <w:proofErr w:type="spellStart"/>
      <w:r w:rsidRPr="00722D76">
        <w:t>Инсарского</w:t>
      </w:r>
      <w:proofErr w:type="spellEnd"/>
      <w:r w:rsidRPr="00722D76">
        <w:t xml:space="preserve"> муниципального района;</w:t>
      </w:r>
    </w:p>
    <w:p w:rsidR="00722D76" w:rsidRPr="00722D76" w:rsidRDefault="00722D76" w:rsidP="00722D76">
      <w:pPr>
        <w:spacing w:line="276" w:lineRule="auto"/>
        <w:ind w:firstLine="708"/>
        <w:jc w:val="both"/>
      </w:pPr>
      <w:r w:rsidRPr="00722D76">
        <w:t>2) запрашивать и получать необходимые материалы и информацию от территориальных органов федеральных органов исполнительной власти, органов местного самоуправления, общественных объединений, организаций (независимо от форм собственности) и должностных лиц;</w:t>
      </w:r>
    </w:p>
    <w:p w:rsidR="00722D76" w:rsidRPr="00722D76" w:rsidRDefault="00722D76" w:rsidP="00722D76">
      <w:pPr>
        <w:spacing w:line="276" w:lineRule="auto"/>
        <w:ind w:firstLine="708"/>
        <w:jc w:val="both"/>
      </w:pPr>
      <w:r w:rsidRPr="00722D76">
        <w:t>3) проводить обследования и категорирование мест массового пребывания людей;</w:t>
      </w:r>
    </w:p>
    <w:p w:rsidR="00722D76" w:rsidRPr="00722D76" w:rsidRDefault="00722D76" w:rsidP="00722D76">
      <w:pPr>
        <w:spacing w:line="276" w:lineRule="auto"/>
        <w:ind w:firstLine="708"/>
        <w:jc w:val="both"/>
      </w:pPr>
      <w:r w:rsidRPr="00722D76">
        <w:t xml:space="preserve">4) осуществлять проверку разработанных </w:t>
      </w:r>
      <w:proofErr w:type="gramStart"/>
      <w:r w:rsidRPr="00722D76">
        <w:t>паспортов безопасности мест массового пребывания людей</w:t>
      </w:r>
      <w:proofErr w:type="gramEnd"/>
      <w:r w:rsidRPr="00722D76">
        <w:t>;</w:t>
      </w:r>
    </w:p>
    <w:p w:rsidR="00722D76" w:rsidRPr="00722D76" w:rsidRDefault="00722D76" w:rsidP="00722D76">
      <w:pPr>
        <w:spacing w:line="276" w:lineRule="auto"/>
        <w:ind w:firstLine="708"/>
        <w:jc w:val="both"/>
      </w:pPr>
      <w:r w:rsidRPr="00722D76">
        <w:t>5) разрабатывать мероприятия по обеспечению антитеррористической защищенности мест массового пребывания людей;</w:t>
      </w:r>
    </w:p>
    <w:p w:rsidR="00722D76" w:rsidRPr="00722D76" w:rsidRDefault="00722D76" w:rsidP="00722D76">
      <w:pPr>
        <w:spacing w:line="276" w:lineRule="auto"/>
        <w:ind w:firstLine="708"/>
        <w:jc w:val="both"/>
      </w:pPr>
      <w:r w:rsidRPr="00722D76">
        <w:t xml:space="preserve">6) осуществлять </w:t>
      </w:r>
      <w:proofErr w:type="gramStart"/>
      <w:r w:rsidRPr="00722D76">
        <w:t>контроль за</w:t>
      </w:r>
      <w:proofErr w:type="gramEnd"/>
      <w:r w:rsidRPr="00722D76">
        <w:t xml:space="preserve"> выполнением Требований к антитеррористической защищенности мест массового пребывания людей  посредством организации и проведения плановых и внеплановых проверок; </w:t>
      </w:r>
    </w:p>
    <w:p w:rsidR="00722D76" w:rsidRPr="00722D76" w:rsidRDefault="00722D76" w:rsidP="00722D76">
      <w:pPr>
        <w:spacing w:line="276" w:lineRule="auto"/>
        <w:ind w:firstLine="708"/>
        <w:jc w:val="both"/>
      </w:pPr>
      <w:r w:rsidRPr="00722D76">
        <w:t xml:space="preserve">7) проводить анализ состояния антитеррористической защищенности объектов, вошедших в перечень мест массового пребывания людей, расположенных на территории </w:t>
      </w:r>
      <w:proofErr w:type="spellStart"/>
      <w:r w:rsidRPr="00722D76">
        <w:t>Инсарского</w:t>
      </w:r>
      <w:proofErr w:type="spellEnd"/>
      <w:r w:rsidRPr="00722D76">
        <w:t xml:space="preserve"> муниципального района;</w:t>
      </w:r>
    </w:p>
    <w:p w:rsidR="00722D76" w:rsidRPr="00722D76" w:rsidRDefault="00722D76" w:rsidP="00722D76">
      <w:pPr>
        <w:spacing w:line="276" w:lineRule="auto"/>
        <w:ind w:firstLine="708"/>
        <w:jc w:val="both"/>
      </w:pPr>
      <w:r w:rsidRPr="00722D76">
        <w:lastRenderedPageBreak/>
        <w:t>8) приглашать и заслушивать на совещаниях комиссии представителей государственных органов, органов местного самоуправления города, организаций и учреждений независимо от организационно-правовой формы по вопросам, входящим в компетенцию комиссии;</w:t>
      </w:r>
    </w:p>
    <w:p w:rsidR="00722D76" w:rsidRPr="00722D76" w:rsidRDefault="00722D76" w:rsidP="00722D76">
      <w:pPr>
        <w:spacing w:line="276" w:lineRule="auto"/>
        <w:ind w:firstLine="708"/>
        <w:jc w:val="both"/>
      </w:pPr>
      <w:r w:rsidRPr="00722D76">
        <w:t>9) привлекать к работе комиссии организации и отдельных специалистов для проведения экспертиз, совещаний, разработки документов в рамках деятельности комиссии, представителей собственников объектов, расположенных в границах мест массового пребывания людей либо в непосредственной близости к ним;</w:t>
      </w:r>
    </w:p>
    <w:p w:rsidR="00722D76" w:rsidRPr="00722D76" w:rsidRDefault="00722D76" w:rsidP="00722D76">
      <w:pPr>
        <w:spacing w:line="276" w:lineRule="auto"/>
        <w:ind w:firstLine="708"/>
        <w:jc w:val="both"/>
      </w:pPr>
      <w:r w:rsidRPr="00722D76">
        <w:t>10) вносить предложения по совершенствованию мероприятий по обеспечению антитеррористической защищенности мест массового пребывания людей и устранению выявленных недостатков</w:t>
      </w:r>
      <w:proofErr w:type="gramStart"/>
      <w:r w:rsidRPr="00722D76">
        <w:t>.»;</w:t>
      </w:r>
      <w:proofErr w:type="gramEnd"/>
    </w:p>
    <w:p w:rsidR="00722D76" w:rsidRPr="00722D76" w:rsidRDefault="00722D76" w:rsidP="00722D76">
      <w:pPr>
        <w:ind w:firstLine="708"/>
        <w:jc w:val="both"/>
        <w:rPr>
          <w:b/>
        </w:rPr>
      </w:pPr>
      <w:r w:rsidRPr="00722D76">
        <w:t>2) пункт 4.2 раздела 4 «</w:t>
      </w:r>
      <w:r w:rsidRPr="00722D76">
        <w:rPr>
          <w:b/>
        </w:rPr>
        <w:t xml:space="preserve"> </w:t>
      </w:r>
      <w:r w:rsidRPr="00722D76">
        <w:t>Организация деятельности комиссии» Положения изложить в следующей редакции:</w:t>
      </w:r>
    </w:p>
    <w:p w:rsidR="00722D76" w:rsidRPr="00722D76" w:rsidRDefault="00722D76" w:rsidP="00722D76">
      <w:pPr>
        <w:spacing w:line="276" w:lineRule="auto"/>
        <w:ind w:firstLine="708"/>
        <w:jc w:val="both"/>
        <w:rPr>
          <w:shd w:val="clear" w:color="auto" w:fill="FFFFFF"/>
        </w:rPr>
      </w:pPr>
      <w:r w:rsidRPr="00722D76">
        <w:t xml:space="preserve">«4.2. Комиссия формируется в составе председателя, заместителя председателя, секретаря и членов комиссии.  </w:t>
      </w:r>
      <w:proofErr w:type="gramStart"/>
      <w:r w:rsidRPr="00722D76">
        <w:t xml:space="preserve">В состав комиссии </w:t>
      </w:r>
      <w:r w:rsidRPr="00722D76">
        <w:rPr>
          <w:shd w:val="clear" w:color="auto" w:fill="FFFFFF"/>
        </w:rPr>
        <w:t>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r w:rsidRPr="00722D76">
        <w:t xml:space="preserve"> представители структурных подразделений администрации </w:t>
      </w:r>
      <w:proofErr w:type="spellStart"/>
      <w:r w:rsidRPr="00722D76">
        <w:t>Инсарского</w:t>
      </w:r>
      <w:proofErr w:type="spellEnd"/>
      <w:proofErr w:type="gramEnd"/>
      <w:r w:rsidRPr="00722D76">
        <w:t xml:space="preserve"> муниципального района</w:t>
      </w:r>
      <w:proofErr w:type="gramStart"/>
      <w:r w:rsidRPr="00722D76">
        <w:rPr>
          <w:shd w:val="clear" w:color="auto" w:fill="FFFFFF"/>
        </w:rPr>
        <w:t xml:space="preserve"> .</w:t>
      </w:r>
      <w:proofErr w:type="gramEnd"/>
      <w:r w:rsidRPr="00722D76">
        <w:rPr>
          <w:shd w:val="clear" w:color="auto" w:fill="FFFFFF"/>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722D76" w:rsidRPr="00722D76" w:rsidRDefault="00722D76" w:rsidP="00722D76">
      <w:pPr>
        <w:ind w:firstLine="708"/>
        <w:jc w:val="both"/>
        <w:rPr>
          <w:b/>
        </w:rPr>
      </w:pPr>
      <w:r w:rsidRPr="00722D76">
        <w:rPr>
          <w:shd w:val="clear" w:color="auto" w:fill="FFFFFF"/>
        </w:rPr>
        <w:t xml:space="preserve">3) пункт 4.5 </w:t>
      </w:r>
      <w:r w:rsidRPr="00722D76">
        <w:t xml:space="preserve"> раздела 4 «</w:t>
      </w:r>
      <w:r w:rsidRPr="00722D76">
        <w:rPr>
          <w:b/>
        </w:rPr>
        <w:t xml:space="preserve"> </w:t>
      </w:r>
      <w:r w:rsidRPr="00722D76">
        <w:t>Организация деятельности комиссии» Положения изложить в следующей редакции:</w:t>
      </w:r>
    </w:p>
    <w:p w:rsidR="00722D76" w:rsidRPr="00722D76" w:rsidRDefault="00722D76" w:rsidP="00722D76">
      <w:pPr>
        <w:spacing w:line="276" w:lineRule="auto"/>
        <w:ind w:firstLine="708"/>
        <w:jc w:val="both"/>
      </w:pPr>
      <w:r w:rsidRPr="00722D76">
        <w:rPr>
          <w:shd w:val="clear" w:color="auto" w:fill="FFFFFF"/>
        </w:rPr>
        <w:t xml:space="preserve">«4.5  </w:t>
      </w:r>
      <w:r w:rsidRPr="00722D76">
        <w:t>Основной формой работы комиссии является проведение обследований, категорирования, плановых и внеплановых проверок выполнения Требований</w:t>
      </w:r>
      <w:proofErr w:type="gramStart"/>
      <w:r w:rsidRPr="00722D76">
        <w:t>.»;</w:t>
      </w:r>
      <w:proofErr w:type="gramEnd"/>
    </w:p>
    <w:p w:rsidR="00722D76" w:rsidRPr="00722D76" w:rsidRDefault="00722D76" w:rsidP="00722D76">
      <w:pPr>
        <w:pStyle w:val="s1"/>
        <w:shd w:val="clear" w:color="auto" w:fill="FFFFFF"/>
        <w:spacing w:before="0" w:beforeAutospacing="0" w:after="0" w:afterAutospacing="0"/>
        <w:jc w:val="both"/>
      </w:pPr>
      <w:r w:rsidRPr="00722D76">
        <w:t xml:space="preserve">   </w:t>
      </w:r>
      <w:r w:rsidRPr="00722D76">
        <w:tab/>
        <w:t xml:space="preserve"> 4)     дополнить   раздел  4 «</w:t>
      </w:r>
      <w:r w:rsidRPr="00722D76">
        <w:rPr>
          <w:b/>
        </w:rPr>
        <w:t xml:space="preserve"> </w:t>
      </w:r>
      <w:r w:rsidRPr="00722D76">
        <w:t>Организация деятельности комиссии» Положения пунктами  4.5.1.-4.5.5.  следующего содержания:</w:t>
      </w:r>
    </w:p>
    <w:p w:rsidR="00722D76" w:rsidRPr="00722D76" w:rsidRDefault="00722D76" w:rsidP="00722D76">
      <w:pPr>
        <w:pStyle w:val="s1"/>
        <w:shd w:val="clear" w:color="auto" w:fill="FFFFFF"/>
        <w:spacing w:before="0" w:beforeAutospacing="0" w:after="0" w:afterAutospacing="0"/>
        <w:jc w:val="both"/>
      </w:pPr>
      <w:r w:rsidRPr="00722D76">
        <w:tab/>
        <w:t>«4.5.1.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722D76" w:rsidRPr="00722D76" w:rsidRDefault="00722D76" w:rsidP="00722D76">
      <w:pPr>
        <w:pStyle w:val="s1"/>
        <w:shd w:val="clear" w:color="auto" w:fill="FFFFFF"/>
        <w:spacing w:before="0" w:beforeAutospacing="0" w:after="0" w:afterAutospacing="0"/>
        <w:jc w:val="both"/>
      </w:pPr>
      <w:r w:rsidRPr="00722D76">
        <w:t xml:space="preserve">        4.5.2. Внеплановые проверки проводятся в форме документарного контроля или выездного обследования места массового пребывания людей:</w:t>
      </w:r>
    </w:p>
    <w:p w:rsidR="00722D76" w:rsidRPr="00722D76" w:rsidRDefault="00722D76" w:rsidP="00722D76">
      <w:pPr>
        <w:pStyle w:val="s1"/>
        <w:shd w:val="clear" w:color="auto" w:fill="FFFFFF"/>
        <w:spacing w:before="0" w:beforeAutospacing="0" w:after="0" w:afterAutospacing="0"/>
        <w:ind w:firstLine="708"/>
        <w:jc w:val="both"/>
      </w:pPr>
      <w:r w:rsidRPr="00722D76">
        <w:t>а) в целях контроля устранения недостатков, выявленных в ходе плановых проверок;</w:t>
      </w:r>
    </w:p>
    <w:p w:rsidR="00722D76" w:rsidRPr="00722D76" w:rsidRDefault="00722D76" w:rsidP="00722D76">
      <w:pPr>
        <w:pStyle w:val="s1"/>
        <w:shd w:val="clear" w:color="auto" w:fill="FFFFFF"/>
        <w:spacing w:before="0" w:beforeAutospacing="0" w:after="0" w:afterAutospacing="0"/>
        <w:ind w:firstLine="708"/>
        <w:jc w:val="both"/>
      </w:pPr>
      <w:r w:rsidRPr="00722D76">
        <w:t>б) при повышении уровня террористической опасности, вводимого в соответствии с </w:t>
      </w:r>
      <w:hyperlink r:id="rId10" w:anchor="/document/70189916/entry/1000" w:history="1">
        <w:r w:rsidRPr="00722D76">
          <w:rPr>
            <w:rStyle w:val="af7"/>
            <w:color w:val="auto"/>
          </w:rPr>
          <w:t>Указом</w:t>
        </w:r>
      </w:hyperlink>
      <w:r w:rsidRPr="00722D76">
        <w:t>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22D76" w:rsidRPr="00722D76" w:rsidRDefault="00722D76" w:rsidP="00722D76">
      <w:pPr>
        <w:pStyle w:val="s1"/>
        <w:shd w:val="clear" w:color="auto" w:fill="FFFFFF"/>
        <w:spacing w:before="0" w:beforeAutospacing="0" w:after="0" w:afterAutospacing="0"/>
        <w:ind w:firstLine="708"/>
        <w:jc w:val="both"/>
      </w:pPr>
      <w:r w:rsidRPr="00722D76">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722D76" w:rsidRPr="00722D76" w:rsidRDefault="00722D76" w:rsidP="00722D76">
      <w:pPr>
        <w:pStyle w:val="s1"/>
        <w:shd w:val="clear" w:color="auto" w:fill="FFFFFF"/>
        <w:spacing w:before="0" w:beforeAutospacing="0" w:after="0" w:afterAutospacing="0"/>
        <w:ind w:firstLine="708"/>
        <w:jc w:val="both"/>
      </w:pPr>
      <w:r w:rsidRPr="00722D76">
        <w:t>г) при возникновении чрезвычайной ситуации в районе расположения места массового пребывания людей;</w:t>
      </w:r>
    </w:p>
    <w:p w:rsidR="00722D76" w:rsidRPr="00722D76" w:rsidRDefault="00722D76" w:rsidP="00722D76">
      <w:pPr>
        <w:pStyle w:val="s1"/>
        <w:shd w:val="clear" w:color="auto" w:fill="FFFFFF"/>
        <w:spacing w:before="0" w:beforeAutospacing="0" w:after="0" w:afterAutospacing="0"/>
        <w:ind w:firstLine="708"/>
        <w:jc w:val="both"/>
      </w:pPr>
      <w:r w:rsidRPr="00722D76">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722D76">
        <w:t>обеспечения антитеррористической защищенности мест массового пребывания людей</w:t>
      </w:r>
      <w:proofErr w:type="gramEnd"/>
      <w:r w:rsidRPr="00722D76">
        <w:t>.</w:t>
      </w:r>
    </w:p>
    <w:p w:rsidR="00722D76" w:rsidRPr="00722D76" w:rsidRDefault="00722D76" w:rsidP="00722D76">
      <w:pPr>
        <w:pStyle w:val="s1"/>
        <w:shd w:val="clear" w:color="auto" w:fill="FFFFFF"/>
        <w:spacing w:before="0" w:beforeAutospacing="0" w:after="0" w:afterAutospacing="0"/>
        <w:ind w:firstLine="708"/>
        <w:jc w:val="both"/>
      </w:pPr>
      <w:r w:rsidRPr="00722D76">
        <w:lastRenderedPageBreak/>
        <w:t>4.5.3. Срок проведения плановых и внеплановых проверок не может превышать 10 рабочих дней.</w:t>
      </w:r>
    </w:p>
    <w:p w:rsidR="00722D76" w:rsidRPr="00722D76" w:rsidRDefault="00722D76" w:rsidP="00722D76">
      <w:pPr>
        <w:pStyle w:val="s1"/>
        <w:shd w:val="clear" w:color="auto" w:fill="FFFFFF"/>
        <w:spacing w:before="0" w:beforeAutospacing="0" w:after="0" w:afterAutospacing="0"/>
        <w:jc w:val="both"/>
      </w:pPr>
      <w:r w:rsidRPr="00722D76">
        <w:t xml:space="preserve"> </w:t>
      </w:r>
      <w:r w:rsidRPr="00722D76">
        <w:tab/>
        <w:t xml:space="preserve">4.5.4.  После проведения проверки комиссия направляет правообладателю места массового пребывания людей и главе </w:t>
      </w:r>
      <w:proofErr w:type="spellStart"/>
      <w:r w:rsidRPr="00722D76">
        <w:t>Инсарского</w:t>
      </w:r>
      <w:proofErr w:type="spellEnd"/>
      <w:r w:rsidRPr="00722D76">
        <w:t xml:space="preserve"> муниципального района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722D76" w:rsidRPr="00722D76" w:rsidRDefault="00722D76" w:rsidP="00722D76">
      <w:pPr>
        <w:pStyle w:val="s1"/>
        <w:shd w:val="clear" w:color="auto" w:fill="FFFFFF"/>
        <w:spacing w:before="0" w:beforeAutospacing="0" w:after="0" w:afterAutospacing="0"/>
        <w:ind w:firstLine="708"/>
        <w:jc w:val="both"/>
      </w:pPr>
      <w:r w:rsidRPr="00722D76">
        <w:t>4.5.5. Контроль за устранением выявленных недостатков осуществляется комиссией</w:t>
      </w:r>
      <w:proofErr w:type="gramStart"/>
      <w:r w:rsidRPr="00722D76">
        <w:t>.»;</w:t>
      </w:r>
      <w:proofErr w:type="gramEnd"/>
    </w:p>
    <w:p w:rsidR="00722D76" w:rsidRPr="00722D76" w:rsidRDefault="00722D76" w:rsidP="00722D76">
      <w:pPr>
        <w:ind w:firstLine="708"/>
        <w:jc w:val="both"/>
      </w:pPr>
      <w:r w:rsidRPr="00722D76">
        <w:t>5)  приложение  №2   к постановлению изложить в новой  редакции, согласно приложению.</w:t>
      </w:r>
    </w:p>
    <w:p w:rsidR="00722D76" w:rsidRPr="00722D76" w:rsidRDefault="00722D76" w:rsidP="00722D76">
      <w:pPr>
        <w:jc w:val="both"/>
      </w:pPr>
      <w:r w:rsidRPr="00722D76">
        <w:t xml:space="preserve">          2. </w:t>
      </w:r>
      <w:proofErr w:type="gramStart"/>
      <w:r w:rsidRPr="00722D76">
        <w:t>Контроль за</w:t>
      </w:r>
      <w:proofErr w:type="gramEnd"/>
      <w:r w:rsidRPr="00722D76">
        <w:t xml:space="preserve"> исполнением настоящего постановления оставляю за собой.</w:t>
      </w:r>
    </w:p>
    <w:p w:rsidR="00722D76" w:rsidRPr="00722D76" w:rsidRDefault="00722D76" w:rsidP="00722D76">
      <w:pPr>
        <w:ind w:firstLine="708"/>
        <w:jc w:val="both"/>
      </w:pPr>
    </w:p>
    <w:p w:rsidR="00722D76" w:rsidRPr="00722D76" w:rsidRDefault="00722D76" w:rsidP="00722D76">
      <w:pPr>
        <w:ind w:firstLine="708"/>
        <w:jc w:val="both"/>
      </w:pPr>
    </w:p>
    <w:p w:rsidR="00722D76" w:rsidRPr="00722D76" w:rsidRDefault="00722D76" w:rsidP="00722D76">
      <w:pPr>
        <w:ind w:firstLine="708"/>
        <w:jc w:val="both"/>
      </w:pPr>
    </w:p>
    <w:p w:rsidR="00722D76" w:rsidRPr="00722D76" w:rsidRDefault="00722D76" w:rsidP="00722D76">
      <w:pPr>
        <w:pStyle w:val="a9"/>
        <w:ind w:right="-3"/>
        <w:jc w:val="both"/>
        <w:rPr>
          <w:rFonts w:ascii="Times New Roman" w:hAnsi="Times New Roman" w:cs="Times New Roman"/>
          <w:b w:val="0"/>
          <w:sz w:val="24"/>
          <w:szCs w:val="24"/>
        </w:rPr>
      </w:pPr>
      <w:r w:rsidRPr="00722D76">
        <w:rPr>
          <w:rFonts w:ascii="Times New Roman" w:hAnsi="Times New Roman" w:cs="Times New Roman"/>
          <w:b w:val="0"/>
          <w:sz w:val="24"/>
          <w:szCs w:val="24"/>
        </w:rPr>
        <w:t xml:space="preserve">Первый  заместитель главы  </w:t>
      </w:r>
      <w:proofErr w:type="spellStart"/>
      <w:r w:rsidRPr="00722D76">
        <w:rPr>
          <w:rFonts w:ascii="Times New Roman" w:hAnsi="Times New Roman" w:cs="Times New Roman"/>
          <w:b w:val="0"/>
          <w:sz w:val="24"/>
          <w:szCs w:val="24"/>
        </w:rPr>
        <w:t>Инсарского</w:t>
      </w:r>
      <w:proofErr w:type="spellEnd"/>
      <w:r w:rsidRPr="00722D76">
        <w:rPr>
          <w:rFonts w:ascii="Times New Roman" w:hAnsi="Times New Roman" w:cs="Times New Roman"/>
          <w:b w:val="0"/>
          <w:sz w:val="24"/>
          <w:szCs w:val="24"/>
        </w:rPr>
        <w:t xml:space="preserve"> </w:t>
      </w:r>
    </w:p>
    <w:p w:rsidR="00722D76" w:rsidRPr="00722D76" w:rsidRDefault="00722D76" w:rsidP="00722D76">
      <w:pPr>
        <w:pStyle w:val="a9"/>
        <w:ind w:right="-3"/>
        <w:jc w:val="both"/>
        <w:rPr>
          <w:rFonts w:ascii="Times New Roman" w:hAnsi="Times New Roman" w:cs="Times New Roman"/>
          <w:b w:val="0"/>
          <w:sz w:val="24"/>
          <w:szCs w:val="24"/>
        </w:rPr>
      </w:pPr>
      <w:r w:rsidRPr="00722D76">
        <w:rPr>
          <w:rFonts w:ascii="Times New Roman" w:hAnsi="Times New Roman" w:cs="Times New Roman"/>
          <w:b w:val="0"/>
          <w:sz w:val="24"/>
          <w:szCs w:val="24"/>
        </w:rPr>
        <w:t>муниципального района                                                                              А.Б. Пронин</w:t>
      </w:r>
    </w:p>
    <w:p w:rsidR="00722D76" w:rsidRPr="00722D76" w:rsidRDefault="00722D76" w:rsidP="00722D76">
      <w:pPr>
        <w:shd w:val="clear" w:color="auto" w:fill="FFFFFF"/>
      </w:pPr>
    </w:p>
    <w:p w:rsidR="00722D76" w:rsidRPr="00722D76" w:rsidRDefault="00722D76" w:rsidP="00722D76">
      <w:pPr>
        <w:shd w:val="clear" w:color="auto" w:fill="FFFFFF"/>
      </w:pPr>
      <w:r w:rsidRPr="00722D76">
        <w:t xml:space="preserve">                                                                                                   </w:t>
      </w:r>
    </w:p>
    <w:p w:rsidR="00722D76" w:rsidRP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Default="00722D76" w:rsidP="00722D76">
      <w:pPr>
        <w:shd w:val="clear" w:color="auto" w:fill="FFFFFF"/>
      </w:pPr>
    </w:p>
    <w:p w:rsidR="00722D76" w:rsidRPr="00722D76" w:rsidRDefault="00722D76" w:rsidP="00722D76">
      <w:pPr>
        <w:shd w:val="clear" w:color="auto" w:fill="FFFFFF"/>
      </w:pPr>
    </w:p>
    <w:p w:rsidR="00722D76" w:rsidRPr="00722D76" w:rsidRDefault="00722D76" w:rsidP="00722D76">
      <w:pPr>
        <w:shd w:val="clear" w:color="auto" w:fill="FFFFFF"/>
      </w:pPr>
    </w:p>
    <w:p w:rsidR="00722D76" w:rsidRPr="00722D76" w:rsidRDefault="00722D76" w:rsidP="00722D76">
      <w:pPr>
        <w:ind w:left="5400" w:hanging="5580"/>
        <w:jc w:val="right"/>
      </w:pPr>
      <w:r w:rsidRPr="00722D76">
        <w:lastRenderedPageBreak/>
        <w:t xml:space="preserve">   </w:t>
      </w:r>
      <w:r w:rsidRPr="00722D76">
        <w:tab/>
        <w:t xml:space="preserve">                    Приложение   </w:t>
      </w:r>
    </w:p>
    <w:p w:rsidR="00722D76" w:rsidRPr="00722D76" w:rsidRDefault="00722D76" w:rsidP="00722D76">
      <w:pPr>
        <w:ind w:left="5400" w:hanging="5580"/>
        <w:jc w:val="right"/>
      </w:pPr>
      <w:r w:rsidRPr="00722D76">
        <w:tab/>
        <w:t xml:space="preserve">к  постановлению администрации </w:t>
      </w:r>
      <w:proofErr w:type="spellStart"/>
      <w:r w:rsidRPr="00722D76">
        <w:t>Инсарского</w:t>
      </w:r>
      <w:proofErr w:type="spellEnd"/>
      <w:r w:rsidRPr="00722D76">
        <w:t xml:space="preserve">   муниципального  района</w:t>
      </w:r>
    </w:p>
    <w:p w:rsidR="00722D76" w:rsidRPr="00722D76" w:rsidRDefault="00722D76" w:rsidP="00722D76">
      <w:pPr>
        <w:jc w:val="right"/>
      </w:pPr>
      <w:r w:rsidRPr="00722D76">
        <w:t xml:space="preserve">                                                                             от  27  мая  2024 года  № 183  </w:t>
      </w:r>
    </w:p>
    <w:p w:rsidR="00722D76" w:rsidRPr="00722D76" w:rsidRDefault="00722D76" w:rsidP="00722D76">
      <w:pPr>
        <w:jc w:val="right"/>
      </w:pPr>
    </w:p>
    <w:p w:rsidR="00722D76" w:rsidRPr="00722D76" w:rsidRDefault="00722D76" w:rsidP="00722D76">
      <w:pPr>
        <w:jc w:val="right"/>
      </w:pPr>
      <w:r w:rsidRPr="00722D76">
        <w:tab/>
      </w:r>
      <w:r w:rsidRPr="00722D76">
        <w:tab/>
      </w:r>
      <w:r w:rsidRPr="00722D76">
        <w:tab/>
        <w:t xml:space="preserve">                                                              Приложение   №2</w:t>
      </w:r>
    </w:p>
    <w:p w:rsidR="00722D76" w:rsidRPr="00722D76" w:rsidRDefault="00722D76" w:rsidP="00722D76">
      <w:pPr>
        <w:ind w:left="5400" w:hanging="5580"/>
        <w:jc w:val="right"/>
      </w:pPr>
      <w:r w:rsidRPr="00722D76">
        <w:tab/>
        <w:t xml:space="preserve">к  постановлению администрации </w:t>
      </w:r>
      <w:proofErr w:type="spellStart"/>
      <w:r w:rsidRPr="00722D76">
        <w:t>Инсарского</w:t>
      </w:r>
      <w:proofErr w:type="spellEnd"/>
      <w:r w:rsidRPr="00722D76">
        <w:t xml:space="preserve">   муниципального  района</w:t>
      </w:r>
    </w:p>
    <w:p w:rsidR="00722D76" w:rsidRPr="00722D76" w:rsidRDefault="00722D76" w:rsidP="00722D76">
      <w:pPr>
        <w:jc w:val="right"/>
      </w:pPr>
      <w:r w:rsidRPr="00722D76">
        <w:tab/>
      </w:r>
      <w:r w:rsidRPr="00722D76">
        <w:tab/>
      </w:r>
      <w:r w:rsidRPr="00722D76">
        <w:tab/>
      </w:r>
      <w:r w:rsidRPr="00722D76">
        <w:tab/>
      </w:r>
      <w:r w:rsidRPr="00722D76">
        <w:tab/>
      </w:r>
      <w:r w:rsidRPr="00722D76">
        <w:tab/>
        <w:t xml:space="preserve">                от 13.05.2024г.  №164</w:t>
      </w:r>
    </w:p>
    <w:p w:rsidR="00722D76" w:rsidRPr="00722D76" w:rsidRDefault="00722D76" w:rsidP="00722D76">
      <w:pPr>
        <w:jc w:val="center"/>
        <w:rPr>
          <w:b/>
        </w:rPr>
      </w:pPr>
    </w:p>
    <w:p w:rsidR="00722D76" w:rsidRPr="00722D76" w:rsidRDefault="00722D76" w:rsidP="00722D76">
      <w:pPr>
        <w:jc w:val="center"/>
        <w:rPr>
          <w:b/>
        </w:rPr>
      </w:pPr>
    </w:p>
    <w:p w:rsidR="00722D76" w:rsidRPr="00722D76" w:rsidRDefault="00722D76" w:rsidP="00722D76">
      <w:pPr>
        <w:jc w:val="center"/>
        <w:rPr>
          <w:b/>
        </w:rPr>
      </w:pPr>
    </w:p>
    <w:p w:rsidR="00722D76" w:rsidRPr="00722D76" w:rsidRDefault="00722D76" w:rsidP="00722D76">
      <w:pPr>
        <w:spacing w:line="276" w:lineRule="auto"/>
        <w:jc w:val="center"/>
        <w:rPr>
          <w:b/>
        </w:rPr>
      </w:pPr>
      <w:r w:rsidRPr="00722D76">
        <w:rPr>
          <w:b/>
        </w:rPr>
        <w:t>Состав</w:t>
      </w:r>
    </w:p>
    <w:p w:rsidR="00722D76" w:rsidRPr="00722D76" w:rsidRDefault="00722D76" w:rsidP="00722D76">
      <w:pPr>
        <w:spacing w:line="276" w:lineRule="auto"/>
        <w:jc w:val="center"/>
        <w:rPr>
          <w:b/>
        </w:rPr>
      </w:pPr>
      <w:r w:rsidRPr="00722D76">
        <w:rPr>
          <w:b/>
        </w:rPr>
        <w:t xml:space="preserve"> межведомственной</w:t>
      </w:r>
      <w:r w:rsidRPr="00722D76">
        <w:t xml:space="preserve"> </w:t>
      </w:r>
      <w:r w:rsidRPr="00722D76">
        <w:rPr>
          <w:b/>
        </w:rPr>
        <w:t xml:space="preserve">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722D76">
        <w:rPr>
          <w:b/>
        </w:rPr>
        <w:t>Инсарском</w:t>
      </w:r>
      <w:proofErr w:type="spellEnd"/>
      <w:r w:rsidRPr="00722D76">
        <w:rPr>
          <w:b/>
        </w:rPr>
        <w:t xml:space="preserve"> муниципальном районе</w:t>
      </w:r>
    </w:p>
    <w:p w:rsidR="00722D76" w:rsidRPr="00722D76" w:rsidRDefault="00722D76" w:rsidP="00722D76">
      <w:pPr>
        <w:spacing w:line="276" w:lineRule="auto"/>
        <w:jc w:val="right"/>
      </w:pPr>
      <w:r w:rsidRPr="00722D76">
        <w:t xml:space="preserve">              </w:t>
      </w:r>
    </w:p>
    <w:p w:rsidR="00722D76" w:rsidRPr="00722D76" w:rsidRDefault="00722D76" w:rsidP="00722D76">
      <w:pPr>
        <w:tabs>
          <w:tab w:val="left" w:pos="284"/>
        </w:tabs>
        <w:spacing w:line="276" w:lineRule="auto"/>
        <w:ind w:firstLine="708"/>
        <w:jc w:val="both"/>
      </w:pPr>
      <w:r w:rsidRPr="00722D76">
        <w:t xml:space="preserve">1. </w:t>
      </w:r>
      <w:proofErr w:type="spellStart"/>
      <w:r w:rsidRPr="00722D76">
        <w:t>Якуббаев</w:t>
      </w:r>
      <w:proofErr w:type="spellEnd"/>
      <w:r w:rsidRPr="00722D76">
        <w:t xml:space="preserve"> </w:t>
      </w:r>
      <w:proofErr w:type="spellStart"/>
      <w:r w:rsidRPr="00722D76">
        <w:t>Харис</w:t>
      </w:r>
      <w:proofErr w:type="spellEnd"/>
      <w:r w:rsidRPr="00722D76">
        <w:t xml:space="preserve">  Шамильевич – глава  </w:t>
      </w:r>
      <w:proofErr w:type="spellStart"/>
      <w:r w:rsidRPr="00722D76">
        <w:t>Инсарского</w:t>
      </w:r>
      <w:proofErr w:type="spellEnd"/>
      <w:r w:rsidRPr="00722D76">
        <w:t xml:space="preserve"> муниципального района,  председатель Комиссии;</w:t>
      </w:r>
    </w:p>
    <w:p w:rsidR="00722D76" w:rsidRPr="00722D76" w:rsidRDefault="00722D76" w:rsidP="00722D76">
      <w:pPr>
        <w:tabs>
          <w:tab w:val="left" w:pos="284"/>
        </w:tabs>
        <w:spacing w:line="276" w:lineRule="auto"/>
        <w:jc w:val="both"/>
      </w:pPr>
      <w:r w:rsidRPr="00722D76">
        <w:tab/>
      </w:r>
      <w:r w:rsidRPr="00722D76">
        <w:tab/>
        <w:t xml:space="preserve">2.  Пронин Александр Борисович - первый заместитель главы </w:t>
      </w:r>
      <w:proofErr w:type="spellStart"/>
      <w:r w:rsidRPr="00722D76">
        <w:t>Инсарского</w:t>
      </w:r>
      <w:proofErr w:type="spellEnd"/>
      <w:r w:rsidRPr="00722D76">
        <w:t xml:space="preserve"> муниципального района, заместитель председателя Комиссии;</w:t>
      </w:r>
    </w:p>
    <w:p w:rsidR="00722D76" w:rsidRPr="00722D76" w:rsidRDefault="00722D76" w:rsidP="00722D76">
      <w:pPr>
        <w:tabs>
          <w:tab w:val="left" w:pos="284"/>
        </w:tabs>
        <w:spacing w:line="276" w:lineRule="auto"/>
        <w:ind w:firstLine="762"/>
        <w:jc w:val="both"/>
      </w:pPr>
      <w:r w:rsidRPr="00722D76">
        <w:t xml:space="preserve">3. Асташкина Галина Федоровна - начальник отдела  ГО и ЧС </w:t>
      </w:r>
      <w:proofErr w:type="spellStart"/>
      <w:r w:rsidRPr="00722D76">
        <w:t>Инсарского</w:t>
      </w:r>
      <w:proofErr w:type="spellEnd"/>
      <w:r w:rsidRPr="00722D76">
        <w:t xml:space="preserve"> муниципального района, секретарь Комиссии;</w:t>
      </w:r>
    </w:p>
    <w:p w:rsidR="00722D76" w:rsidRPr="00722D76" w:rsidRDefault="00722D76" w:rsidP="00722D76">
      <w:pPr>
        <w:tabs>
          <w:tab w:val="left" w:pos="284"/>
        </w:tabs>
        <w:spacing w:line="276" w:lineRule="auto"/>
        <w:ind w:left="285"/>
        <w:jc w:val="center"/>
      </w:pPr>
      <w:r w:rsidRPr="00722D76">
        <w:t>Члены Комиссии:</w:t>
      </w:r>
    </w:p>
    <w:p w:rsidR="00722D76" w:rsidRPr="00722D76" w:rsidRDefault="00722D76" w:rsidP="00722D76">
      <w:pPr>
        <w:tabs>
          <w:tab w:val="left" w:pos="284"/>
        </w:tabs>
        <w:spacing w:line="276" w:lineRule="auto"/>
        <w:ind w:left="285"/>
        <w:jc w:val="both"/>
      </w:pPr>
      <w:r w:rsidRPr="00722D76">
        <w:tab/>
        <w:t xml:space="preserve">4.  </w:t>
      </w:r>
      <w:proofErr w:type="spellStart"/>
      <w:r w:rsidRPr="00722D76">
        <w:t>Азоркин</w:t>
      </w:r>
      <w:proofErr w:type="spellEnd"/>
      <w:r w:rsidRPr="00722D76">
        <w:t xml:space="preserve"> Андрей Иванович  – начальник </w:t>
      </w:r>
      <w:proofErr w:type="spellStart"/>
      <w:r w:rsidRPr="00722D76">
        <w:t>Ковылкинского</w:t>
      </w:r>
      <w:proofErr w:type="spellEnd"/>
      <w:r w:rsidRPr="00722D76">
        <w:t xml:space="preserve"> ОВО – филиал ФГКУ «ОВО ВНГ России по Республике Мордовия» (по согласованию);</w:t>
      </w:r>
    </w:p>
    <w:p w:rsidR="00722D76" w:rsidRPr="00722D76" w:rsidRDefault="00722D76" w:rsidP="00722D76">
      <w:pPr>
        <w:pStyle w:val="ae"/>
        <w:ind w:firstLine="567"/>
        <w:jc w:val="both"/>
        <w:rPr>
          <w:rFonts w:ascii="Times New Roman" w:hAnsi="Times New Roman" w:cs="Times New Roman"/>
          <w:sz w:val="24"/>
          <w:szCs w:val="24"/>
        </w:rPr>
      </w:pPr>
      <w:r w:rsidRPr="00722D76">
        <w:rPr>
          <w:rFonts w:ascii="Times New Roman" w:hAnsi="Times New Roman" w:cs="Times New Roman"/>
          <w:sz w:val="24"/>
          <w:szCs w:val="24"/>
        </w:rPr>
        <w:t xml:space="preserve">   5. Викторович Евгений Витальевич – сотрудник   отделения  УФСБ России  по Республике Мордовия в  г. </w:t>
      </w:r>
      <w:proofErr w:type="spellStart"/>
      <w:r w:rsidRPr="00722D76">
        <w:rPr>
          <w:rFonts w:ascii="Times New Roman" w:hAnsi="Times New Roman" w:cs="Times New Roman"/>
          <w:sz w:val="24"/>
          <w:szCs w:val="24"/>
        </w:rPr>
        <w:t>Ковылкино</w:t>
      </w:r>
      <w:proofErr w:type="spellEnd"/>
      <w:r w:rsidRPr="00722D76">
        <w:rPr>
          <w:rFonts w:ascii="Times New Roman" w:hAnsi="Times New Roman" w:cs="Times New Roman"/>
          <w:sz w:val="24"/>
          <w:szCs w:val="24"/>
        </w:rPr>
        <w:t xml:space="preserve"> (по согласованию);</w:t>
      </w:r>
    </w:p>
    <w:p w:rsidR="00722D76" w:rsidRPr="00722D76" w:rsidRDefault="00722D76" w:rsidP="00722D76">
      <w:pPr>
        <w:tabs>
          <w:tab w:val="left" w:pos="284"/>
        </w:tabs>
        <w:spacing w:line="276" w:lineRule="auto"/>
        <w:ind w:firstLine="709"/>
        <w:jc w:val="both"/>
      </w:pPr>
      <w:r w:rsidRPr="00722D76">
        <w:t xml:space="preserve">  6. </w:t>
      </w:r>
      <w:proofErr w:type="spellStart"/>
      <w:r w:rsidRPr="00722D76">
        <w:t>Долотказин</w:t>
      </w:r>
      <w:proofErr w:type="spellEnd"/>
      <w:r w:rsidRPr="00722D76">
        <w:t xml:space="preserve"> </w:t>
      </w:r>
      <w:proofErr w:type="spellStart"/>
      <w:r w:rsidRPr="00722D76">
        <w:t>Рауф</w:t>
      </w:r>
      <w:proofErr w:type="spellEnd"/>
      <w:r w:rsidRPr="00722D76">
        <w:t xml:space="preserve"> </w:t>
      </w:r>
      <w:proofErr w:type="spellStart"/>
      <w:r w:rsidRPr="00722D76">
        <w:t>Вялиевич</w:t>
      </w:r>
      <w:proofErr w:type="spellEnd"/>
      <w:r w:rsidRPr="00722D76">
        <w:t xml:space="preserve"> - заместитель главы, начальник  управления по социальной работе администрации </w:t>
      </w:r>
      <w:proofErr w:type="spellStart"/>
      <w:r w:rsidRPr="00722D76">
        <w:t>Инсарского</w:t>
      </w:r>
      <w:proofErr w:type="spellEnd"/>
      <w:r w:rsidRPr="00722D76">
        <w:t xml:space="preserve"> муниципального района;</w:t>
      </w:r>
    </w:p>
    <w:p w:rsidR="00722D76" w:rsidRPr="00722D76" w:rsidRDefault="00722D76" w:rsidP="00722D76">
      <w:pPr>
        <w:tabs>
          <w:tab w:val="left" w:pos="284"/>
        </w:tabs>
        <w:spacing w:line="276" w:lineRule="auto"/>
        <w:ind w:firstLine="708"/>
        <w:jc w:val="both"/>
      </w:pPr>
      <w:r w:rsidRPr="00722D76">
        <w:t xml:space="preserve">7. </w:t>
      </w:r>
      <w:proofErr w:type="spellStart"/>
      <w:r w:rsidRPr="00722D76">
        <w:t>Силкин</w:t>
      </w:r>
      <w:proofErr w:type="spellEnd"/>
      <w:r w:rsidRPr="00722D76">
        <w:t xml:space="preserve"> Иван Сергеевич - начальник ПСЧ-15, ФПС ГПС Главного управления МЧС  России  по Республике Мордовия  (по согласованию);</w:t>
      </w:r>
    </w:p>
    <w:p w:rsidR="00722D76" w:rsidRPr="00722D76" w:rsidRDefault="00722D76" w:rsidP="00722D76">
      <w:pPr>
        <w:tabs>
          <w:tab w:val="left" w:pos="284"/>
        </w:tabs>
        <w:spacing w:line="276" w:lineRule="auto"/>
        <w:ind w:firstLine="567"/>
        <w:jc w:val="both"/>
      </w:pPr>
      <w:r w:rsidRPr="00722D76">
        <w:t xml:space="preserve">  8. </w:t>
      </w:r>
      <w:proofErr w:type="spellStart"/>
      <w:r w:rsidRPr="00722D76">
        <w:t>Чирин</w:t>
      </w:r>
      <w:proofErr w:type="spellEnd"/>
      <w:r w:rsidRPr="00722D76">
        <w:t xml:space="preserve"> Сергей Александрович - начальник ОП №9  (по обслуживанию </w:t>
      </w:r>
      <w:proofErr w:type="spellStart"/>
      <w:r w:rsidRPr="00722D76">
        <w:t>Инсарского</w:t>
      </w:r>
      <w:proofErr w:type="spellEnd"/>
      <w:r w:rsidRPr="00722D76">
        <w:t xml:space="preserve"> муниципального района) ММО МВД РФ «</w:t>
      </w:r>
      <w:proofErr w:type="spellStart"/>
      <w:r w:rsidRPr="00722D76">
        <w:t>Ковылкинский</w:t>
      </w:r>
      <w:proofErr w:type="spellEnd"/>
      <w:r w:rsidRPr="00722D76">
        <w:t>» (по согласованию);</w:t>
      </w:r>
    </w:p>
    <w:p w:rsidR="00722D76" w:rsidRPr="00722D76" w:rsidRDefault="00722D76" w:rsidP="00722D76">
      <w:pPr>
        <w:tabs>
          <w:tab w:val="left" w:pos="284"/>
        </w:tabs>
        <w:spacing w:line="276" w:lineRule="auto"/>
        <w:ind w:firstLine="709"/>
        <w:jc w:val="both"/>
      </w:pPr>
      <w:r w:rsidRPr="00722D76">
        <w:t>9.</w:t>
      </w:r>
      <w:r w:rsidRPr="00722D76">
        <w:rPr>
          <w:shd w:val="clear" w:color="auto" w:fill="FFFFFF"/>
        </w:rPr>
        <w:t xml:space="preserve"> Правообладатель места массового пребывания людей (по согласованию);</w:t>
      </w:r>
    </w:p>
    <w:p w:rsidR="00722D76" w:rsidRPr="00722D76" w:rsidRDefault="00722D76" w:rsidP="00722D76">
      <w:pPr>
        <w:tabs>
          <w:tab w:val="left" w:pos="284"/>
        </w:tabs>
        <w:spacing w:line="276" w:lineRule="auto"/>
        <w:ind w:firstLine="709"/>
        <w:jc w:val="both"/>
      </w:pPr>
      <w:r w:rsidRPr="00722D76">
        <w:rPr>
          <w:shd w:val="clear" w:color="auto" w:fill="FFFFFF"/>
        </w:rPr>
        <w:t xml:space="preserve">10. Представители собственников объектов, которые располагаются в границах места массового пребывания людей либо в непосредственной близости к нему </w:t>
      </w:r>
      <w:proofErr w:type="gramStart"/>
      <w:r w:rsidRPr="00722D76">
        <w:rPr>
          <w:shd w:val="clear" w:color="auto" w:fill="FFFFFF"/>
        </w:rPr>
        <w:t xml:space="preserve">( </w:t>
      </w:r>
      <w:proofErr w:type="gramEnd"/>
      <w:r w:rsidRPr="00722D76">
        <w:rPr>
          <w:shd w:val="clear" w:color="auto" w:fill="FFFFFF"/>
        </w:rPr>
        <w:t>по согласованию).</w:t>
      </w: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Default="00722D76" w:rsidP="00791DEA">
      <w:pPr>
        <w:jc w:val="center"/>
        <w:rPr>
          <w:b/>
        </w:rPr>
      </w:pPr>
    </w:p>
    <w:p w:rsidR="00722D76" w:rsidRPr="00722D76" w:rsidRDefault="00722D76" w:rsidP="00722D76">
      <w:pPr>
        <w:ind w:right="57" w:firstLine="567"/>
        <w:jc w:val="center"/>
        <w:rPr>
          <w:b/>
        </w:rPr>
      </w:pPr>
      <w:r w:rsidRPr="00722D76">
        <w:rPr>
          <w:b/>
        </w:rPr>
        <w:lastRenderedPageBreak/>
        <w:t>АДМИНИСТРАЦИЯ</w:t>
      </w:r>
    </w:p>
    <w:p w:rsidR="00722D76" w:rsidRPr="00722D76" w:rsidRDefault="00722D76" w:rsidP="00722D76">
      <w:pPr>
        <w:ind w:right="57" w:firstLine="567"/>
        <w:jc w:val="center"/>
        <w:rPr>
          <w:b/>
        </w:rPr>
      </w:pPr>
      <w:r w:rsidRPr="00722D76">
        <w:rPr>
          <w:b/>
        </w:rPr>
        <w:t>ИНСАРСКОГО МУНИЦИПАЛЬНОГО РАЙОНА</w:t>
      </w:r>
    </w:p>
    <w:p w:rsidR="00722D76" w:rsidRPr="00722D76" w:rsidRDefault="00722D76" w:rsidP="00722D76">
      <w:pPr>
        <w:ind w:right="57" w:firstLine="567"/>
        <w:jc w:val="center"/>
        <w:rPr>
          <w:b/>
        </w:rPr>
      </w:pPr>
      <w:r w:rsidRPr="00722D76">
        <w:rPr>
          <w:b/>
        </w:rPr>
        <w:t>РЕСПУБЛИКИ МОРДОВИЯ</w:t>
      </w:r>
    </w:p>
    <w:p w:rsidR="00722D76" w:rsidRPr="00722D76" w:rsidRDefault="00722D76" w:rsidP="00722D76">
      <w:pPr>
        <w:ind w:right="57" w:firstLine="567"/>
        <w:rPr>
          <w:b/>
        </w:rPr>
      </w:pPr>
    </w:p>
    <w:p w:rsidR="00722D76" w:rsidRPr="00722D76" w:rsidRDefault="00722D76" w:rsidP="00722D76">
      <w:pPr>
        <w:ind w:right="57" w:firstLine="567"/>
        <w:jc w:val="center"/>
        <w:rPr>
          <w:b/>
        </w:rPr>
      </w:pPr>
      <w:proofErr w:type="gramStart"/>
      <w:r w:rsidRPr="00722D76">
        <w:rPr>
          <w:b/>
        </w:rPr>
        <w:t>П</w:t>
      </w:r>
      <w:proofErr w:type="gramEnd"/>
      <w:r w:rsidRPr="00722D76">
        <w:rPr>
          <w:b/>
        </w:rPr>
        <w:t xml:space="preserve"> О С Т А Н О В Л Е Н И Е </w:t>
      </w:r>
    </w:p>
    <w:p w:rsidR="00722D76" w:rsidRPr="00722D76" w:rsidRDefault="00722D76" w:rsidP="00722D76">
      <w:pPr>
        <w:ind w:right="57" w:firstLine="567"/>
        <w:rPr>
          <w:b/>
        </w:rPr>
      </w:pPr>
    </w:p>
    <w:p w:rsidR="00722D76" w:rsidRPr="00722D76" w:rsidRDefault="00722D76" w:rsidP="000A1F08">
      <w:pPr>
        <w:tabs>
          <w:tab w:val="left" w:pos="480"/>
          <w:tab w:val="center" w:pos="5102"/>
        </w:tabs>
        <w:ind w:right="57" w:firstLine="567"/>
        <w:jc w:val="center"/>
      </w:pPr>
      <w:r w:rsidRPr="00722D76">
        <w:t>г. Инсар</w:t>
      </w:r>
    </w:p>
    <w:p w:rsidR="00722D76" w:rsidRPr="00722D76" w:rsidRDefault="00722D76" w:rsidP="00722D76">
      <w:pPr>
        <w:ind w:right="57" w:firstLine="567"/>
        <w:jc w:val="both"/>
      </w:pPr>
    </w:p>
    <w:p w:rsidR="00722D76" w:rsidRPr="00722D76" w:rsidRDefault="00722D76" w:rsidP="00722D76">
      <w:pPr>
        <w:ind w:right="57" w:firstLine="567"/>
        <w:jc w:val="both"/>
      </w:pPr>
    </w:p>
    <w:p w:rsidR="00722D76" w:rsidRPr="00722D76" w:rsidRDefault="00722D76" w:rsidP="00722D76">
      <w:pPr>
        <w:tabs>
          <w:tab w:val="left" w:pos="8490"/>
        </w:tabs>
        <w:ind w:right="57" w:firstLine="567"/>
        <w:jc w:val="both"/>
      </w:pPr>
      <w:r w:rsidRPr="00722D76">
        <w:t>от  27 мая 2024 г.</w:t>
      </w:r>
      <w:r w:rsidRPr="00722D76">
        <w:tab/>
        <w:t xml:space="preserve">           №  184</w:t>
      </w:r>
    </w:p>
    <w:p w:rsidR="00722D76" w:rsidRPr="00722D76" w:rsidRDefault="00722D76" w:rsidP="00722D76">
      <w:pPr>
        <w:ind w:right="57" w:firstLine="567"/>
        <w:jc w:val="both"/>
      </w:pPr>
    </w:p>
    <w:p w:rsidR="00722D76" w:rsidRPr="00722D76" w:rsidRDefault="00722D76" w:rsidP="00722D76">
      <w:pPr>
        <w:ind w:right="57" w:firstLine="567"/>
        <w:jc w:val="both"/>
      </w:pPr>
    </w:p>
    <w:p w:rsidR="00722D76" w:rsidRPr="00722D76" w:rsidRDefault="00722D76" w:rsidP="00722D76">
      <w:pPr>
        <w:ind w:right="5810"/>
        <w:jc w:val="both"/>
      </w:pPr>
      <w:bookmarkStart w:id="2" w:name="_Hlk113611132"/>
      <w:r w:rsidRPr="00722D76">
        <w:t xml:space="preserve">Об установлении </w:t>
      </w:r>
      <w:bookmarkStart w:id="3" w:name="_Hlk113611324"/>
      <w:r w:rsidRPr="00722D76">
        <w:t xml:space="preserve">особого противопожарного режима на территории </w:t>
      </w:r>
      <w:proofErr w:type="spellStart"/>
      <w:r w:rsidRPr="00722D76">
        <w:t>Инсарского</w:t>
      </w:r>
      <w:proofErr w:type="spellEnd"/>
      <w:r w:rsidRPr="00722D76">
        <w:t xml:space="preserve"> муниципального района</w:t>
      </w:r>
      <w:bookmarkEnd w:id="3"/>
      <w:r w:rsidRPr="00722D76">
        <w:t xml:space="preserve"> Республики Мордовия</w:t>
      </w:r>
    </w:p>
    <w:bookmarkEnd w:id="2"/>
    <w:p w:rsidR="00722D76" w:rsidRPr="00722D76" w:rsidRDefault="00722D76" w:rsidP="00722D76">
      <w:pPr>
        <w:ind w:right="57" w:firstLine="567"/>
        <w:jc w:val="both"/>
      </w:pPr>
    </w:p>
    <w:p w:rsidR="00722D76" w:rsidRPr="00722D76" w:rsidRDefault="00722D76" w:rsidP="00722D76">
      <w:pPr>
        <w:ind w:right="57" w:firstLine="567"/>
        <w:jc w:val="both"/>
      </w:pPr>
    </w:p>
    <w:p w:rsidR="00722D76" w:rsidRPr="00722D76" w:rsidRDefault="00722D76" w:rsidP="00722D76">
      <w:pPr>
        <w:ind w:right="57" w:firstLine="567"/>
        <w:jc w:val="both"/>
        <w:rPr>
          <w:color w:val="444444"/>
          <w:shd w:val="clear" w:color="auto" w:fill="FFFFFF"/>
        </w:rPr>
      </w:pPr>
      <w:proofErr w:type="gramStart"/>
      <w:r w:rsidRPr="00722D76">
        <w:rPr>
          <w:color w:val="000000"/>
        </w:rPr>
        <w:t xml:space="preserve">На основании Федеральных законов от 21 декабря 1994 г. № 69-ФЗ «О пожарной безопасности», от 21 декабря 1994 г. «О защите населения  и территорий от чрезвычайных ситуаций природного и техногенного характера», постановления Правительства Российской Федерации от 16 сентября 2020 г. № 1479 «Об утверждении Правил противопожарного режима в Российской Федерации» и в связи со сложившейся метеорологической обстановкой, </w:t>
      </w:r>
      <w:r w:rsidRPr="00722D76">
        <w:t>связанной с повышением температуры атмосферного</w:t>
      </w:r>
      <w:proofErr w:type="gramEnd"/>
      <w:r w:rsidRPr="00722D76">
        <w:t xml:space="preserve"> воздуха и повышением </w:t>
      </w:r>
      <w:r w:rsidRPr="00722D76">
        <w:rPr>
          <w:color w:val="000000"/>
          <w:shd w:val="clear" w:color="auto" w:fill="FFFFFF"/>
        </w:rPr>
        <w:t>класса пожарной опасности</w:t>
      </w:r>
      <w:r w:rsidRPr="00722D76">
        <w:t xml:space="preserve"> </w:t>
      </w:r>
      <w:proofErr w:type="spellStart"/>
      <w:r w:rsidRPr="00722D76">
        <w:t>Инсарского</w:t>
      </w:r>
      <w:proofErr w:type="spellEnd"/>
      <w:r w:rsidRPr="00722D76">
        <w:t xml:space="preserve"> муниципального района</w:t>
      </w:r>
      <w:r w:rsidRPr="00722D76">
        <w:rPr>
          <w:color w:val="000000"/>
          <w:shd w:val="clear" w:color="auto" w:fill="FFFFFF"/>
        </w:rPr>
        <w:t xml:space="preserve"> администрация </w:t>
      </w:r>
      <w:proofErr w:type="spellStart"/>
      <w:r w:rsidRPr="00722D76">
        <w:rPr>
          <w:color w:val="000000"/>
          <w:shd w:val="clear" w:color="auto" w:fill="FFFFFF"/>
        </w:rPr>
        <w:t>Инсарского</w:t>
      </w:r>
      <w:proofErr w:type="spellEnd"/>
      <w:r w:rsidRPr="00722D76">
        <w:rPr>
          <w:color w:val="000000"/>
          <w:shd w:val="clear" w:color="auto" w:fill="FFFFFF"/>
        </w:rPr>
        <w:t xml:space="preserve"> муниципального района</w:t>
      </w:r>
    </w:p>
    <w:p w:rsidR="00722D76" w:rsidRPr="00722D76" w:rsidRDefault="00722D76" w:rsidP="00722D76">
      <w:pPr>
        <w:ind w:right="57" w:firstLine="567"/>
        <w:jc w:val="center"/>
      </w:pPr>
    </w:p>
    <w:p w:rsidR="00722D76" w:rsidRPr="00722D76" w:rsidRDefault="00722D76" w:rsidP="00722D76">
      <w:pPr>
        <w:ind w:right="57" w:firstLine="567"/>
        <w:jc w:val="center"/>
      </w:pPr>
      <w:r w:rsidRPr="00722D76">
        <w:t>ПОСТАНОВЛЯЕТ:</w:t>
      </w:r>
    </w:p>
    <w:p w:rsidR="00722D76" w:rsidRPr="00722D76" w:rsidRDefault="00722D76" w:rsidP="00A26F3E">
      <w:pPr>
        <w:numPr>
          <w:ilvl w:val="0"/>
          <w:numId w:val="9"/>
        </w:numPr>
        <w:tabs>
          <w:tab w:val="clear" w:pos="720"/>
        </w:tabs>
        <w:ind w:left="0" w:right="57" w:firstLine="567"/>
        <w:jc w:val="both"/>
      </w:pPr>
      <w:r w:rsidRPr="00722D76">
        <w:rPr>
          <w:color w:val="444444"/>
        </w:rPr>
        <w:t xml:space="preserve"> </w:t>
      </w:r>
      <w:r w:rsidRPr="00722D76">
        <w:rPr>
          <w:color w:val="000000"/>
          <w:shd w:val="clear" w:color="auto" w:fill="FFFFFF"/>
        </w:rPr>
        <w:t> </w:t>
      </w:r>
      <w:r w:rsidRPr="00722D76">
        <w:t xml:space="preserve">Ввести с 28 мая по 15 сентября 2024 года на территории </w:t>
      </w:r>
      <w:proofErr w:type="spellStart"/>
      <w:r w:rsidRPr="00722D76">
        <w:t>Инсарского</w:t>
      </w:r>
      <w:proofErr w:type="spellEnd"/>
      <w:r w:rsidRPr="00722D76">
        <w:t xml:space="preserve"> муниципального района Республики Мордовия особый противопожарный режим.</w:t>
      </w:r>
    </w:p>
    <w:p w:rsidR="00722D76" w:rsidRPr="00722D76" w:rsidRDefault="00722D76" w:rsidP="00722D76">
      <w:pPr>
        <w:ind w:left="567" w:right="57"/>
        <w:jc w:val="both"/>
      </w:pPr>
    </w:p>
    <w:p w:rsidR="00722D76" w:rsidRPr="00722D76" w:rsidRDefault="00722D76" w:rsidP="00A26F3E">
      <w:pPr>
        <w:pStyle w:val="afffffffffa"/>
        <w:numPr>
          <w:ilvl w:val="0"/>
          <w:numId w:val="9"/>
        </w:numPr>
        <w:spacing w:before="0" w:beforeAutospacing="0" w:after="0" w:afterAutospacing="0"/>
        <w:ind w:left="0" w:firstLine="567"/>
        <w:jc w:val="both"/>
        <w:rPr>
          <w:color w:val="000000"/>
        </w:rPr>
      </w:pPr>
      <w:r w:rsidRPr="00722D76">
        <w:rPr>
          <w:color w:val="000000"/>
        </w:rPr>
        <w:t xml:space="preserve">Установить на период действия особого противопожарного режима на территории </w:t>
      </w:r>
      <w:proofErr w:type="spellStart"/>
      <w:r w:rsidRPr="00722D76">
        <w:rPr>
          <w:color w:val="000000"/>
        </w:rPr>
        <w:t>Инсарского</w:t>
      </w:r>
      <w:proofErr w:type="spellEnd"/>
      <w:r w:rsidRPr="00722D76">
        <w:rPr>
          <w:color w:val="000000"/>
        </w:rPr>
        <w:t xml:space="preserve"> муниципального района дополнительные требования пожарной безопасности:</w:t>
      </w:r>
    </w:p>
    <w:p w:rsidR="00722D76" w:rsidRPr="00722D76" w:rsidRDefault="00722D76" w:rsidP="00722D76">
      <w:pPr>
        <w:pStyle w:val="afffffffffa"/>
        <w:spacing w:before="0" w:beforeAutospacing="0" w:after="0" w:afterAutospacing="0"/>
        <w:ind w:firstLine="567"/>
        <w:jc w:val="both"/>
        <w:rPr>
          <w:color w:val="000000"/>
        </w:rPr>
      </w:pPr>
      <w:r w:rsidRPr="00722D76">
        <w:rPr>
          <w:color w:val="000000"/>
        </w:rPr>
        <w:t>1) запрет на посещение гражданами лесов;</w:t>
      </w:r>
    </w:p>
    <w:p w:rsidR="00722D76" w:rsidRPr="00722D76" w:rsidRDefault="00722D76" w:rsidP="00722D76">
      <w:pPr>
        <w:pStyle w:val="afffffffffa"/>
        <w:spacing w:before="0" w:beforeAutospacing="0" w:after="0" w:afterAutospacing="0"/>
        <w:ind w:firstLine="567"/>
        <w:jc w:val="both"/>
        <w:rPr>
          <w:color w:val="000000"/>
        </w:rPr>
      </w:pPr>
      <w:r w:rsidRPr="00722D76">
        <w:rPr>
          <w:color w:val="000000"/>
        </w:rPr>
        <w:t>2) запрет на разведение костров и выжигание сухой растительности, сжигание мусора, проведение пожароопасных работ, устройство свалок горючих отходов на территориях поселений, садоводческих или огороднических некоммерческих товариществ, предприятий, полосах отвода линий электропередачи, железных и автомобильных дорог, в лесах;</w:t>
      </w:r>
    </w:p>
    <w:p w:rsidR="00722D76" w:rsidRPr="00722D76" w:rsidRDefault="00722D76" w:rsidP="00722D76">
      <w:pPr>
        <w:pStyle w:val="afffffffffa"/>
        <w:spacing w:before="0" w:beforeAutospacing="0" w:after="0" w:afterAutospacing="0"/>
        <w:ind w:firstLine="567"/>
        <w:jc w:val="both"/>
        <w:rPr>
          <w:color w:val="000000"/>
        </w:rPr>
      </w:pPr>
      <w:r w:rsidRPr="00722D76">
        <w:rPr>
          <w:color w:val="000000"/>
        </w:rPr>
        <w:t>3) запрет на использование устрой</w:t>
      </w:r>
      <w:proofErr w:type="gramStart"/>
      <w:r w:rsidRPr="00722D76">
        <w:rPr>
          <w:color w:val="000000"/>
        </w:rPr>
        <w:t>ств дл</w:t>
      </w:r>
      <w:proofErr w:type="gramEnd"/>
      <w:r w:rsidRPr="00722D76">
        <w:rPr>
          <w:color w:val="000000"/>
        </w:rPr>
        <w:t>я приготовления пищи на углях на землях лесного фонда и прилегающих территориях, на землях сельскохозяйственного назначения, на землях общего пользования населенных пунктов, за исключением мест, установленных органами местного самоуправления поселений.</w:t>
      </w:r>
    </w:p>
    <w:p w:rsidR="00722D76" w:rsidRPr="00722D76" w:rsidRDefault="00722D76" w:rsidP="00722D76">
      <w:pPr>
        <w:ind w:right="57" w:firstLine="567"/>
        <w:jc w:val="both"/>
      </w:pPr>
    </w:p>
    <w:p w:rsidR="00722D76" w:rsidRPr="00722D76" w:rsidRDefault="00722D76" w:rsidP="00A26F3E">
      <w:pPr>
        <w:numPr>
          <w:ilvl w:val="0"/>
          <w:numId w:val="9"/>
        </w:numPr>
        <w:tabs>
          <w:tab w:val="clear" w:pos="720"/>
          <w:tab w:val="num" w:pos="360"/>
          <w:tab w:val="left" w:pos="851"/>
        </w:tabs>
        <w:ind w:left="0" w:firstLine="567"/>
        <w:jc w:val="both"/>
      </w:pPr>
      <w:r w:rsidRPr="00722D76">
        <w:t>Рекомендовать:</w:t>
      </w:r>
    </w:p>
    <w:p w:rsidR="00722D76" w:rsidRPr="00722D76" w:rsidRDefault="00722D76" w:rsidP="00722D76">
      <w:pPr>
        <w:tabs>
          <w:tab w:val="left" w:pos="851"/>
        </w:tabs>
        <w:ind w:firstLine="567"/>
        <w:jc w:val="both"/>
      </w:pPr>
      <w:r w:rsidRPr="00722D76">
        <w:t xml:space="preserve">3.1 главам администраций городского поселения Инсар и сельских поселений: </w:t>
      </w:r>
    </w:p>
    <w:p w:rsidR="00722D76" w:rsidRPr="00722D76" w:rsidRDefault="00722D76" w:rsidP="00722D76">
      <w:pPr>
        <w:tabs>
          <w:tab w:val="left" w:pos="851"/>
        </w:tabs>
        <w:ind w:firstLine="567"/>
        <w:jc w:val="both"/>
      </w:pPr>
      <w:r w:rsidRPr="00722D76">
        <w:t xml:space="preserve">1) ввести на своих подведомственных территориях особый противопожарный режим;  </w:t>
      </w:r>
    </w:p>
    <w:p w:rsidR="00722D76" w:rsidRPr="00722D76" w:rsidRDefault="00722D76" w:rsidP="00722D76">
      <w:pPr>
        <w:tabs>
          <w:tab w:val="left" w:pos="709"/>
          <w:tab w:val="num" w:pos="1080"/>
        </w:tabs>
        <w:ind w:firstLine="567"/>
        <w:jc w:val="both"/>
      </w:pPr>
      <w:r w:rsidRPr="00722D76">
        <w:t>2) усилить работу профилактических групп по проведению разъяснительных бесед с населением о мерах пожарной безопасности и действиях в случае пожара;</w:t>
      </w:r>
    </w:p>
    <w:p w:rsidR="00722D76" w:rsidRPr="00722D76" w:rsidRDefault="00722D76" w:rsidP="00722D76">
      <w:pPr>
        <w:tabs>
          <w:tab w:val="num" w:pos="1080"/>
        </w:tabs>
        <w:ind w:firstLine="567"/>
        <w:jc w:val="both"/>
      </w:pPr>
      <w:r w:rsidRPr="00722D76">
        <w:t xml:space="preserve">3) принять исчерпывающие меры в области пожарной безопасности в соответствии с введенным особым противопожарным режимом в пределах своей компетенции. </w:t>
      </w:r>
    </w:p>
    <w:p w:rsidR="00722D76" w:rsidRPr="00722D76" w:rsidRDefault="00722D76" w:rsidP="00722D76">
      <w:pPr>
        <w:tabs>
          <w:tab w:val="left" w:pos="851"/>
        </w:tabs>
        <w:ind w:firstLine="567"/>
        <w:jc w:val="both"/>
      </w:pPr>
    </w:p>
    <w:p w:rsidR="00722D76" w:rsidRPr="00722D76" w:rsidRDefault="00722D76" w:rsidP="00A26F3E">
      <w:pPr>
        <w:numPr>
          <w:ilvl w:val="1"/>
          <w:numId w:val="10"/>
        </w:numPr>
        <w:tabs>
          <w:tab w:val="left" w:pos="851"/>
        </w:tabs>
        <w:ind w:left="0" w:firstLine="567"/>
        <w:jc w:val="both"/>
      </w:pPr>
      <w:r w:rsidRPr="00722D76">
        <w:t xml:space="preserve"> Руководителям предприятий, организаций, учреждений всех форм собственности, осуществляющих свою деятельность на территории </w:t>
      </w:r>
      <w:proofErr w:type="spellStart"/>
      <w:r w:rsidRPr="00722D76">
        <w:t>Инсарского</w:t>
      </w:r>
      <w:proofErr w:type="spellEnd"/>
      <w:r w:rsidRPr="00722D76">
        <w:t xml:space="preserve"> муниципального района:</w:t>
      </w:r>
    </w:p>
    <w:p w:rsidR="00722D76" w:rsidRPr="00722D76" w:rsidRDefault="00722D76" w:rsidP="00722D76">
      <w:pPr>
        <w:tabs>
          <w:tab w:val="left" w:pos="851"/>
        </w:tabs>
        <w:ind w:firstLine="567"/>
        <w:jc w:val="both"/>
      </w:pPr>
      <w:r w:rsidRPr="00722D76">
        <w:lastRenderedPageBreak/>
        <w:t>1) обеспечить соблюдение требований особого противопожарного режима;</w:t>
      </w:r>
    </w:p>
    <w:p w:rsidR="00722D76" w:rsidRPr="00722D76" w:rsidRDefault="00722D76" w:rsidP="00722D76">
      <w:pPr>
        <w:tabs>
          <w:tab w:val="left" w:pos="709"/>
        </w:tabs>
        <w:ind w:firstLine="567"/>
        <w:jc w:val="both"/>
      </w:pPr>
      <w:r w:rsidRPr="00722D76">
        <w:t>2) организовать проведение разъяснительной работы с работниками о мерах пожарной безопасности и действиях в случае пожара.</w:t>
      </w:r>
    </w:p>
    <w:p w:rsidR="00722D76" w:rsidRPr="00722D76" w:rsidRDefault="00722D76" w:rsidP="00722D76">
      <w:pPr>
        <w:tabs>
          <w:tab w:val="left" w:pos="709"/>
        </w:tabs>
        <w:ind w:firstLine="567"/>
        <w:jc w:val="both"/>
      </w:pPr>
    </w:p>
    <w:p w:rsidR="00722D76" w:rsidRPr="00722D76" w:rsidRDefault="00722D76" w:rsidP="00722D76">
      <w:pPr>
        <w:tabs>
          <w:tab w:val="left" w:pos="709"/>
        </w:tabs>
        <w:ind w:firstLine="567"/>
        <w:jc w:val="both"/>
      </w:pPr>
      <w:r w:rsidRPr="00722D76">
        <w:t>3.3.  АНО «Редакция газеты «</w:t>
      </w:r>
      <w:proofErr w:type="spellStart"/>
      <w:r w:rsidRPr="00722D76">
        <w:t>Инсарский</w:t>
      </w:r>
      <w:proofErr w:type="spellEnd"/>
      <w:r w:rsidRPr="00722D76">
        <w:t xml:space="preserve"> Вестник» продолжить публикацию материалов по освещению обстановки с пожарами в районе и необходимых мерах пожарной безопасности в период действия особого противопожарного режима </w:t>
      </w:r>
    </w:p>
    <w:p w:rsidR="00722D76" w:rsidRPr="00722D76" w:rsidRDefault="00722D76" w:rsidP="00722D76">
      <w:pPr>
        <w:tabs>
          <w:tab w:val="left" w:pos="709"/>
        </w:tabs>
        <w:ind w:firstLine="567"/>
        <w:jc w:val="both"/>
      </w:pPr>
    </w:p>
    <w:p w:rsidR="00722D76" w:rsidRPr="00722D76" w:rsidRDefault="000A1F08" w:rsidP="000A1F08">
      <w:pPr>
        <w:ind w:right="57"/>
        <w:jc w:val="both"/>
      </w:pPr>
      <w:r>
        <w:t xml:space="preserve">         4.</w:t>
      </w:r>
      <w:r w:rsidR="00722D76" w:rsidRPr="00722D76">
        <w:t xml:space="preserve"> Директору «ЕДДС» </w:t>
      </w:r>
      <w:proofErr w:type="spellStart"/>
      <w:r w:rsidR="00722D76" w:rsidRPr="00722D76">
        <w:t>Инсарского</w:t>
      </w:r>
      <w:proofErr w:type="spellEnd"/>
      <w:r w:rsidR="00722D76" w:rsidRPr="00722D76">
        <w:t xml:space="preserve"> муниципального района обеспечить доведение информации о необходимых мерах пожарной безопасности в период действия особого противопожарного режима путем размещения на официальных сайтах и страницах в социальных сетях, при осложнении обстановки осуществить СМС - рассылку операторами сотовой связи. </w:t>
      </w:r>
    </w:p>
    <w:p w:rsidR="00722D76" w:rsidRPr="00722D76" w:rsidRDefault="00722D76" w:rsidP="00722D76">
      <w:pPr>
        <w:ind w:right="57"/>
        <w:jc w:val="both"/>
      </w:pPr>
    </w:p>
    <w:p w:rsidR="00722D76" w:rsidRPr="00722D76" w:rsidRDefault="000A1F08" w:rsidP="000A1F08">
      <w:pPr>
        <w:pStyle w:val="a6"/>
        <w:ind w:right="57"/>
        <w:jc w:val="both"/>
      </w:pPr>
      <w:r>
        <w:t>5.</w:t>
      </w:r>
      <w:proofErr w:type="gramStart"/>
      <w:r w:rsidR="00722D76" w:rsidRPr="00722D76">
        <w:t>Контроль за</w:t>
      </w:r>
      <w:proofErr w:type="gramEnd"/>
      <w:r w:rsidR="00722D76" w:rsidRPr="00722D76">
        <w:t xml:space="preserve"> исполнением настоящего постановления оставляю за собой.</w:t>
      </w:r>
    </w:p>
    <w:p w:rsidR="00722D76" w:rsidRPr="00722D76" w:rsidRDefault="00722D76" w:rsidP="00722D76">
      <w:pPr>
        <w:pStyle w:val="ae"/>
        <w:tabs>
          <w:tab w:val="left" w:pos="0"/>
          <w:tab w:val="left" w:pos="567"/>
        </w:tabs>
        <w:ind w:right="57" w:firstLine="567"/>
        <w:jc w:val="both"/>
        <w:rPr>
          <w:sz w:val="24"/>
          <w:szCs w:val="24"/>
        </w:rPr>
      </w:pPr>
    </w:p>
    <w:p w:rsidR="00722D76" w:rsidRPr="00722D76" w:rsidRDefault="00722D76" w:rsidP="00722D76">
      <w:pPr>
        <w:ind w:right="57" w:firstLine="567"/>
        <w:outlineLvl w:val="0"/>
      </w:pPr>
    </w:p>
    <w:p w:rsidR="00722D76" w:rsidRPr="00722D76" w:rsidRDefault="00722D76" w:rsidP="00722D76">
      <w:pPr>
        <w:ind w:right="57" w:firstLine="567"/>
        <w:outlineLvl w:val="0"/>
      </w:pPr>
    </w:p>
    <w:p w:rsidR="00722D76" w:rsidRPr="00722D76" w:rsidRDefault="00722D76" w:rsidP="00722D76">
      <w:pPr>
        <w:ind w:right="57"/>
        <w:outlineLvl w:val="0"/>
      </w:pPr>
      <w:r w:rsidRPr="00722D76">
        <w:t>Первый заместитель главы</w:t>
      </w:r>
    </w:p>
    <w:p w:rsidR="00722D76" w:rsidRPr="00722D76" w:rsidRDefault="00722D76" w:rsidP="00722D76">
      <w:pPr>
        <w:ind w:right="57"/>
        <w:outlineLvl w:val="0"/>
      </w:pPr>
      <w:proofErr w:type="spellStart"/>
      <w:r w:rsidRPr="00722D76">
        <w:t>Инсарского</w:t>
      </w:r>
      <w:proofErr w:type="spellEnd"/>
      <w:r w:rsidRPr="00722D76">
        <w:t xml:space="preserve"> муниципального района                                                        </w:t>
      </w:r>
      <w:r>
        <w:t xml:space="preserve">                   </w:t>
      </w:r>
      <w:r w:rsidRPr="00722D76">
        <w:t xml:space="preserve"> А.Б. Пронин</w:t>
      </w:r>
    </w:p>
    <w:p w:rsidR="00722D76" w:rsidRPr="00722D76" w:rsidRDefault="00722D76" w:rsidP="00722D76">
      <w:pPr>
        <w:ind w:right="57"/>
        <w:outlineLvl w:val="0"/>
      </w:pPr>
    </w:p>
    <w:p w:rsidR="00722D76" w:rsidRPr="00722D76" w:rsidRDefault="00722D76" w:rsidP="00722D76">
      <w:pPr>
        <w:ind w:right="57"/>
        <w:outlineLvl w:val="0"/>
      </w:pPr>
    </w:p>
    <w:p w:rsidR="00722D76" w:rsidRPr="00722D76" w:rsidRDefault="00722D76" w:rsidP="00722D76">
      <w:pPr>
        <w:ind w:right="57"/>
        <w:outlineLvl w:val="0"/>
      </w:pPr>
    </w:p>
    <w:p w:rsidR="00722D76" w:rsidRPr="00722D76" w:rsidRDefault="00722D76" w:rsidP="00722D76">
      <w:pPr>
        <w:ind w:right="57"/>
        <w:outlineLvl w:val="0"/>
      </w:pPr>
      <w:r w:rsidRPr="00722D76">
        <w:t xml:space="preserve"> </w:t>
      </w:r>
    </w:p>
    <w:p w:rsidR="00722D76" w:rsidRDefault="00722D76"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Default="000A1F08" w:rsidP="00791DEA">
      <w:pPr>
        <w:jc w:val="center"/>
        <w:rPr>
          <w:b/>
        </w:rPr>
      </w:pPr>
    </w:p>
    <w:p w:rsidR="000A1F08" w:rsidRPr="000A1F08" w:rsidRDefault="000A1F08" w:rsidP="000A1F08">
      <w:pPr>
        <w:pStyle w:val="1b"/>
        <w:shd w:val="clear" w:color="auto" w:fill="auto"/>
        <w:ind w:firstLine="0"/>
        <w:jc w:val="center"/>
        <w:rPr>
          <w:rFonts w:ascii="Times New Roman" w:hAnsi="Times New Roman" w:cs="Times New Roman"/>
          <w:sz w:val="24"/>
          <w:szCs w:val="24"/>
        </w:rPr>
      </w:pPr>
      <w:r w:rsidRPr="000A1F08">
        <w:rPr>
          <w:rFonts w:ascii="Times New Roman" w:hAnsi="Times New Roman" w:cs="Times New Roman"/>
          <w:b/>
          <w:bCs/>
          <w:sz w:val="24"/>
          <w:szCs w:val="24"/>
        </w:rPr>
        <w:lastRenderedPageBreak/>
        <w:t>АДМИНИСТРАЦИЯ</w:t>
      </w:r>
    </w:p>
    <w:p w:rsidR="000A1F08" w:rsidRPr="000A1F08" w:rsidRDefault="000A1F08" w:rsidP="000A1F08">
      <w:pPr>
        <w:pStyle w:val="1b"/>
        <w:shd w:val="clear" w:color="auto" w:fill="auto"/>
        <w:spacing w:after="360"/>
        <w:ind w:firstLine="0"/>
        <w:jc w:val="center"/>
        <w:rPr>
          <w:rFonts w:ascii="Times New Roman" w:hAnsi="Times New Roman" w:cs="Times New Roman"/>
          <w:sz w:val="24"/>
          <w:szCs w:val="24"/>
        </w:rPr>
      </w:pPr>
      <w:r w:rsidRPr="000A1F08">
        <w:rPr>
          <w:rFonts w:ascii="Times New Roman" w:hAnsi="Times New Roman" w:cs="Times New Roman"/>
          <w:b/>
          <w:bCs/>
          <w:sz w:val="24"/>
          <w:szCs w:val="24"/>
        </w:rPr>
        <w:t>ИНСАРСКОГО МУНИЦИПАЛЬНОГО РАЙОНА</w:t>
      </w:r>
      <w:r w:rsidRPr="000A1F08">
        <w:rPr>
          <w:rFonts w:ascii="Times New Roman" w:hAnsi="Times New Roman" w:cs="Times New Roman"/>
          <w:b/>
          <w:bCs/>
          <w:sz w:val="24"/>
          <w:szCs w:val="24"/>
        </w:rPr>
        <w:br/>
        <w:t>РЕСПУБЛИКИ МОРДОВИЯ</w:t>
      </w:r>
    </w:p>
    <w:p w:rsidR="000A1F08" w:rsidRPr="000A1F08" w:rsidRDefault="000A1F08" w:rsidP="000A1F08">
      <w:pPr>
        <w:pStyle w:val="1d"/>
        <w:keepNext/>
        <w:keepLines/>
        <w:shd w:val="clear" w:color="auto" w:fill="auto"/>
        <w:rPr>
          <w:rFonts w:ascii="Times New Roman" w:hAnsi="Times New Roman" w:cs="Times New Roman"/>
          <w:sz w:val="24"/>
          <w:szCs w:val="24"/>
        </w:rPr>
      </w:pPr>
      <w:r w:rsidRPr="000A1F08">
        <w:rPr>
          <w:rFonts w:ascii="Times New Roman" w:hAnsi="Times New Roman" w:cs="Times New Roman"/>
          <w:sz w:val="24"/>
          <w:szCs w:val="24"/>
        </w:rPr>
        <w:t>ПОСТАНОВЛЕНИЕ</w:t>
      </w:r>
    </w:p>
    <w:p w:rsidR="000A1F08" w:rsidRPr="000A1F08" w:rsidRDefault="000A1F08" w:rsidP="000A1F08">
      <w:pPr>
        <w:pStyle w:val="1b"/>
        <w:shd w:val="clear" w:color="auto" w:fill="auto"/>
        <w:spacing w:after="620"/>
        <w:ind w:firstLine="0"/>
        <w:jc w:val="center"/>
        <w:rPr>
          <w:rFonts w:ascii="Times New Roman" w:hAnsi="Times New Roman" w:cs="Times New Roman"/>
          <w:sz w:val="24"/>
          <w:szCs w:val="24"/>
        </w:rPr>
      </w:pPr>
      <w:r w:rsidRPr="000A1F08">
        <w:rPr>
          <w:rFonts w:ascii="Times New Roman" w:hAnsi="Times New Roman" w:cs="Times New Roman"/>
          <w:sz w:val="24"/>
          <w:szCs w:val="24"/>
        </w:rPr>
        <w:t>г. Инсар</w:t>
      </w:r>
    </w:p>
    <w:p w:rsidR="000A1F08" w:rsidRPr="000A1F08" w:rsidRDefault="000A1F08" w:rsidP="000A1F08">
      <w:pPr>
        <w:pStyle w:val="1b"/>
        <w:shd w:val="clear" w:color="auto" w:fill="auto"/>
        <w:spacing w:after="840"/>
        <w:ind w:firstLine="860"/>
        <w:rPr>
          <w:rFonts w:ascii="Times New Roman" w:hAnsi="Times New Roman" w:cs="Times New Roman"/>
          <w:sz w:val="24"/>
          <w:szCs w:val="24"/>
        </w:rPr>
      </w:pPr>
      <w:r w:rsidRPr="000A1F08">
        <w:rPr>
          <w:rFonts w:ascii="Times New Roman" w:hAnsi="Times New Roman" w:cs="Times New Roman"/>
          <w:b/>
          <w:bCs/>
          <w:sz w:val="24"/>
          <w:szCs w:val="24"/>
        </w:rPr>
        <w:t>от 28 мая 2024 г.</w:t>
      </w:r>
      <w:r>
        <w:rPr>
          <w:rFonts w:ascii="Times New Roman" w:hAnsi="Times New Roman" w:cs="Times New Roman"/>
          <w:b/>
          <w:bCs/>
          <w:sz w:val="24"/>
          <w:szCs w:val="24"/>
        </w:rPr>
        <w:t xml:space="preserve">                                                                                                          № 185 </w:t>
      </w:r>
    </w:p>
    <w:p w:rsidR="000A1F08" w:rsidRPr="000A1F08" w:rsidRDefault="000A1F08" w:rsidP="000A1F08">
      <w:pPr>
        <w:pStyle w:val="1b"/>
        <w:shd w:val="clear" w:color="auto" w:fill="auto"/>
        <w:rPr>
          <w:rFonts w:ascii="Times New Roman" w:hAnsi="Times New Roman" w:cs="Times New Roman"/>
          <w:sz w:val="24"/>
          <w:szCs w:val="24"/>
        </w:rPr>
      </w:pPr>
      <w:r w:rsidRPr="000A1F08">
        <w:rPr>
          <w:rFonts w:ascii="Times New Roman" w:hAnsi="Times New Roman" w:cs="Times New Roman"/>
          <w:sz w:val="24"/>
          <w:szCs w:val="24"/>
        </w:rPr>
        <w:t xml:space="preserve">  О порядке рассмотрения вопросов обороны </w:t>
      </w:r>
    </w:p>
    <w:p w:rsidR="000A1F08" w:rsidRPr="000A1F08" w:rsidRDefault="000A1F08" w:rsidP="000A1F08">
      <w:pPr>
        <w:pStyle w:val="1b"/>
        <w:shd w:val="clear" w:color="auto" w:fill="auto"/>
        <w:ind w:left="560" w:firstLine="20"/>
        <w:rPr>
          <w:rFonts w:ascii="Times New Roman" w:hAnsi="Times New Roman" w:cs="Times New Roman"/>
          <w:sz w:val="24"/>
          <w:szCs w:val="24"/>
        </w:rPr>
      </w:pPr>
      <w:r w:rsidRPr="000A1F08">
        <w:rPr>
          <w:rFonts w:ascii="Times New Roman" w:hAnsi="Times New Roman" w:cs="Times New Roman"/>
          <w:sz w:val="24"/>
          <w:szCs w:val="24"/>
        </w:rPr>
        <w:t xml:space="preserve">и мобилизационной подготовке в </w:t>
      </w:r>
      <w:proofErr w:type="spellStart"/>
      <w:r w:rsidRPr="000A1F08">
        <w:rPr>
          <w:rFonts w:ascii="Times New Roman" w:hAnsi="Times New Roman" w:cs="Times New Roman"/>
          <w:sz w:val="24"/>
          <w:szCs w:val="24"/>
        </w:rPr>
        <w:t>Инсарском</w:t>
      </w:r>
      <w:proofErr w:type="spellEnd"/>
    </w:p>
    <w:p w:rsidR="000A1F08" w:rsidRPr="000A1F08" w:rsidRDefault="000A1F08" w:rsidP="000A1F08">
      <w:pPr>
        <w:pStyle w:val="1b"/>
        <w:shd w:val="clear" w:color="auto" w:fill="auto"/>
        <w:ind w:left="560" w:firstLine="20"/>
        <w:rPr>
          <w:rFonts w:ascii="Times New Roman" w:hAnsi="Times New Roman" w:cs="Times New Roman"/>
          <w:sz w:val="24"/>
          <w:szCs w:val="24"/>
        </w:rPr>
      </w:pPr>
      <w:r w:rsidRPr="000A1F08">
        <w:rPr>
          <w:rFonts w:ascii="Times New Roman" w:hAnsi="Times New Roman" w:cs="Times New Roman"/>
          <w:sz w:val="24"/>
          <w:szCs w:val="24"/>
        </w:rPr>
        <w:t xml:space="preserve">муниципальном </w:t>
      </w:r>
      <w:proofErr w:type="gramStart"/>
      <w:r w:rsidRPr="000A1F08">
        <w:rPr>
          <w:rFonts w:ascii="Times New Roman" w:hAnsi="Times New Roman" w:cs="Times New Roman"/>
          <w:sz w:val="24"/>
          <w:szCs w:val="24"/>
        </w:rPr>
        <w:t>районе</w:t>
      </w:r>
      <w:proofErr w:type="gramEnd"/>
      <w:r w:rsidRPr="000A1F08">
        <w:rPr>
          <w:rFonts w:ascii="Times New Roman" w:hAnsi="Times New Roman" w:cs="Times New Roman"/>
          <w:sz w:val="24"/>
          <w:szCs w:val="24"/>
        </w:rPr>
        <w:t>, создании и утвер</w:t>
      </w:r>
      <w:r w:rsidRPr="000A1F08">
        <w:rPr>
          <w:rFonts w:ascii="Times New Roman" w:hAnsi="Times New Roman" w:cs="Times New Roman"/>
          <w:sz w:val="24"/>
          <w:szCs w:val="24"/>
        </w:rPr>
        <w:softHyphen/>
        <w:t>ждении</w:t>
      </w:r>
    </w:p>
    <w:p w:rsidR="000A1F08" w:rsidRPr="000A1F08" w:rsidRDefault="000A1F08" w:rsidP="000A1F08">
      <w:pPr>
        <w:pStyle w:val="1b"/>
        <w:shd w:val="clear" w:color="auto" w:fill="auto"/>
        <w:ind w:left="560" w:firstLine="20"/>
        <w:rPr>
          <w:rFonts w:ascii="Times New Roman" w:hAnsi="Times New Roman" w:cs="Times New Roman"/>
          <w:sz w:val="24"/>
          <w:szCs w:val="24"/>
        </w:rPr>
      </w:pPr>
      <w:r w:rsidRPr="000A1F08">
        <w:rPr>
          <w:rFonts w:ascii="Times New Roman" w:hAnsi="Times New Roman" w:cs="Times New Roman"/>
          <w:sz w:val="24"/>
          <w:szCs w:val="24"/>
        </w:rPr>
        <w:t>состава суженного заседания</w:t>
      </w:r>
    </w:p>
    <w:p w:rsidR="000A1F08" w:rsidRPr="000A1F08" w:rsidRDefault="000A1F08" w:rsidP="000A1F08">
      <w:pPr>
        <w:pStyle w:val="1b"/>
        <w:shd w:val="clear" w:color="auto" w:fill="auto"/>
        <w:ind w:left="560" w:firstLine="20"/>
        <w:rPr>
          <w:rFonts w:ascii="Times New Roman" w:hAnsi="Times New Roman" w:cs="Times New Roman"/>
          <w:sz w:val="24"/>
          <w:szCs w:val="24"/>
        </w:rPr>
      </w:pPr>
    </w:p>
    <w:p w:rsidR="000A1F08" w:rsidRPr="000A1F08" w:rsidRDefault="000A1F08" w:rsidP="000A1F08">
      <w:pPr>
        <w:pStyle w:val="1b"/>
        <w:shd w:val="clear" w:color="auto" w:fill="auto"/>
        <w:ind w:left="560" w:firstLine="20"/>
        <w:rPr>
          <w:rFonts w:ascii="Times New Roman" w:hAnsi="Times New Roman" w:cs="Times New Roman"/>
          <w:sz w:val="24"/>
          <w:szCs w:val="24"/>
        </w:rPr>
      </w:pPr>
    </w:p>
    <w:p w:rsidR="000A1F08" w:rsidRPr="000A1F08" w:rsidRDefault="000A1F08" w:rsidP="000A1F08">
      <w:pPr>
        <w:pStyle w:val="1b"/>
        <w:shd w:val="clear" w:color="auto" w:fill="auto"/>
        <w:spacing w:after="620"/>
        <w:ind w:firstLine="580"/>
        <w:jc w:val="both"/>
        <w:rPr>
          <w:rFonts w:ascii="Times New Roman" w:hAnsi="Times New Roman" w:cs="Times New Roman"/>
          <w:sz w:val="24"/>
          <w:szCs w:val="24"/>
        </w:rPr>
      </w:pPr>
      <w:r w:rsidRPr="000A1F08">
        <w:rPr>
          <w:rFonts w:ascii="Times New Roman" w:hAnsi="Times New Roman" w:cs="Times New Roman"/>
          <w:sz w:val="24"/>
          <w:szCs w:val="24"/>
        </w:rPr>
        <w:t xml:space="preserve">В соответствии с Федеральными законами от 31 мая 1996 г. №61-ФЗ «Об обороне», от 26 февраля 1997 г. №31-ФЗ «О мобилизационной подготовке и мобилизации в Российской Федерации», на основании ст. 46 Устава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Республики Мордовия:</w:t>
      </w:r>
    </w:p>
    <w:p w:rsidR="000A1F08" w:rsidRPr="000A1F08" w:rsidRDefault="000A1F08" w:rsidP="000A1F08">
      <w:pPr>
        <w:pStyle w:val="1b"/>
        <w:shd w:val="clear" w:color="auto" w:fill="auto"/>
        <w:spacing w:after="180"/>
        <w:ind w:firstLine="0"/>
        <w:jc w:val="center"/>
        <w:rPr>
          <w:rFonts w:ascii="Times New Roman" w:hAnsi="Times New Roman" w:cs="Times New Roman"/>
          <w:sz w:val="24"/>
          <w:szCs w:val="24"/>
        </w:rPr>
      </w:pPr>
      <w:r w:rsidRPr="000A1F08">
        <w:rPr>
          <w:rFonts w:ascii="Times New Roman" w:hAnsi="Times New Roman" w:cs="Times New Roman"/>
          <w:sz w:val="24"/>
          <w:szCs w:val="24"/>
        </w:rPr>
        <w:t>ПОСТАНОВЛЯЕТ:</w:t>
      </w:r>
    </w:p>
    <w:p w:rsidR="000A1F08" w:rsidRPr="000A1F08" w:rsidRDefault="000A1F08" w:rsidP="00A26F3E">
      <w:pPr>
        <w:pStyle w:val="1b"/>
        <w:numPr>
          <w:ilvl w:val="0"/>
          <w:numId w:val="11"/>
        </w:numPr>
        <w:shd w:val="clear" w:color="auto" w:fill="auto"/>
        <w:tabs>
          <w:tab w:val="left" w:pos="944"/>
        </w:tabs>
        <w:spacing w:line="233" w:lineRule="auto"/>
        <w:ind w:left="1070" w:hanging="360"/>
        <w:jc w:val="both"/>
        <w:rPr>
          <w:rFonts w:ascii="Times New Roman" w:hAnsi="Times New Roman" w:cs="Times New Roman"/>
          <w:sz w:val="24"/>
          <w:szCs w:val="24"/>
        </w:rPr>
      </w:pPr>
      <w:r w:rsidRPr="000A1F08">
        <w:rPr>
          <w:rFonts w:ascii="Times New Roman" w:hAnsi="Times New Roman" w:cs="Times New Roman"/>
          <w:sz w:val="24"/>
          <w:szCs w:val="24"/>
        </w:rPr>
        <w:t xml:space="preserve">Образовать состав суженного заседания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A26F3E">
      <w:pPr>
        <w:pStyle w:val="1b"/>
        <w:numPr>
          <w:ilvl w:val="0"/>
          <w:numId w:val="11"/>
        </w:numPr>
        <w:shd w:val="clear" w:color="auto" w:fill="auto"/>
        <w:tabs>
          <w:tab w:val="left" w:pos="942"/>
        </w:tabs>
        <w:spacing w:after="220" w:line="233" w:lineRule="auto"/>
        <w:ind w:left="1070" w:hanging="360"/>
        <w:jc w:val="both"/>
        <w:rPr>
          <w:rFonts w:ascii="Times New Roman" w:hAnsi="Times New Roman" w:cs="Times New Roman"/>
          <w:sz w:val="24"/>
          <w:szCs w:val="24"/>
        </w:rPr>
      </w:pPr>
      <w:r w:rsidRPr="000A1F08">
        <w:rPr>
          <w:rFonts w:ascii="Times New Roman" w:hAnsi="Times New Roman" w:cs="Times New Roman"/>
          <w:sz w:val="24"/>
          <w:szCs w:val="24"/>
        </w:rPr>
        <w:t>Утвердить:</w:t>
      </w:r>
    </w:p>
    <w:p w:rsidR="000A1F08" w:rsidRPr="000A1F08" w:rsidRDefault="000A1F08" w:rsidP="00A26F3E">
      <w:pPr>
        <w:pStyle w:val="1b"/>
        <w:numPr>
          <w:ilvl w:val="0"/>
          <w:numId w:val="12"/>
        </w:numPr>
        <w:shd w:val="clear" w:color="auto" w:fill="auto"/>
        <w:tabs>
          <w:tab w:val="left" w:pos="834"/>
        </w:tabs>
        <w:spacing w:after="180"/>
        <w:ind w:left="-141"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Положение о порядке рассмотрения вопросов обороны и мобилизационной подготовке в </w:t>
      </w:r>
      <w:proofErr w:type="spellStart"/>
      <w:r w:rsidRPr="000A1F08">
        <w:rPr>
          <w:rFonts w:ascii="Times New Roman" w:hAnsi="Times New Roman" w:cs="Times New Roman"/>
          <w:sz w:val="24"/>
          <w:szCs w:val="24"/>
        </w:rPr>
        <w:t>Инсарском</w:t>
      </w:r>
      <w:proofErr w:type="spellEnd"/>
      <w:r w:rsidRPr="000A1F08">
        <w:rPr>
          <w:rFonts w:ascii="Times New Roman" w:hAnsi="Times New Roman" w:cs="Times New Roman"/>
          <w:sz w:val="24"/>
          <w:szCs w:val="24"/>
        </w:rPr>
        <w:t xml:space="preserve"> муниципальном районе </w:t>
      </w:r>
      <w:proofErr w:type="gramStart"/>
      <w:r w:rsidRPr="000A1F08">
        <w:rPr>
          <w:rFonts w:ascii="Times New Roman" w:hAnsi="Times New Roman" w:cs="Times New Roman"/>
          <w:sz w:val="24"/>
          <w:szCs w:val="24"/>
        </w:rPr>
        <w:t>согласно приложения</w:t>
      </w:r>
      <w:proofErr w:type="gramEnd"/>
      <w:r w:rsidRPr="000A1F08">
        <w:rPr>
          <w:rFonts w:ascii="Times New Roman" w:hAnsi="Times New Roman" w:cs="Times New Roman"/>
          <w:sz w:val="24"/>
          <w:szCs w:val="24"/>
        </w:rPr>
        <w:t xml:space="preserve"> № 1.</w:t>
      </w:r>
    </w:p>
    <w:p w:rsidR="000A1F08" w:rsidRPr="000A1F08" w:rsidRDefault="000A1F08" w:rsidP="00A26F3E">
      <w:pPr>
        <w:pStyle w:val="1b"/>
        <w:numPr>
          <w:ilvl w:val="0"/>
          <w:numId w:val="12"/>
        </w:numPr>
        <w:shd w:val="clear" w:color="auto" w:fill="auto"/>
        <w:tabs>
          <w:tab w:val="left" w:pos="834"/>
        </w:tabs>
        <w:spacing w:after="180"/>
        <w:ind w:left="-141"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Состав суженного заседания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w:t>
      </w:r>
      <w:proofErr w:type="gramStart"/>
      <w:r w:rsidRPr="000A1F08">
        <w:rPr>
          <w:rFonts w:ascii="Times New Roman" w:hAnsi="Times New Roman" w:cs="Times New Roman"/>
          <w:sz w:val="24"/>
          <w:szCs w:val="24"/>
        </w:rPr>
        <w:t>согласно приложения</w:t>
      </w:r>
      <w:proofErr w:type="gramEnd"/>
      <w:r w:rsidRPr="000A1F08">
        <w:rPr>
          <w:rFonts w:ascii="Times New Roman" w:hAnsi="Times New Roman" w:cs="Times New Roman"/>
          <w:sz w:val="24"/>
          <w:szCs w:val="24"/>
        </w:rPr>
        <w:t xml:space="preserve"> №2.</w:t>
      </w:r>
    </w:p>
    <w:p w:rsidR="000A1F08" w:rsidRPr="000A1F08" w:rsidRDefault="000A1F08" w:rsidP="00A26F3E">
      <w:pPr>
        <w:pStyle w:val="1b"/>
        <w:numPr>
          <w:ilvl w:val="0"/>
          <w:numId w:val="13"/>
        </w:numPr>
        <w:shd w:val="clear" w:color="auto" w:fill="auto"/>
        <w:tabs>
          <w:tab w:val="left" w:pos="942"/>
        </w:tabs>
        <w:spacing w:after="220"/>
        <w:ind w:firstLine="0"/>
        <w:jc w:val="both"/>
        <w:rPr>
          <w:rFonts w:ascii="Times New Roman" w:hAnsi="Times New Roman" w:cs="Times New Roman"/>
          <w:sz w:val="24"/>
          <w:szCs w:val="24"/>
        </w:rPr>
      </w:pPr>
      <w:proofErr w:type="gramStart"/>
      <w:r w:rsidRPr="000A1F08">
        <w:rPr>
          <w:rFonts w:ascii="Times New Roman" w:hAnsi="Times New Roman" w:cs="Times New Roman"/>
          <w:sz w:val="24"/>
          <w:szCs w:val="24"/>
        </w:rPr>
        <w:t>Контроль за</w:t>
      </w:r>
      <w:proofErr w:type="gramEnd"/>
      <w:r w:rsidRPr="000A1F08">
        <w:rPr>
          <w:rFonts w:ascii="Times New Roman" w:hAnsi="Times New Roman" w:cs="Times New Roman"/>
          <w:sz w:val="24"/>
          <w:szCs w:val="24"/>
        </w:rPr>
        <w:t xml:space="preserve"> исполнением настоящего постановления оставляю за собой.</w:t>
      </w:r>
    </w:p>
    <w:p w:rsidR="000A1F08" w:rsidRPr="000A1F08" w:rsidRDefault="000A1F08" w:rsidP="000A1F08">
      <w:pPr>
        <w:pStyle w:val="37"/>
        <w:shd w:val="clear" w:color="auto" w:fill="auto"/>
        <w:jc w:val="both"/>
        <w:rPr>
          <w:rFonts w:ascii="Times New Roman" w:hAnsi="Times New Roman"/>
          <w:sz w:val="24"/>
          <w:szCs w:val="24"/>
        </w:rPr>
      </w:pPr>
    </w:p>
    <w:p w:rsidR="000A1F08" w:rsidRPr="000A1F08" w:rsidRDefault="000A1F08" w:rsidP="000A1F08">
      <w:pPr>
        <w:pStyle w:val="37"/>
        <w:shd w:val="clear" w:color="auto" w:fill="auto"/>
        <w:jc w:val="both"/>
        <w:rPr>
          <w:rFonts w:ascii="Times New Roman" w:hAnsi="Times New Roman"/>
          <w:sz w:val="24"/>
          <w:szCs w:val="24"/>
        </w:rPr>
      </w:pPr>
    </w:p>
    <w:p w:rsidR="000A1F08" w:rsidRPr="000A1F08" w:rsidRDefault="000A1F08" w:rsidP="000A1F08">
      <w:pPr>
        <w:pStyle w:val="37"/>
        <w:shd w:val="clear" w:color="auto" w:fill="auto"/>
        <w:jc w:val="both"/>
        <w:rPr>
          <w:rFonts w:ascii="Times New Roman" w:hAnsi="Times New Roman"/>
          <w:b w:val="0"/>
          <w:sz w:val="24"/>
          <w:szCs w:val="24"/>
        </w:rPr>
      </w:pPr>
      <w:r w:rsidRPr="000A1F08">
        <w:rPr>
          <w:rFonts w:ascii="Times New Roman" w:hAnsi="Times New Roman"/>
          <w:b w:val="0"/>
          <w:sz w:val="24"/>
          <w:szCs w:val="24"/>
        </w:rPr>
        <w:t>Первый заместитель главы</w:t>
      </w:r>
    </w:p>
    <w:p w:rsidR="000A1F08" w:rsidRPr="000A1F08" w:rsidRDefault="000A1F08" w:rsidP="000A1F08">
      <w:pPr>
        <w:pStyle w:val="37"/>
        <w:shd w:val="clear" w:color="auto" w:fill="auto"/>
        <w:jc w:val="both"/>
        <w:rPr>
          <w:rFonts w:ascii="Times New Roman" w:hAnsi="Times New Roman"/>
          <w:sz w:val="24"/>
          <w:szCs w:val="24"/>
        </w:rPr>
      </w:pPr>
      <w:proofErr w:type="spellStart"/>
      <w:r w:rsidRPr="000A1F08">
        <w:rPr>
          <w:rFonts w:ascii="Times New Roman" w:hAnsi="Times New Roman"/>
          <w:b w:val="0"/>
          <w:sz w:val="24"/>
          <w:szCs w:val="24"/>
        </w:rPr>
        <w:t>Инсарского</w:t>
      </w:r>
      <w:proofErr w:type="spellEnd"/>
      <w:r w:rsidRPr="000A1F08">
        <w:rPr>
          <w:rFonts w:ascii="Times New Roman" w:hAnsi="Times New Roman"/>
          <w:b w:val="0"/>
          <w:sz w:val="24"/>
          <w:szCs w:val="24"/>
        </w:rPr>
        <w:t xml:space="preserve"> муниципального района                                                        </w:t>
      </w:r>
      <w:r>
        <w:rPr>
          <w:rFonts w:ascii="Times New Roman" w:hAnsi="Times New Roman"/>
          <w:b w:val="0"/>
          <w:sz w:val="24"/>
          <w:szCs w:val="24"/>
        </w:rPr>
        <w:t xml:space="preserve">                     </w:t>
      </w:r>
      <w:r w:rsidRPr="000A1F08">
        <w:rPr>
          <w:rFonts w:ascii="Times New Roman" w:hAnsi="Times New Roman"/>
          <w:b w:val="0"/>
          <w:sz w:val="24"/>
          <w:szCs w:val="24"/>
        </w:rPr>
        <w:t>А.Б. Пронин</w:t>
      </w:r>
      <w:r w:rsidRPr="000A1F08">
        <w:rPr>
          <w:rFonts w:ascii="Times New Roman" w:hAnsi="Times New Roman"/>
          <w:sz w:val="24"/>
          <w:szCs w:val="24"/>
        </w:rPr>
        <w:br w:type="page"/>
      </w:r>
    </w:p>
    <w:p w:rsidR="000A1F08" w:rsidRPr="000A1F08" w:rsidRDefault="000A1F08" w:rsidP="000A1F08">
      <w:pPr>
        <w:pStyle w:val="1b"/>
        <w:shd w:val="clear" w:color="auto" w:fill="auto"/>
        <w:ind w:left="5640" w:firstLine="0"/>
        <w:jc w:val="right"/>
        <w:rPr>
          <w:rFonts w:ascii="Times New Roman" w:hAnsi="Times New Roman" w:cs="Times New Roman"/>
          <w:sz w:val="24"/>
          <w:szCs w:val="24"/>
        </w:rPr>
      </w:pPr>
      <w:r w:rsidRPr="000A1F08">
        <w:rPr>
          <w:rFonts w:ascii="Times New Roman" w:hAnsi="Times New Roman" w:cs="Times New Roman"/>
          <w:sz w:val="24"/>
          <w:szCs w:val="24"/>
        </w:rPr>
        <w:lastRenderedPageBreak/>
        <w:t xml:space="preserve">Приложение №1 </w:t>
      </w:r>
    </w:p>
    <w:p w:rsidR="000A1F08" w:rsidRPr="000A1F08" w:rsidRDefault="000A1F08" w:rsidP="000A1F08">
      <w:pPr>
        <w:pStyle w:val="1b"/>
        <w:shd w:val="clear" w:color="auto" w:fill="auto"/>
        <w:ind w:firstLine="5660"/>
        <w:jc w:val="right"/>
        <w:rPr>
          <w:rFonts w:ascii="Times New Roman" w:hAnsi="Times New Roman" w:cs="Times New Roman"/>
          <w:iCs/>
          <w:sz w:val="24"/>
          <w:szCs w:val="24"/>
        </w:rPr>
      </w:pPr>
      <w:r w:rsidRPr="000A1F08">
        <w:rPr>
          <w:rFonts w:ascii="Times New Roman" w:hAnsi="Times New Roman" w:cs="Times New Roman"/>
          <w:iCs/>
          <w:sz w:val="24"/>
          <w:szCs w:val="24"/>
        </w:rPr>
        <w:t>к постановлению администрации</w:t>
      </w:r>
    </w:p>
    <w:p w:rsidR="000A1F08" w:rsidRPr="000A1F08" w:rsidRDefault="000A1F08" w:rsidP="000A1F08">
      <w:pPr>
        <w:pStyle w:val="1b"/>
        <w:shd w:val="clear" w:color="auto" w:fill="auto"/>
        <w:ind w:firstLine="5660"/>
        <w:jc w:val="right"/>
        <w:rPr>
          <w:rFonts w:ascii="Times New Roman" w:hAnsi="Times New Roman" w:cs="Times New Roman"/>
          <w:iCs/>
          <w:sz w:val="24"/>
          <w:szCs w:val="24"/>
        </w:rPr>
      </w:pPr>
      <w:proofErr w:type="spellStart"/>
      <w:r w:rsidRPr="000A1F08">
        <w:rPr>
          <w:rFonts w:ascii="Times New Roman" w:hAnsi="Times New Roman" w:cs="Times New Roman"/>
          <w:iCs/>
          <w:sz w:val="24"/>
          <w:szCs w:val="24"/>
        </w:rPr>
        <w:t>Инсарского</w:t>
      </w:r>
      <w:proofErr w:type="spellEnd"/>
      <w:r w:rsidRPr="000A1F08">
        <w:rPr>
          <w:rFonts w:ascii="Times New Roman" w:hAnsi="Times New Roman" w:cs="Times New Roman"/>
          <w:iCs/>
          <w:sz w:val="24"/>
          <w:szCs w:val="24"/>
        </w:rPr>
        <w:t xml:space="preserve"> муниципального района</w:t>
      </w:r>
    </w:p>
    <w:p w:rsidR="000A1F08" w:rsidRPr="000A1F08" w:rsidRDefault="000A1F08" w:rsidP="000A1F08">
      <w:pPr>
        <w:pStyle w:val="1b"/>
        <w:shd w:val="clear" w:color="auto" w:fill="auto"/>
        <w:ind w:firstLine="5660"/>
        <w:jc w:val="right"/>
        <w:rPr>
          <w:rFonts w:ascii="Times New Roman" w:hAnsi="Times New Roman" w:cs="Times New Roman"/>
          <w:iCs/>
          <w:sz w:val="24"/>
          <w:szCs w:val="24"/>
        </w:rPr>
      </w:pPr>
      <w:r w:rsidRPr="000A1F08">
        <w:rPr>
          <w:rFonts w:ascii="Times New Roman" w:hAnsi="Times New Roman" w:cs="Times New Roman"/>
          <w:iCs/>
          <w:sz w:val="24"/>
          <w:szCs w:val="24"/>
        </w:rPr>
        <w:t>от 28 мая 2024 г. № 185</w:t>
      </w:r>
    </w:p>
    <w:p w:rsidR="000A1F08" w:rsidRPr="000A1F08" w:rsidRDefault="000A1F08" w:rsidP="000A1F08">
      <w:pPr>
        <w:pStyle w:val="1b"/>
        <w:shd w:val="clear" w:color="auto" w:fill="auto"/>
        <w:ind w:firstLine="5660"/>
        <w:rPr>
          <w:rFonts w:ascii="Times New Roman" w:hAnsi="Times New Roman" w:cs="Times New Roman"/>
          <w:iCs/>
          <w:sz w:val="24"/>
          <w:szCs w:val="24"/>
        </w:rPr>
      </w:pPr>
    </w:p>
    <w:p w:rsidR="000A1F08" w:rsidRPr="000A1F08" w:rsidRDefault="000A1F08" w:rsidP="000A1F08">
      <w:pPr>
        <w:pStyle w:val="1b"/>
        <w:shd w:val="clear" w:color="auto" w:fill="auto"/>
        <w:ind w:firstLine="0"/>
        <w:jc w:val="center"/>
        <w:rPr>
          <w:rFonts w:ascii="Times New Roman" w:hAnsi="Times New Roman" w:cs="Times New Roman"/>
          <w:b/>
          <w:bCs/>
          <w:sz w:val="24"/>
          <w:szCs w:val="24"/>
        </w:rPr>
      </w:pPr>
      <w:r w:rsidRPr="000A1F08">
        <w:rPr>
          <w:rFonts w:ascii="Times New Roman" w:hAnsi="Times New Roman" w:cs="Times New Roman"/>
          <w:b/>
          <w:bCs/>
          <w:sz w:val="24"/>
          <w:szCs w:val="24"/>
        </w:rPr>
        <w:t>Положение</w:t>
      </w:r>
    </w:p>
    <w:p w:rsidR="000A1F08" w:rsidRPr="000A1F08" w:rsidRDefault="000A1F08" w:rsidP="000A1F08">
      <w:pPr>
        <w:pStyle w:val="1b"/>
        <w:shd w:val="clear" w:color="auto" w:fill="auto"/>
        <w:ind w:firstLine="0"/>
        <w:jc w:val="center"/>
        <w:rPr>
          <w:rFonts w:ascii="Times New Roman" w:hAnsi="Times New Roman" w:cs="Times New Roman"/>
          <w:b/>
          <w:bCs/>
          <w:sz w:val="24"/>
          <w:szCs w:val="24"/>
        </w:rPr>
      </w:pPr>
      <w:r w:rsidRPr="000A1F08">
        <w:rPr>
          <w:rFonts w:ascii="Times New Roman" w:hAnsi="Times New Roman" w:cs="Times New Roman"/>
          <w:b/>
          <w:bCs/>
          <w:sz w:val="24"/>
          <w:szCs w:val="24"/>
        </w:rPr>
        <w:t>о порядке рассмотрения вопросов обороны и мобилизационной подготовке в</w:t>
      </w:r>
      <w:r w:rsidRPr="000A1F08">
        <w:rPr>
          <w:rFonts w:ascii="Times New Roman" w:hAnsi="Times New Roman" w:cs="Times New Roman"/>
          <w:b/>
          <w:bCs/>
          <w:sz w:val="24"/>
          <w:szCs w:val="24"/>
        </w:rPr>
        <w:br/>
      </w:r>
      <w:proofErr w:type="spellStart"/>
      <w:r w:rsidRPr="000A1F08">
        <w:rPr>
          <w:rFonts w:ascii="Times New Roman" w:hAnsi="Times New Roman" w:cs="Times New Roman"/>
          <w:b/>
          <w:bCs/>
          <w:sz w:val="24"/>
          <w:szCs w:val="24"/>
        </w:rPr>
        <w:t>Инсарском</w:t>
      </w:r>
      <w:proofErr w:type="spellEnd"/>
      <w:r w:rsidRPr="000A1F08">
        <w:rPr>
          <w:rFonts w:ascii="Times New Roman" w:hAnsi="Times New Roman" w:cs="Times New Roman"/>
          <w:b/>
          <w:bCs/>
          <w:sz w:val="24"/>
          <w:szCs w:val="24"/>
        </w:rPr>
        <w:t xml:space="preserve"> муниципальном районе</w:t>
      </w:r>
    </w:p>
    <w:p w:rsidR="000A1F08" w:rsidRPr="000A1F08" w:rsidRDefault="000A1F08" w:rsidP="000A1F08">
      <w:pPr>
        <w:pStyle w:val="1b"/>
        <w:shd w:val="clear" w:color="auto" w:fill="auto"/>
        <w:ind w:firstLine="0"/>
        <w:jc w:val="center"/>
        <w:rPr>
          <w:rFonts w:ascii="Times New Roman" w:hAnsi="Times New Roman" w:cs="Times New Roman"/>
          <w:sz w:val="24"/>
          <w:szCs w:val="24"/>
        </w:rPr>
      </w:pPr>
    </w:p>
    <w:p w:rsidR="000A1F08" w:rsidRPr="000A1F08" w:rsidRDefault="000A1F08" w:rsidP="00A26F3E">
      <w:pPr>
        <w:pStyle w:val="1b"/>
        <w:numPr>
          <w:ilvl w:val="0"/>
          <w:numId w:val="14"/>
        </w:numPr>
        <w:shd w:val="clear" w:color="auto" w:fill="auto"/>
        <w:tabs>
          <w:tab w:val="left" w:pos="879"/>
        </w:tabs>
        <w:spacing w:line="276" w:lineRule="auto"/>
        <w:ind w:left="432" w:hanging="432"/>
        <w:rPr>
          <w:rFonts w:ascii="Times New Roman" w:hAnsi="Times New Roman" w:cs="Times New Roman"/>
          <w:sz w:val="24"/>
          <w:szCs w:val="24"/>
        </w:rPr>
      </w:pPr>
      <w:r w:rsidRPr="000A1F08">
        <w:rPr>
          <w:rFonts w:ascii="Times New Roman" w:hAnsi="Times New Roman" w:cs="Times New Roman"/>
          <w:sz w:val="24"/>
          <w:szCs w:val="24"/>
        </w:rPr>
        <w:t>Рассмотрение вопросов обороны и мобилизационной подготовки Писарско</w:t>
      </w:r>
      <w:r w:rsidRPr="000A1F08">
        <w:rPr>
          <w:rFonts w:ascii="Times New Roman" w:hAnsi="Times New Roman" w:cs="Times New Roman"/>
          <w:sz w:val="24"/>
          <w:szCs w:val="24"/>
        </w:rPr>
        <w:softHyphen/>
        <w:t>го муниципального района осуществляется на суженном заседании Писарского муниципального района (далее - суженое заседание).</w:t>
      </w:r>
    </w:p>
    <w:p w:rsidR="000A1F08" w:rsidRPr="000A1F08" w:rsidRDefault="000A1F08" w:rsidP="00A26F3E">
      <w:pPr>
        <w:pStyle w:val="1b"/>
        <w:numPr>
          <w:ilvl w:val="0"/>
          <w:numId w:val="14"/>
        </w:numPr>
        <w:shd w:val="clear" w:color="auto" w:fill="auto"/>
        <w:tabs>
          <w:tab w:val="left" w:pos="879"/>
        </w:tabs>
        <w:spacing w:line="276" w:lineRule="auto"/>
        <w:ind w:left="432" w:hanging="432"/>
        <w:jc w:val="both"/>
        <w:rPr>
          <w:rFonts w:ascii="Times New Roman" w:hAnsi="Times New Roman" w:cs="Times New Roman"/>
          <w:sz w:val="24"/>
          <w:szCs w:val="24"/>
        </w:rPr>
      </w:pPr>
      <w:proofErr w:type="gramStart"/>
      <w:r w:rsidRPr="000A1F08">
        <w:rPr>
          <w:rFonts w:ascii="Times New Roman" w:hAnsi="Times New Roman" w:cs="Times New Roman"/>
          <w:sz w:val="24"/>
          <w:szCs w:val="24"/>
        </w:rPr>
        <w:t>В состав суженного заседания Писарского муниципального района входят глава Писарского муниципального района - председатель суженного заседания, первый заместитель главы Писарского муниципального района - заместитель председателя суженного заседания, начальник отдела специальных программ администрации Писарского муниципального района - секретарь суженного засе</w:t>
      </w:r>
      <w:r w:rsidRPr="000A1F08">
        <w:rPr>
          <w:rFonts w:ascii="Times New Roman" w:hAnsi="Times New Roman" w:cs="Times New Roman"/>
          <w:sz w:val="24"/>
          <w:szCs w:val="24"/>
        </w:rPr>
        <w:softHyphen/>
        <w:t>дания, члены суженного заседания: заместитель главы - Руководитель аппарата администрации Писарского муниципального района, заместитель главы, началь</w:t>
      </w:r>
      <w:r w:rsidRPr="000A1F08">
        <w:rPr>
          <w:rFonts w:ascii="Times New Roman" w:hAnsi="Times New Roman" w:cs="Times New Roman"/>
          <w:sz w:val="24"/>
          <w:szCs w:val="24"/>
        </w:rPr>
        <w:softHyphen/>
        <w:t>ник Финансового управления администрации Писарского муниципального рай</w:t>
      </w:r>
      <w:r w:rsidRPr="000A1F08">
        <w:rPr>
          <w:rFonts w:ascii="Times New Roman" w:hAnsi="Times New Roman" w:cs="Times New Roman"/>
          <w:sz w:val="24"/>
          <w:szCs w:val="24"/>
        </w:rPr>
        <w:softHyphen/>
        <w:t xml:space="preserve">она, военный комиссар </w:t>
      </w:r>
      <w:proofErr w:type="spellStart"/>
      <w:r w:rsidRPr="000A1F08">
        <w:rPr>
          <w:rFonts w:ascii="Times New Roman" w:hAnsi="Times New Roman" w:cs="Times New Roman"/>
          <w:sz w:val="24"/>
          <w:szCs w:val="24"/>
        </w:rPr>
        <w:t>Ковылкинского</w:t>
      </w:r>
      <w:proofErr w:type="spellEnd"/>
      <w:r w:rsidRPr="000A1F08">
        <w:rPr>
          <w:rFonts w:ascii="Times New Roman" w:hAnsi="Times New Roman" w:cs="Times New Roman"/>
          <w:sz w:val="24"/>
          <w:szCs w:val="24"/>
        </w:rPr>
        <w:t>, Писарского</w:t>
      </w:r>
      <w:proofErr w:type="gramEnd"/>
      <w:r w:rsidRPr="000A1F08">
        <w:rPr>
          <w:rFonts w:ascii="Times New Roman" w:hAnsi="Times New Roman" w:cs="Times New Roman"/>
          <w:sz w:val="24"/>
          <w:szCs w:val="24"/>
        </w:rPr>
        <w:t xml:space="preserve"> и </w:t>
      </w:r>
      <w:proofErr w:type="spellStart"/>
      <w:r w:rsidRPr="000A1F08">
        <w:rPr>
          <w:rFonts w:ascii="Times New Roman" w:hAnsi="Times New Roman" w:cs="Times New Roman"/>
          <w:sz w:val="24"/>
          <w:szCs w:val="24"/>
        </w:rPr>
        <w:t>Кадошкинского</w:t>
      </w:r>
      <w:proofErr w:type="spellEnd"/>
      <w:r w:rsidRPr="000A1F08">
        <w:rPr>
          <w:rFonts w:ascii="Times New Roman" w:hAnsi="Times New Roman" w:cs="Times New Roman"/>
          <w:sz w:val="24"/>
          <w:szCs w:val="24"/>
        </w:rPr>
        <w:t xml:space="preserve"> районов Республики Мордовия (по согласованию), начальник ОП №9 ММО МВД РФ «</w:t>
      </w:r>
      <w:proofErr w:type="spellStart"/>
      <w:r w:rsidRPr="000A1F08">
        <w:rPr>
          <w:rFonts w:ascii="Times New Roman" w:hAnsi="Times New Roman" w:cs="Times New Roman"/>
          <w:sz w:val="24"/>
          <w:szCs w:val="24"/>
        </w:rPr>
        <w:t>Ковылкинский</w:t>
      </w:r>
      <w:proofErr w:type="spellEnd"/>
      <w:r w:rsidRPr="000A1F08">
        <w:rPr>
          <w:rFonts w:ascii="Times New Roman" w:hAnsi="Times New Roman" w:cs="Times New Roman"/>
          <w:sz w:val="24"/>
          <w:szCs w:val="24"/>
        </w:rPr>
        <w:t>» (по обслуживанию Писарского района) (по согласованию).</w:t>
      </w:r>
    </w:p>
    <w:p w:rsidR="000A1F08" w:rsidRPr="000A1F08" w:rsidRDefault="000A1F08" w:rsidP="00A26F3E">
      <w:pPr>
        <w:pStyle w:val="1b"/>
        <w:numPr>
          <w:ilvl w:val="0"/>
          <w:numId w:val="14"/>
        </w:numPr>
        <w:shd w:val="clear" w:color="auto" w:fill="auto"/>
        <w:tabs>
          <w:tab w:val="left" w:pos="879"/>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 xml:space="preserve">В состав суженного заседания могут </w:t>
      </w:r>
      <w:proofErr w:type="gramStart"/>
      <w:r w:rsidRPr="000A1F08">
        <w:rPr>
          <w:rFonts w:ascii="Times New Roman" w:hAnsi="Times New Roman" w:cs="Times New Roman"/>
          <w:sz w:val="24"/>
          <w:szCs w:val="24"/>
        </w:rPr>
        <w:t>включатся</w:t>
      </w:r>
      <w:proofErr w:type="gramEnd"/>
      <w:r w:rsidRPr="000A1F08">
        <w:rPr>
          <w:rFonts w:ascii="Times New Roman" w:hAnsi="Times New Roman" w:cs="Times New Roman"/>
          <w:sz w:val="24"/>
          <w:szCs w:val="24"/>
        </w:rPr>
        <w:t xml:space="preserve"> и другие должностные лица по решению председателя суженного заседания.</w:t>
      </w:r>
    </w:p>
    <w:p w:rsidR="000A1F08" w:rsidRPr="000A1F08" w:rsidRDefault="000A1F08" w:rsidP="00A26F3E">
      <w:pPr>
        <w:pStyle w:val="1b"/>
        <w:numPr>
          <w:ilvl w:val="0"/>
          <w:numId w:val="14"/>
        </w:numPr>
        <w:shd w:val="clear" w:color="auto" w:fill="auto"/>
        <w:tabs>
          <w:tab w:val="left" w:pos="874"/>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Председателем суженного заседания является глава Писарского муници</w:t>
      </w:r>
      <w:r w:rsidRPr="000A1F08">
        <w:rPr>
          <w:rFonts w:ascii="Times New Roman" w:hAnsi="Times New Roman" w:cs="Times New Roman"/>
          <w:sz w:val="24"/>
          <w:szCs w:val="24"/>
        </w:rPr>
        <w:softHyphen/>
        <w:t>пального района. В случае отсутствия председателя суженного заседания на су</w:t>
      </w:r>
      <w:r w:rsidRPr="000A1F08">
        <w:rPr>
          <w:rFonts w:ascii="Times New Roman" w:hAnsi="Times New Roman" w:cs="Times New Roman"/>
          <w:sz w:val="24"/>
          <w:szCs w:val="24"/>
        </w:rPr>
        <w:softHyphen/>
        <w:t>женных заседаниях председательствует первый заместитель главы Писарского муниципального района.</w:t>
      </w:r>
    </w:p>
    <w:p w:rsidR="000A1F08" w:rsidRPr="000A1F08" w:rsidRDefault="000A1F08" w:rsidP="00A26F3E">
      <w:pPr>
        <w:pStyle w:val="1b"/>
        <w:numPr>
          <w:ilvl w:val="0"/>
          <w:numId w:val="14"/>
        </w:numPr>
        <w:shd w:val="clear" w:color="auto" w:fill="auto"/>
        <w:tabs>
          <w:tab w:val="left" w:pos="884"/>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Секретарем суженного заседания назначается начальник отдела специаль</w:t>
      </w:r>
      <w:r w:rsidRPr="000A1F08">
        <w:rPr>
          <w:rFonts w:ascii="Times New Roman" w:hAnsi="Times New Roman" w:cs="Times New Roman"/>
          <w:sz w:val="24"/>
          <w:szCs w:val="24"/>
        </w:rPr>
        <w:softHyphen/>
        <w:t>ных программ администрации Писарского муниципального района.</w:t>
      </w:r>
    </w:p>
    <w:p w:rsidR="000A1F08" w:rsidRPr="000A1F08" w:rsidRDefault="000A1F08" w:rsidP="00A26F3E">
      <w:pPr>
        <w:pStyle w:val="1b"/>
        <w:numPr>
          <w:ilvl w:val="0"/>
          <w:numId w:val="14"/>
        </w:numPr>
        <w:shd w:val="clear" w:color="auto" w:fill="auto"/>
        <w:tabs>
          <w:tab w:val="left" w:pos="884"/>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На секретаря суженного заседания возлагаются обязанности по планиро</w:t>
      </w:r>
      <w:r w:rsidRPr="000A1F08">
        <w:rPr>
          <w:rFonts w:ascii="Times New Roman" w:hAnsi="Times New Roman" w:cs="Times New Roman"/>
          <w:sz w:val="24"/>
          <w:szCs w:val="24"/>
        </w:rPr>
        <w:softHyphen/>
        <w:t xml:space="preserve">ванию работы суженного заседания на календарный год, организации подготовки и проведения суженных заседаний, ведения протокола, </w:t>
      </w:r>
      <w:proofErr w:type="gramStart"/>
      <w:r w:rsidRPr="000A1F08">
        <w:rPr>
          <w:rFonts w:ascii="Times New Roman" w:hAnsi="Times New Roman" w:cs="Times New Roman"/>
          <w:sz w:val="24"/>
          <w:szCs w:val="24"/>
        </w:rPr>
        <w:t>контролю за</w:t>
      </w:r>
      <w:proofErr w:type="gramEnd"/>
      <w:r w:rsidRPr="000A1F08">
        <w:rPr>
          <w:rFonts w:ascii="Times New Roman" w:hAnsi="Times New Roman" w:cs="Times New Roman"/>
          <w:sz w:val="24"/>
          <w:szCs w:val="24"/>
        </w:rPr>
        <w:t xml:space="preserve"> исполнением принятых решений.</w:t>
      </w:r>
    </w:p>
    <w:p w:rsidR="000A1F08" w:rsidRPr="000A1F08" w:rsidRDefault="000A1F08" w:rsidP="00A26F3E">
      <w:pPr>
        <w:pStyle w:val="1b"/>
        <w:numPr>
          <w:ilvl w:val="0"/>
          <w:numId w:val="14"/>
        </w:numPr>
        <w:shd w:val="clear" w:color="auto" w:fill="auto"/>
        <w:tabs>
          <w:tab w:val="left" w:pos="884"/>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Для проведения суженного заседания секретарь суженного заседания за</w:t>
      </w:r>
      <w:r w:rsidRPr="000A1F08">
        <w:rPr>
          <w:rFonts w:ascii="Times New Roman" w:hAnsi="Times New Roman" w:cs="Times New Roman"/>
          <w:sz w:val="24"/>
          <w:szCs w:val="24"/>
        </w:rPr>
        <w:softHyphen/>
        <w:t>благовременно готовит следующие документы:</w:t>
      </w:r>
    </w:p>
    <w:p w:rsidR="000A1F08" w:rsidRPr="000A1F08" w:rsidRDefault="000A1F08" w:rsidP="00A26F3E">
      <w:pPr>
        <w:pStyle w:val="1b"/>
        <w:numPr>
          <w:ilvl w:val="0"/>
          <w:numId w:val="12"/>
        </w:numPr>
        <w:shd w:val="clear" w:color="auto" w:fill="auto"/>
        <w:tabs>
          <w:tab w:val="left" w:pos="812"/>
        </w:tabs>
        <w:spacing w:line="276" w:lineRule="auto"/>
        <w:ind w:left="-141" w:firstLine="709"/>
        <w:rPr>
          <w:rFonts w:ascii="Times New Roman" w:hAnsi="Times New Roman" w:cs="Times New Roman"/>
          <w:sz w:val="24"/>
          <w:szCs w:val="24"/>
        </w:rPr>
      </w:pPr>
      <w:r w:rsidRPr="000A1F08">
        <w:rPr>
          <w:rFonts w:ascii="Times New Roman" w:hAnsi="Times New Roman" w:cs="Times New Roman"/>
          <w:sz w:val="24"/>
          <w:szCs w:val="24"/>
        </w:rPr>
        <w:t>повестку для суженного заселения;</w:t>
      </w:r>
    </w:p>
    <w:p w:rsidR="000A1F08" w:rsidRPr="000A1F08" w:rsidRDefault="000A1F08" w:rsidP="00A26F3E">
      <w:pPr>
        <w:pStyle w:val="1b"/>
        <w:numPr>
          <w:ilvl w:val="0"/>
          <w:numId w:val="12"/>
        </w:numPr>
        <w:shd w:val="clear" w:color="auto" w:fill="auto"/>
        <w:tabs>
          <w:tab w:val="left" w:pos="812"/>
        </w:tabs>
        <w:spacing w:after="180" w:line="276" w:lineRule="auto"/>
        <w:ind w:left="-141" w:firstLine="709"/>
        <w:rPr>
          <w:rFonts w:ascii="Times New Roman" w:hAnsi="Times New Roman" w:cs="Times New Roman"/>
          <w:sz w:val="24"/>
          <w:szCs w:val="24"/>
        </w:rPr>
      </w:pPr>
      <w:r w:rsidRPr="000A1F08">
        <w:rPr>
          <w:rFonts w:ascii="Times New Roman" w:hAnsi="Times New Roman" w:cs="Times New Roman"/>
          <w:sz w:val="24"/>
          <w:szCs w:val="24"/>
        </w:rPr>
        <w:t>список членов суженного заселения;</w:t>
      </w:r>
    </w:p>
    <w:p w:rsidR="000A1F08" w:rsidRPr="000A1F08" w:rsidRDefault="000A1F08" w:rsidP="00A26F3E">
      <w:pPr>
        <w:pStyle w:val="1b"/>
        <w:numPr>
          <w:ilvl w:val="0"/>
          <w:numId w:val="12"/>
        </w:numPr>
        <w:shd w:val="clear" w:color="auto" w:fill="auto"/>
        <w:tabs>
          <w:tab w:val="left" w:pos="829"/>
        </w:tabs>
        <w:spacing w:line="276" w:lineRule="auto"/>
        <w:ind w:left="-141"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список </w:t>
      </w:r>
      <w:proofErr w:type="gramStart"/>
      <w:r w:rsidRPr="000A1F08">
        <w:rPr>
          <w:rFonts w:ascii="Times New Roman" w:hAnsi="Times New Roman" w:cs="Times New Roman"/>
          <w:sz w:val="24"/>
          <w:szCs w:val="24"/>
        </w:rPr>
        <w:t>приглашенных</w:t>
      </w:r>
      <w:proofErr w:type="gramEnd"/>
      <w:r w:rsidRPr="000A1F08">
        <w:rPr>
          <w:rFonts w:ascii="Times New Roman" w:hAnsi="Times New Roman" w:cs="Times New Roman"/>
          <w:sz w:val="24"/>
          <w:szCs w:val="24"/>
        </w:rPr>
        <w:t xml:space="preserve"> на суженное заселение;</w:t>
      </w:r>
    </w:p>
    <w:p w:rsidR="000A1F08" w:rsidRPr="000A1F08" w:rsidRDefault="000A1F08" w:rsidP="00A26F3E">
      <w:pPr>
        <w:pStyle w:val="1b"/>
        <w:numPr>
          <w:ilvl w:val="0"/>
          <w:numId w:val="12"/>
        </w:numPr>
        <w:shd w:val="clear" w:color="auto" w:fill="auto"/>
        <w:tabs>
          <w:tab w:val="left" w:pos="829"/>
        </w:tabs>
        <w:spacing w:line="276" w:lineRule="auto"/>
        <w:ind w:left="-141" w:firstLine="709"/>
        <w:jc w:val="both"/>
        <w:rPr>
          <w:rFonts w:ascii="Times New Roman" w:hAnsi="Times New Roman" w:cs="Times New Roman"/>
          <w:sz w:val="24"/>
          <w:szCs w:val="24"/>
        </w:rPr>
      </w:pPr>
      <w:r w:rsidRPr="000A1F08">
        <w:rPr>
          <w:rFonts w:ascii="Times New Roman" w:hAnsi="Times New Roman" w:cs="Times New Roman"/>
          <w:sz w:val="24"/>
          <w:szCs w:val="24"/>
        </w:rPr>
        <w:t>проект решения по рассматриваемым вопросам;</w:t>
      </w:r>
    </w:p>
    <w:p w:rsidR="000A1F08" w:rsidRPr="000A1F08" w:rsidRDefault="000A1F08" w:rsidP="000A1F08">
      <w:pPr>
        <w:pStyle w:val="1b"/>
        <w:shd w:val="clear" w:color="auto" w:fill="auto"/>
        <w:ind w:firstLine="600"/>
        <w:jc w:val="both"/>
        <w:rPr>
          <w:rFonts w:ascii="Times New Roman" w:hAnsi="Times New Roman" w:cs="Times New Roman"/>
          <w:sz w:val="24"/>
          <w:szCs w:val="24"/>
        </w:rPr>
      </w:pPr>
      <w:r w:rsidRPr="000A1F08">
        <w:rPr>
          <w:rFonts w:ascii="Times New Roman" w:hAnsi="Times New Roman" w:cs="Times New Roman"/>
          <w:sz w:val="24"/>
          <w:szCs w:val="24"/>
        </w:rPr>
        <w:t>-лист согласования;</w:t>
      </w:r>
    </w:p>
    <w:p w:rsidR="000A1F08" w:rsidRPr="000A1F08" w:rsidRDefault="000A1F08" w:rsidP="000A1F08">
      <w:pPr>
        <w:pStyle w:val="1b"/>
        <w:shd w:val="clear" w:color="auto" w:fill="auto"/>
        <w:ind w:firstLine="600"/>
        <w:jc w:val="both"/>
        <w:rPr>
          <w:rFonts w:ascii="Times New Roman" w:hAnsi="Times New Roman" w:cs="Times New Roman"/>
          <w:sz w:val="24"/>
          <w:szCs w:val="24"/>
        </w:rPr>
      </w:pPr>
      <w:r w:rsidRPr="000A1F08">
        <w:rPr>
          <w:rFonts w:ascii="Times New Roman" w:hAnsi="Times New Roman" w:cs="Times New Roman"/>
          <w:sz w:val="24"/>
          <w:szCs w:val="24"/>
        </w:rPr>
        <w:t>-журнал протоколов суженного заселения;</w:t>
      </w:r>
    </w:p>
    <w:p w:rsidR="000A1F08" w:rsidRPr="000A1F08" w:rsidRDefault="000A1F08" w:rsidP="00A26F3E">
      <w:pPr>
        <w:pStyle w:val="1b"/>
        <w:numPr>
          <w:ilvl w:val="0"/>
          <w:numId w:val="14"/>
        </w:numPr>
        <w:shd w:val="clear" w:color="auto" w:fill="auto"/>
        <w:tabs>
          <w:tab w:val="left" w:pos="879"/>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 xml:space="preserve">Для подготовки и рассмотрения отдельных вопросов на суженные заседания могут привлекаться работники администрации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w:t>
      </w:r>
      <w:r w:rsidRPr="000A1F08">
        <w:rPr>
          <w:rFonts w:ascii="Times New Roman" w:hAnsi="Times New Roman" w:cs="Times New Roman"/>
          <w:sz w:val="24"/>
          <w:szCs w:val="24"/>
        </w:rPr>
        <w:softHyphen/>
        <w:t>она, организаций, предприятий и учреждений, имеющие непосредственное отно</w:t>
      </w:r>
      <w:r w:rsidRPr="000A1F08">
        <w:rPr>
          <w:rFonts w:ascii="Times New Roman" w:hAnsi="Times New Roman" w:cs="Times New Roman"/>
          <w:sz w:val="24"/>
          <w:szCs w:val="24"/>
        </w:rPr>
        <w:softHyphen/>
        <w:t>шение к этим вопросам.</w:t>
      </w:r>
    </w:p>
    <w:p w:rsidR="000A1F08" w:rsidRPr="000A1F08" w:rsidRDefault="000A1F08" w:rsidP="00A26F3E">
      <w:pPr>
        <w:pStyle w:val="1b"/>
        <w:numPr>
          <w:ilvl w:val="0"/>
          <w:numId w:val="14"/>
        </w:numPr>
        <w:shd w:val="clear" w:color="auto" w:fill="auto"/>
        <w:tabs>
          <w:tab w:val="left" w:pos="884"/>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t>Проекты решений по вопросам, подлежащим рассмотрению на суженных заседаниях, согласовываются в ходе их подготовки с участниками заседаний в час</w:t>
      </w:r>
      <w:r w:rsidRPr="000A1F08">
        <w:rPr>
          <w:rFonts w:ascii="Times New Roman" w:hAnsi="Times New Roman" w:cs="Times New Roman"/>
          <w:sz w:val="24"/>
          <w:szCs w:val="24"/>
        </w:rPr>
        <w:softHyphen/>
        <w:t>ти, их касающейся.</w:t>
      </w:r>
    </w:p>
    <w:p w:rsidR="000A1F08" w:rsidRPr="000A1F08" w:rsidRDefault="000A1F08" w:rsidP="00A26F3E">
      <w:pPr>
        <w:pStyle w:val="1b"/>
        <w:numPr>
          <w:ilvl w:val="0"/>
          <w:numId w:val="14"/>
        </w:numPr>
        <w:shd w:val="clear" w:color="auto" w:fill="auto"/>
        <w:tabs>
          <w:tab w:val="left" w:pos="1023"/>
        </w:tabs>
        <w:spacing w:line="276" w:lineRule="auto"/>
        <w:ind w:left="432" w:hanging="432"/>
        <w:jc w:val="both"/>
        <w:rPr>
          <w:rFonts w:ascii="Times New Roman" w:hAnsi="Times New Roman" w:cs="Times New Roman"/>
          <w:sz w:val="24"/>
          <w:szCs w:val="24"/>
        </w:rPr>
      </w:pPr>
      <w:r w:rsidRPr="000A1F08">
        <w:rPr>
          <w:rFonts w:ascii="Times New Roman" w:hAnsi="Times New Roman" w:cs="Times New Roman"/>
          <w:sz w:val="24"/>
          <w:szCs w:val="24"/>
        </w:rPr>
        <w:lastRenderedPageBreak/>
        <w:t>Решения суженных заседаний оформляются в виде постановлений и распо</w:t>
      </w:r>
      <w:r w:rsidRPr="000A1F08">
        <w:rPr>
          <w:rFonts w:ascii="Times New Roman" w:hAnsi="Times New Roman" w:cs="Times New Roman"/>
          <w:sz w:val="24"/>
          <w:szCs w:val="24"/>
        </w:rPr>
        <w:softHyphen/>
        <w:t xml:space="preserve">ряжений главы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и являются обязательными для исполнения всеми без исключения организациями, предприятиями и учреждения</w:t>
      </w:r>
      <w:r w:rsidRPr="000A1F08">
        <w:rPr>
          <w:rFonts w:ascii="Times New Roman" w:hAnsi="Times New Roman" w:cs="Times New Roman"/>
          <w:sz w:val="24"/>
          <w:szCs w:val="24"/>
        </w:rPr>
        <w:softHyphen/>
        <w:t xml:space="preserve">ми независимо от формы собственности, расположенным на территории </w:t>
      </w:r>
      <w:proofErr w:type="spellStart"/>
      <w:r w:rsidRPr="000A1F08">
        <w:rPr>
          <w:rFonts w:ascii="Times New Roman" w:hAnsi="Times New Roman" w:cs="Times New Roman"/>
          <w:sz w:val="24"/>
          <w:szCs w:val="24"/>
        </w:rPr>
        <w:t>Инсарско</w:t>
      </w:r>
      <w:r w:rsidRPr="000A1F08">
        <w:rPr>
          <w:rFonts w:ascii="Times New Roman" w:hAnsi="Times New Roman" w:cs="Times New Roman"/>
          <w:sz w:val="24"/>
          <w:szCs w:val="24"/>
        </w:rPr>
        <w:softHyphen/>
        <w:t>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0A1F08">
      <w:pPr>
        <w:pStyle w:val="1b"/>
        <w:shd w:val="clear" w:color="auto" w:fill="auto"/>
        <w:ind w:firstLine="600"/>
        <w:jc w:val="both"/>
        <w:rPr>
          <w:rFonts w:ascii="Times New Roman" w:hAnsi="Times New Roman" w:cs="Times New Roman"/>
          <w:sz w:val="24"/>
          <w:szCs w:val="24"/>
        </w:rPr>
      </w:pPr>
      <w:r w:rsidRPr="000A1F08">
        <w:rPr>
          <w:rFonts w:ascii="Times New Roman" w:hAnsi="Times New Roman" w:cs="Times New Roman"/>
          <w:sz w:val="24"/>
          <w:szCs w:val="24"/>
        </w:rPr>
        <w:t>11 .Суженные заседания проводятся по мере необходимости, но не реже одно</w:t>
      </w:r>
      <w:r w:rsidRPr="000A1F08">
        <w:rPr>
          <w:rFonts w:ascii="Times New Roman" w:hAnsi="Times New Roman" w:cs="Times New Roman"/>
          <w:sz w:val="24"/>
          <w:szCs w:val="24"/>
        </w:rPr>
        <w:softHyphen/>
        <w:t>го раза в квартал. Они являются правомочными при присутствии не менее двух третей членов от общего состава. Решения принимаются путем открытого голосо</w:t>
      </w:r>
      <w:r w:rsidRPr="000A1F08">
        <w:rPr>
          <w:rFonts w:ascii="Times New Roman" w:hAnsi="Times New Roman" w:cs="Times New Roman"/>
          <w:sz w:val="24"/>
          <w:szCs w:val="24"/>
        </w:rPr>
        <w:softHyphen/>
        <w:t>вания большинством голосов.</w:t>
      </w:r>
    </w:p>
    <w:p w:rsidR="000A1F08" w:rsidRPr="000A1F08" w:rsidRDefault="000A1F08" w:rsidP="00A26F3E">
      <w:pPr>
        <w:pStyle w:val="1b"/>
        <w:numPr>
          <w:ilvl w:val="0"/>
          <w:numId w:val="15"/>
        </w:numPr>
        <w:shd w:val="clear" w:color="auto" w:fill="auto"/>
        <w:tabs>
          <w:tab w:val="left" w:pos="1021"/>
        </w:tabs>
        <w:spacing w:line="276"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Решения суженных заседаний, а так же относящихся к ним материалы хра</w:t>
      </w:r>
      <w:r w:rsidRPr="000A1F08">
        <w:rPr>
          <w:rFonts w:ascii="Times New Roman" w:hAnsi="Times New Roman" w:cs="Times New Roman"/>
          <w:sz w:val="24"/>
          <w:szCs w:val="24"/>
        </w:rPr>
        <w:softHyphen/>
        <w:t xml:space="preserve">нятся в отделе специальных программ администрации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w:t>
      </w:r>
      <w:r w:rsidRPr="000A1F08">
        <w:rPr>
          <w:rFonts w:ascii="Times New Roman" w:hAnsi="Times New Roman" w:cs="Times New Roman"/>
          <w:sz w:val="24"/>
          <w:szCs w:val="24"/>
        </w:rPr>
        <w:softHyphen/>
        <w:t>го района и выдаются должностным лицам по письменному разрешению председа</w:t>
      </w:r>
      <w:r w:rsidRPr="000A1F08">
        <w:rPr>
          <w:rFonts w:ascii="Times New Roman" w:hAnsi="Times New Roman" w:cs="Times New Roman"/>
          <w:sz w:val="24"/>
          <w:szCs w:val="24"/>
        </w:rPr>
        <w:softHyphen/>
        <w:t>теля или секретаря суженного заседания.</w:t>
      </w:r>
    </w:p>
    <w:p w:rsidR="000A1F08" w:rsidRPr="000A1F08" w:rsidRDefault="000A1F08" w:rsidP="00A26F3E">
      <w:pPr>
        <w:pStyle w:val="1b"/>
        <w:numPr>
          <w:ilvl w:val="0"/>
          <w:numId w:val="15"/>
        </w:numPr>
        <w:shd w:val="clear" w:color="auto" w:fill="auto"/>
        <w:tabs>
          <w:tab w:val="left" w:pos="1021"/>
        </w:tabs>
        <w:spacing w:line="276"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Решения суженных заседаний направляются в органы исполнительной власти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а по вопросам мобилизационного раз</w:t>
      </w:r>
      <w:r w:rsidRPr="000A1F08">
        <w:rPr>
          <w:rFonts w:ascii="Times New Roman" w:hAnsi="Times New Roman" w:cs="Times New Roman"/>
          <w:sz w:val="24"/>
          <w:szCs w:val="24"/>
        </w:rPr>
        <w:softHyphen/>
        <w:t>вертывания формирований военной организации государства - в военный комис</w:t>
      </w:r>
      <w:r w:rsidRPr="000A1F08">
        <w:rPr>
          <w:rFonts w:ascii="Times New Roman" w:hAnsi="Times New Roman" w:cs="Times New Roman"/>
          <w:sz w:val="24"/>
          <w:szCs w:val="24"/>
        </w:rPr>
        <w:softHyphen/>
        <w:t xml:space="preserve">сариат </w:t>
      </w:r>
      <w:proofErr w:type="spellStart"/>
      <w:r w:rsidRPr="000A1F08">
        <w:rPr>
          <w:rFonts w:ascii="Times New Roman" w:hAnsi="Times New Roman" w:cs="Times New Roman"/>
          <w:sz w:val="24"/>
          <w:szCs w:val="24"/>
        </w:rPr>
        <w:t>Ковылкинского</w:t>
      </w:r>
      <w:proofErr w:type="spellEnd"/>
      <w:r w:rsidRPr="000A1F08">
        <w:rPr>
          <w:rFonts w:ascii="Times New Roman" w:hAnsi="Times New Roman" w:cs="Times New Roman"/>
          <w:sz w:val="24"/>
          <w:szCs w:val="24"/>
        </w:rPr>
        <w:t xml:space="preserve">,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и </w:t>
      </w:r>
      <w:proofErr w:type="spellStart"/>
      <w:r w:rsidRPr="000A1F08">
        <w:rPr>
          <w:rFonts w:ascii="Times New Roman" w:hAnsi="Times New Roman" w:cs="Times New Roman"/>
          <w:sz w:val="24"/>
          <w:szCs w:val="24"/>
        </w:rPr>
        <w:t>Кадошкинского</w:t>
      </w:r>
      <w:proofErr w:type="spellEnd"/>
      <w:r w:rsidRPr="000A1F08">
        <w:rPr>
          <w:rFonts w:ascii="Times New Roman" w:hAnsi="Times New Roman" w:cs="Times New Roman"/>
          <w:sz w:val="24"/>
          <w:szCs w:val="24"/>
        </w:rPr>
        <w:t xml:space="preserve"> районов Республики Мордо</w:t>
      </w:r>
      <w:r w:rsidRPr="000A1F08">
        <w:rPr>
          <w:rFonts w:ascii="Times New Roman" w:hAnsi="Times New Roman" w:cs="Times New Roman"/>
          <w:sz w:val="24"/>
          <w:szCs w:val="24"/>
        </w:rPr>
        <w:softHyphen/>
        <w:t>вия, при необходимости в штабы воинских соединений и объединений.</w:t>
      </w:r>
    </w:p>
    <w:p w:rsidR="000A1F08" w:rsidRPr="000A1F08" w:rsidRDefault="000A1F08" w:rsidP="00A26F3E">
      <w:pPr>
        <w:pStyle w:val="1b"/>
        <w:numPr>
          <w:ilvl w:val="0"/>
          <w:numId w:val="15"/>
        </w:numPr>
        <w:shd w:val="clear" w:color="auto" w:fill="auto"/>
        <w:tabs>
          <w:tab w:val="left" w:pos="1014"/>
        </w:tabs>
        <w:spacing w:line="276"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Выписки из решений суженных заседаний направляются организациям, предприятиям и учреждениям, расположенным на территории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w:t>
      </w:r>
      <w:r w:rsidRPr="000A1F08">
        <w:rPr>
          <w:rFonts w:ascii="Times New Roman" w:hAnsi="Times New Roman" w:cs="Times New Roman"/>
          <w:sz w:val="24"/>
          <w:szCs w:val="24"/>
        </w:rPr>
        <w:softHyphen/>
        <w:t>ципального района (в части их касающихся).</w:t>
      </w:r>
    </w:p>
    <w:p w:rsidR="000A1F08" w:rsidRPr="000A1F08" w:rsidRDefault="000A1F08" w:rsidP="00A26F3E">
      <w:pPr>
        <w:pStyle w:val="1b"/>
        <w:numPr>
          <w:ilvl w:val="0"/>
          <w:numId w:val="15"/>
        </w:numPr>
        <w:shd w:val="clear" w:color="auto" w:fill="auto"/>
        <w:tabs>
          <w:tab w:val="left" w:pos="1021"/>
        </w:tabs>
        <w:spacing w:line="276"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Руководители организаций, предприятий и учреждений, </w:t>
      </w:r>
      <w:proofErr w:type="gramStart"/>
      <w:r w:rsidRPr="000A1F08">
        <w:rPr>
          <w:rFonts w:ascii="Times New Roman" w:hAnsi="Times New Roman" w:cs="Times New Roman"/>
          <w:sz w:val="24"/>
          <w:szCs w:val="24"/>
        </w:rPr>
        <w:t>расположенным</w:t>
      </w:r>
      <w:proofErr w:type="gramEnd"/>
      <w:r w:rsidRPr="000A1F08">
        <w:rPr>
          <w:rFonts w:ascii="Times New Roman" w:hAnsi="Times New Roman" w:cs="Times New Roman"/>
          <w:sz w:val="24"/>
          <w:szCs w:val="24"/>
        </w:rPr>
        <w:t xml:space="preserve"> на территории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несут ответственность за вы</w:t>
      </w:r>
      <w:r w:rsidRPr="000A1F08">
        <w:rPr>
          <w:rFonts w:ascii="Times New Roman" w:hAnsi="Times New Roman" w:cs="Times New Roman"/>
          <w:sz w:val="24"/>
          <w:szCs w:val="24"/>
        </w:rPr>
        <w:softHyphen/>
        <w:t>полнение решений суженных заседаний в соответствии с законодательства Россий</w:t>
      </w:r>
      <w:r w:rsidRPr="000A1F08">
        <w:rPr>
          <w:rFonts w:ascii="Times New Roman" w:hAnsi="Times New Roman" w:cs="Times New Roman"/>
          <w:sz w:val="24"/>
          <w:szCs w:val="24"/>
        </w:rPr>
        <w:softHyphen/>
        <w:t>ской Федерации.</w:t>
      </w:r>
    </w:p>
    <w:p w:rsidR="000A1F08" w:rsidRPr="000A1F08" w:rsidRDefault="000A1F08" w:rsidP="00A26F3E">
      <w:pPr>
        <w:pStyle w:val="1b"/>
        <w:numPr>
          <w:ilvl w:val="0"/>
          <w:numId w:val="15"/>
        </w:numPr>
        <w:shd w:val="clear" w:color="auto" w:fill="auto"/>
        <w:tabs>
          <w:tab w:val="left" w:pos="1023"/>
        </w:tabs>
        <w:spacing w:line="276"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На суженных заседаниях периодически заслушиваются руководители и должностные лица администрации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руководи</w:t>
      </w:r>
      <w:r w:rsidRPr="000A1F08">
        <w:rPr>
          <w:rFonts w:ascii="Times New Roman" w:hAnsi="Times New Roman" w:cs="Times New Roman"/>
          <w:sz w:val="24"/>
          <w:szCs w:val="24"/>
        </w:rPr>
        <w:softHyphen/>
        <w:t xml:space="preserve">тели организаций, предприятий и учреждений, расположенным на территории </w:t>
      </w:r>
      <w:proofErr w:type="spellStart"/>
      <w:r w:rsidRPr="000A1F08">
        <w:rPr>
          <w:rFonts w:ascii="Times New Roman" w:hAnsi="Times New Roman" w:cs="Times New Roman"/>
          <w:sz w:val="24"/>
          <w:szCs w:val="24"/>
        </w:rPr>
        <w:t>Ин</w:t>
      </w:r>
      <w:r w:rsidRPr="000A1F08">
        <w:rPr>
          <w:rFonts w:ascii="Times New Roman" w:hAnsi="Times New Roman" w:cs="Times New Roman"/>
          <w:sz w:val="24"/>
          <w:szCs w:val="24"/>
        </w:rPr>
        <w:softHyphen/>
        <w:t>сарского</w:t>
      </w:r>
      <w:proofErr w:type="spellEnd"/>
      <w:r w:rsidRPr="000A1F08">
        <w:rPr>
          <w:rFonts w:ascii="Times New Roman" w:hAnsi="Times New Roman" w:cs="Times New Roman"/>
          <w:sz w:val="24"/>
          <w:szCs w:val="24"/>
        </w:rPr>
        <w:t xml:space="preserve"> муниципального района по выполнению мероприятий обороны и мобили</w:t>
      </w:r>
      <w:r w:rsidRPr="000A1F08">
        <w:rPr>
          <w:rFonts w:ascii="Times New Roman" w:hAnsi="Times New Roman" w:cs="Times New Roman"/>
          <w:sz w:val="24"/>
          <w:szCs w:val="24"/>
        </w:rPr>
        <w:softHyphen/>
        <w:t xml:space="preserve">зационной подготовке в </w:t>
      </w:r>
      <w:proofErr w:type="spellStart"/>
      <w:r w:rsidRPr="000A1F08">
        <w:rPr>
          <w:rFonts w:ascii="Times New Roman" w:hAnsi="Times New Roman" w:cs="Times New Roman"/>
          <w:sz w:val="24"/>
          <w:szCs w:val="24"/>
        </w:rPr>
        <w:t>Инсарском</w:t>
      </w:r>
      <w:proofErr w:type="spellEnd"/>
      <w:r w:rsidRPr="000A1F08">
        <w:rPr>
          <w:rFonts w:ascii="Times New Roman" w:hAnsi="Times New Roman" w:cs="Times New Roman"/>
          <w:sz w:val="24"/>
          <w:szCs w:val="24"/>
        </w:rPr>
        <w:t xml:space="preserve"> муниципальном районе, выполнению ранее принятых решений суженных заседаний.</w:t>
      </w:r>
    </w:p>
    <w:p w:rsidR="000A1F08" w:rsidRPr="000A1F08" w:rsidRDefault="000A1F08" w:rsidP="00A26F3E">
      <w:pPr>
        <w:pStyle w:val="1b"/>
        <w:numPr>
          <w:ilvl w:val="0"/>
          <w:numId w:val="15"/>
        </w:numPr>
        <w:shd w:val="clear" w:color="auto" w:fill="auto"/>
        <w:tabs>
          <w:tab w:val="left" w:pos="1078"/>
        </w:tabs>
        <w:spacing w:line="271" w:lineRule="auto"/>
        <w:ind w:left="425" w:firstLine="709"/>
        <w:jc w:val="both"/>
        <w:rPr>
          <w:rFonts w:ascii="Times New Roman" w:hAnsi="Times New Roman" w:cs="Times New Roman"/>
          <w:sz w:val="24"/>
          <w:szCs w:val="24"/>
        </w:rPr>
      </w:pPr>
      <w:r w:rsidRPr="000A1F08">
        <w:rPr>
          <w:rFonts w:ascii="Times New Roman" w:hAnsi="Times New Roman" w:cs="Times New Roman"/>
          <w:sz w:val="24"/>
          <w:szCs w:val="24"/>
        </w:rPr>
        <w:t>На суженных заседаниях рассматриваются следующие вопросы:</w:t>
      </w:r>
    </w:p>
    <w:p w:rsidR="000A1F08" w:rsidRPr="000A1F08" w:rsidRDefault="000A1F08" w:rsidP="000A1F08">
      <w:pPr>
        <w:pStyle w:val="1b"/>
        <w:shd w:val="clear" w:color="auto" w:fill="auto"/>
        <w:spacing w:line="271" w:lineRule="auto"/>
        <w:ind w:firstLine="580"/>
        <w:jc w:val="both"/>
        <w:rPr>
          <w:rFonts w:ascii="Times New Roman" w:hAnsi="Times New Roman" w:cs="Times New Roman"/>
          <w:sz w:val="24"/>
          <w:szCs w:val="24"/>
        </w:rPr>
      </w:pPr>
      <w:r w:rsidRPr="000A1F08">
        <w:rPr>
          <w:rFonts w:ascii="Times New Roman" w:hAnsi="Times New Roman" w:cs="Times New Roman"/>
          <w:sz w:val="24"/>
          <w:szCs w:val="24"/>
        </w:rPr>
        <w:t>-общие вопросы оборонного характера;</w:t>
      </w:r>
    </w:p>
    <w:p w:rsidR="000A1F08" w:rsidRPr="000A1F08" w:rsidRDefault="000A1F08" w:rsidP="000A1F08">
      <w:pPr>
        <w:pStyle w:val="1b"/>
        <w:shd w:val="clear" w:color="auto" w:fill="auto"/>
        <w:spacing w:line="271" w:lineRule="auto"/>
        <w:ind w:firstLine="580"/>
        <w:jc w:val="both"/>
        <w:rPr>
          <w:rFonts w:ascii="Times New Roman" w:hAnsi="Times New Roman" w:cs="Times New Roman"/>
          <w:sz w:val="24"/>
          <w:szCs w:val="24"/>
        </w:rPr>
      </w:pPr>
      <w:r w:rsidRPr="000A1F08">
        <w:rPr>
          <w:rFonts w:ascii="Times New Roman" w:hAnsi="Times New Roman" w:cs="Times New Roman"/>
          <w:sz w:val="24"/>
          <w:szCs w:val="24"/>
        </w:rPr>
        <w:t>-вопросы обеспечения подготовки к мобилизационному развертыванию Воо</w:t>
      </w:r>
      <w:r w:rsidRPr="000A1F08">
        <w:rPr>
          <w:rFonts w:ascii="Times New Roman" w:hAnsi="Times New Roman" w:cs="Times New Roman"/>
          <w:sz w:val="24"/>
          <w:szCs w:val="24"/>
        </w:rPr>
        <w:softHyphen/>
        <w:t>руженных Сил Российской Федерации и других войск;</w:t>
      </w:r>
    </w:p>
    <w:p w:rsidR="000A1F08" w:rsidRPr="000A1F08" w:rsidRDefault="000A1F08" w:rsidP="000A1F08">
      <w:pPr>
        <w:pStyle w:val="1b"/>
        <w:shd w:val="clear" w:color="auto" w:fill="auto"/>
        <w:spacing w:line="271" w:lineRule="auto"/>
        <w:ind w:firstLine="580"/>
        <w:jc w:val="both"/>
        <w:rPr>
          <w:rFonts w:ascii="Times New Roman" w:hAnsi="Times New Roman" w:cs="Times New Roman"/>
          <w:sz w:val="24"/>
          <w:szCs w:val="24"/>
        </w:rPr>
      </w:pPr>
      <w:proofErr w:type="gramStart"/>
      <w:r w:rsidRPr="000A1F08">
        <w:rPr>
          <w:rFonts w:ascii="Times New Roman" w:hAnsi="Times New Roman" w:cs="Times New Roman"/>
          <w:sz w:val="24"/>
          <w:szCs w:val="24"/>
        </w:rPr>
        <w:t xml:space="preserve">-вопросы по мобилизационной подготовки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w:t>
      </w:r>
      <w:r w:rsidRPr="000A1F08">
        <w:rPr>
          <w:rFonts w:ascii="Times New Roman" w:hAnsi="Times New Roman" w:cs="Times New Roman"/>
          <w:sz w:val="24"/>
          <w:szCs w:val="24"/>
        </w:rPr>
        <w:softHyphen/>
        <w:t>она;</w:t>
      </w:r>
      <w:proofErr w:type="gramEnd"/>
    </w:p>
    <w:p w:rsidR="000A1F08" w:rsidRPr="000A1F08" w:rsidRDefault="000A1F08" w:rsidP="000A1F08">
      <w:pPr>
        <w:pStyle w:val="1b"/>
        <w:shd w:val="clear" w:color="auto" w:fill="auto"/>
        <w:spacing w:line="271" w:lineRule="auto"/>
        <w:ind w:firstLine="580"/>
        <w:jc w:val="both"/>
        <w:rPr>
          <w:rFonts w:ascii="Times New Roman" w:hAnsi="Times New Roman" w:cs="Times New Roman"/>
          <w:sz w:val="24"/>
          <w:szCs w:val="24"/>
        </w:rPr>
      </w:pPr>
      <w:r w:rsidRPr="000A1F08">
        <w:rPr>
          <w:rFonts w:ascii="Times New Roman" w:hAnsi="Times New Roman" w:cs="Times New Roman"/>
          <w:sz w:val="24"/>
          <w:szCs w:val="24"/>
        </w:rPr>
        <w:t xml:space="preserve">-вопросы </w:t>
      </w:r>
      <w:proofErr w:type="gramStart"/>
      <w:r w:rsidRPr="000A1F08">
        <w:rPr>
          <w:rFonts w:ascii="Times New Roman" w:hAnsi="Times New Roman" w:cs="Times New Roman"/>
          <w:sz w:val="24"/>
          <w:szCs w:val="24"/>
        </w:rPr>
        <w:t>по</w:t>
      </w:r>
      <w:proofErr w:type="gramEnd"/>
      <w:r w:rsidRPr="000A1F08">
        <w:rPr>
          <w:rFonts w:ascii="Times New Roman" w:hAnsi="Times New Roman" w:cs="Times New Roman"/>
          <w:sz w:val="24"/>
          <w:szCs w:val="24"/>
        </w:rPr>
        <w:t xml:space="preserve"> </w:t>
      </w:r>
      <w:proofErr w:type="gramStart"/>
      <w:r w:rsidRPr="000A1F08">
        <w:rPr>
          <w:rFonts w:ascii="Times New Roman" w:hAnsi="Times New Roman" w:cs="Times New Roman"/>
          <w:sz w:val="24"/>
          <w:szCs w:val="24"/>
        </w:rPr>
        <w:t>мобилизационной</w:t>
      </w:r>
      <w:proofErr w:type="gramEnd"/>
      <w:r w:rsidRPr="000A1F08">
        <w:rPr>
          <w:rFonts w:ascii="Times New Roman" w:hAnsi="Times New Roman" w:cs="Times New Roman"/>
          <w:sz w:val="24"/>
          <w:szCs w:val="24"/>
        </w:rPr>
        <w:t xml:space="preserve"> подготовки экономики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w:t>
      </w:r>
      <w:r w:rsidRPr="000A1F08">
        <w:rPr>
          <w:rFonts w:ascii="Times New Roman" w:hAnsi="Times New Roman" w:cs="Times New Roman"/>
          <w:sz w:val="24"/>
          <w:szCs w:val="24"/>
        </w:rPr>
        <w:softHyphen/>
        <w:t>пального района;</w:t>
      </w:r>
    </w:p>
    <w:p w:rsidR="000A1F08" w:rsidRPr="000A1F08" w:rsidRDefault="000A1F08" w:rsidP="000A1F08">
      <w:pPr>
        <w:pStyle w:val="1b"/>
        <w:shd w:val="clear" w:color="auto" w:fill="auto"/>
        <w:spacing w:line="271" w:lineRule="auto"/>
        <w:ind w:firstLine="580"/>
        <w:jc w:val="both"/>
        <w:rPr>
          <w:rFonts w:ascii="Times New Roman" w:hAnsi="Times New Roman" w:cs="Times New Roman"/>
          <w:sz w:val="24"/>
          <w:szCs w:val="24"/>
        </w:rPr>
      </w:pPr>
      <w:r w:rsidRPr="000A1F08">
        <w:rPr>
          <w:rFonts w:ascii="Times New Roman" w:hAnsi="Times New Roman" w:cs="Times New Roman"/>
          <w:sz w:val="24"/>
          <w:szCs w:val="24"/>
        </w:rPr>
        <w:t xml:space="preserve">-вопросы гражданской обороны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A26F3E">
      <w:pPr>
        <w:pStyle w:val="1b"/>
        <w:numPr>
          <w:ilvl w:val="0"/>
          <w:numId w:val="15"/>
        </w:numPr>
        <w:shd w:val="clear" w:color="auto" w:fill="auto"/>
        <w:tabs>
          <w:tab w:val="left" w:pos="1218"/>
        </w:tabs>
        <w:spacing w:line="271" w:lineRule="auto"/>
        <w:ind w:left="425" w:firstLine="709"/>
        <w:jc w:val="both"/>
        <w:rPr>
          <w:rFonts w:ascii="Times New Roman" w:hAnsi="Times New Roman" w:cs="Times New Roman"/>
          <w:sz w:val="24"/>
          <w:szCs w:val="24"/>
        </w:rPr>
        <w:sectPr w:rsidR="000A1F08" w:rsidRPr="000A1F08" w:rsidSect="00D21C47">
          <w:pgSz w:w="11900" w:h="16840"/>
          <w:pgMar w:top="1134" w:right="567" w:bottom="1134" w:left="1134" w:header="0" w:footer="6" w:gutter="0"/>
          <w:cols w:space="720"/>
          <w:noEndnote/>
          <w:docGrid w:linePitch="360"/>
        </w:sectPr>
      </w:pPr>
      <w:r w:rsidRPr="000A1F08">
        <w:rPr>
          <w:rFonts w:ascii="Times New Roman" w:hAnsi="Times New Roman" w:cs="Times New Roman"/>
          <w:sz w:val="24"/>
          <w:szCs w:val="24"/>
        </w:rPr>
        <w:t>Вся работа суженных заседаний осуществляется в соответствии с  нор</w:t>
      </w:r>
      <w:r w:rsidRPr="000A1F08">
        <w:rPr>
          <w:rFonts w:ascii="Times New Roman" w:hAnsi="Times New Roman" w:cs="Times New Roman"/>
          <w:sz w:val="24"/>
          <w:szCs w:val="24"/>
        </w:rPr>
        <w:softHyphen/>
        <w:t>мативно правовыми актами Российской Федерации нормативно правовыми ак</w:t>
      </w:r>
      <w:r w:rsidRPr="000A1F08">
        <w:rPr>
          <w:rFonts w:ascii="Times New Roman" w:hAnsi="Times New Roman" w:cs="Times New Roman"/>
          <w:sz w:val="24"/>
          <w:szCs w:val="24"/>
        </w:rPr>
        <w:softHyphen/>
        <w:t xml:space="preserve">тами Республики Мордовия 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Республики Мордовия.</w:t>
      </w:r>
    </w:p>
    <w:p w:rsidR="000A1F08" w:rsidRPr="000A1F08" w:rsidRDefault="000A1F08" w:rsidP="000A1F08">
      <w:pPr>
        <w:pStyle w:val="1b"/>
        <w:shd w:val="clear" w:color="auto" w:fill="auto"/>
        <w:spacing w:line="283" w:lineRule="auto"/>
        <w:ind w:firstLine="0"/>
        <w:jc w:val="right"/>
        <w:rPr>
          <w:rFonts w:ascii="Times New Roman" w:hAnsi="Times New Roman" w:cs="Times New Roman"/>
          <w:sz w:val="24"/>
          <w:szCs w:val="24"/>
        </w:rPr>
      </w:pPr>
      <w:r w:rsidRPr="000A1F08">
        <w:rPr>
          <w:rFonts w:ascii="Times New Roman" w:hAnsi="Times New Roman" w:cs="Times New Roman"/>
          <w:sz w:val="24"/>
          <w:szCs w:val="24"/>
        </w:rPr>
        <w:lastRenderedPageBreak/>
        <w:t>Приложение №2</w:t>
      </w:r>
    </w:p>
    <w:p w:rsidR="000A1F08" w:rsidRPr="000A1F08" w:rsidRDefault="000A1F08" w:rsidP="000A1F08">
      <w:pPr>
        <w:pStyle w:val="1b"/>
        <w:shd w:val="clear" w:color="auto" w:fill="auto"/>
        <w:spacing w:line="283" w:lineRule="auto"/>
        <w:ind w:firstLine="0"/>
        <w:jc w:val="right"/>
        <w:rPr>
          <w:rFonts w:ascii="Times New Roman" w:hAnsi="Times New Roman" w:cs="Times New Roman"/>
          <w:sz w:val="24"/>
          <w:szCs w:val="24"/>
        </w:rPr>
      </w:pPr>
      <w:r w:rsidRPr="000A1F08">
        <w:rPr>
          <w:rFonts w:ascii="Times New Roman" w:hAnsi="Times New Roman" w:cs="Times New Roman"/>
          <w:sz w:val="24"/>
          <w:szCs w:val="24"/>
        </w:rPr>
        <w:t>к постановлению администрации</w:t>
      </w:r>
    </w:p>
    <w:p w:rsidR="000A1F08" w:rsidRPr="000A1F08" w:rsidRDefault="000A1F08" w:rsidP="000A1F08">
      <w:pPr>
        <w:pStyle w:val="1b"/>
        <w:shd w:val="clear" w:color="auto" w:fill="auto"/>
        <w:spacing w:line="283" w:lineRule="auto"/>
        <w:ind w:firstLine="0"/>
        <w:jc w:val="right"/>
        <w:rPr>
          <w:rFonts w:ascii="Times New Roman" w:hAnsi="Times New Roman" w:cs="Times New Roman"/>
          <w:sz w:val="24"/>
          <w:szCs w:val="24"/>
        </w:rPr>
      </w:pP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0A1F08">
      <w:pPr>
        <w:pStyle w:val="1b"/>
        <w:shd w:val="clear" w:color="auto" w:fill="auto"/>
        <w:spacing w:line="283" w:lineRule="auto"/>
        <w:ind w:firstLine="0"/>
        <w:jc w:val="right"/>
        <w:rPr>
          <w:rFonts w:ascii="Times New Roman" w:hAnsi="Times New Roman" w:cs="Times New Roman"/>
          <w:sz w:val="24"/>
          <w:szCs w:val="24"/>
        </w:rPr>
      </w:pPr>
      <w:r w:rsidRPr="000A1F08">
        <w:rPr>
          <w:rFonts w:ascii="Times New Roman" w:hAnsi="Times New Roman" w:cs="Times New Roman"/>
          <w:sz w:val="24"/>
          <w:szCs w:val="24"/>
        </w:rPr>
        <w:t>от 28 мая 2024 г. № 185</w:t>
      </w:r>
    </w:p>
    <w:p w:rsidR="000A1F08" w:rsidRPr="000A1F08" w:rsidRDefault="000A1F08" w:rsidP="000A1F08">
      <w:pPr>
        <w:pStyle w:val="1b"/>
        <w:shd w:val="clear" w:color="auto" w:fill="auto"/>
        <w:spacing w:after="300" w:line="283" w:lineRule="auto"/>
        <w:ind w:firstLine="0"/>
        <w:jc w:val="both"/>
        <w:rPr>
          <w:rFonts w:ascii="Times New Roman" w:hAnsi="Times New Roman" w:cs="Times New Roman"/>
          <w:b/>
          <w:bCs/>
          <w:color w:val="0F111B"/>
          <w:sz w:val="24"/>
          <w:szCs w:val="24"/>
        </w:rPr>
      </w:pPr>
    </w:p>
    <w:p w:rsidR="000A1F08" w:rsidRPr="000A1F08" w:rsidRDefault="000A1F08" w:rsidP="000A1F08">
      <w:pPr>
        <w:pStyle w:val="1b"/>
        <w:shd w:val="clear" w:color="auto" w:fill="auto"/>
        <w:spacing w:line="283" w:lineRule="auto"/>
        <w:ind w:firstLine="0"/>
        <w:jc w:val="center"/>
        <w:rPr>
          <w:rFonts w:ascii="Times New Roman" w:hAnsi="Times New Roman" w:cs="Times New Roman"/>
          <w:b/>
          <w:bCs/>
          <w:color w:val="0F111B"/>
          <w:sz w:val="24"/>
          <w:szCs w:val="24"/>
        </w:rPr>
      </w:pPr>
      <w:r w:rsidRPr="000A1F08">
        <w:rPr>
          <w:rFonts w:ascii="Times New Roman" w:hAnsi="Times New Roman" w:cs="Times New Roman"/>
          <w:b/>
          <w:bCs/>
          <w:color w:val="0F111B"/>
          <w:sz w:val="24"/>
          <w:szCs w:val="24"/>
        </w:rPr>
        <w:t>СОСТАВ</w:t>
      </w:r>
    </w:p>
    <w:p w:rsidR="000A1F08" w:rsidRPr="000A1F08" w:rsidRDefault="000A1F08" w:rsidP="000A1F08">
      <w:pPr>
        <w:pStyle w:val="1b"/>
        <w:shd w:val="clear" w:color="auto" w:fill="auto"/>
        <w:spacing w:line="283" w:lineRule="auto"/>
        <w:ind w:firstLine="0"/>
        <w:jc w:val="center"/>
        <w:rPr>
          <w:rFonts w:ascii="Times New Roman" w:hAnsi="Times New Roman" w:cs="Times New Roman"/>
          <w:b/>
          <w:bCs/>
          <w:color w:val="0F111B"/>
          <w:sz w:val="24"/>
          <w:szCs w:val="24"/>
        </w:rPr>
      </w:pPr>
      <w:r w:rsidRPr="000A1F08">
        <w:rPr>
          <w:rFonts w:ascii="Times New Roman" w:hAnsi="Times New Roman" w:cs="Times New Roman"/>
          <w:b/>
          <w:bCs/>
          <w:color w:val="0F111B"/>
          <w:sz w:val="24"/>
          <w:szCs w:val="24"/>
        </w:rPr>
        <w:t xml:space="preserve">суженного заседания </w:t>
      </w:r>
      <w:proofErr w:type="spellStart"/>
      <w:r w:rsidRPr="000A1F08">
        <w:rPr>
          <w:rFonts w:ascii="Times New Roman" w:hAnsi="Times New Roman" w:cs="Times New Roman"/>
          <w:b/>
          <w:bCs/>
          <w:color w:val="0F111B"/>
          <w:sz w:val="24"/>
          <w:szCs w:val="24"/>
        </w:rPr>
        <w:t>Инсарского</w:t>
      </w:r>
      <w:proofErr w:type="spellEnd"/>
      <w:r w:rsidRPr="000A1F08">
        <w:rPr>
          <w:rFonts w:ascii="Times New Roman" w:hAnsi="Times New Roman" w:cs="Times New Roman"/>
          <w:b/>
          <w:bCs/>
          <w:color w:val="0F111B"/>
          <w:sz w:val="24"/>
          <w:szCs w:val="24"/>
        </w:rPr>
        <w:t xml:space="preserve"> муниципального района</w:t>
      </w:r>
    </w:p>
    <w:p w:rsidR="000A1F08" w:rsidRPr="000A1F08" w:rsidRDefault="000A1F08" w:rsidP="000A1F08">
      <w:pPr>
        <w:pStyle w:val="1b"/>
        <w:shd w:val="clear" w:color="auto" w:fill="auto"/>
        <w:spacing w:after="300" w:line="283" w:lineRule="auto"/>
        <w:ind w:firstLine="0"/>
        <w:jc w:val="both"/>
        <w:rPr>
          <w:rFonts w:ascii="Times New Roman" w:hAnsi="Times New Roman" w:cs="Times New Roman"/>
          <w:sz w:val="24"/>
          <w:szCs w:val="24"/>
        </w:rPr>
      </w:pPr>
    </w:p>
    <w:p w:rsidR="000A1F08" w:rsidRPr="000A1F08" w:rsidRDefault="000A1F08" w:rsidP="00A26F3E">
      <w:pPr>
        <w:pStyle w:val="1b"/>
        <w:numPr>
          <w:ilvl w:val="0"/>
          <w:numId w:val="16"/>
        </w:numPr>
        <w:shd w:val="clear" w:color="auto" w:fill="auto"/>
        <w:tabs>
          <w:tab w:val="left" w:pos="1078"/>
        </w:tabs>
        <w:ind w:firstLine="709"/>
        <w:jc w:val="both"/>
        <w:rPr>
          <w:rFonts w:ascii="Times New Roman" w:hAnsi="Times New Roman" w:cs="Times New Roman"/>
          <w:sz w:val="24"/>
          <w:szCs w:val="24"/>
        </w:rPr>
      </w:pPr>
      <w:proofErr w:type="spellStart"/>
      <w:r w:rsidRPr="000A1F08">
        <w:rPr>
          <w:rFonts w:ascii="Times New Roman" w:hAnsi="Times New Roman" w:cs="Times New Roman"/>
          <w:sz w:val="24"/>
          <w:szCs w:val="24"/>
        </w:rPr>
        <w:t>Якуббаев</w:t>
      </w:r>
      <w:proofErr w:type="spellEnd"/>
      <w:r w:rsidRPr="000A1F08">
        <w:rPr>
          <w:rFonts w:ascii="Times New Roman" w:hAnsi="Times New Roman" w:cs="Times New Roman"/>
          <w:sz w:val="24"/>
          <w:szCs w:val="24"/>
        </w:rPr>
        <w:t xml:space="preserve"> </w:t>
      </w:r>
      <w:proofErr w:type="spellStart"/>
      <w:r w:rsidRPr="000A1F08">
        <w:rPr>
          <w:rFonts w:ascii="Times New Roman" w:hAnsi="Times New Roman" w:cs="Times New Roman"/>
          <w:sz w:val="24"/>
          <w:szCs w:val="24"/>
        </w:rPr>
        <w:t>Харис</w:t>
      </w:r>
      <w:proofErr w:type="spellEnd"/>
      <w:r w:rsidRPr="000A1F08">
        <w:rPr>
          <w:rFonts w:ascii="Times New Roman" w:hAnsi="Times New Roman" w:cs="Times New Roman"/>
          <w:sz w:val="24"/>
          <w:szCs w:val="24"/>
        </w:rPr>
        <w:t xml:space="preserve"> Шамильевич - глава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председатель суженного заседания;</w:t>
      </w:r>
    </w:p>
    <w:p w:rsidR="000A1F08" w:rsidRPr="000A1F08" w:rsidRDefault="000A1F08" w:rsidP="00A26F3E">
      <w:pPr>
        <w:pStyle w:val="1b"/>
        <w:numPr>
          <w:ilvl w:val="0"/>
          <w:numId w:val="16"/>
        </w:numPr>
        <w:shd w:val="clear" w:color="auto" w:fill="auto"/>
        <w:tabs>
          <w:tab w:val="left" w:pos="1074"/>
        </w:tabs>
        <w:ind w:firstLine="709"/>
        <w:jc w:val="both"/>
        <w:rPr>
          <w:rFonts w:ascii="Times New Roman" w:hAnsi="Times New Roman" w:cs="Times New Roman"/>
          <w:sz w:val="24"/>
          <w:szCs w:val="24"/>
        </w:rPr>
      </w:pPr>
      <w:r w:rsidRPr="000A1F08">
        <w:rPr>
          <w:rFonts w:ascii="Times New Roman" w:hAnsi="Times New Roman" w:cs="Times New Roman"/>
          <w:sz w:val="24"/>
          <w:szCs w:val="24"/>
        </w:rPr>
        <w:t xml:space="preserve">Пронин Александр Борисович - первый заместитель главы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w:t>
      </w:r>
      <w:r w:rsidRPr="000A1F08">
        <w:rPr>
          <w:rFonts w:ascii="Times New Roman" w:hAnsi="Times New Roman" w:cs="Times New Roman"/>
          <w:sz w:val="24"/>
          <w:szCs w:val="24"/>
        </w:rPr>
        <w:softHyphen/>
        <w:t>ниципального района, заместитель председателя суженного заседания;</w:t>
      </w:r>
    </w:p>
    <w:p w:rsidR="000A1F08" w:rsidRPr="000A1F08" w:rsidRDefault="000A1F08" w:rsidP="00A26F3E">
      <w:pPr>
        <w:pStyle w:val="1b"/>
        <w:numPr>
          <w:ilvl w:val="0"/>
          <w:numId w:val="16"/>
        </w:numPr>
        <w:shd w:val="clear" w:color="auto" w:fill="auto"/>
        <w:tabs>
          <w:tab w:val="left" w:pos="1078"/>
        </w:tabs>
        <w:spacing w:after="300"/>
        <w:ind w:firstLine="709"/>
        <w:jc w:val="both"/>
        <w:rPr>
          <w:rFonts w:ascii="Times New Roman" w:hAnsi="Times New Roman" w:cs="Times New Roman"/>
          <w:sz w:val="24"/>
          <w:szCs w:val="24"/>
        </w:rPr>
      </w:pPr>
      <w:r w:rsidRPr="000A1F08">
        <w:rPr>
          <w:rFonts w:ascii="Times New Roman" w:hAnsi="Times New Roman" w:cs="Times New Roman"/>
          <w:sz w:val="24"/>
          <w:szCs w:val="24"/>
        </w:rPr>
        <w:t>Матвеев Игорь Алексеевич - начальник отдела специальных программ ад</w:t>
      </w:r>
      <w:r w:rsidRPr="000A1F08">
        <w:rPr>
          <w:rFonts w:ascii="Times New Roman" w:hAnsi="Times New Roman" w:cs="Times New Roman"/>
          <w:sz w:val="24"/>
          <w:szCs w:val="24"/>
        </w:rPr>
        <w:softHyphen/>
        <w:t xml:space="preserve">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 секретарь суженного заседа</w:t>
      </w:r>
      <w:r w:rsidRPr="000A1F08">
        <w:rPr>
          <w:rFonts w:ascii="Times New Roman" w:hAnsi="Times New Roman" w:cs="Times New Roman"/>
          <w:sz w:val="24"/>
          <w:szCs w:val="24"/>
        </w:rPr>
        <w:softHyphen/>
        <w:t>ния;</w:t>
      </w:r>
    </w:p>
    <w:p w:rsidR="000A1F08" w:rsidRPr="000A1F08" w:rsidRDefault="000A1F08" w:rsidP="000A1F08">
      <w:pPr>
        <w:pStyle w:val="1b"/>
        <w:shd w:val="clear" w:color="auto" w:fill="auto"/>
        <w:spacing w:after="300"/>
        <w:ind w:firstLine="0"/>
        <w:jc w:val="center"/>
        <w:rPr>
          <w:rFonts w:ascii="Times New Roman" w:hAnsi="Times New Roman" w:cs="Times New Roman"/>
          <w:sz w:val="24"/>
          <w:szCs w:val="24"/>
        </w:rPr>
      </w:pPr>
      <w:r w:rsidRPr="000A1F08">
        <w:rPr>
          <w:rFonts w:ascii="Times New Roman" w:hAnsi="Times New Roman" w:cs="Times New Roman"/>
          <w:sz w:val="24"/>
          <w:szCs w:val="24"/>
        </w:rPr>
        <w:t>Члены суженного заседания:</w:t>
      </w:r>
    </w:p>
    <w:p w:rsidR="000A1F08" w:rsidRPr="000A1F08" w:rsidRDefault="000A1F08" w:rsidP="00A26F3E">
      <w:pPr>
        <w:pStyle w:val="1b"/>
        <w:numPr>
          <w:ilvl w:val="0"/>
          <w:numId w:val="16"/>
        </w:numPr>
        <w:shd w:val="clear" w:color="auto" w:fill="auto"/>
        <w:tabs>
          <w:tab w:val="left" w:pos="1006"/>
        </w:tabs>
        <w:ind w:firstLine="709"/>
        <w:jc w:val="both"/>
        <w:rPr>
          <w:rFonts w:ascii="Times New Roman" w:hAnsi="Times New Roman" w:cs="Times New Roman"/>
          <w:sz w:val="24"/>
          <w:szCs w:val="24"/>
        </w:rPr>
      </w:pPr>
      <w:proofErr w:type="spellStart"/>
      <w:r w:rsidRPr="000A1F08">
        <w:rPr>
          <w:rFonts w:ascii="Times New Roman" w:hAnsi="Times New Roman" w:cs="Times New Roman"/>
          <w:sz w:val="24"/>
          <w:szCs w:val="24"/>
        </w:rPr>
        <w:t>Акишин</w:t>
      </w:r>
      <w:proofErr w:type="spellEnd"/>
      <w:r w:rsidRPr="000A1F08">
        <w:rPr>
          <w:rFonts w:ascii="Times New Roman" w:hAnsi="Times New Roman" w:cs="Times New Roman"/>
          <w:sz w:val="24"/>
          <w:szCs w:val="24"/>
        </w:rPr>
        <w:t xml:space="preserve"> Сергей Викторович - заместитель главы - Руководитель аппарата администрации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A26F3E">
      <w:pPr>
        <w:pStyle w:val="1b"/>
        <w:numPr>
          <w:ilvl w:val="0"/>
          <w:numId w:val="16"/>
        </w:numPr>
        <w:shd w:val="clear" w:color="auto" w:fill="auto"/>
        <w:tabs>
          <w:tab w:val="left" w:pos="1011"/>
        </w:tabs>
        <w:ind w:firstLine="709"/>
        <w:jc w:val="both"/>
        <w:rPr>
          <w:rFonts w:ascii="Times New Roman" w:hAnsi="Times New Roman" w:cs="Times New Roman"/>
          <w:sz w:val="24"/>
          <w:szCs w:val="24"/>
        </w:rPr>
      </w:pPr>
      <w:r w:rsidRPr="000A1F08">
        <w:rPr>
          <w:rFonts w:ascii="Times New Roman" w:hAnsi="Times New Roman" w:cs="Times New Roman"/>
          <w:sz w:val="24"/>
          <w:szCs w:val="24"/>
        </w:rPr>
        <w:t>Синичкин Александр Павлович - заместитель главы, начальник Финан</w:t>
      </w:r>
      <w:r w:rsidRPr="000A1F08">
        <w:rPr>
          <w:rFonts w:ascii="Times New Roman" w:hAnsi="Times New Roman" w:cs="Times New Roman"/>
          <w:sz w:val="24"/>
          <w:szCs w:val="24"/>
        </w:rPr>
        <w:softHyphen/>
        <w:t xml:space="preserve">сового управления администрации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муниципального района;</w:t>
      </w:r>
    </w:p>
    <w:p w:rsidR="000A1F08" w:rsidRPr="000A1F08" w:rsidRDefault="000A1F08" w:rsidP="00A26F3E">
      <w:pPr>
        <w:pStyle w:val="1b"/>
        <w:numPr>
          <w:ilvl w:val="0"/>
          <w:numId w:val="16"/>
        </w:numPr>
        <w:shd w:val="clear" w:color="auto" w:fill="auto"/>
        <w:tabs>
          <w:tab w:val="left" w:pos="949"/>
        </w:tabs>
        <w:ind w:firstLine="709"/>
        <w:jc w:val="both"/>
        <w:rPr>
          <w:rFonts w:ascii="Times New Roman" w:hAnsi="Times New Roman" w:cs="Times New Roman"/>
          <w:sz w:val="24"/>
          <w:szCs w:val="24"/>
        </w:rPr>
      </w:pPr>
      <w:proofErr w:type="spellStart"/>
      <w:r w:rsidRPr="000A1F08">
        <w:rPr>
          <w:rFonts w:ascii="Times New Roman" w:hAnsi="Times New Roman" w:cs="Times New Roman"/>
          <w:sz w:val="24"/>
          <w:szCs w:val="24"/>
        </w:rPr>
        <w:t>Кирдянкин</w:t>
      </w:r>
      <w:proofErr w:type="spellEnd"/>
      <w:r w:rsidRPr="000A1F08">
        <w:rPr>
          <w:rFonts w:ascii="Times New Roman" w:hAnsi="Times New Roman" w:cs="Times New Roman"/>
          <w:sz w:val="24"/>
          <w:szCs w:val="24"/>
        </w:rPr>
        <w:t xml:space="preserve"> Александр Николаевич - военный комиссар </w:t>
      </w:r>
      <w:proofErr w:type="spellStart"/>
      <w:r w:rsidRPr="000A1F08">
        <w:rPr>
          <w:rFonts w:ascii="Times New Roman" w:hAnsi="Times New Roman" w:cs="Times New Roman"/>
          <w:sz w:val="24"/>
          <w:szCs w:val="24"/>
        </w:rPr>
        <w:t>Ковылкинского</w:t>
      </w:r>
      <w:proofErr w:type="spellEnd"/>
      <w:r w:rsidRPr="000A1F08">
        <w:rPr>
          <w:rFonts w:ascii="Times New Roman" w:hAnsi="Times New Roman" w:cs="Times New Roman"/>
          <w:sz w:val="24"/>
          <w:szCs w:val="24"/>
        </w:rPr>
        <w:t xml:space="preserve">,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и </w:t>
      </w:r>
      <w:proofErr w:type="spellStart"/>
      <w:r w:rsidRPr="000A1F08">
        <w:rPr>
          <w:rFonts w:ascii="Times New Roman" w:hAnsi="Times New Roman" w:cs="Times New Roman"/>
          <w:sz w:val="24"/>
          <w:szCs w:val="24"/>
        </w:rPr>
        <w:t>Кадошкинского</w:t>
      </w:r>
      <w:proofErr w:type="spellEnd"/>
      <w:r w:rsidRPr="000A1F08">
        <w:rPr>
          <w:rFonts w:ascii="Times New Roman" w:hAnsi="Times New Roman" w:cs="Times New Roman"/>
          <w:sz w:val="24"/>
          <w:szCs w:val="24"/>
        </w:rPr>
        <w:t xml:space="preserve"> районов Республики Мордовия (по согласованию);</w:t>
      </w:r>
    </w:p>
    <w:p w:rsidR="000A1F08" w:rsidRPr="000A1F08" w:rsidRDefault="000A1F08" w:rsidP="00A26F3E">
      <w:pPr>
        <w:pStyle w:val="1b"/>
        <w:numPr>
          <w:ilvl w:val="0"/>
          <w:numId w:val="16"/>
        </w:numPr>
        <w:shd w:val="clear" w:color="auto" w:fill="auto"/>
        <w:tabs>
          <w:tab w:val="left" w:pos="944"/>
        </w:tabs>
        <w:spacing w:after="300"/>
        <w:ind w:firstLine="709"/>
        <w:jc w:val="both"/>
        <w:rPr>
          <w:rFonts w:ascii="Times New Roman" w:hAnsi="Times New Roman" w:cs="Times New Roman"/>
          <w:sz w:val="24"/>
          <w:szCs w:val="24"/>
        </w:rPr>
      </w:pPr>
      <w:proofErr w:type="spellStart"/>
      <w:r w:rsidRPr="000A1F08">
        <w:rPr>
          <w:rFonts w:ascii="Times New Roman" w:hAnsi="Times New Roman" w:cs="Times New Roman"/>
          <w:sz w:val="24"/>
          <w:szCs w:val="24"/>
        </w:rPr>
        <w:t>Чирин</w:t>
      </w:r>
      <w:proofErr w:type="spellEnd"/>
      <w:r w:rsidRPr="000A1F08">
        <w:rPr>
          <w:rFonts w:ascii="Times New Roman" w:hAnsi="Times New Roman" w:cs="Times New Roman"/>
          <w:sz w:val="24"/>
          <w:szCs w:val="24"/>
        </w:rPr>
        <w:t xml:space="preserve"> Сергей Александрович - начальник ОП №9 ММО МВД РФ «К</w:t>
      </w:r>
      <w:proofErr w:type="gramStart"/>
      <w:r w:rsidRPr="000A1F08">
        <w:rPr>
          <w:rFonts w:ascii="Times New Roman" w:hAnsi="Times New Roman" w:cs="Times New Roman"/>
          <w:sz w:val="24"/>
          <w:szCs w:val="24"/>
        </w:rPr>
        <w:t>о-</w:t>
      </w:r>
      <w:proofErr w:type="gramEnd"/>
      <w:r w:rsidRPr="000A1F08">
        <w:rPr>
          <w:rFonts w:ascii="Times New Roman" w:hAnsi="Times New Roman" w:cs="Times New Roman"/>
          <w:sz w:val="24"/>
          <w:szCs w:val="24"/>
        </w:rPr>
        <w:t xml:space="preserve"> </w:t>
      </w:r>
      <w:proofErr w:type="spellStart"/>
      <w:r w:rsidRPr="000A1F08">
        <w:rPr>
          <w:rFonts w:ascii="Times New Roman" w:hAnsi="Times New Roman" w:cs="Times New Roman"/>
          <w:sz w:val="24"/>
          <w:szCs w:val="24"/>
        </w:rPr>
        <w:t>вылкинский</w:t>
      </w:r>
      <w:proofErr w:type="spellEnd"/>
      <w:r w:rsidRPr="000A1F08">
        <w:rPr>
          <w:rFonts w:ascii="Times New Roman" w:hAnsi="Times New Roman" w:cs="Times New Roman"/>
          <w:sz w:val="24"/>
          <w:szCs w:val="24"/>
        </w:rPr>
        <w:t xml:space="preserve">» (по обслуживанию </w:t>
      </w:r>
      <w:proofErr w:type="spellStart"/>
      <w:r w:rsidRPr="000A1F08">
        <w:rPr>
          <w:rFonts w:ascii="Times New Roman" w:hAnsi="Times New Roman" w:cs="Times New Roman"/>
          <w:sz w:val="24"/>
          <w:szCs w:val="24"/>
        </w:rPr>
        <w:t>Инсарского</w:t>
      </w:r>
      <w:proofErr w:type="spellEnd"/>
      <w:r w:rsidRPr="000A1F08">
        <w:rPr>
          <w:rFonts w:ascii="Times New Roman" w:hAnsi="Times New Roman" w:cs="Times New Roman"/>
          <w:sz w:val="24"/>
          <w:szCs w:val="24"/>
        </w:rPr>
        <w:t xml:space="preserve"> района) (по согласованию).</w:t>
      </w:r>
    </w:p>
    <w:p w:rsidR="000A1F08" w:rsidRDefault="000A1F08"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Pr="001944B7" w:rsidRDefault="001944B7" w:rsidP="001944B7">
      <w:pPr>
        <w:tabs>
          <w:tab w:val="left" w:pos="7650"/>
        </w:tabs>
        <w:jc w:val="center"/>
        <w:rPr>
          <w:b/>
        </w:rPr>
      </w:pPr>
      <w:r w:rsidRPr="001944B7">
        <w:rPr>
          <w:b/>
        </w:rPr>
        <w:lastRenderedPageBreak/>
        <w:t>АДМИНИСТРАЦИЯ</w:t>
      </w:r>
    </w:p>
    <w:p w:rsidR="001944B7" w:rsidRPr="001944B7" w:rsidRDefault="001944B7" w:rsidP="001944B7">
      <w:pPr>
        <w:jc w:val="center"/>
        <w:rPr>
          <w:b/>
        </w:rPr>
      </w:pPr>
      <w:r w:rsidRPr="001944B7">
        <w:rPr>
          <w:b/>
        </w:rPr>
        <w:t>ИНСАРСКОГО  МУНИЦИПАЛЬНОГО РАЙОНА</w:t>
      </w:r>
    </w:p>
    <w:p w:rsidR="001944B7" w:rsidRPr="001944B7" w:rsidRDefault="001944B7" w:rsidP="001944B7">
      <w:pPr>
        <w:jc w:val="center"/>
      </w:pPr>
      <w:r w:rsidRPr="001944B7">
        <w:rPr>
          <w:b/>
        </w:rPr>
        <w:t>РЕСПУБЛИКИ МОРДОВИЯ</w:t>
      </w:r>
    </w:p>
    <w:p w:rsidR="001944B7" w:rsidRPr="001944B7" w:rsidRDefault="001944B7" w:rsidP="001944B7"/>
    <w:p w:rsidR="001944B7" w:rsidRPr="001944B7" w:rsidRDefault="001944B7" w:rsidP="001944B7">
      <w:pPr>
        <w:jc w:val="center"/>
        <w:rPr>
          <w:b/>
        </w:rPr>
      </w:pPr>
      <w:proofErr w:type="gramStart"/>
      <w:r w:rsidRPr="001944B7">
        <w:rPr>
          <w:b/>
        </w:rPr>
        <w:t>П</w:t>
      </w:r>
      <w:proofErr w:type="gramEnd"/>
      <w:r w:rsidRPr="001944B7">
        <w:rPr>
          <w:b/>
        </w:rPr>
        <w:t xml:space="preserve"> О С Т А Н О В Л Е Н И Е</w:t>
      </w:r>
    </w:p>
    <w:p w:rsidR="001944B7" w:rsidRPr="001944B7" w:rsidRDefault="001944B7" w:rsidP="001944B7">
      <w:pPr>
        <w:jc w:val="center"/>
        <w:rPr>
          <w:b/>
        </w:rPr>
      </w:pPr>
    </w:p>
    <w:p w:rsidR="001944B7" w:rsidRPr="001944B7" w:rsidRDefault="001944B7" w:rsidP="001944B7">
      <w:pPr>
        <w:jc w:val="center"/>
      </w:pPr>
      <w:r w:rsidRPr="001944B7">
        <w:t>г. Инсар</w:t>
      </w:r>
    </w:p>
    <w:p w:rsidR="001944B7" w:rsidRPr="001944B7" w:rsidRDefault="001944B7" w:rsidP="001944B7">
      <w:pPr>
        <w:jc w:val="both"/>
        <w:rPr>
          <w:color w:val="000000"/>
        </w:rPr>
      </w:pPr>
    </w:p>
    <w:p w:rsidR="001944B7" w:rsidRPr="001944B7" w:rsidRDefault="001944B7" w:rsidP="001944B7">
      <w:pPr>
        <w:tabs>
          <w:tab w:val="left" w:pos="8210"/>
        </w:tabs>
        <w:jc w:val="both"/>
        <w:rPr>
          <w:b/>
          <w:color w:val="000000"/>
        </w:rPr>
      </w:pPr>
    </w:p>
    <w:p w:rsidR="001944B7" w:rsidRPr="001944B7" w:rsidRDefault="001944B7" w:rsidP="001944B7">
      <w:pPr>
        <w:tabs>
          <w:tab w:val="left" w:pos="8210"/>
        </w:tabs>
        <w:jc w:val="both"/>
        <w:rPr>
          <w:color w:val="000000"/>
        </w:rPr>
      </w:pPr>
      <w:r w:rsidRPr="001944B7">
        <w:rPr>
          <w:color w:val="000000"/>
        </w:rPr>
        <w:t xml:space="preserve">от 30 мая 2024 г.                                                                                         </w:t>
      </w:r>
      <w:r>
        <w:rPr>
          <w:color w:val="000000"/>
        </w:rPr>
        <w:t xml:space="preserve">                           </w:t>
      </w:r>
      <w:r w:rsidRPr="001944B7">
        <w:rPr>
          <w:color w:val="000000"/>
        </w:rPr>
        <w:t xml:space="preserve">№  191       </w:t>
      </w:r>
    </w:p>
    <w:p w:rsidR="001944B7" w:rsidRPr="001944B7" w:rsidRDefault="001944B7" w:rsidP="001944B7">
      <w:pPr>
        <w:jc w:val="both"/>
        <w:rPr>
          <w:b/>
          <w:color w:val="000000"/>
        </w:rPr>
      </w:pPr>
    </w:p>
    <w:p w:rsidR="001944B7" w:rsidRPr="001944B7" w:rsidRDefault="001944B7" w:rsidP="001944B7">
      <w:pPr>
        <w:jc w:val="both"/>
      </w:pPr>
      <w:r w:rsidRPr="001944B7">
        <w:t>Об обеспечении безопасности людей</w:t>
      </w:r>
    </w:p>
    <w:p w:rsidR="001944B7" w:rsidRPr="001944B7" w:rsidRDefault="001944B7" w:rsidP="001944B7">
      <w:pPr>
        <w:jc w:val="both"/>
      </w:pPr>
      <w:r w:rsidRPr="001944B7">
        <w:t xml:space="preserve">на водных объектах </w:t>
      </w:r>
      <w:proofErr w:type="spellStart"/>
      <w:r w:rsidRPr="001944B7">
        <w:t>Инсарского</w:t>
      </w:r>
      <w:proofErr w:type="spellEnd"/>
      <w:r w:rsidRPr="001944B7">
        <w:t xml:space="preserve"> </w:t>
      </w:r>
    </w:p>
    <w:p w:rsidR="001944B7" w:rsidRPr="001944B7" w:rsidRDefault="001944B7" w:rsidP="001944B7">
      <w:pPr>
        <w:jc w:val="both"/>
      </w:pPr>
      <w:r w:rsidRPr="001944B7">
        <w:t xml:space="preserve">муниципального района в период </w:t>
      </w:r>
    </w:p>
    <w:p w:rsidR="001944B7" w:rsidRPr="001944B7" w:rsidRDefault="001944B7" w:rsidP="001944B7">
      <w:pPr>
        <w:jc w:val="both"/>
      </w:pPr>
      <w:r w:rsidRPr="001944B7">
        <w:t>купального сезона 2024  года</w:t>
      </w:r>
    </w:p>
    <w:p w:rsidR="001944B7" w:rsidRPr="001944B7" w:rsidRDefault="001944B7" w:rsidP="001944B7"/>
    <w:p w:rsidR="001944B7" w:rsidRPr="001944B7" w:rsidRDefault="001944B7" w:rsidP="001944B7"/>
    <w:p w:rsidR="001944B7" w:rsidRPr="001944B7" w:rsidRDefault="001944B7" w:rsidP="001944B7">
      <w:pPr>
        <w:jc w:val="both"/>
      </w:pPr>
      <w:r w:rsidRPr="001944B7">
        <w:t xml:space="preserve"> </w:t>
      </w:r>
      <w:r w:rsidRPr="001944B7">
        <w:tab/>
      </w:r>
      <w:proofErr w:type="gramStart"/>
      <w:r w:rsidRPr="001944B7">
        <w:t xml:space="preserve">В соответствии с пунктом 24 статьи 15 Федерального закона Российской Федерации от 6 октября </w:t>
      </w:r>
      <w:smartTag w:uri="urn:schemas-microsoft-com:office:smarttags" w:element="metricconverter">
        <w:smartTagPr>
          <w:attr w:name="ProductID" w:val="2003 г"/>
        </w:smartTagPr>
        <w:r w:rsidRPr="001944B7">
          <w:t>2003 г</w:t>
        </w:r>
      </w:smartTag>
      <w:r w:rsidRPr="001944B7">
        <w:t xml:space="preserve">. № 131-ФЗ «Об общих принципах организации местного самоуправления в Российской Федерации», Постановлением Правительства Республики Мордовия от 29 декабря </w:t>
      </w:r>
      <w:smartTag w:uri="urn:schemas-microsoft-com:office:smarttags" w:element="metricconverter">
        <w:smartTagPr>
          <w:attr w:name="ProductID" w:val="2006 г"/>
        </w:smartTagPr>
        <w:r w:rsidRPr="001944B7">
          <w:t>2006 г</w:t>
        </w:r>
      </w:smartTag>
      <w:r w:rsidRPr="001944B7">
        <w:t>. №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w:t>
      </w:r>
      <w:proofErr w:type="gramEnd"/>
      <w:r w:rsidRPr="001944B7">
        <w:t xml:space="preserve"> </w:t>
      </w:r>
      <w:proofErr w:type="gramStart"/>
      <w:r w:rsidRPr="001944B7">
        <w:t xml:space="preserve">Мордовия», решения Совета депутатов </w:t>
      </w:r>
      <w:proofErr w:type="spellStart"/>
      <w:r w:rsidRPr="001944B7">
        <w:t>Инсарского</w:t>
      </w:r>
      <w:proofErr w:type="spellEnd"/>
      <w:r w:rsidRPr="001944B7">
        <w:t xml:space="preserve"> муниципального района от 11 марта 2016 г. № 17 «О передаче части полномочий </w:t>
      </w:r>
      <w:proofErr w:type="spellStart"/>
      <w:r w:rsidRPr="001944B7">
        <w:t>Инсарского</w:t>
      </w:r>
      <w:proofErr w:type="spellEnd"/>
      <w:r w:rsidRPr="001944B7">
        <w:t xml:space="preserve">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w:t>
      </w:r>
      <w:proofErr w:type="spellStart"/>
      <w:r w:rsidRPr="001944B7">
        <w:t>Инсарского</w:t>
      </w:r>
      <w:proofErr w:type="spellEnd"/>
      <w:r w:rsidRPr="001944B7">
        <w:t xml:space="preserve"> муниципального района», в целях своевременной подготовки к купальному сезону, снижения количества происшествий и создания безопасных условий  для отдыха населения на водных объектах</w:t>
      </w:r>
      <w:proofErr w:type="gramEnd"/>
      <w:r w:rsidRPr="001944B7">
        <w:t xml:space="preserve"> в летний период 2024 года, администрация </w:t>
      </w:r>
      <w:proofErr w:type="spellStart"/>
      <w:r w:rsidRPr="001944B7">
        <w:t>Инсарского</w:t>
      </w:r>
      <w:proofErr w:type="spellEnd"/>
      <w:r w:rsidRPr="001944B7">
        <w:t xml:space="preserve"> муниципального района</w:t>
      </w:r>
    </w:p>
    <w:p w:rsidR="001944B7" w:rsidRPr="001944B7" w:rsidRDefault="001944B7" w:rsidP="001944B7">
      <w:pPr>
        <w:jc w:val="both"/>
      </w:pPr>
      <w:r w:rsidRPr="001944B7">
        <w:t xml:space="preserve"> </w:t>
      </w:r>
    </w:p>
    <w:p w:rsidR="001944B7" w:rsidRPr="001944B7" w:rsidRDefault="001944B7" w:rsidP="001944B7">
      <w:pPr>
        <w:jc w:val="center"/>
      </w:pPr>
      <w:r w:rsidRPr="001944B7">
        <w:tab/>
        <w:t>ПОСТАНОВЛЯЕТ:</w:t>
      </w:r>
    </w:p>
    <w:p w:rsidR="001944B7" w:rsidRPr="001944B7" w:rsidRDefault="001944B7" w:rsidP="001944B7">
      <w:pPr>
        <w:ind w:firstLine="709"/>
        <w:jc w:val="both"/>
      </w:pPr>
      <w:r w:rsidRPr="001944B7">
        <w:t xml:space="preserve">1. Провести </w:t>
      </w:r>
      <w:proofErr w:type="spellStart"/>
      <w:r w:rsidRPr="001944B7">
        <w:t>надзорно</w:t>
      </w:r>
      <w:proofErr w:type="spellEnd"/>
      <w:r w:rsidRPr="001944B7">
        <w:t xml:space="preserve"> - профилактическую операцию «Пляж-2024» на водных объектах </w:t>
      </w:r>
      <w:proofErr w:type="spellStart"/>
      <w:r w:rsidRPr="001944B7">
        <w:t>Инсарского</w:t>
      </w:r>
      <w:proofErr w:type="spellEnd"/>
      <w:r w:rsidRPr="001944B7">
        <w:t xml:space="preserve"> муниципального района в период с 3 июня по 31 августа 2024 года.</w:t>
      </w:r>
    </w:p>
    <w:p w:rsidR="001944B7" w:rsidRPr="001944B7" w:rsidRDefault="001944B7" w:rsidP="001944B7">
      <w:pPr>
        <w:tabs>
          <w:tab w:val="left" w:pos="0"/>
        </w:tabs>
        <w:ind w:firstLine="709"/>
        <w:jc w:val="both"/>
      </w:pPr>
      <w:r w:rsidRPr="001944B7">
        <w:t xml:space="preserve">2. Утвердить прилагаемый план мероприятий по обеспечению безопасности людей на водных объектах </w:t>
      </w:r>
      <w:proofErr w:type="spellStart"/>
      <w:r w:rsidRPr="001944B7">
        <w:t>Инсарского</w:t>
      </w:r>
      <w:proofErr w:type="spellEnd"/>
      <w:r w:rsidRPr="001944B7">
        <w:t xml:space="preserve"> муниципального района в период купального сезона 2024 года, согласно приложению №1.</w:t>
      </w:r>
    </w:p>
    <w:p w:rsidR="001944B7" w:rsidRPr="001944B7" w:rsidRDefault="001944B7" w:rsidP="001944B7">
      <w:pPr>
        <w:ind w:firstLine="709"/>
        <w:jc w:val="both"/>
      </w:pPr>
      <w:r w:rsidRPr="001944B7">
        <w:t xml:space="preserve">3. Утвердить перечень традиционных мест массового отдыха населения у воды на территории </w:t>
      </w:r>
      <w:proofErr w:type="spellStart"/>
      <w:r w:rsidRPr="001944B7">
        <w:t>Инсарского</w:t>
      </w:r>
      <w:proofErr w:type="spellEnd"/>
      <w:r w:rsidRPr="001944B7">
        <w:t xml:space="preserve"> муниципального района, согласно приложению №2.</w:t>
      </w:r>
    </w:p>
    <w:p w:rsidR="001944B7" w:rsidRPr="001944B7" w:rsidRDefault="001944B7" w:rsidP="001944B7">
      <w:pPr>
        <w:ind w:firstLine="709"/>
        <w:jc w:val="both"/>
      </w:pPr>
      <w:r w:rsidRPr="001944B7">
        <w:t xml:space="preserve">4. Утвердить состав мобильных патрульных групп для контроля обстановки в местах отдыха населения у воды, согласно приложению №3. </w:t>
      </w:r>
    </w:p>
    <w:p w:rsidR="001944B7" w:rsidRPr="001944B7" w:rsidRDefault="001944B7" w:rsidP="001944B7">
      <w:pPr>
        <w:ind w:firstLine="709"/>
        <w:jc w:val="both"/>
      </w:pPr>
      <w:r w:rsidRPr="001944B7">
        <w:t xml:space="preserve">5. </w:t>
      </w:r>
      <w:proofErr w:type="gramStart"/>
      <w:r w:rsidRPr="001944B7">
        <w:t xml:space="preserve">В рамках проведения </w:t>
      </w:r>
      <w:proofErr w:type="spellStart"/>
      <w:r w:rsidRPr="001944B7">
        <w:t>надзорно</w:t>
      </w:r>
      <w:proofErr w:type="spellEnd"/>
      <w:r w:rsidRPr="001944B7">
        <w:t xml:space="preserve">-профилактической операции «Пляж-2024» </w:t>
      </w:r>
      <w:bookmarkStart w:id="4" w:name="_Hlk168060675"/>
      <w:r w:rsidRPr="001944B7">
        <w:t xml:space="preserve">главам городского поселения Инсар и сельских поселений </w:t>
      </w:r>
      <w:proofErr w:type="spellStart"/>
      <w:r w:rsidRPr="001944B7">
        <w:t>Инсарского</w:t>
      </w:r>
      <w:proofErr w:type="spellEnd"/>
      <w:r w:rsidRPr="001944B7">
        <w:t xml:space="preserve"> муниципального района </w:t>
      </w:r>
      <w:bookmarkEnd w:id="4"/>
      <w:r w:rsidRPr="001944B7">
        <w:t>во взаимодействии с ОП № 9 ММО МВД России «</w:t>
      </w:r>
      <w:proofErr w:type="spellStart"/>
      <w:r w:rsidRPr="001944B7">
        <w:t>Ковылкинский</w:t>
      </w:r>
      <w:proofErr w:type="spellEnd"/>
      <w:r w:rsidRPr="001944B7">
        <w:t xml:space="preserve">» по обслуживанию </w:t>
      </w:r>
      <w:proofErr w:type="spellStart"/>
      <w:r w:rsidRPr="001944B7">
        <w:t>Инсарского</w:t>
      </w:r>
      <w:proofErr w:type="spellEnd"/>
      <w:r w:rsidRPr="001944B7">
        <w:t xml:space="preserve"> муниципального района, ГБУЗ «</w:t>
      </w:r>
      <w:proofErr w:type="spellStart"/>
      <w:r w:rsidRPr="001944B7">
        <w:t>Инсарская</w:t>
      </w:r>
      <w:proofErr w:type="spellEnd"/>
      <w:r w:rsidRPr="001944B7">
        <w:t xml:space="preserve"> РБ», Государственным инспектором Саранского инспекторского участка ФКУ «Центр ГИМС МЧС России по РМ», начальником  отдела гражданской обороны администрации  организовать проведение проверок по местам массового несанкционированного отдыха населения на</w:t>
      </w:r>
      <w:proofErr w:type="gramEnd"/>
      <w:r w:rsidRPr="001944B7">
        <w:t xml:space="preserve"> воде на территории </w:t>
      </w:r>
      <w:proofErr w:type="spellStart"/>
      <w:r w:rsidRPr="001944B7">
        <w:t>Инсарского</w:t>
      </w:r>
      <w:proofErr w:type="spellEnd"/>
      <w:r w:rsidRPr="001944B7">
        <w:t xml:space="preserve"> муниципального района.</w:t>
      </w:r>
    </w:p>
    <w:p w:rsidR="001944B7" w:rsidRPr="001944B7" w:rsidRDefault="001944B7" w:rsidP="001944B7">
      <w:pPr>
        <w:ind w:firstLine="709"/>
        <w:jc w:val="both"/>
      </w:pPr>
      <w:r w:rsidRPr="001944B7">
        <w:t>6. Рекомендовать:</w:t>
      </w:r>
    </w:p>
    <w:p w:rsidR="001944B7" w:rsidRPr="001944B7" w:rsidRDefault="001944B7" w:rsidP="001944B7">
      <w:pPr>
        <w:tabs>
          <w:tab w:val="left" w:pos="3526"/>
        </w:tabs>
        <w:ind w:firstLine="709"/>
        <w:jc w:val="both"/>
      </w:pPr>
      <w:r w:rsidRPr="001944B7">
        <w:t xml:space="preserve">6.1. главам городского поселения Инсар и сельских поселений </w:t>
      </w:r>
      <w:proofErr w:type="spellStart"/>
      <w:r w:rsidRPr="001944B7">
        <w:t>Инсарского</w:t>
      </w:r>
      <w:proofErr w:type="spellEnd"/>
      <w:r w:rsidRPr="001944B7">
        <w:t xml:space="preserve"> муниципального района принять меры по исполнению </w:t>
      </w:r>
      <w:proofErr w:type="gramStart"/>
      <w:r w:rsidRPr="001944B7">
        <w:t>мероприятий плана обеспечения безопасности людей</w:t>
      </w:r>
      <w:proofErr w:type="gramEnd"/>
      <w:r w:rsidRPr="001944B7">
        <w:t xml:space="preserve"> на </w:t>
      </w:r>
      <w:r w:rsidRPr="001944B7">
        <w:lastRenderedPageBreak/>
        <w:t xml:space="preserve">водных объектах </w:t>
      </w:r>
      <w:proofErr w:type="spellStart"/>
      <w:r w:rsidRPr="001944B7">
        <w:t>Инсарского</w:t>
      </w:r>
      <w:proofErr w:type="spellEnd"/>
      <w:r w:rsidRPr="001944B7">
        <w:t xml:space="preserve"> муниципального района в 2024 году и разработать меры по предупреждению несчастных случаев на водоёмах;</w:t>
      </w:r>
    </w:p>
    <w:p w:rsidR="001944B7" w:rsidRPr="001944B7" w:rsidRDefault="001944B7" w:rsidP="001944B7">
      <w:pPr>
        <w:ind w:firstLine="709"/>
        <w:jc w:val="both"/>
      </w:pPr>
      <w:r w:rsidRPr="001944B7">
        <w:t>принять меры по оборудованию мест массового отдыха населения на воде согласно требованиям, либо по установке информационных знаков безопасности с запрещением использования водных объектов;</w:t>
      </w:r>
    </w:p>
    <w:p w:rsidR="001944B7" w:rsidRPr="001944B7" w:rsidRDefault="001944B7" w:rsidP="001944B7">
      <w:pPr>
        <w:ind w:firstLine="709"/>
        <w:jc w:val="both"/>
      </w:pPr>
      <w:r w:rsidRPr="001944B7">
        <w:rPr>
          <w:iCs/>
          <w:color w:val="000000"/>
        </w:rPr>
        <w:t xml:space="preserve">организовать и провести разъяснительную работу среди населения </w:t>
      </w:r>
      <w:r w:rsidRPr="001944B7">
        <w:rPr>
          <w:color w:val="000000"/>
        </w:rPr>
        <w:t>о необходимости соблюдения правил поведения на воде, о запрете купания на необорудованных и не предназначенных для купания открытых водоемах,</w:t>
      </w:r>
      <w:r w:rsidRPr="001944B7">
        <w:rPr>
          <w:iCs/>
          <w:color w:val="000000"/>
        </w:rPr>
        <w:t xml:space="preserve"> о соблюдении мер пожарной безопасности при выезде на природу;</w:t>
      </w:r>
    </w:p>
    <w:p w:rsidR="001944B7" w:rsidRPr="001944B7" w:rsidRDefault="001944B7" w:rsidP="001944B7">
      <w:pPr>
        <w:ind w:firstLine="709"/>
        <w:jc w:val="both"/>
      </w:pPr>
      <w:r w:rsidRPr="001944B7">
        <w:t>активизировать работу должностных лиц, уполномоченных составлять протоколы об административных правонарушениях, предусмотренных п.7 ст. 9 Закона Республики Мордовия от 15 июня 2015 г. №38-З «Об административной ответственности на территории Республики Мордовия» и принимать меры административного воздействия за нарушение установленных правил и мер безопасности при купании.</w:t>
      </w:r>
    </w:p>
    <w:p w:rsidR="001944B7" w:rsidRPr="001944B7" w:rsidRDefault="001944B7" w:rsidP="001944B7">
      <w:pPr>
        <w:ind w:firstLine="709"/>
        <w:jc w:val="both"/>
        <w:rPr>
          <w:bCs/>
        </w:rPr>
      </w:pPr>
      <w:r w:rsidRPr="001944B7">
        <w:t xml:space="preserve">6.2. Начальнику </w:t>
      </w:r>
      <w:r w:rsidRPr="001944B7">
        <w:rPr>
          <w:bCs/>
        </w:rPr>
        <w:t>ОП № 9 ММО МВД РФ «</w:t>
      </w:r>
      <w:proofErr w:type="spellStart"/>
      <w:r w:rsidRPr="001944B7">
        <w:rPr>
          <w:bCs/>
        </w:rPr>
        <w:t>Ковылкинский</w:t>
      </w:r>
      <w:proofErr w:type="spellEnd"/>
      <w:r w:rsidRPr="001944B7">
        <w:rPr>
          <w:bCs/>
        </w:rPr>
        <w:t xml:space="preserve">» (по обслуживанию </w:t>
      </w:r>
      <w:proofErr w:type="spellStart"/>
      <w:r w:rsidRPr="001944B7">
        <w:rPr>
          <w:bCs/>
        </w:rPr>
        <w:t>Инсарского</w:t>
      </w:r>
      <w:proofErr w:type="spellEnd"/>
      <w:r w:rsidRPr="001944B7">
        <w:rPr>
          <w:bCs/>
        </w:rPr>
        <w:t xml:space="preserve"> муниципального района):</w:t>
      </w:r>
    </w:p>
    <w:p w:rsidR="001944B7" w:rsidRPr="001944B7" w:rsidRDefault="001944B7" w:rsidP="001944B7">
      <w:pPr>
        <w:ind w:firstLine="709"/>
        <w:jc w:val="both"/>
      </w:pPr>
      <w:r w:rsidRPr="001944B7">
        <w:t>организовать охрану правопорядка на водоёмах, используемых для массового отдыха и купания населения, особенно в выходные и праздничные дни;</w:t>
      </w:r>
    </w:p>
    <w:p w:rsidR="001944B7" w:rsidRPr="001944B7" w:rsidRDefault="001944B7" w:rsidP="001944B7">
      <w:pPr>
        <w:ind w:firstLine="709"/>
        <w:jc w:val="both"/>
      </w:pPr>
      <w:r w:rsidRPr="001944B7">
        <w:t>принимать необходимые меры по недопущению употребления спиртного в местах отдыха на водоемах и купании людей.</w:t>
      </w:r>
    </w:p>
    <w:p w:rsidR="001944B7" w:rsidRPr="001944B7" w:rsidRDefault="001944B7" w:rsidP="001944B7">
      <w:pPr>
        <w:ind w:firstLine="709"/>
        <w:jc w:val="both"/>
      </w:pPr>
      <w:r w:rsidRPr="001944B7">
        <w:t>6.3.  АНО «Редакция Газеты «</w:t>
      </w:r>
      <w:proofErr w:type="spellStart"/>
      <w:r w:rsidRPr="001944B7">
        <w:t>Инсарский</w:t>
      </w:r>
      <w:proofErr w:type="spellEnd"/>
      <w:r w:rsidRPr="001944B7">
        <w:t xml:space="preserve"> вестник» во взаимодействии с комиссией по чрезвычайным ситуациям и обеспечению пожарной безопасности </w:t>
      </w:r>
      <w:proofErr w:type="spellStart"/>
      <w:r w:rsidRPr="001944B7">
        <w:t>Инсарского</w:t>
      </w:r>
      <w:proofErr w:type="spellEnd"/>
      <w:r w:rsidRPr="001944B7">
        <w:t xml:space="preserve"> муниципального района обеспечить публикацию материалов о мерах безопасности на водных объектах.</w:t>
      </w:r>
    </w:p>
    <w:p w:rsidR="001944B7" w:rsidRPr="001944B7" w:rsidRDefault="001944B7" w:rsidP="001944B7">
      <w:pPr>
        <w:ind w:firstLine="709"/>
        <w:jc w:val="both"/>
      </w:pPr>
      <w:r w:rsidRPr="001944B7">
        <w:t xml:space="preserve">6.4. Директору МКУ «ЕДДС» </w:t>
      </w:r>
      <w:proofErr w:type="spellStart"/>
      <w:r w:rsidRPr="001944B7">
        <w:t>Инсарского</w:t>
      </w:r>
      <w:proofErr w:type="spellEnd"/>
      <w:r w:rsidRPr="001944B7">
        <w:t xml:space="preserve"> муниципального          организовать взаимодействие с Государственным инспектором ГИМС России по Республике   Мордовия   по вопросам безопасности на водных объектах района и ежедневно направлять сведения о работе мобильных групп в установленной форме в ЦУКС Главного Управления МЧС России по Республике Мордовия;</w:t>
      </w:r>
    </w:p>
    <w:p w:rsidR="001944B7" w:rsidRPr="001944B7" w:rsidRDefault="001944B7" w:rsidP="001944B7">
      <w:pPr>
        <w:ind w:firstLine="709"/>
        <w:jc w:val="both"/>
      </w:pPr>
      <w:r w:rsidRPr="001944B7">
        <w:t>На страничке ЕДДС в социальных сетях информировать население о правилах поведения и мерах безопасности на водных объектах.</w:t>
      </w:r>
    </w:p>
    <w:p w:rsidR="001944B7" w:rsidRPr="001944B7" w:rsidRDefault="001944B7" w:rsidP="001944B7">
      <w:pPr>
        <w:ind w:firstLine="709"/>
        <w:jc w:val="both"/>
      </w:pPr>
    </w:p>
    <w:p w:rsidR="001944B7" w:rsidRPr="001944B7" w:rsidRDefault="001944B7" w:rsidP="001944B7">
      <w:pPr>
        <w:ind w:firstLine="709"/>
        <w:jc w:val="both"/>
      </w:pPr>
      <w:r w:rsidRPr="001944B7">
        <w:t xml:space="preserve">6.5. Заместителю главы, начальнику управления по социальной работе </w:t>
      </w:r>
      <w:proofErr w:type="spellStart"/>
      <w:r w:rsidRPr="001944B7">
        <w:t>Инсарского</w:t>
      </w:r>
      <w:proofErr w:type="spellEnd"/>
      <w:r w:rsidRPr="001944B7">
        <w:t xml:space="preserve"> муниципального района совместно с директорами общеобразовательных школ организовать:</w:t>
      </w:r>
    </w:p>
    <w:p w:rsidR="001944B7" w:rsidRPr="001944B7" w:rsidRDefault="001944B7" w:rsidP="001944B7">
      <w:pPr>
        <w:ind w:firstLine="709"/>
        <w:jc w:val="both"/>
      </w:pPr>
      <w:r w:rsidRPr="001944B7">
        <w:t xml:space="preserve">проведение акции «Чистый берег» по очистке береговой линии р. </w:t>
      </w:r>
      <w:proofErr w:type="spellStart"/>
      <w:r w:rsidRPr="001944B7">
        <w:t>Исса</w:t>
      </w:r>
      <w:proofErr w:type="spellEnd"/>
      <w:r w:rsidRPr="001944B7">
        <w:t>;</w:t>
      </w:r>
    </w:p>
    <w:p w:rsidR="001944B7" w:rsidRPr="001944B7" w:rsidRDefault="001944B7" w:rsidP="001944B7">
      <w:pPr>
        <w:tabs>
          <w:tab w:val="left" w:pos="1276"/>
        </w:tabs>
        <w:ind w:firstLine="709"/>
        <w:jc w:val="both"/>
        <w:rPr>
          <w:color w:val="000000"/>
        </w:rPr>
      </w:pPr>
      <w:r w:rsidRPr="001944B7">
        <w:t xml:space="preserve">инициировать проведение в летних оздоровительных лагерях при образовательных учреждениях профилактических бесед </w:t>
      </w:r>
      <w:r w:rsidRPr="001944B7">
        <w:rPr>
          <w:color w:val="000000"/>
        </w:rPr>
        <w:t>по предупреждению несчастных случаев на воде, о необходимости соблюдения правил поведения на воде, о запрете купания на необорудованных и не предназначенных для купания открытых водоемах;</w:t>
      </w:r>
    </w:p>
    <w:p w:rsidR="001944B7" w:rsidRPr="001944B7" w:rsidRDefault="001944B7" w:rsidP="001944B7">
      <w:pPr>
        <w:tabs>
          <w:tab w:val="left" w:pos="1276"/>
        </w:tabs>
        <w:ind w:firstLine="709"/>
        <w:jc w:val="both"/>
        <w:rPr>
          <w:color w:val="000000"/>
        </w:rPr>
      </w:pPr>
      <w:r w:rsidRPr="001944B7">
        <w:rPr>
          <w:color w:val="000000"/>
        </w:rPr>
        <w:t>практические занятия с участием медицинского работника по спасению тонущего и оказанию первой помощи пострадавшему.</w:t>
      </w:r>
    </w:p>
    <w:p w:rsidR="001944B7" w:rsidRPr="001944B7" w:rsidRDefault="001944B7" w:rsidP="001944B7">
      <w:pPr>
        <w:ind w:firstLine="709"/>
        <w:jc w:val="both"/>
      </w:pPr>
      <w:r w:rsidRPr="001944B7">
        <w:t xml:space="preserve"> 7.  </w:t>
      </w:r>
      <w:proofErr w:type="gramStart"/>
      <w:r w:rsidRPr="001944B7">
        <w:t>Контроль за</w:t>
      </w:r>
      <w:proofErr w:type="gramEnd"/>
      <w:r w:rsidRPr="001944B7">
        <w:t xml:space="preserve"> исполнением настоящего постановления оставляю за собой.</w:t>
      </w: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ind w:firstLine="709"/>
        <w:jc w:val="both"/>
      </w:pPr>
      <w:r w:rsidRPr="001944B7">
        <w:t xml:space="preserve">Первый заместитель главы </w:t>
      </w:r>
    </w:p>
    <w:p w:rsidR="001944B7" w:rsidRPr="001944B7" w:rsidRDefault="001944B7" w:rsidP="001944B7">
      <w:pPr>
        <w:ind w:firstLine="709"/>
        <w:jc w:val="both"/>
      </w:pPr>
      <w:proofErr w:type="spellStart"/>
      <w:r w:rsidRPr="001944B7">
        <w:t>Инсарского</w:t>
      </w:r>
      <w:proofErr w:type="spellEnd"/>
      <w:r w:rsidRPr="001944B7">
        <w:t xml:space="preserve"> муниципального района                                      </w:t>
      </w:r>
      <w:r>
        <w:t xml:space="preserve">                       </w:t>
      </w:r>
      <w:r w:rsidRPr="001944B7">
        <w:t>А.Б.</w:t>
      </w:r>
      <w:r>
        <w:t xml:space="preserve"> </w:t>
      </w:r>
      <w:r w:rsidRPr="001944B7">
        <w:t>Пронин</w:t>
      </w: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ind w:firstLine="709"/>
        <w:jc w:val="both"/>
      </w:pPr>
    </w:p>
    <w:p w:rsidR="001944B7" w:rsidRPr="001944B7" w:rsidRDefault="001944B7" w:rsidP="001944B7">
      <w:pPr>
        <w:tabs>
          <w:tab w:val="left" w:pos="5954"/>
        </w:tabs>
        <w:ind w:firstLine="709"/>
        <w:jc w:val="center"/>
      </w:pPr>
      <w:r>
        <w:t xml:space="preserve">                   </w:t>
      </w:r>
    </w:p>
    <w:p w:rsidR="001944B7" w:rsidRPr="001944B7" w:rsidRDefault="001944B7" w:rsidP="001944B7">
      <w:pPr>
        <w:jc w:val="right"/>
      </w:pPr>
    </w:p>
    <w:p w:rsidR="001944B7" w:rsidRPr="001944B7" w:rsidRDefault="001944B7" w:rsidP="001944B7">
      <w:pPr>
        <w:jc w:val="right"/>
      </w:pPr>
      <w:r w:rsidRPr="001944B7">
        <w:t>Приложение № 1</w:t>
      </w:r>
    </w:p>
    <w:p w:rsidR="001944B7" w:rsidRPr="001944B7" w:rsidRDefault="001944B7" w:rsidP="001944B7">
      <w:pPr>
        <w:ind w:left="5040"/>
        <w:jc w:val="right"/>
      </w:pPr>
      <w:r w:rsidRPr="001944B7">
        <w:t>к постановлению администрации</w:t>
      </w:r>
    </w:p>
    <w:p w:rsidR="001944B7" w:rsidRPr="001944B7" w:rsidRDefault="001944B7" w:rsidP="001944B7">
      <w:pPr>
        <w:jc w:val="right"/>
      </w:pPr>
      <w:r w:rsidRPr="001944B7">
        <w:t xml:space="preserve">                                                               </w:t>
      </w:r>
      <w:proofErr w:type="spellStart"/>
      <w:r w:rsidRPr="001944B7">
        <w:t>Инсарского</w:t>
      </w:r>
      <w:proofErr w:type="spellEnd"/>
      <w:r w:rsidRPr="001944B7">
        <w:t xml:space="preserve"> муниципального  района                </w:t>
      </w:r>
    </w:p>
    <w:p w:rsidR="001944B7" w:rsidRPr="001944B7" w:rsidRDefault="001944B7" w:rsidP="001944B7">
      <w:pPr>
        <w:ind w:left="5040"/>
        <w:jc w:val="right"/>
      </w:pPr>
      <w:r w:rsidRPr="001944B7">
        <w:t xml:space="preserve"> от 30 мая 2024 г.   №191   </w:t>
      </w:r>
    </w:p>
    <w:p w:rsidR="001944B7" w:rsidRPr="001944B7" w:rsidRDefault="001944B7" w:rsidP="001944B7">
      <w:pPr>
        <w:jc w:val="right"/>
      </w:pPr>
    </w:p>
    <w:p w:rsidR="001944B7" w:rsidRPr="001944B7" w:rsidRDefault="001944B7" w:rsidP="001944B7"/>
    <w:p w:rsidR="001944B7" w:rsidRPr="001944B7" w:rsidRDefault="001944B7" w:rsidP="001944B7">
      <w:pPr>
        <w:tabs>
          <w:tab w:val="left" w:pos="2865"/>
        </w:tabs>
      </w:pPr>
    </w:p>
    <w:p w:rsidR="001944B7" w:rsidRPr="001944B7" w:rsidRDefault="001944B7" w:rsidP="001944B7">
      <w:pPr>
        <w:tabs>
          <w:tab w:val="left" w:pos="2865"/>
        </w:tabs>
        <w:jc w:val="center"/>
        <w:rPr>
          <w:b/>
        </w:rPr>
      </w:pPr>
      <w:r w:rsidRPr="001944B7">
        <w:rPr>
          <w:b/>
        </w:rPr>
        <w:t>ПЛАН</w:t>
      </w:r>
    </w:p>
    <w:p w:rsidR="001944B7" w:rsidRPr="001944B7" w:rsidRDefault="001944B7" w:rsidP="001944B7">
      <w:pPr>
        <w:jc w:val="center"/>
        <w:rPr>
          <w:b/>
        </w:rPr>
      </w:pPr>
      <w:r w:rsidRPr="001944B7">
        <w:rPr>
          <w:b/>
        </w:rPr>
        <w:t xml:space="preserve">обеспечения безопасности людей на водоёмах </w:t>
      </w:r>
    </w:p>
    <w:p w:rsidR="001944B7" w:rsidRPr="001944B7" w:rsidRDefault="001944B7" w:rsidP="001944B7">
      <w:pPr>
        <w:jc w:val="center"/>
        <w:rPr>
          <w:b/>
        </w:rPr>
      </w:pPr>
      <w:proofErr w:type="spellStart"/>
      <w:r w:rsidRPr="001944B7">
        <w:rPr>
          <w:b/>
        </w:rPr>
        <w:t>Инсарского</w:t>
      </w:r>
      <w:proofErr w:type="spellEnd"/>
      <w:r w:rsidRPr="001944B7">
        <w:rPr>
          <w:b/>
        </w:rPr>
        <w:t xml:space="preserve"> муниципального района на 2024 год</w:t>
      </w:r>
    </w:p>
    <w:p w:rsidR="001944B7" w:rsidRPr="001944B7" w:rsidRDefault="001944B7" w:rsidP="001944B7"/>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1418"/>
        <w:gridCol w:w="3402"/>
        <w:gridCol w:w="1701"/>
      </w:tblGrid>
      <w:tr w:rsidR="001944B7" w:rsidRPr="001944B7" w:rsidTr="00D21C47">
        <w:trPr>
          <w:trHeight w:val="665"/>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spacing w:line="276" w:lineRule="auto"/>
              <w:jc w:val="center"/>
            </w:pPr>
            <w:r w:rsidRPr="001944B7">
              <w:t xml:space="preserve">№ </w:t>
            </w:r>
            <w:proofErr w:type="gramStart"/>
            <w:r w:rsidRPr="001944B7">
              <w:t>п</w:t>
            </w:r>
            <w:proofErr w:type="gramEnd"/>
            <w:r w:rsidRPr="001944B7">
              <w:t>/п</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spacing w:line="276" w:lineRule="auto"/>
            </w:pPr>
            <w:r w:rsidRPr="001944B7">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jc w:val="center"/>
            </w:pPr>
            <w:r w:rsidRPr="001944B7">
              <w:t>Срок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jc w:val="both"/>
            </w:pPr>
            <w:r w:rsidRPr="001944B7">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spacing w:line="276" w:lineRule="auto"/>
              <w:jc w:val="center"/>
            </w:pPr>
            <w:r w:rsidRPr="001944B7">
              <w:t>Примечания</w:t>
            </w:r>
          </w:p>
        </w:tc>
      </w:tr>
      <w:tr w:rsidR="001944B7" w:rsidRPr="001944B7" w:rsidTr="00D21C47">
        <w:trPr>
          <w:trHeight w:val="1054"/>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Проведение заседания КЧС и ОПБ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по вопросам охраны жизни людей в период купального сезона</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Май</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Председатель КЧС и ОПБ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649"/>
        </w:trPr>
        <w:tc>
          <w:tcPr>
            <w:tcW w:w="567"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Уточнить места массового отдыха населения у воды, не связанного с купанием и места, запрещенные для купания, разместить на водоемах знаки с запрещающим текстом.</w:t>
            </w:r>
          </w:p>
        </w:tc>
        <w:tc>
          <w:tcPr>
            <w:tcW w:w="1418"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май</w:t>
            </w:r>
          </w:p>
        </w:tc>
        <w:tc>
          <w:tcPr>
            <w:tcW w:w="3402"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Администрации </w:t>
            </w:r>
            <w:proofErr w:type="gramStart"/>
            <w:r w:rsidRPr="001944B7">
              <w:rPr>
                <w:rFonts w:ascii="Times New Roman" w:hAnsi="Times New Roman" w:cs="Times New Roman"/>
                <w:sz w:val="24"/>
                <w:szCs w:val="24"/>
              </w:rPr>
              <w:t>городского</w:t>
            </w:r>
            <w:proofErr w:type="gramEnd"/>
            <w:r w:rsidRPr="001944B7">
              <w:rPr>
                <w:rFonts w:ascii="Times New Roman" w:hAnsi="Times New Roman" w:cs="Times New Roman"/>
                <w:sz w:val="24"/>
                <w:szCs w:val="24"/>
              </w:rPr>
              <w:t xml:space="preserve"> и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649"/>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Доведение через средства массовой информации до населения правил оказания доврачебной первой медицинской помощи</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 начале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proofErr w:type="spellStart"/>
            <w:r w:rsidRPr="001944B7">
              <w:rPr>
                <w:rFonts w:ascii="Times New Roman" w:hAnsi="Times New Roman" w:cs="Times New Roman"/>
                <w:sz w:val="24"/>
                <w:szCs w:val="24"/>
              </w:rPr>
              <w:t>И.о</w:t>
            </w:r>
            <w:proofErr w:type="spellEnd"/>
            <w:r w:rsidRPr="001944B7">
              <w:rPr>
                <w:rFonts w:ascii="Times New Roman" w:hAnsi="Times New Roman" w:cs="Times New Roman"/>
                <w:sz w:val="24"/>
                <w:szCs w:val="24"/>
              </w:rPr>
              <w:t>. главного врача ГБУЗ «</w:t>
            </w:r>
            <w:proofErr w:type="spellStart"/>
            <w:r w:rsidRPr="001944B7">
              <w:rPr>
                <w:rFonts w:ascii="Times New Roman" w:hAnsi="Times New Roman" w:cs="Times New Roman"/>
                <w:sz w:val="24"/>
                <w:szCs w:val="24"/>
              </w:rPr>
              <w:t>Инсарская</w:t>
            </w:r>
            <w:proofErr w:type="spellEnd"/>
            <w:r w:rsidRPr="001944B7">
              <w:rPr>
                <w:rFonts w:ascii="Times New Roman" w:hAnsi="Times New Roman" w:cs="Times New Roman"/>
                <w:sz w:val="24"/>
                <w:szCs w:val="24"/>
              </w:rPr>
              <w:t xml:space="preserve"> РБ» </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954"/>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Информирование населения через средства массовой информации</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 об экологическом состоянии водоёмов и о случаях гибели людей на воде</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 течение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Государственный инспектор Саранского инспекторского участка ФКУ «Центр ГИМС  МЧС России по РМ»</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1341"/>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Проведение профилактической работы среди учащихся образовательных учреждений района </w:t>
            </w:r>
            <w:bookmarkStart w:id="5" w:name="_Hlk168058707"/>
            <w:r w:rsidRPr="001944B7">
              <w:rPr>
                <w:rFonts w:ascii="Times New Roman" w:hAnsi="Times New Roman" w:cs="Times New Roman"/>
                <w:sz w:val="24"/>
                <w:szCs w:val="24"/>
              </w:rPr>
              <w:t>по разъяснению правил поведения и мер безопасности на воде в летний период</w:t>
            </w:r>
            <w:bookmarkEnd w:id="5"/>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До начала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Заместитель главы, начальник управления по социальной работе администрации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директора общеобразовательных организаций района</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524"/>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Доведение до населения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о начале и закрытия купального сезона</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Июнь-</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Государственный инспектор Саранского инспекторского участка ФКУ «Центр ГИМС  МЧС России по РМ»</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395"/>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Выставление на берегах водоёмов знаков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До 09 июня</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Главы  городского поселения Инсар и сельских поселений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1130"/>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lastRenderedPageBreak/>
              <w:t>8.</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color w:val="FF0000"/>
                <w:sz w:val="24"/>
                <w:szCs w:val="24"/>
              </w:rPr>
            </w:pPr>
            <w:r w:rsidRPr="001944B7">
              <w:rPr>
                <w:rFonts w:ascii="Times New Roman" w:hAnsi="Times New Roman" w:cs="Times New Roman"/>
                <w:iCs/>
                <w:color w:val="000000"/>
                <w:sz w:val="24"/>
                <w:szCs w:val="24"/>
              </w:rPr>
              <w:t xml:space="preserve">Проведение разъяснительной работы среди населения </w:t>
            </w:r>
            <w:r w:rsidRPr="001944B7">
              <w:rPr>
                <w:rFonts w:ascii="Times New Roman" w:hAnsi="Times New Roman" w:cs="Times New Roman"/>
                <w:color w:val="000000"/>
                <w:sz w:val="24"/>
                <w:szCs w:val="24"/>
              </w:rPr>
              <w:t>о необходимости соблюдения правил поведения на воде, о запрете купания на необорудованных и не предназначенных для купания открытых водоемах,</w:t>
            </w:r>
            <w:r w:rsidRPr="001944B7">
              <w:rPr>
                <w:rFonts w:ascii="Times New Roman" w:hAnsi="Times New Roman" w:cs="Times New Roman"/>
                <w:iCs/>
                <w:color w:val="000000"/>
                <w:sz w:val="24"/>
                <w:szCs w:val="24"/>
              </w:rPr>
              <w:t xml:space="preserve"> о соблюдении мер пожарной безопасности при выезде на природу</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Главы  городского поселения Инсар и сельских поселений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ПСЧ-15  ФПС ГПС  ГУ МЧС России по РМ </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(по согласованию), государственный инспектор Саранского инспекторского участка ФКУ «Центр ГИМС  МЧС России по РМ»</w:t>
            </w:r>
          </w:p>
          <w:p w:rsidR="001944B7" w:rsidRPr="001944B7" w:rsidRDefault="001944B7" w:rsidP="00D21C47">
            <w:pPr>
              <w:pStyle w:val="ae"/>
              <w:ind w:firstLine="33"/>
              <w:rPr>
                <w:rFonts w:ascii="Times New Roman" w:hAnsi="Times New Roman" w:cs="Times New Roman"/>
                <w:sz w:val="24"/>
                <w:szCs w:val="24"/>
              </w:rPr>
            </w:pPr>
            <w:r w:rsidRPr="001944B7">
              <w:rPr>
                <w:rFonts w:ascii="Times New Roman" w:hAnsi="Times New Roman" w:cs="Times New Roman"/>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1262"/>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Проведение совместных патрулирований и рейдов по обеспечению безопасности людей на водных объектах с сотрудниками ГИМС, полиции, общественными организациями.</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bCs/>
                <w:sz w:val="24"/>
                <w:szCs w:val="24"/>
              </w:rPr>
            </w:pPr>
            <w:r w:rsidRPr="001944B7">
              <w:rPr>
                <w:rFonts w:ascii="Times New Roman" w:hAnsi="Times New Roman" w:cs="Times New Roman"/>
                <w:bCs/>
                <w:sz w:val="24"/>
                <w:szCs w:val="24"/>
              </w:rPr>
              <w:t>ОП № 9  ММО  МВД РФ  «</w:t>
            </w:r>
            <w:proofErr w:type="spellStart"/>
            <w:r w:rsidRPr="001944B7">
              <w:rPr>
                <w:rFonts w:ascii="Times New Roman" w:hAnsi="Times New Roman" w:cs="Times New Roman"/>
                <w:bCs/>
                <w:sz w:val="24"/>
                <w:szCs w:val="24"/>
              </w:rPr>
              <w:t>Ковылкинский</w:t>
            </w:r>
            <w:proofErr w:type="spellEnd"/>
            <w:r w:rsidRPr="001944B7">
              <w:rPr>
                <w:rFonts w:ascii="Times New Roman" w:hAnsi="Times New Roman" w:cs="Times New Roman"/>
                <w:bCs/>
                <w:sz w:val="24"/>
                <w:szCs w:val="24"/>
              </w:rPr>
              <w:t xml:space="preserve">»  </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 по согласованию), главы </w:t>
            </w:r>
            <w:proofErr w:type="gramStart"/>
            <w:r w:rsidRPr="001944B7">
              <w:rPr>
                <w:rFonts w:ascii="Times New Roman" w:hAnsi="Times New Roman" w:cs="Times New Roman"/>
                <w:sz w:val="24"/>
                <w:szCs w:val="24"/>
              </w:rPr>
              <w:t>городского</w:t>
            </w:r>
            <w:proofErr w:type="gramEnd"/>
            <w:r w:rsidRPr="001944B7">
              <w:rPr>
                <w:rFonts w:ascii="Times New Roman" w:hAnsi="Times New Roman" w:cs="Times New Roman"/>
                <w:sz w:val="24"/>
                <w:szCs w:val="24"/>
              </w:rPr>
              <w:t xml:space="preserve"> и сельских поселений </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1005"/>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jc w:val="both"/>
            </w:pPr>
            <w:r w:rsidRPr="001944B7">
              <w:t>Проведение в образовательных учреждениях профилактических бесед по вопросам обеспечения безопасности детей на воде</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Май-</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 xml:space="preserve">Заместитель главы, начальник управление по социальной работе администрации </w:t>
            </w:r>
            <w:proofErr w:type="spellStart"/>
            <w:r w:rsidRPr="001944B7">
              <w:rPr>
                <w:rFonts w:ascii="Times New Roman" w:hAnsi="Times New Roman" w:cs="Times New Roman"/>
                <w:sz w:val="24"/>
                <w:szCs w:val="24"/>
              </w:rPr>
              <w:t>Инсарского</w:t>
            </w:r>
            <w:proofErr w:type="spellEnd"/>
            <w:r w:rsidRPr="001944B7">
              <w:rPr>
                <w:rFonts w:ascii="Times New Roman" w:hAnsi="Times New Roman" w:cs="Times New Roman"/>
                <w:sz w:val="24"/>
                <w:szCs w:val="24"/>
              </w:rPr>
              <w:t xml:space="preserve"> муниципального района, директора школ</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r w:rsidR="001944B7" w:rsidRPr="001944B7" w:rsidTr="00D21C47">
        <w:trPr>
          <w:trHeight w:val="1319"/>
        </w:trPr>
        <w:tc>
          <w:tcPr>
            <w:tcW w:w="567"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spacing w:line="276" w:lineRule="auto"/>
              <w:rPr>
                <w:rFonts w:ascii="Times New Roman" w:hAnsi="Times New Roman" w:cs="Times New Roman"/>
                <w:sz w:val="24"/>
                <w:szCs w:val="24"/>
              </w:rPr>
            </w:pPr>
            <w:r w:rsidRPr="001944B7">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Проведение контрольных проверок по вопросам обеспечения безопасности детей в летний период в детских оздоровительных лагерях</w:t>
            </w:r>
          </w:p>
        </w:tc>
        <w:tc>
          <w:tcPr>
            <w:tcW w:w="1418"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Государственный инспектор Саранского инспекторского участка ФКУ «Центр ГИМС  МЧС России по РМ»</w:t>
            </w:r>
          </w:p>
          <w:p w:rsidR="001944B7" w:rsidRPr="001944B7" w:rsidRDefault="001944B7" w:rsidP="00D21C47">
            <w:pPr>
              <w:pStyle w:val="ae"/>
              <w:rPr>
                <w:rFonts w:ascii="Times New Roman" w:hAnsi="Times New Roman" w:cs="Times New Roman"/>
                <w:sz w:val="24"/>
                <w:szCs w:val="24"/>
              </w:rPr>
            </w:pPr>
            <w:r w:rsidRPr="001944B7">
              <w:rPr>
                <w:rFonts w:ascii="Times New Roman" w:hAnsi="Times New Roman" w:cs="Times New Roman"/>
                <w:sz w:val="24"/>
                <w:szCs w:val="24"/>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1944B7" w:rsidRPr="001944B7" w:rsidRDefault="001944B7" w:rsidP="00D21C47">
            <w:pPr>
              <w:pStyle w:val="ae"/>
              <w:spacing w:line="276" w:lineRule="auto"/>
              <w:rPr>
                <w:rFonts w:ascii="Times New Roman" w:hAnsi="Times New Roman" w:cs="Times New Roman"/>
                <w:sz w:val="24"/>
                <w:szCs w:val="24"/>
              </w:rPr>
            </w:pPr>
          </w:p>
        </w:tc>
      </w:tr>
    </w:tbl>
    <w:p w:rsidR="001944B7" w:rsidRPr="001944B7" w:rsidRDefault="001944B7" w:rsidP="001944B7">
      <w:pPr>
        <w:jc w:val="right"/>
      </w:pPr>
    </w:p>
    <w:p w:rsidR="001944B7" w:rsidRPr="001944B7" w:rsidRDefault="001944B7" w:rsidP="001944B7">
      <w:pPr>
        <w:jc w:val="right"/>
      </w:pPr>
    </w:p>
    <w:p w:rsidR="001944B7" w:rsidRPr="001944B7" w:rsidRDefault="001944B7" w:rsidP="001944B7"/>
    <w:p w:rsidR="001944B7" w:rsidRPr="001944B7" w:rsidRDefault="001944B7" w:rsidP="001944B7"/>
    <w:p w:rsidR="001944B7" w:rsidRPr="001944B7" w:rsidRDefault="001944B7" w:rsidP="001944B7"/>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jc w:val="right"/>
      </w:pPr>
      <w:r w:rsidRPr="001944B7">
        <w:t xml:space="preserve">           </w:t>
      </w:r>
    </w:p>
    <w:p w:rsidR="001944B7" w:rsidRPr="001944B7" w:rsidRDefault="001944B7" w:rsidP="001944B7">
      <w:pPr>
        <w:jc w:val="right"/>
      </w:pPr>
    </w:p>
    <w:p w:rsid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p>
    <w:p w:rsidR="001944B7" w:rsidRPr="001944B7" w:rsidRDefault="001944B7" w:rsidP="001944B7">
      <w:pPr>
        <w:jc w:val="right"/>
      </w:pPr>
      <w:r w:rsidRPr="001944B7">
        <w:lastRenderedPageBreak/>
        <w:t>.Приложение № 2</w:t>
      </w:r>
    </w:p>
    <w:p w:rsidR="001944B7" w:rsidRPr="001944B7" w:rsidRDefault="001944B7" w:rsidP="001944B7">
      <w:pPr>
        <w:ind w:left="5040"/>
        <w:jc w:val="right"/>
      </w:pPr>
      <w:r w:rsidRPr="001944B7">
        <w:t>к постановлению администрации</w:t>
      </w:r>
    </w:p>
    <w:p w:rsidR="001944B7" w:rsidRDefault="001944B7" w:rsidP="001944B7">
      <w:pPr>
        <w:jc w:val="both"/>
      </w:pPr>
      <w:r w:rsidRPr="001944B7">
        <w:t xml:space="preserve">                                                                </w:t>
      </w:r>
      <w:r>
        <w:t xml:space="preserve">                                       </w:t>
      </w:r>
      <w:proofErr w:type="spellStart"/>
      <w:r w:rsidRPr="001944B7">
        <w:t>Инсарского</w:t>
      </w:r>
      <w:proofErr w:type="spellEnd"/>
      <w:r w:rsidRPr="001944B7">
        <w:t xml:space="preserve"> муниципального района</w:t>
      </w:r>
    </w:p>
    <w:p w:rsidR="001944B7" w:rsidRPr="001944B7" w:rsidRDefault="001944B7" w:rsidP="001944B7">
      <w:pPr>
        <w:jc w:val="both"/>
      </w:pPr>
      <w:r>
        <w:t xml:space="preserve">                                                                                                                               о</w:t>
      </w:r>
      <w:r w:rsidRPr="001944B7">
        <w:t xml:space="preserve">т 30 мая 2024 г.  №191   </w:t>
      </w:r>
    </w:p>
    <w:p w:rsidR="001944B7" w:rsidRPr="001944B7" w:rsidRDefault="001944B7" w:rsidP="001944B7">
      <w:pPr>
        <w:tabs>
          <w:tab w:val="left" w:pos="5954"/>
        </w:tabs>
        <w:jc w:val="right"/>
      </w:pPr>
    </w:p>
    <w:p w:rsidR="001944B7" w:rsidRPr="001944B7" w:rsidRDefault="001944B7" w:rsidP="001944B7">
      <w:pPr>
        <w:jc w:val="center"/>
        <w:rPr>
          <w:b/>
        </w:rPr>
      </w:pPr>
      <w:r w:rsidRPr="001944B7">
        <w:rPr>
          <w:b/>
        </w:rPr>
        <w:t xml:space="preserve">Перечень  мест массового отдыха населения  у воды </w:t>
      </w:r>
    </w:p>
    <w:p w:rsidR="001944B7" w:rsidRPr="001944B7" w:rsidRDefault="001944B7" w:rsidP="001944B7">
      <w:pPr>
        <w:jc w:val="center"/>
        <w:rPr>
          <w:b/>
        </w:rPr>
      </w:pPr>
      <w:r w:rsidRPr="001944B7">
        <w:rPr>
          <w:b/>
        </w:rPr>
        <w:t xml:space="preserve">на территории </w:t>
      </w:r>
      <w:proofErr w:type="spellStart"/>
      <w:r w:rsidRPr="001944B7">
        <w:rPr>
          <w:b/>
        </w:rPr>
        <w:t>Инсарского</w:t>
      </w:r>
      <w:proofErr w:type="spellEnd"/>
      <w:r w:rsidRPr="001944B7">
        <w:rPr>
          <w:b/>
        </w:rPr>
        <w:t xml:space="preserve"> муниципального района</w:t>
      </w:r>
    </w:p>
    <w:p w:rsidR="001944B7" w:rsidRPr="001944B7" w:rsidRDefault="001944B7" w:rsidP="001944B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703"/>
        <w:gridCol w:w="2083"/>
      </w:tblGrid>
      <w:tr w:rsidR="001944B7" w:rsidRPr="001944B7" w:rsidTr="00D21C47">
        <w:tc>
          <w:tcPr>
            <w:tcW w:w="828" w:type="dxa"/>
          </w:tcPr>
          <w:p w:rsidR="001944B7" w:rsidRPr="001944B7" w:rsidRDefault="001944B7" w:rsidP="00D21C47">
            <w:pPr>
              <w:jc w:val="center"/>
            </w:pPr>
            <w:r w:rsidRPr="001944B7">
              <w:t xml:space="preserve">№ </w:t>
            </w:r>
            <w:proofErr w:type="gramStart"/>
            <w:r w:rsidRPr="001944B7">
              <w:t>п</w:t>
            </w:r>
            <w:proofErr w:type="gramEnd"/>
            <w:r w:rsidRPr="001944B7">
              <w:t>/п</w:t>
            </w:r>
          </w:p>
        </w:tc>
        <w:tc>
          <w:tcPr>
            <w:tcW w:w="3957" w:type="dxa"/>
          </w:tcPr>
          <w:p w:rsidR="001944B7" w:rsidRPr="001944B7" w:rsidRDefault="001944B7" w:rsidP="00D21C47">
            <w:r w:rsidRPr="001944B7">
              <w:t>Наименование объекта массового</w:t>
            </w:r>
          </w:p>
          <w:p w:rsidR="001944B7" w:rsidRPr="001944B7" w:rsidRDefault="001944B7" w:rsidP="00D21C47">
            <w:r w:rsidRPr="001944B7">
              <w:t>отдыха населения на воде</w:t>
            </w:r>
          </w:p>
        </w:tc>
        <w:tc>
          <w:tcPr>
            <w:tcW w:w="2703" w:type="dxa"/>
          </w:tcPr>
          <w:p w:rsidR="001944B7" w:rsidRPr="001944B7" w:rsidRDefault="001944B7" w:rsidP="00D21C47">
            <w:pPr>
              <w:jc w:val="center"/>
            </w:pPr>
            <w:r w:rsidRPr="001944B7">
              <w:t>Месторасположение</w:t>
            </w:r>
          </w:p>
        </w:tc>
        <w:tc>
          <w:tcPr>
            <w:tcW w:w="2083" w:type="dxa"/>
          </w:tcPr>
          <w:p w:rsidR="001944B7" w:rsidRPr="001944B7" w:rsidRDefault="001944B7" w:rsidP="00D21C47">
            <w:pPr>
              <w:jc w:val="center"/>
            </w:pPr>
            <w:r w:rsidRPr="001944B7">
              <w:t>Примечание</w:t>
            </w:r>
          </w:p>
        </w:tc>
      </w:tr>
      <w:tr w:rsidR="001944B7" w:rsidRPr="001944B7" w:rsidTr="00D21C47">
        <w:tc>
          <w:tcPr>
            <w:tcW w:w="828" w:type="dxa"/>
          </w:tcPr>
          <w:p w:rsidR="001944B7" w:rsidRPr="001944B7" w:rsidRDefault="001944B7" w:rsidP="00D21C47">
            <w:r w:rsidRPr="001944B7">
              <w:t xml:space="preserve">   1.</w:t>
            </w:r>
          </w:p>
        </w:tc>
        <w:tc>
          <w:tcPr>
            <w:tcW w:w="3957" w:type="dxa"/>
          </w:tcPr>
          <w:p w:rsidR="001944B7" w:rsidRPr="001944B7" w:rsidRDefault="001944B7" w:rsidP="00D21C47">
            <w:r w:rsidRPr="001944B7">
              <w:t xml:space="preserve">Левый берег р. </w:t>
            </w:r>
            <w:proofErr w:type="spellStart"/>
            <w:r w:rsidRPr="001944B7">
              <w:t>Исса</w:t>
            </w:r>
            <w:proofErr w:type="spellEnd"/>
          </w:p>
        </w:tc>
        <w:tc>
          <w:tcPr>
            <w:tcW w:w="2703" w:type="dxa"/>
          </w:tcPr>
          <w:p w:rsidR="001944B7" w:rsidRPr="001944B7" w:rsidRDefault="001944B7" w:rsidP="00D21C47">
            <w:r w:rsidRPr="001944B7">
              <w:t xml:space="preserve">РМ, </w:t>
            </w:r>
            <w:proofErr w:type="spellStart"/>
            <w:r w:rsidRPr="001944B7">
              <w:t>Инсарский</w:t>
            </w:r>
            <w:proofErr w:type="spellEnd"/>
          </w:p>
          <w:p w:rsidR="001944B7" w:rsidRPr="001944B7" w:rsidRDefault="001944B7" w:rsidP="00D21C47">
            <w:r w:rsidRPr="001944B7">
              <w:t>район, г. Инсар, в 100 м от автомобильного моста автодороги Инса</w:t>
            </w:r>
            <w:proofErr w:type="gramStart"/>
            <w:r w:rsidRPr="001944B7">
              <w:t>р-</w:t>
            </w:r>
            <w:proofErr w:type="gramEnd"/>
            <w:r w:rsidRPr="001944B7">
              <w:t xml:space="preserve"> Саранск</w:t>
            </w:r>
          </w:p>
        </w:tc>
        <w:tc>
          <w:tcPr>
            <w:tcW w:w="2083" w:type="dxa"/>
          </w:tcPr>
          <w:p w:rsidR="001944B7" w:rsidRPr="001944B7" w:rsidRDefault="001944B7" w:rsidP="00D21C47"/>
        </w:tc>
      </w:tr>
      <w:tr w:rsidR="001944B7" w:rsidRPr="001944B7" w:rsidTr="00D21C47">
        <w:tc>
          <w:tcPr>
            <w:tcW w:w="828" w:type="dxa"/>
          </w:tcPr>
          <w:p w:rsidR="001944B7" w:rsidRPr="001944B7" w:rsidRDefault="001944B7" w:rsidP="00D21C47">
            <w:pPr>
              <w:jc w:val="center"/>
            </w:pPr>
            <w:r w:rsidRPr="001944B7">
              <w:t>2.</w:t>
            </w:r>
          </w:p>
        </w:tc>
        <w:tc>
          <w:tcPr>
            <w:tcW w:w="3957" w:type="dxa"/>
          </w:tcPr>
          <w:p w:rsidR="001944B7" w:rsidRPr="001944B7" w:rsidRDefault="001944B7" w:rsidP="00D21C47">
            <w:r w:rsidRPr="001944B7">
              <w:t xml:space="preserve">Левый берег  р. </w:t>
            </w:r>
            <w:proofErr w:type="spellStart"/>
            <w:r w:rsidRPr="001944B7">
              <w:t>Исса</w:t>
            </w:r>
            <w:proofErr w:type="spellEnd"/>
            <w:r w:rsidRPr="001944B7">
              <w:t xml:space="preserve"> (</w:t>
            </w:r>
            <w:proofErr w:type="gramStart"/>
            <w:r w:rsidRPr="001944B7">
              <w:t>Кругленькое</w:t>
            </w:r>
            <w:proofErr w:type="gramEnd"/>
            <w:r w:rsidRPr="001944B7">
              <w:t>)</w:t>
            </w:r>
          </w:p>
        </w:tc>
        <w:tc>
          <w:tcPr>
            <w:tcW w:w="2703" w:type="dxa"/>
          </w:tcPr>
          <w:p w:rsidR="001944B7" w:rsidRPr="001944B7" w:rsidRDefault="001944B7" w:rsidP="00D21C47">
            <w:r w:rsidRPr="001944B7">
              <w:t xml:space="preserve">РМ,  </w:t>
            </w:r>
            <w:proofErr w:type="spellStart"/>
            <w:r w:rsidRPr="001944B7">
              <w:t>Инсарский</w:t>
            </w:r>
            <w:proofErr w:type="spellEnd"/>
            <w:r w:rsidRPr="001944B7">
              <w:t xml:space="preserve"> район,   г. Инсар, в 1500 м от автомобильного моста автодороги Инса</w:t>
            </w:r>
            <w:proofErr w:type="gramStart"/>
            <w:r w:rsidRPr="001944B7">
              <w:t>р-</w:t>
            </w:r>
            <w:proofErr w:type="gramEnd"/>
            <w:r w:rsidRPr="001944B7">
              <w:t xml:space="preserve"> Саранск</w:t>
            </w:r>
          </w:p>
        </w:tc>
        <w:tc>
          <w:tcPr>
            <w:tcW w:w="2083" w:type="dxa"/>
          </w:tcPr>
          <w:p w:rsidR="001944B7" w:rsidRPr="001944B7" w:rsidRDefault="001944B7" w:rsidP="00D21C47"/>
        </w:tc>
      </w:tr>
      <w:tr w:rsidR="001944B7" w:rsidRPr="001944B7" w:rsidTr="00D21C47">
        <w:tc>
          <w:tcPr>
            <w:tcW w:w="828" w:type="dxa"/>
          </w:tcPr>
          <w:p w:rsidR="001944B7" w:rsidRPr="001944B7" w:rsidRDefault="001944B7" w:rsidP="00D21C47">
            <w:pPr>
              <w:jc w:val="center"/>
            </w:pPr>
            <w:r w:rsidRPr="001944B7">
              <w:t>3.</w:t>
            </w:r>
          </w:p>
        </w:tc>
        <w:tc>
          <w:tcPr>
            <w:tcW w:w="3957" w:type="dxa"/>
          </w:tcPr>
          <w:p w:rsidR="001944B7" w:rsidRPr="001944B7" w:rsidRDefault="001944B7" w:rsidP="00D21C47">
            <w:r w:rsidRPr="001944B7">
              <w:t>Пруд на балке Зимник</w:t>
            </w:r>
          </w:p>
        </w:tc>
        <w:tc>
          <w:tcPr>
            <w:tcW w:w="2703" w:type="dxa"/>
          </w:tcPr>
          <w:p w:rsidR="001944B7" w:rsidRPr="001944B7" w:rsidRDefault="001944B7" w:rsidP="00D21C47">
            <w:r w:rsidRPr="001944B7">
              <w:t xml:space="preserve">РМ, </w:t>
            </w:r>
            <w:proofErr w:type="spellStart"/>
            <w:r w:rsidRPr="001944B7">
              <w:t>Инсарский</w:t>
            </w:r>
            <w:proofErr w:type="spellEnd"/>
            <w:r w:rsidRPr="001944B7">
              <w:t xml:space="preserve"> район,</w:t>
            </w:r>
          </w:p>
          <w:p w:rsidR="001944B7" w:rsidRPr="001944B7" w:rsidRDefault="001944B7" w:rsidP="00D21C47">
            <w:r w:rsidRPr="001944B7">
              <w:t xml:space="preserve">с. </w:t>
            </w:r>
            <w:proofErr w:type="spellStart"/>
            <w:r w:rsidRPr="001944B7">
              <w:t>Усыскино</w:t>
            </w:r>
            <w:proofErr w:type="spellEnd"/>
          </w:p>
        </w:tc>
        <w:tc>
          <w:tcPr>
            <w:tcW w:w="2083" w:type="dxa"/>
          </w:tcPr>
          <w:p w:rsidR="001944B7" w:rsidRPr="001944B7" w:rsidRDefault="001944B7" w:rsidP="00D21C47"/>
        </w:tc>
      </w:tr>
    </w:tbl>
    <w:p w:rsidR="001944B7" w:rsidRPr="001944B7" w:rsidRDefault="001944B7" w:rsidP="001944B7">
      <w:pPr>
        <w:tabs>
          <w:tab w:val="left" w:pos="5954"/>
        </w:tabs>
        <w:jc w:val="right"/>
      </w:pPr>
    </w:p>
    <w:p w:rsidR="001944B7" w:rsidRPr="001944B7" w:rsidRDefault="001944B7" w:rsidP="001944B7">
      <w:pPr>
        <w:tabs>
          <w:tab w:val="left" w:pos="3402"/>
        </w:tabs>
      </w:pPr>
    </w:p>
    <w:p w:rsidR="001944B7" w:rsidRPr="001944B7" w:rsidRDefault="001944B7" w:rsidP="001944B7">
      <w:pPr>
        <w:tabs>
          <w:tab w:val="left" w:pos="3402"/>
        </w:tabs>
      </w:pPr>
    </w:p>
    <w:p w:rsidR="001944B7" w:rsidRPr="001944B7" w:rsidRDefault="001944B7" w:rsidP="001944B7">
      <w:pPr>
        <w:tabs>
          <w:tab w:val="left" w:pos="5954"/>
        </w:tabs>
        <w:jc w:val="right"/>
      </w:pPr>
      <w:r w:rsidRPr="001944B7">
        <w:t xml:space="preserve">  </w:t>
      </w: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Default="001944B7" w:rsidP="001944B7">
      <w:pPr>
        <w:tabs>
          <w:tab w:val="left" w:pos="5954"/>
        </w:tabs>
        <w:jc w:val="right"/>
      </w:pPr>
    </w:p>
    <w:p w:rsidR="001944B7" w:rsidRDefault="001944B7" w:rsidP="001944B7">
      <w:pPr>
        <w:tabs>
          <w:tab w:val="left" w:pos="5954"/>
        </w:tabs>
        <w:jc w:val="right"/>
      </w:pPr>
    </w:p>
    <w:p w:rsidR="001944B7" w:rsidRDefault="001944B7" w:rsidP="001944B7">
      <w:pPr>
        <w:tabs>
          <w:tab w:val="left" w:pos="5954"/>
        </w:tabs>
        <w:jc w:val="right"/>
      </w:pPr>
    </w:p>
    <w:p w:rsidR="001944B7" w:rsidRDefault="001944B7" w:rsidP="001944B7">
      <w:pPr>
        <w:tabs>
          <w:tab w:val="left" w:pos="5954"/>
        </w:tabs>
        <w:jc w:val="right"/>
      </w:pPr>
    </w:p>
    <w:p w:rsid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p>
    <w:p w:rsidR="001944B7" w:rsidRPr="001944B7" w:rsidRDefault="001944B7" w:rsidP="001944B7">
      <w:pPr>
        <w:tabs>
          <w:tab w:val="left" w:pos="5954"/>
        </w:tabs>
        <w:jc w:val="right"/>
      </w:pPr>
      <w:r w:rsidRPr="001944B7">
        <w:lastRenderedPageBreak/>
        <w:t>Приложение №  3</w:t>
      </w:r>
    </w:p>
    <w:p w:rsidR="001944B7" w:rsidRPr="001944B7" w:rsidRDefault="001944B7" w:rsidP="001944B7">
      <w:pPr>
        <w:jc w:val="right"/>
      </w:pPr>
      <w:r w:rsidRPr="001944B7">
        <w:t xml:space="preserve">                                                         к постановлению администрации </w:t>
      </w:r>
    </w:p>
    <w:p w:rsidR="001944B7" w:rsidRPr="001944B7" w:rsidRDefault="001944B7" w:rsidP="001944B7">
      <w:pPr>
        <w:jc w:val="right"/>
      </w:pPr>
      <w:r w:rsidRPr="001944B7">
        <w:t xml:space="preserve">                                                                 </w:t>
      </w:r>
      <w:proofErr w:type="spellStart"/>
      <w:r w:rsidRPr="001944B7">
        <w:t>Инсарского</w:t>
      </w:r>
      <w:proofErr w:type="spellEnd"/>
      <w:r w:rsidRPr="001944B7">
        <w:t xml:space="preserve"> муниципального   района</w:t>
      </w:r>
    </w:p>
    <w:p w:rsidR="001944B7" w:rsidRPr="001944B7" w:rsidRDefault="001944B7" w:rsidP="001944B7">
      <w:pPr>
        <w:jc w:val="right"/>
      </w:pPr>
      <w:r w:rsidRPr="001944B7">
        <w:t xml:space="preserve">                                          от 30 мая 2024 г.  № 191</w:t>
      </w:r>
    </w:p>
    <w:p w:rsidR="001944B7" w:rsidRPr="001944B7" w:rsidRDefault="001944B7" w:rsidP="001944B7">
      <w:pPr>
        <w:jc w:val="right"/>
      </w:pPr>
    </w:p>
    <w:p w:rsidR="001944B7" w:rsidRPr="001944B7" w:rsidRDefault="001944B7" w:rsidP="001944B7">
      <w:pPr>
        <w:tabs>
          <w:tab w:val="left" w:pos="5954"/>
        </w:tabs>
        <w:jc w:val="center"/>
        <w:rPr>
          <w:b/>
        </w:rPr>
      </w:pPr>
      <w:r w:rsidRPr="001944B7">
        <w:rPr>
          <w:b/>
        </w:rPr>
        <w:t>Состав мобильных патрульных групп</w:t>
      </w:r>
    </w:p>
    <w:p w:rsidR="001944B7" w:rsidRPr="001944B7" w:rsidRDefault="001944B7" w:rsidP="001944B7">
      <w:pPr>
        <w:tabs>
          <w:tab w:val="left" w:pos="5954"/>
        </w:tabs>
        <w:jc w:val="center"/>
        <w:rPr>
          <w:b/>
        </w:rPr>
      </w:pPr>
      <w:r w:rsidRPr="001944B7">
        <w:rPr>
          <w:b/>
        </w:rPr>
        <w:t xml:space="preserve">для контроля обстановки в местах отдыха населения у воды </w:t>
      </w:r>
    </w:p>
    <w:p w:rsidR="001944B7" w:rsidRPr="001944B7" w:rsidRDefault="001944B7" w:rsidP="001944B7">
      <w:pPr>
        <w:tabs>
          <w:tab w:val="left" w:pos="5954"/>
        </w:tabs>
        <w:jc w:val="center"/>
        <w:rPr>
          <w:b/>
        </w:rPr>
      </w:pPr>
      <w:r w:rsidRPr="001944B7">
        <w:rPr>
          <w:b/>
        </w:rPr>
        <w:t xml:space="preserve">на территории </w:t>
      </w:r>
      <w:proofErr w:type="spellStart"/>
      <w:r w:rsidRPr="001944B7">
        <w:rPr>
          <w:b/>
        </w:rPr>
        <w:t>Инсарского</w:t>
      </w:r>
      <w:proofErr w:type="spellEnd"/>
      <w:r w:rsidRPr="001944B7">
        <w:rPr>
          <w:b/>
        </w:rPr>
        <w:t xml:space="preserve"> муниципального района</w:t>
      </w:r>
    </w:p>
    <w:p w:rsidR="001944B7" w:rsidRPr="001944B7" w:rsidRDefault="001944B7" w:rsidP="001944B7">
      <w:pPr>
        <w:tabs>
          <w:tab w:val="left" w:pos="3402"/>
        </w:tabs>
        <w:jc w:val="center"/>
        <w:rPr>
          <w:b/>
        </w:rPr>
      </w:pPr>
      <w:r w:rsidRPr="001944B7">
        <w:rPr>
          <w:b/>
        </w:rPr>
        <w:t>в период купального сезона 2024 года</w:t>
      </w:r>
    </w:p>
    <w:p w:rsidR="001944B7" w:rsidRPr="001944B7" w:rsidRDefault="001944B7" w:rsidP="001944B7">
      <w:pPr>
        <w:tabs>
          <w:tab w:val="left" w:pos="3402"/>
        </w:tabs>
        <w:jc w:val="center"/>
      </w:pPr>
    </w:p>
    <w:p w:rsidR="001944B7" w:rsidRPr="001944B7" w:rsidRDefault="001944B7" w:rsidP="001944B7">
      <w:pPr>
        <w:tabs>
          <w:tab w:val="left" w:pos="3402"/>
        </w:tabs>
        <w:jc w:val="center"/>
        <w:rPr>
          <w:b/>
          <w:bCs/>
        </w:rPr>
      </w:pPr>
      <w:r w:rsidRPr="001944B7">
        <w:rPr>
          <w:b/>
          <w:bCs/>
        </w:rPr>
        <w:t>Группа №1</w:t>
      </w:r>
    </w:p>
    <w:p w:rsidR="001944B7" w:rsidRPr="001944B7" w:rsidRDefault="001944B7" w:rsidP="001944B7">
      <w:pPr>
        <w:tabs>
          <w:tab w:val="left" w:pos="3402"/>
        </w:tabs>
        <w:jc w:val="center"/>
        <w:rPr>
          <w:b/>
          <w:bCs/>
        </w:rPr>
      </w:pPr>
    </w:p>
    <w:tbl>
      <w:tblPr>
        <w:tblStyle w:val="ad"/>
        <w:tblW w:w="10103" w:type="dxa"/>
        <w:tblLook w:val="04A0" w:firstRow="1" w:lastRow="0" w:firstColumn="1" w:lastColumn="0" w:noHBand="0" w:noVBand="1"/>
      </w:tblPr>
      <w:tblGrid>
        <w:gridCol w:w="1668"/>
        <w:gridCol w:w="5244"/>
        <w:gridCol w:w="3191"/>
      </w:tblGrid>
      <w:tr w:rsidR="001944B7" w:rsidRPr="001944B7" w:rsidTr="00D21C47">
        <w:tc>
          <w:tcPr>
            <w:tcW w:w="6912" w:type="dxa"/>
            <w:gridSpan w:val="2"/>
          </w:tcPr>
          <w:p w:rsidR="001944B7" w:rsidRPr="001944B7" w:rsidRDefault="001944B7" w:rsidP="00D21C47">
            <w:pPr>
              <w:tabs>
                <w:tab w:val="left" w:pos="3402"/>
              </w:tabs>
              <w:jc w:val="center"/>
              <w:rPr>
                <w:sz w:val="22"/>
                <w:szCs w:val="22"/>
              </w:rPr>
            </w:pPr>
            <w:r w:rsidRPr="001944B7">
              <w:rPr>
                <w:sz w:val="22"/>
                <w:szCs w:val="22"/>
              </w:rPr>
              <w:t>Состав группы</w:t>
            </w:r>
          </w:p>
        </w:tc>
        <w:tc>
          <w:tcPr>
            <w:tcW w:w="3191" w:type="dxa"/>
          </w:tcPr>
          <w:p w:rsidR="001944B7" w:rsidRPr="001944B7" w:rsidRDefault="001944B7" w:rsidP="00D21C47">
            <w:pPr>
              <w:tabs>
                <w:tab w:val="left" w:pos="3402"/>
              </w:tabs>
              <w:jc w:val="center"/>
              <w:rPr>
                <w:sz w:val="22"/>
                <w:szCs w:val="22"/>
              </w:rPr>
            </w:pPr>
            <w:r w:rsidRPr="001944B7">
              <w:rPr>
                <w:sz w:val="22"/>
                <w:szCs w:val="22"/>
              </w:rPr>
              <w:t>Дата дежурства</w:t>
            </w:r>
          </w:p>
        </w:tc>
      </w:tr>
      <w:tr w:rsidR="001944B7" w:rsidRPr="001944B7" w:rsidTr="00D21C47">
        <w:tc>
          <w:tcPr>
            <w:tcW w:w="1668" w:type="dxa"/>
          </w:tcPr>
          <w:p w:rsidR="001944B7" w:rsidRPr="001944B7" w:rsidRDefault="001944B7" w:rsidP="00D21C47">
            <w:pPr>
              <w:tabs>
                <w:tab w:val="left" w:pos="3402"/>
              </w:tabs>
              <w:jc w:val="center"/>
              <w:rPr>
                <w:sz w:val="22"/>
                <w:szCs w:val="22"/>
              </w:rPr>
            </w:pPr>
            <w:proofErr w:type="gramStart"/>
            <w:r w:rsidRPr="001944B7">
              <w:rPr>
                <w:sz w:val="22"/>
                <w:szCs w:val="22"/>
              </w:rPr>
              <w:t>Старший</w:t>
            </w:r>
            <w:proofErr w:type="gramEnd"/>
            <w:r w:rsidRPr="001944B7">
              <w:rPr>
                <w:sz w:val="22"/>
                <w:szCs w:val="22"/>
              </w:rPr>
              <w:t xml:space="preserve"> группы</w:t>
            </w:r>
          </w:p>
        </w:tc>
        <w:tc>
          <w:tcPr>
            <w:tcW w:w="5244" w:type="dxa"/>
          </w:tcPr>
          <w:p w:rsidR="001944B7" w:rsidRPr="001944B7" w:rsidRDefault="001944B7" w:rsidP="00D21C47">
            <w:pPr>
              <w:tabs>
                <w:tab w:val="left" w:pos="3402"/>
              </w:tabs>
              <w:jc w:val="both"/>
              <w:rPr>
                <w:sz w:val="22"/>
                <w:szCs w:val="22"/>
              </w:rPr>
            </w:pPr>
            <w:r w:rsidRPr="001944B7">
              <w:rPr>
                <w:sz w:val="22"/>
                <w:szCs w:val="22"/>
              </w:rPr>
              <w:t xml:space="preserve">Пронин Александр Борисович, </w:t>
            </w:r>
          </w:p>
          <w:p w:rsidR="001944B7" w:rsidRPr="001944B7" w:rsidRDefault="001944B7" w:rsidP="00D21C47">
            <w:pPr>
              <w:tabs>
                <w:tab w:val="left" w:pos="3402"/>
              </w:tabs>
              <w:jc w:val="both"/>
              <w:rPr>
                <w:sz w:val="22"/>
                <w:szCs w:val="22"/>
              </w:rPr>
            </w:pPr>
            <w:r w:rsidRPr="001944B7">
              <w:rPr>
                <w:sz w:val="22"/>
                <w:szCs w:val="22"/>
              </w:rPr>
              <w:t xml:space="preserve">первый заместитель главы </w:t>
            </w:r>
            <w:proofErr w:type="spellStart"/>
            <w:r w:rsidRPr="001944B7">
              <w:rPr>
                <w:sz w:val="22"/>
                <w:szCs w:val="22"/>
              </w:rPr>
              <w:t>Инсарского</w:t>
            </w:r>
            <w:proofErr w:type="spellEnd"/>
            <w:r w:rsidRPr="001944B7">
              <w:rPr>
                <w:sz w:val="22"/>
                <w:szCs w:val="22"/>
              </w:rPr>
              <w:t xml:space="preserve"> муниципального района, </w:t>
            </w:r>
          </w:p>
          <w:p w:rsidR="001944B7" w:rsidRPr="001944B7" w:rsidRDefault="001944B7" w:rsidP="00D21C47">
            <w:pPr>
              <w:tabs>
                <w:tab w:val="left" w:pos="3402"/>
              </w:tabs>
              <w:jc w:val="both"/>
              <w:rPr>
                <w:sz w:val="22"/>
                <w:szCs w:val="22"/>
              </w:rPr>
            </w:pPr>
            <w:r w:rsidRPr="001944B7">
              <w:rPr>
                <w:sz w:val="22"/>
                <w:szCs w:val="22"/>
              </w:rPr>
              <w:t>тел: 2-15-32; 89022321490</w:t>
            </w:r>
          </w:p>
        </w:tc>
        <w:tc>
          <w:tcPr>
            <w:tcW w:w="3191" w:type="dxa"/>
            <w:vMerge w:val="restart"/>
          </w:tcPr>
          <w:p w:rsidR="001944B7" w:rsidRPr="001944B7" w:rsidRDefault="001944B7" w:rsidP="00D21C47">
            <w:pPr>
              <w:tabs>
                <w:tab w:val="left" w:pos="3402"/>
              </w:tabs>
              <w:jc w:val="center"/>
              <w:rPr>
                <w:sz w:val="22"/>
                <w:szCs w:val="22"/>
              </w:rPr>
            </w:pPr>
          </w:p>
        </w:tc>
      </w:tr>
      <w:tr w:rsidR="001944B7" w:rsidRPr="001944B7" w:rsidTr="00D21C47">
        <w:tc>
          <w:tcPr>
            <w:tcW w:w="1668" w:type="dxa"/>
            <w:vMerge w:val="restart"/>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Государственный инспектор Саранского инспекторского участка ФКУ «Центр ГИМС МЧС России по Республике Мордовия»</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сотрудник ОП №9 ММО МВД России «</w:t>
            </w:r>
            <w:proofErr w:type="spellStart"/>
            <w:r w:rsidRPr="001944B7">
              <w:rPr>
                <w:sz w:val="22"/>
                <w:szCs w:val="22"/>
              </w:rPr>
              <w:t>Ковылкинский</w:t>
            </w:r>
            <w:proofErr w:type="spellEnd"/>
            <w:r w:rsidRPr="001944B7">
              <w:rPr>
                <w:sz w:val="22"/>
                <w:szCs w:val="22"/>
              </w:rPr>
              <w:t xml:space="preserve">» по обслуживанию </w:t>
            </w:r>
            <w:proofErr w:type="spellStart"/>
            <w:r w:rsidRPr="001944B7">
              <w:rPr>
                <w:sz w:val="22"/>
                <w:szCs w:val="22"/>
              </w:rPr>
              <w:t>Инсарского</w:t>
            </w:r>
            <w:proofErr w:type="spellEnd"/>
            <w:r w:rsidRPr="001944B7">
              <w:rPr>
                <w:sz w:val="22"/>
                <w:szCs w:val="22"/>
              </w:rPr>
              <w:t xml:space="preserve"> муниципального района</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глава сельского поселения (по согласованию)</w:t>
            </w:r>
          </w:p>
        </w:tc>
        <w:tc>
          <w:tcPr>
            <w:tcW w:w="3191" w:type="dxa"/>
            <w:vMerge/>
          </w:tcPr>
          <w:p w:rsidR="001944B7" w:rsidRPr="001944B7" w:rsidRDefault="001944B7" w:rsidP="00D21C47">
            <w:pPr>
              <w:tabs>
                <w:tab w:val="left" w:pos="3402"/>
              </w:tabs>
              <w:jc w:val="center"/>
              <w:rPr>
                <w:sz w:val="22"/>
                <w:szCs w:val="22"/>
              </w:rPr>
            </w:pPr>
          </w:p>
        </w:tc>
      </w:tr>
    </w:tbl>
    <w:p w:rsidR="001944B7" w:rsidRPr="001944B7" w:rsidRDefault="001944B7" w:rsidP="001944B7">
      <w:pPr>
        <w:tabs>
          <w:tab w:val="left" w:pos="3402"/>
        </w:tabs>
        <w:jc w:val="center"/>
        <w:rPr>
          <w:sz w:val="22"/>
          <w:szCs w:val="22"/>
        </w:rPr>
      </w:pPr>
    </w:p>
    <w:p w:rsidR="001944B7" w:rsidRPr="001944B7" w:rsidRDefault="001944B7" w:rsidP="001944B7">
      <w:pPr>
        <w:tabs>
          <w:tab w:val="left" w:pos="3402"/>
        </w:tabs>
        <w:jc w:val="center"/>
        <w:rPr>
          <w:sz w:val="22"/>
          <w:szCs w:val="22"/>
        </w:rPr>
      </w:pPr>
    </w:p>
    <w:p w:rsidR="001944B7" w:rsidRPr="001944B7" w:rsidRDefault="001944B7" w:rsidP="001944B7">
      <w:pPr>
        <w:tabs>
          <w:tab w:val="left" w:pos="3402"/>
        </w:tabs>
        <w:jc w:val="center"/>
        <w:rPr>
          <w:b/>
          <w:bCs/>
          <w:sz w:val="22"/>
          <w:szCs w:val="22"/>
        </w:rPr>
      </w:pPr>
      <w:bookmarkStart w:id="6" w:name="_Hlk168065389"/>
      <w:r w:rsidRPr="001944B7">
        <w:rPr>
          <w:b/>
          <w:bCs/>
          <w:sz w:val="22"/>
          <w:szCs w:val="22"/>
        </w:rPr>
        <w:t>Группа №2</w:t>
      </w:r>
    </w:p>
    <w:p w:rsidR="001944B7" w:rsidRPr="001944B7" w:rsidRDefault="001944B7" w:rsidP="001944B7">
      <w:pPr>
        <w:tabs>
          <w:tab w:val="left" w:pos="3402"/>
        </w:tabs>
        <w:jc w:val="center"/>
        <w:rPr>
          <w:b/>
          <w:bCs/>
          <w:sz w:val="22"/>
          <w:szCs w:val="22"/>
        </w:rPr>
      </w:pPr>
    </w:p>
    <w:tbl>
      <w:tblPr>
        <w:tblStyle w:val="ad"/>
        <w:tblW w:w="10103" w:type="dxa"/>
        <w:tblLook w:val="04A0" w:firstRow="1" w:lastRow="0" w:firstColumn="1" w:lastColumn="0" w:noHBand="0" w:noVBand="1"/>
      </w:tblPr>
      <w:tblGrid>
        <w:gridCol w:w="1668"/>
        <w:gridCol w:w="5244"/>
        <w:gridCol w:w="3191"/>
      </w:tblGrid>
      <w:tr w:rsidR="001944B7" w:rsidRPr="001944B7" w:rsidTr="00D21C47">
        <w:tc>
          <w:tcPr>
            <w:tcW w:w="6912" w:type="dxa"/>
            <w:gridSpan w:val="2"/>
          </w:tcPr>
          <w:p w:rsidR="001944B7" w:rsidRPr="001944B7" w:rsidRDefault="001944B7" w:rsidP="00D21C47">
            <w:pPr>
              <w:tabs>
                <w:tab w:val="left" w:pos="3402"/>
              </w:tabs>
              <w:jc w:val="center"/>
              <w:rPr>
                <w:sz w:val="22"/>
                <w:szCs w:val="22"/>
              </w:rPr>
            </w:pPr>
            <w:r w:rsidRPr="001944B7">
              <w:rPr>
                <w:sz w:val="22"/>
                <w:szCs w:val="22"/>
              </w:rPr>
              <w:t>Состав группы</w:t>
            </w:r>
          </w:p>
        </w:tc>
        <w:tc>
          <w:tcPr>
            <w:tcW w:w="3191" w:type="dxa"/>
          </w:tcPr>
          <w:p w:rsidR="001944B7" w:rsidRPr="001944B7" w:rsidRDefault="001944B7" w:rsidP="00D21C47">
            <w:pPr>
              <w:tabs>
                <w:tab w:val="left" w:pos="3402"/>
              </w:tabs>
              <w:jc w:val="center"/>
              <w:rPr>
                <w:sz w:val="22"/>
                <w:szCs w:val="22"/>
              </w:rPr>
            </w:pPr>
            <w:r w:rsidRPr="001944B7">
              <w:rPr>
                <w:sz w:val="22"/>
                <w:szCs w:val="22"/>
              </w:rPr>
              <w:t>Дата дежурства</w:t>
            </w:r>
          </w:p>
        </w:tc>
      </w:tr>
      <w:tr w:rsidR="001944B7" w:rsidRPr="001944B7" w:rsidTr="00D21C47">
        <w:tc>
          <w:tcPr>
            <w:tcW w:w="1668" w:type="dxa"/>
          </w:tcPr>
          <w:p w:rsidR="001944B7" w:rsidRPr="001944B7" w:rsidRDefault="001944B7" w:rsidP="00D21C47">
            <w:pPr>
              <w:tabs>
                <w:tab w:val="left" w:pos="3402"/>
              </w:tabs>
              <w:jc w:val="center"/>
              <w:rPr>
                <w:sz w:val="22"/>
                <w:szCs w:val="22"/>
              </w:rPr>
            </w:pPr>
            <w:proofErr w:type="gramStart"/>
            <w:r w:rsidRPr="001944B7">
              <w:rPr>
                <w:sz w:val="22"/>
                <w:szCs w:val="22"/>
              </w:rPr>
              <w:t>Старший</w:t>
            </w:r>
            <w:proofErr w:type="gramEnd"/>
            <w:r w:rsidRPr="001944B7">
              <w:rPr>
                <w:sz w:val="22"/>
                <w:szCs w:val="22"/>
              </w:rPr>
              <w:t xml:space="preserve"> группы</w:t>
            </w:r>
          </w:p>
        </w:tc>
        <w:tc>
          <w:tcPr>
            <w:tcW w:w="5244" w:type="dxa"/>
          </w:tcPr>
          <w:p w:rsidR="001944B7" w:rsidRPr="001944B7" w:rsidRDefault="001944B7" w:rsidP="00D21C47">
            <w:pPr>
              <w:tabs>
                <w:tab w:val="left" w:pos="3402"/>
              </w:tabs>
              <w:rPr>
                <w:sz w:val="22"/>
                <w:szCs w:val="22"/>
              </w:rPr>
            </w:pPr>
            <w:r w:rsidRPr="001944B7">
              <w:rPr>
                <w:sz w:val="22"/>
                <w:szCs w:val="22"/>
              </w:rPr>
              <w:t xml:space="preserve">Макаров Павел Валерьевич, заведующий отделом по спорту и делам молодежи управления по социальной работе администрации </w:t>
            </w:r>
            <w:proofErr w:type="spellStart"/>
            <w:r w:rsidRPr="001944B7">
              <w:rPr>
                <w:sz w:val="22"/>
                <w:szCs w:val="22"/>
              </w:rPr>
              <w:t>Инсарского</w:t>
            </w:r>
            <w:proofErr w:type="spellEnd"/>
            <w:r w:rsidRPr="001944B7">
              <w:rPr>
                <w:sz w:val="22"/>
                <w:szCs w:val="22"/>
              </w:rPr>
              <w:t xml:space="preserve"> муниципального района, </w:t>
            </w:r>
          </w:p>
          <w:p w:rsidR="001944B7" w:rsidRPr="001944B7" w:rsidRDefault="001944B7" w:rsidP="00D21C47">
            <w:pPr>
              <w:tabs>
                <w:tab w:val="left" w:pos="3402"/>
              </w:tabs>
              <w:rPr>
                <w:sz w:val="22"/>
                <w:szCs w:val="22"/>
              </w:rPr>
            </w:pPr>
            <w:r w:rsidRPr="001944B7">
              <w:rPr>
                <w:sz w:val="22"/>
                <w:szCs w:val="22"/>
              </w:rPr>
              <w:t>тел. 2-11-91, 89520712179</w:t>
            </w:r>
          </w:p>
        </w:tc>
        <w:tc>
          <w:tcPr>
            <w:tcW w:w="3191" w:type="dxa"/>
            <w:vMerge w:val="restart"/>
          </w:tcPr>
          <w:p w:rsidR="001944B7" w:rsidRPr="001944B7" w:rsidRDefault="001944B7" w:rsidP="00D21C47">
            <w:pPr>
              <w:tabs>
                <w:tab w:val="left" w:pos="3402"/>
              </w:tabs>
              <w:jc w:val="center"/>
              <w:rPr>
                <w:sz w:val="22"/>
                <w:szCs w:val="22"/>
              </w:rPr>
            </w:pPr>
          </w:p>
        </w:tc>
      </w:tr>
      <w:tr w:rsidR="001944B7" w:rsidRPr="001944B7" w:rsidTr="00D21C47">
        <w:tc>
          <w:tcPr>
            <w:tcW w:w="1668" w:type="dxa"/>
            <w:vMerge w:val="restart"/>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сотрудник ПСЧ-15 ГПС ФПС ГУ МЧС России по РМ</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сотрудник ОП №9 ММО МВД России «</w:t>
            </w:r>
            <w:proofErr w:type="spellStart"/>
            <w:r w:rsidRPr="001944B7">
              <w:rPr>
                <w:sz w:val="22"/>
                <w:szCs w:val="22"/>
              </w:rPr>
              <w:t>Ковылкинский</w:t>
            </w:r>
            <w:proofErr w:type="spellEnd"/>
            <w:r w:rsidRPr="001944B7">
              <w:rPr>
                <w:sz w:val="22"/>
                <w:szCs w:val="22"/>
              </w:rPr>
              <w:t xml:space="preserve">» по обслуживанию </w:t>
            </w:r>
            <w:proofErr w:type="spellStart"/>
            <w:r w:rsidRPr="001944B7">
              <w:rPr>
                <w:sz w:val="22"/>
                <w:szCs w:val="22"/>
              </w:rPr>
              <w:t>Инсарского</w:t>
            </w:r>
            <w:proofErr w:type="spellEnd"/>
            <w:r w:rsidRPr="001944B7">
              <w:rPr>
                <w:sz w:val="22"/>
                <w:szCs w:val="22"/>
              </w:rPr>
              <w:t xml:space="preserve"> муниципального района</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глава сельского поселения (по согласованию)</w:t>
            </w:r>
          </w:p>
        </w:tc>
        <w:tc>
          <w:tcPr>
            <w:tcW w:w="3191" w:type="dxa"/>
            <w:vMerge/>
          </w:tcPr>
          <w:p w:rsidR="001944B7" w:rsidRPr="001944B7" w:rsidRDefault="001944B7" w:rsidP="00D21C47">
            <w:pPr>
              <w:tabs>
                <w:tab w:val="left" w:pos="3402"/>
              </w:tabs>
              <w:jc w:val="center"/>
              <w:rPr>
                <w:sz w:val="22"/>
                <w:szCs w:val="22"/>
              </w:rPr>
            </w:pPr>
          </w:p>
        </w:tc>
      </w:tr>
      <w:bookmarkEnd w:id="6"/>
    </w:tbl>
    <w:p w:rsidR="001944B7" w:rsidRPr="001944B7" w:rsidRDefault="001944B7" w:rsidP="001944B7">
      <w:pPr>
        <w:tabs>
          <w:tab w:val="left" w:pos="3402"/>
        </w:tabs>
        <w:jc w:val="center"/>
        <w:rPr>
          <w:sz w:val="22"/>
          <w:szCs w:val="22"/>
        </w:rPr>
      </w:pPr>
    </w:p>
    <w:p w:rsidR="001944B7" w:rsidRPr="001944B7" w:rsidRDefault="001944B7" w:rsidP="001944B7">
      <w:pPr>
        <w:tabs>
          <w:tab w:val="left" w:pos="3402"/>
        </w:tabs>
        <w:jc w:val="center"/>
        <w:rPr>
          <w:b/>
          <w:bCs/>
          <w:sz w:val="22"/>
          <w:szCs w:val="22"/>
        </w:rPr>
      </w:pPr>
    </w:p>
    <w:p w:rsidR="001944B7" w:rsidRPr="001944B7" w:rsidRDefault="001944B7" w:rsidP="001944B7">
      <w:pPr>
        <w:tabs>
          <w:tab w:val="left" w:pos="3402"/>
        </w:tabs>
        <w:jc w:val="center"/>
        <w:rPr>
          <w:b/>
          <w:bCs/>
          <w:sz w:val="22"/>
          <w:szCs w:val="22"/>
        </w:rPr>
      </w:pPr>
      <w:r w:rsidRPr="001944B7">
        <w:rPr>
          <w:b/>
          <w:bCs/>
          <w:sz w:val="22"/>
          <w:szCs w:val="22"/>
        </w:rPr>
        <w:t>Группа №3</w:t>
      </w:r>
    </w:p>
    <w:p w:rsidR="001944B7" w:rsidRPr="001944B7" w:rsidRDefault="001944B7" w:rsidP="001944B7">
      <w:pPr>
        <w:tabs>
          <w:tab w:val="left" w:pos="3402"/>
        </w:tabs>
        <w:jc w:val="center"/>
        <w:rPr>
          <w:b/>
          <w:bCs/>
          <w:sz w:val="22"/>
          <w:szCs w:val="22"/>
        </w:rPr>
      </w:pPr>
    </w:p>
    <w:tbl>
      <w:tblPr>
        <w:tblStyle w:val="ad"/>
        <w:tblW w:w="10103" w:type="dxa"/>
        <w:tblLook w:val="04A0" w:firstRow="1" w:lastRow="0" w:firstColumn="1" w:lastColumn="0" w:noHBand="0" w:noVBand="1"/>
      </w:tblPr>
      <w:tblGrid>
        <w:gridCol w:w="1668"/>
        <w:gridCol w:w="5244"/>
        <w:gridCol w:w="3191"/>
      </w:tblGrid>
      <w:tr w:rsidR="001944B7" w:rsidRPr="001944B7" w:rsidTr="00D21C47">
        <w:tc>
          <w:tcPr>
            <w:tcW w:w="6912" w:type="dxa"/>
            <w:gridSpan w:val="2"/>
          </w:tcPr>
          <w:p w:rsidR="001944B7" w:rsidRPr="001944B7" w:rsidRDefault="001944B7" w:rsidP="00D21C47">
            <w:pPr>
              <w:tabs>
                <w:tab w:val="left" w:pos="3402"/>
              </w:tabs>
              <w:jc w:val="center"/>
              <w:rPr>
                <w:sz w:val="22"/>
                <w:szCs w:val="22"/>
              </w:rPr>
            </w:pPr>
            <w:r w:rsidRPr="001944B7">
              <w:rPr>
                <w:sz w:val="22"/>
                <w:szCs w:val="22"/>
              </w:rPr>
              <w:t>Состав группы</w:t>
            </w:r>
          </w:p>
        </w:tc>
        <w:tc>
          <w:tcPr>
            <w:tcW w:w="3191" w:type="dxa"/>
          </w:tcPr>
          <w:p w:rsidR="001944B7" w:rsidRPr="001944B7" w:rsidRDefault="001944B7" w:rsidP="00D21C47">
            <w:pPr>
              <w:tabs>
                <w:tab w:val="left" w:pos="3402"/>
              </w:tabs>
              <w:jc w:val="center"/>
              <w:rPr>
                <w:sz w:val="22"/>
                <w:szCs w:val="22"/>
              </w:rPr>
            </w:pPr>
            <w:r w:rsidRPr="001944B7">
              <w:rPr>
                <w:sz w:val="22"/>
                <w:szCs w:val="22"/>
              </w:rPr>
              <w:t>Дата дежурства</w:t>
            </w:r>
          </w:p>
        </w:tc>
      </w:tr>
      <w:tr w:rsidR="001944B7" w:rsidRPr="001944B7" w:rsidTr="00D21C47">
        <w:tc>
          <w:tcPr>
            <w:tcW w:w="1668" w:type="dxa"/>
          </w:tcPr>
          <w:p w:rsidR="001944B7" w:rsidRPr="001944B7" w:rsidRDefault="001944B7" w:rsidP="00D21C47">
            <w:pPr>
              <w:tabs>
                <w:tab w:val="left" w:pos="3402"/>
              </w:tabs>
              <w:jc w:val="center"/>
              <w:rPr>
                <w:sz w:val="22"/>
                <w:szCs w:val="22"/>
              </w:rPr>
            </w:pPr>
            <w:proofErr w:type="gramStart"/>
            <w:r w:rsidRPr="001944B7">
              <w:rPr>
                <w:sz w:val="22"/>
                <w:szCs w:val="22"/>
              </w:rPr>
              <w:t>Старший</w:t>
            </w:r>
            <w:proofErr w:type="gramEnd"/>
            <w:r w:rsidRPr="001944B7">
              <w:rPr>
                <w:sz w:val="22"/>
                <w:szCs w:val="22"/>
              </w:rPr>
              <w:t xml:space="preserve"> группы</w:t>
            </w:r>
          </w:p>
        </w:tc>
        <w:tc>
          <w:tcPr>
            <w:tcW w:w="5244" w:type="dxa"/>
          </w:tcPr>
          <w:p w:rsidR="001944B7" w:rsidRPr="001944B7" w:rsidRDefault="001944B7" w:rsidP="00D21C47">
            <w:pPr>
              <w:tabs>
                <w:tab w:val="left" w:pos="3402"/>
              </w:tabs>
              <w:rPr>
                <w:sz w:val="22"/>
                <w:szCs w:val="22"/>
              </w:rPr>
            </w:pPr>
            <w:proofErr w:type="spellStart"/>
            <w:r w:rsidRPr="001944B7">
              <w:rPr>
                <w:sz w:val="22"/>
                <w:szCs w:val="22"/>
              </w:rPr>
              <w:t>Кашаева</w:t>
            </w:r>
            <w:proofErr w:type="spellEnd"/>
            <w:r w:rsidRPr="001944B7">
              <w:rPr>
                <w:sz w:val="22"/>
                <w:szCs w:val="22"/>
              </w:rPr>
              <w:t xml:space="preserve"> Елена Николаевна, </w:t>
            </w:r>
            <w:proofErr w:type="spellStart"/>
            <w:r w:rsidRPr="001944B7">
              <w:rPr>
                <w:sz w:val="22"/>
                <w:szCs w:val="22"/>
              </w:rPr>
              <w:t>и.о</w:t>
            </w:r>
            <w:proofErr w:type="spellEnd"/>
            <w:r w:rsidRPr="001944B7">
              <w:rPr>
                <w:sz w:val="22"/>
                <w:szCs w:val="22"/>
              </w:rPr>
              <w:t xml:space="preserve">. главы городского поселения Инсар, </w:t>
            </w:r>
          </w:p>
          <w:p w:rsidR="001944B7" w:rsidRPr="001944B7" w:rsidRDefault="001944B7" w:rsidP="00D21C47">
            <w:pPr>
              <w:tabs>
                <w:tab w:val="left" w:pos="3402"/>
              </w:tabs>
              <w:rPr>
                <w:sz w:val="22"/>
                <w:szCs w:val="22"/>
              </w:rPr>
            </w:pPr>
            <w:r w:rsidRPr="001944B7">
              <w:rPr>
                <w:sz w:val="22"/>
                <w:szCs w:val="22"/>
              </w:rPr>
              <w:t>тел. 2-11-91, 89520712179</w:t>
            </w:r>
          </w:p>
        </w:tc>
        <w:tc>
          <w:tcPr>
            <w:tcW w:w="3191" w:type="dxa"/>
            <w:vMerge w:val="restart"/>
          </w:tcPr>
          <w:p w:rsidR="001944B7" w:rsidRPr="001944B7" w:rsidRDefault="001944B7" w:rsidP="00D21C47">
            <w:pPr>
              <w:tabs>
                <w:tab w:val="left" w:pos="3402"/>
              </w:tabs>
              <w:jc w:val="center"/>
              <w:rPr>
                <w:sz w:val="22"/>
                <w:szCs w:val="22"/>
              </w:rPr>
            </w:pPr>
          </w:p>
        </w:tc>
      </w:tr>
      <w:tr w:rsidR="001944B7" w:rsidRPr="001944B7" w:rsidTr="00D21C47">
        <w:tc>
          <w:tcPr>
            <w:tcW w:w="1668" w:type="dxa"/>
            <w:vMerge w:val="restart"/>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сотрудник ПСЧ-15 ГПС ФПС ГУ МЧС России по РМ</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r w:rsidRPr="001944B7">
              <w:rPr>
                <w:sz w:val="22"/>
                <w:szCs w:val="22"/>
              </w:rPr>
              <w:t>- сотрудник ОП №9 ММО МВД России «</w:t>
            </w:r>
            <w:proofErr w:type="spellStart"/>
            <w:r w:rsidRPr="001944B7">
              <w:rPr>
                <w:sz w:val="22"/>
                <w:szCs w:val="22"/>
              </w:rPr>
              <w:t>Ковылкинский</w:t>
            </w:r>
            <w:proofErr w:type="spellEnd"/>
            <w:r w:rsidRPr="001944B7">
              <w:rPr>
                <w:sz w:val="22"/>
                <w:szCs w:val="22"/>
              </w:rPr>
              <w:t xml:space="preserve">» по обслуживанию </w:t>
            </w:r>
            <w:proofErr w:type="spellStart"/>
            <w:r w:rsidRPr="001944B7">
              <w:rPr>
                <w:sz w:val="22"/>
                <w:szCs w:val="22"/>
              </w:rPr>
              <w:t>Инсарского</w:t>
            </w:r>
            <w:proofErr w:type="spellEnd"/>
            <w:r w:rsidRPr="001944B7">
              <w:rPr>
                <w:sz w:val="22"/>
                <w:szCs w:val="22"/>
              </w:rPr>
              <w:t xml:space="preserve"> муниципального района</w:t>
            </w:r>
          </w:p>
        </w:tc>
        <w:tc>
          <w:tcPr>
            <w:tcW w:w="3191" w:type="dxa"/>
            <w:vMerge/>
          </w:tcPr>
          <w:p w:rsidR="001944B7" w:rsidRPr="001944B7" w:rsidRDefault="001944B7" w:rsidP="00D21C47">
            <w:pPr>
              <w:tabs>
                <w:tab w:val="left" w:pos="3402"/>
              </w:tabs>
              <w:jc w:val="center"/>
              <w:rPr>
                <w:sz w:val="22"/>
                <w:szCs w:val="22"/>
              </w:rPr>
            </w:pPr>
          </w:p>
        </w:tc>
      </w:tr>
      <w:tr w:rsidR="001944B7" w:rsidRPr="001944B7" w:rsidTr="00D21C47">
        <w:tc>
          <w:tcPr>
            <w:tcW w:w="1668" w:type="dxa"/>
            <w:vMerge/>
          </w:tcPr>
          <w:p w:rsidR="001944B7" w:rsidRPr="001944B7" w:rsidRDefault="001944B7" w:rsidP="00D21C47">
            <w:pPr>
              <w:tabs>
                <w:tab w:val="left" w:pos="3402"/>
              </w:tabs>
              <w:jc w:val="center"/>
              <w:rPr>
                <w:sz w:val="22"/>
                <w:szCs w:val="22"/>
              </w:rPr>
            </w:pPr>
          </w:p>
        </w:tc>
        <w:tc>
          <w:tcPr>
            <w:tcW w:w="5244" w:type="dxa"/>
          </w:tcPr>
          <w:p w:rsidR="001944B7" w:rsidRPr="001944B7" w:rsidRDefault="001944B7" w:rsidP="00D21C47">
            <w:pPr>
              <w:pStyle w:val="a6"/>
              <w:tabs>
                <w:tab w:val="left" w:pos="-104"/>
              </w:tabs>
              <w:ind w:left="-104"/>
              <w:jc w:val="both"/>
              <w:rPr>
                <w:sz w:val="22"/>
                <w:szCs w:val="22"/>
              </w:rPr>
            </w:pPr>
          </w:p>
        </w:tc>
        <w:tc>
          <w:tcPr>
            <w:tcW w:w="3191" w:type="dxa"/>
            <w:vMerge/>
          </w:tcPr>
          <w:p w:rsidR="001944B7" w:rsidRPr="001944B7" w:rsidRDefault="001944B7" w:rsidP="00D21C47">
            <w:pPr>
              <w:tabs>
                <w:tab w:val="left" w:pos="3402"/>
              </w:tabs>
              <w:jc w:val="center"/>
              <w:rPr>
                <w:sz w:val="22"/>
                <w:szCs w:val="22"/>
              </w:rPr>
            </w:pPr>
          </w:p>
        </w:tc>
      </w:tr>
    </w:tbl>
    <w:p w:rsidR="001944B7" w:rsidRDefault="001944B7" w:rsidP="00791DEA">
      <w:pPr>
        <w:jc w:val="center"/>
        <w:rPr>
          <w:b/>
          <w:sz w:val="22"/>
          <w:szCs w:val="22"/>
        </w:rPr>
      </w:pPr>
    </w:p>
    <w:p w:rsidR="001944B7" w:rsidRPr="001944B7" w:rsidRDefault="001944B7" w:rsidP="001944B7">
      <w:pPr>
        <w:jc w:val="center"/>
        <w:rPr>
          <w:b/>
        </w:rPr>
      </w:pPr>
      <w:r w:rsidRPr="001944B7">
        <w:rPr>
          <w:b/>
        </w:rPr>
        <w:lastRenderedPageBreak/>
        <w:t>АДМИНИСТРАЦИЯ</w:t>
      </w:r>
    </w:p>
    <w:p w:rsidR="001944B7" w:rsidRPr="001944B7" w:rsidRDefault="001944B7" w:rsidP="001944B7">
      <w:pPr>
        <w:jc w:val="center"/>
        <w:rPr>
          <w:b/>
        </w:rPr>
      </w:pPr>
      <w:r w:rsidRPr="001944B7">
        <w:rPr>
          <w:b/>
        </w:rPr>
        <w:t>ИНСАРСКОГО  МУНИЦИПАЛЬНОГО РАЙОНА</w:t>
      </w:r>
    </w:p>
    <w:p w:rsidR="001944B7" w:rsidRPr="001944B7" w:rsidRDefault="001944B7" w:rsidP="001944B7">
      <w:pPr>
        <w:jc w:val="center"/>
        <w:rPr>
          <w:b/>
        </w:rPr>
      </w:pPr>
      <w:r w:rsidRPr="001944B7">
        <w:rPr>
          <w:b/>
        </w:rPr>
        <w:t>РЕСПУБЛИКИ МОРДОВИЯ</w:t>
      </w:r>
    </w:p>
    <w:p w:rsidR="001944B7" w:rsidRPr="001944B7" w:rsidRDefault="001944B7" w:rsidP="001944B7">
      <w:pPr>
        <w:jc w:val="center"/>
        <w:rPr>
          <w:b/>
        </w:rPr>
      </w:pPr>
    </w:p>
    <w:p w:rsidR="001944B7" w:rsidRPr="001944B7" w:rsidRDefault="001944B7" w:rsidP="001944B7">
      <w:pPr>
        <w:jc w:val="center"/>
      </w:pPr>
    </w:p>
    <w:p w:rsidR="001944B7" w:rsidRPr="001944B7" w:rsidRDefault="001944B7" w:rsidP="001944B7">
      <w:pPr>
        <w:jc w:val="center"/>
        <w:rPr>
          <w:b/>
        </w:rPr>
      </w:pPr>
      <w:proofErr w:type="gramStart"/>
      <w:r w:rsidRPr="001944B7">
        <w:rPr>
          <w:b/>
        </w:rPr>
        <w:t>П</w:t>
      </w:r>
      <w:proofErr w:type="gramEnd"/>
      <w:r w:rsidRPr="001944B7">
        <w:rPr>
          <w:b/>
        </w:rPr>
        <w:t xml:space="preserve"> О С Т А Н О В Л Е Н И Е</w:t>
      </w:r>
    </w:p>
    <w:p w:rsidR="001944B7" w:rsidRPr="001944B7" w:rsidRDefault="001944B7" w:rsidP="001944B7">
      <w:pPr>
        <w:jc w:val="center"/>
      </w:pPr>
      <w:r w:rsidRPr="001944B7">
        <w:t>г. Инсар</w:t>
      </w:r>
    </w:p>
    <w:p w:rsidR="001944B7" w:rsidRPr="001944B7" w:rsidRDefault="001944B7" w:rsidP="001944B7">
      <w:pPr>
        <w:tabs>
          <w:tab w:val="left" w:pos="7840"/>
        </w:tabs>
        <w:rPr>
          <w:b/>
          <w:color w:val="FFFFFF"/>
        </w:rPr>
      </w:pPr>
      <w:r w:rsidRPr="001944B7">
        <w:rPr>
          <w:b/>
          <w:color w:val="FFFFFF"/>
          <w:u w:val="single"/>
        </w:rPr>
        <w:t xml:space="preserve">от 1от1.09.2015г. </w:t>
      </w:r>
      <w:r w:rsidRPr="001944B7">
        <w:rPr>
          <w:b/>
          <w:color w:val="FFFFFF"/>
        </w:rPr>
        <w:t xml:space="preserve">                                                                                         № 376</w:t>
      </w:r>
    </w:p>
    <w:p w:rsidR="001944B7" w:rsidRPr="001944B7" w:rsidRDefault="001944B7" w:rsidP="001944B7">
      <w:pPr>
        <w:jc w:val="both"/>
        <w:rPr>
          <w:color w:val="000000" w:themeColor="text1"/>
        </w:rPr>
      </w:pPr>
      <w:r w:rsidRPr="001944B7">
        <w:rPr>
          <w:color w:val="000000" w:themeColor="text1"/>
        </w:rPr>
        <w:t xml:space="preserve">       </w:t>
      </w:r>
    </w:p>
    <w:p w:rsidR="001944B7" w:rsidRPr="001944B7" w:rsidRDefault="001944B7" w:rsidP="001944B7">
      <w:pPr>
        <w:jc w:val="both"/>
        <w:rPr>
          <w:b/>
          <w:color w:val="000000" w:themeColor="text1"/>
        </w:rPr>
      </w:pPr>
      <w:r w:rsidRPr="001944B7">
        <w:rPr>
          <w:b/>
          <w:color w:val="000000" w:themeColor="text1"/>
          <w:u w:val="single"/>
        </w:rPr>
        <w:t>от 03 июня 2024 г.</w:t>
      </w:r>
      <w:r w:rsidRPr="001944B7">
        <w:rPr>
          <w:b/>
          <w:color w:val="000000" w:themeColor="text1"/>
        </w:rPr>
        <w:t xml:space="preserve">                                                                                              </w:t>
      </w:r>
      <w:r>
        <w:rPr>
          <w:b/>
          <w:color w:val="000000" w:themeColor="text1"/>
        </w:rPr>
        <w:t xml:space="preserve">                      </w:t>
      </w:r>
      <w:r w:rsidRPr="001944B7">
        <w:rPr>
          <w:b/>
          <w:color w:val="000000" w:themeColor="text1"/>
        </w:rPr>
        <w:t>№ 194</w:t>
      </w:r>
    </w:p>
    <w:p w:rsidR="001944B7" w:rsidRPr="001944B7" w:rsidRDefault="001944B7" w:rsidP="001944B7">
      <w:pPr>
        <w:jc w:val="both"/>
        <w:rPr>
          <w:color w:val="000000" w:themeColor="text1"/>
        </w:rPr>
      </w:pPr>
    </w:p>
    <w:p w:rsidR="001944B7" w:rsidRPr="001944B7" w:rsidRDefault="001944B7" w:rsidP="001944B7">
      <w:pPr>
        <w:jc w:val="both"/>
      </w:pPr>
      <w:r w:rsidRPr="001944B7">
        <w:t>О    внесении  изменений  в  постановление</w:t>
      </w:r>
    </w:p>
    <w:p w:rsidR="001944B7" w:rsidRPr="001944B7" w:rsidRDefault="001944B7" w:rsidP="001944B7">
      <w:pPr>
        <w:jc w:val="both"/>
      </w:pPr>
      <w:r w:rsidRPr="001944B7">
        <w:t xml:space="preserve">администрации </w:t>
      </w:r>
      <w:proofErr w:type="spellStart"/>
      <w:r w:rsidRPr="001944B7">
        <w:t>Инсарского</w:t>
      </w:r>
      <w:proofErr w:type="spellEnd"/>
      <w:r w:rsidRPr="001944B7">
        <w:t xml:space="preserve"> </w:t>
      </w:r>
      <w:proofErr w:type="gramStart"/>
      <w:r w:rsidRPr="001944B7">
        <w:t>муниципального</w:t>
      </w:r>
      <w:proofErr w:type="gramEnd"/>
      <w:r w:rsidRPr="001944B7">
        <w:t xml:space="preserve"> </w:t>
      </w:r>
    </w:p>
    <w:p w:rsidR="001944B7" w:rsidRPr="001944B7" w:rsidRDefault="001944B7" w:rsidP="001944B7">
      <w:pPr>
        <w:jc w:val="both"/>
      </w:pPr>
      <w:r w:rsidRPr="001944B7">
        <w:t>района от 12.01.2016 г. № 2</w:t>
      </w:r>
    </w:p>
    <w:p w:rsidR="001944B7" w:rsidRPr="001944B7" w:rsidRDefault="001944B7" w:rsidP="001944B7">
      <w:pPr>
        <w:jc w:val="both"/>
      </w:pPr>
    </w:p>
    <w:p w:rsidR="001944B7" w:rsidRPr="001944B7" w:rsidRDefault="001944B7" w:rsidP="001944B7">
      <w:pPr>
        <w:ind w:firstLine="709"/>
        <w:jc w:val="both"/>
      </w:pPr>
      <w:r w:rsidRPr="001944B7">
        <w:t xml:space="preserve">В целях приведения постановления в соответствие с действующим законодательством, на основании Устава </w:t>
      </w:r>
      <w:proofErr w:type="spellStart"/>
      <w:r w:rsidRPr="001944B7">
        <w:t>Инсарского</w:t>
      </w:r>
      <w:proofErr w:type="spellEnd"/>
      <w:r w:rsidRPr="001944B7">
        <w:t xml:space="preserve"> муниципального района, администрация </w:t>
      </w:r>
      <w:proofErr w:type="spellStart"/>
      <w:r w:rsidRPr="001944B7">
        <w:t>Инсарского</w:t>
      </w:r>
      <w:proofErr w:type="spellEnd"/>
      <w:r w:rsidRPr="001944B7">
        <w:t xml:space="preserve"> муниципального района</w:t>
      </w:r>
    </w:p>
    <w:p w:rsidR="001944B7" w:rsidRPr="001944B7" w:rsidRDefault="001944B7" w:rsidP="001944B7">
      <w:pPr>
        <w:ind w:firstLine="709"/>
        <w:jc w:val="both"/>
      </w:pPr>
    </w:p>
    <w:p w:rsidR="001944B7" w:rsidRPr="001944B7" w:rsidRDefault="001944B7" w:rsidP="001944B7">
      <w:pPr>
        <w:ind w:firstLine="709"/>
        <w:jc w:val="center"/>
      </w:pPr>
      <w:proofErr w:type="gramStart"/>
      <w:r w:rsidRPr="001944B7">
        <w:t>П</w:t>
      </w:r>
      <w:proofErr w:type="gramEnd"/>
      <w:r w:rsidRPr="001944B7">
        <w:t xml:space="preserve"> О С Т А Н О В Л Я Е Т:</w:t>
      </w:r>
    </w:p>
    <w:p w:rsidR="001944B7" w:rsidRPr="001944B7" w:rsidRDefault="001944B7" w:rsidP="001944B7">
      <w:pPr>
        <w:ind w:firstLine="709"/>
        <w:jc w:val="both"/>
      </w:pPr>
      <w:r w:rsidRPr="001944B7">
        <w:t xml:space="preserve">1. Внести в постановление администрации </w:t>
      </w:r>
      <w:proofErr w:type="spellStart"/>
      <w:r w:rsidRPr="001944B7">
        <w:t>Инсарского</w:t>
      </w:r>
      <w:proofErr w:type="spellEnd"/>
      <w:r w:rsidRPr="001944B7">
        <w:t xml:space="preserve"> муниципального района от 12.01.2016 г. № 2 «Об утверждении муниципальной программы «Управление муниципальным имуществом и земельными ресурсами» в </w:t>
      </w:r>
      <w:proofErr w:type="spellStart"/>
      <w:r w:rsidRPr="001944B7">
        <w:t>Инсарском</w:t>
      </w:r>
      <w:proofErr w:type="spellEnd"/>
      <w:r w:rsidRPr="001944B7">
        <w:t xml:space="preserve"> муниципальном районе Республики Мордовия на 2016-2026 годы», следующие изменения:</w:t>
      </w:r>
    </w:p>
    <w:p w:rsidR="001944B7" w:rsidRPr="001944B7" w:rsidRDefault="001944B7" w:rsidP="001944B7">
      <w:pPr>
        <w:ind w:firstLine="709"/>
        <w:jc w:val="both"/>
      </w:pPr>
      <w:r w:rsidRPr="001944B7">
        <w:t>-  приложение к постановлению изложить в новой редакции, согласно приложению.</w:t>
      </w:r>
    </w:p>
    <w:p w:rsidR="001944B7" w:rsidRPr="001944B7" w:rsidRDefault="001944B7" w:rsidP="001944B7">
      <w:pPr>
        <w:jc w:val="both"/>
      </w:pPr>
      <w:r w:rsidRPr="001944B7">
        <w:t xml:space="preserve">       2. </w:t>
      </w:r>
      <w:proofErr w:type="gramStart"/>
      <w:r w:rsidRPr="001944B7">
        <w:t>Контроль за</w:t>
      </w:r>
      <w:proofErr w:type="gramEnd"/>
      <w:r w:rsidRPr="001944B7">
        <w:t xml:space="preserve"> исполнением настоящего постановления оставляю за собой.</w:t>
      </w:r>
    </w:p>
    <w:p w:rsidR="001944B7" w:rsidRPr="001944B7" w:rsidRDefault="001944B7" w:rsidP="001944B7">
      <w:pPr>
        <w:jc w:val="both"/>
      </w:pPr>
    </w:p>
    <w:p w:rsidR="001944B7" w:rsidRPr="001944B7" w:rsidRDefault="001944B7" w:rsidP="001944B7">
      <w:pPr>
        <w:pStyle w:val="a6"/>
        <w:tabs>
          <w:tab w:val="left" w:pos="1134"/>
        </w:tabs>
        <w:ind w:left="0"/>
        <w:jc w:val="both"/>
      </w:pPr>
    </w:p>
    <w:p w:rsidR="001944B7" w:rsidRPr="001944B7" w:rsidRDefault="001944B7" w:rsidP="001944B7">
      <w:pPr>
        <w:pStyle w:val="a6"/>
        <w:tabs>
          <w:tab w:val="left" w:pos="1134"/>
        </w:tabs>
        <w:ind w:left="0"/>
        <w:jc w:val="both"/>
      </w:pPr>
    </w:p>
    <w:p w:rsidR="001944B7" w:rsidRPr="001944B7" w:rsidRDefault="001944B7" w:rsidP="001944B7">
      <w:pPr>
        <w:pStyle w:val="a6"/>
        <w:tabs>
          <w:tab w:val="left" w:pos="1134"/>
        </w:tabs>
        <w:ind w:left="0"/>
        <w:jc w:val="both"/>
      </w:pPr>
      <w:r w:rsidRPr="001944B7">
        <w:t>Первый заместитель главы</w:t>
      </w:r>
    </w:p>
    <w:p w:rsidR="001944B7" w:rsidRPr="001944B7" w:rsidRDefault="001944B7" w:rsidP="001944B7">
      <w:pPr>
        <w:pStyle w:val="a6"/>
        <w:tabs>
          <w:tab w:val="left" w:pos="1134"/>
        </w:tabs>
        <w:ind w:left="0"/>
        <w:jc w:val="both"/>
      </w:pPr>
      <w:proofErr w:type="spellStart"/>
      <w:r w:rsidRPr="001944B7">
        <w:t>Инсарского</w:t>
      </w:r>
      <w:proofErr w:type="spellEnd"/>
      <w:r w:rsidRPr="001944B7">
        <w:t xml:space="preserve"> муниципального района                                                  </w:t>
      </w:r>
      <w:r>
        <w:t xml:space="preserve">                        </w:t>
      </w:r>
      <w:r w:rsidRPr="001944B7">
        <w:t xml:space="preserve"> А.Б. Пронин </w:t>
      </w:r>
    </w:p>
    <w:p w:rsidR="001944B7" w:rsidRPr="001944B7" w:rsidRDefault="001944B7" w:rsidP="001944B7">
      <w:pPr>
        <w:pStyle w:val="a6"/>
        <w:tabs>
          <w:tab w:val="left" w:pos="1134"/>
        </w:tabs>
        <w:ind w:left="0"/>
        <w:jc w:val="both"/>
      </w:pPr>
    </w:p>
    <w:p w:rsidR="001944B7" w:rsidRPr="001944B7" w:rsidRDefault="001944B7" w:rsidP="001944B7">
      <w:pPr>
        <w:pStyle w:val="a6"/>
        <w:tabs>
          <w:tab w:val="left" w:pos="1134"/>
        </w:tabs>
        <w:ind w:left="0"/>
        <w:jc w:val="both"/>
      </w:pPr>
    </w:p>
    <w:p w:rsidR="001944B7" w:rsidRPr="001944B7" w:rsidRDefault="001944B7" w:rsidP="001944B7"/>
    <w:p w:rsidR="001944B7" w:rsidRPr="001944B7" w:rsidRDefault="001944B7" w:rsidP="001944B7"/>
    <w:p w:rsidR="001944B7" w:rsidRPr="001944B7" w:rsidRDefault="001944B7" w:rsidP="001944B7">
      <w:pPr>
        <w:rPr>
          <w:color w:val="FFFFFF" w:themeColor="background1"/>
        </w:rPr>
      </w:pPr>
      <w:r w:rsidRPr="001944B7">
        <w:rPr>
          <w:color w:val="FFFFFF" w:themeColor="background1"/>
        </w:rPr>
        <w:t>Проверил</w:t>
      </w:r>
    </w:p>
    <w:p w:rsidR="001944B7" w:rsidRPr="001944B7" w:rsidRDefault="001944B7" w:rsidP="001944B7">
      <w:pPr>
        <w:rPr>
          <w:color w:val="FFFFFF" w:themeColor="background1"/>
        </w:rPr>
      </w:pPr>
      <w:r w:rsidRPr="001944B7">
        <w:rPr>
          <w:color w:val="FFFFFF" w:themeColor="background1"/>
        </w:rPr>
        <w:t>Проверил</w:t>
      </w:r>
    </w:p>
    <w:p w:rsidR="001944B7" w:rsidRPr="001944B7" w:rsidRDefault="001944B7" w:rsidP="001944B7">
      <w:pPr>
        <w:rPr>
          <w:color w:val="FFFFFF" w:themeColor="background1"/>
        </w:rPr>
      </w:pPr>
      <w:r w:rsidRPr="001944B7">
        <w:rPr>
          <w:color w:val="FFFFFF" w:themeColor="background1"/>
        </w:rPr>
        <w:t xml:space="preserve">Т.Н. Ларина </w:t>
      </w:r>
    </w:p>
    <w:p w:rsidR="001944B7" w:rsidRPr="001944B7" w:rsidRDefault="001944B7" w:rsidP="001944B7">
      <w:pPr>
        <w:rPr>
          <w:color w:val="FFFFFF" w:themeColor="background1"/>
        </w:rPr>
      </w:pPr>
    </w:p>
    <w:p w:rsidR="001944B7" w:rsidRPr="001944B7" w:rsidRDefault="001944B7" w:rsidP="001944B7">
      <w:pPr>
        <w:rPr>
          <w:color w:val="FFFFFF" w:themeColor="background1"/>
        </w:rPr>
      </w:pPr>
      <w:r w:rsidRPr="001944B7">
        <w:rPr>
          <w:color w:val="FFFFFF" w:themeColor="background1"/>
        </w:rPr>
        <w:t xml:space="preserve">Согласовано </w:t>
      </w:r>
    </w:p>
    <w:p w:rsidR="001944B7" w:rsidRPr="001944B7" w:rsidRDefault="001944B7" w:rsidP="001944B7">
      <w:pPr>
        <w:rPr>
          <w:color w:val="FFFFFF" w:themeColor="background1"/>
        </w:rPr>
      </w:pPr>
      <w:r w:rsidRPr="001944B7">
        <w:rPr>
          <w:color w:val="FFFFFF" w:themeColor="background1"/>
        </w:rPr>
        <w:t>А.Б. Пронин</w:t>
      </w:r>
    </w:p>
    <w:p w:rsidR="001944B7" w:rsidRPr="001944B7" w:rsidRDefault="001944B7" w:rsidP="001944B7">
      <w:pPr>
        <w:rPr>
          <w:b/>
          <w:color w:val="FFFFFF" w:themeColor="background1"/>
        </w:rPr>
      </w:pPr>
    </w:p>
    <w:p w:rsidR="001944B7" w:rsidRPr="001944B7" w:rsidRDefault="001944B7" w:rsidP="001944B7">
      <w:pPr>
        <w:rPr>
          <w:b/>
          <w:color w:val="FFFFFF" w:themeColor="background1"/>
        </w:rPr>
      </w:pPr>
    </w:p>
    <w:p w:rsidR="001944B7" w:rsidRDefault="001944B7" w:rsidP="001944B7">
      <w:pPr>
        <w:rPr>
          <w:b/>
          <w:color w:val="FFFFFF" w:themeColor="background1"/>
        </w:rPr>
      </w:pPr>
    </w:p>
    <w:p w:rsidR="001944B7" w:rsidRDefault="001944B7" w:rsidP="001944B7">
      <w:pPr>
        <w:rPr>
          <w:b/>
          <w:color w:val="FFFFFF" w:themeColor="background1"/>
        </w:rPr>
      </w:pPr>
    </w:p>
    <w:p w:rsidR="001944B7" w:rsidRDefault="001944B7" w:rsidP="001944B7">
      <w:pPr>
        <w:rPr>
          <w:b/>
          <w:color w:val="FFFFFF" w:themeColor="background1"/>
        </w:rPr>
      </w:pPr>
    </w:p>
    <w:p w:rsidR="001944B7" w:rsidRDefault="001944B7" w:rsidP="001944B7">
      <w:pPr>
        <w:rPr>
          <w:b/>
          <w:color w:val="FFFFFF" w:themeColor="background1"/>
        </w:rPr>
      </w:pPr>
    </w:p>
    <w:p w:rsidR="001944B7" w:rsidRDefault="001944B7" w:rsidP="001944B7">
      <w:pPr>
        <w:rPr>
          <w:b/>
          <w:color w:val="FFFFFF" w:themeColor="background1"/>
        </w:rPr>
      </w:pPr>
    </w:p>
    <w:p w:rsidR="001944B7" w:rsidRPr="001944B7" w:rsidRDefault="001944B7" w:rsidP="001944B7">
      <w:pPr>
        <w:rPr>
          <w:b/>
          <w:color w:val="FFFFFF" w:themeColor="background1"/>
        </w:rPr>
      </w:pPr>
    </w:p>
    <w:p w:rsidR="001944B7" w:rsidRPr="001944B7" w:rsidRDefault="001944B7" w:rsidP="001944B7">
      <w:pPr>
        <w:rPr>
          <w:b/>
          <w:color w:val="FFFFFF" w:themeColor="background1"/>
        </w:rPr>
      </w:pPr>
    </w:p>
    <w:p w:rsidR="001944B7" w:rsidRPr="001944B7" w:rsidRDefault="001944B7" w:rsidP="001944B7">
      <w:pPr>
        <w:rPr>
          <w:b/>
          <w:color w:val="FFFFFF" w:themeColor="background1"/>
        </w:rPr>
      </w:pPr>
    </w:p>
    <w:p w:rsidR="001944B7" w:rsidRPr="001944B7" w:rsidRDefault="001944B7" w:rsidP="001944B7">
      <w:pPr>
        <w:rPr>
          <w:b/>
          <w:color w:val="FFFFFF" w:themeColor="background1"/>
        </w:rPr>
      </w:pPr>
    </w:p>
    <w:p w:rsidR="001944B7" w:rsidRPr="001944B7" w:rsidRDefault="001944B7" w:rsidP="001944B7">
      <w:pPr>
        <w:tabs>
          <w:tab w:val="left" w:pos="5954"/>
          <w:tab w:val="left" w:pos="6408"/>
        </w:tabs>
        <w:ind w:left="4956"/>
        <w:jc w:val="right"/>
        <w:rPr>
          <w:rFonts w:eastAsia="Calibri"/>
          <w:bCs/>
          <w:lang w:eastAsia="en-US"/>
        </w:rPr>
      </w:pPr>
      <w:r w:rsidRPr="001944B7">
        <w:rPr>
          <w:rFonts w:eastAsia="Calibri"/>
          <w:bCs/>
          <w:lang w:eastAsia="en-US"/>
        </w:rPr>
        <w:lastRenderedPageBreak/>
        <w:t>Приложение</w:t>
      </w:r>
    </w:p>
    <w:p w:rsidR="001944B7" w:rsidRPr="001944B7" w:rsidRDefault="001944B7" w:rsidP="001944B7">
      <w:pPr>
        <w:tabs>
          <w:tab w:val="left" w:pos="5954"/>
          <w:tab w:val="left" w:pos="6408"/>
        </w:tabs>
        <w:ind w:left="4956"/>
        <w:jc w:val="right"/>
        <w:rPr>
          <w:rFonts w:eastAsia="Calibri"/>
          <w:bCs/>
          <w:lang w:eastAsia="en-US"/>
        </w:rPr>
      </w:pPr>
      <w:r w:rsidRPr="001944B7">
        <w:rPr>
          <w:rFonts w:eastAsia="Calibri"/>
          <w:bCs/>
          <w:lang w:eastAsia="en-US"/>
        </w:rPr>
        <w:t>к постановлению администрации</w:t>
      </w:r>
    </w:p>
    <w:p w:rsidR="001944B7" w:rsidRPr="001944B7" w:rsidRDefault="001944B7" w:rsidP="001944B7">
      <w:pPr>
        <w:tabs>
          <w:tab w:val="left" w:pos="5954"/>
        </w:tabs>
        <w:ind w:left="4956"/>
        <w:jc w:val="right"/>
        <w:rPr>
          <w:rFonts w:eastAsia="Calibri"/>
          <w:bCs/>
          <w:lang w:eastAsia="en-US"/>
        </w:rPr>
      </w:pPr>
      <w:proofErr w:type="spellStart"/>
      <w:r w:rsidRPr="001944B7">
        <w:rPr>
          <w:rFonts w:eastAsia="Calibri"/>
          <w:bCs/>
          <w:lang w:eastAsia="en-US"/>
        </w:rPr>
        <w:t>Инсарского</w:t>
      </w:r>
      <w:proofErr w:type="spellEnd"/>
      <w:r w:rsidRPr="001944B7">
        <w:rPr>
          <w:rFonts w:eastAsia="Calibri"/>
          <w:bCs/>
          <w:lang w:eastAsia="en-US"/>
        </w:rPr>
        <w:t xml:space="preserve"> муниципального района</w:t>
      </w:r>
    </w:p>
    <w:p w:rsidR="001944B7" w:rsidRPr="001944B7" w:rsidRDefault="001944B7" w:rsidP="001944B7">
      <w:pPr>
        <w:tabs>
          <w:tab w:val="left" w:pos="7125"/>
        </w:tabs>
        <w:spacing w:after="200" w:line="276" w:lineRule="auto"/>
        <w:jc w:val="right"/>
        <w:rPr>
          <w:rFonts w:eastAsia="Calibri"/>
          <w:color w:val="000000"/>
          <w:lang w:eastAsia="en-US"/>
        </w:rPr>
      </w:pPr>
      <w:r w:rsidRPr="001944B7">
        <w:rPr>
          <w:rFonts w:eastAsia="Calibri"/>
          <w:bCs/>
          <w:lang w:eastAsia="en-US"/>
        </w:rPr>
        <w:t xml:space="preserve">                                                                       </w:t>
      </w:r>
      <w:r>
        <w:rPr>
          <w:rFonts w:eastAsia="Calibri"/>
          <w:bCs/>
          <w:lang w:eastAsia="en-US"/>
        </w:rPr>
        <w:t xml:space="preserve">            </w:t>
      </w:r>
      <w:r w:rsidRPr="001944B7">
        <w:rPr>
          <w:rFonts w:eastAsia="Calibri"/>
          <w:bCs/>
          <w:lang w:eastAsia="en-US"/>
        </w:rPr>
        <w:t xml:space="preserve">от </w:t>
      </w:r>
      <w:r w:rsidRPr="001944B7">
        <w:rPr>
          <w:rFonts w:eastAsia="Calibri"/>
          <w:bCs/>
          <w:color w:val="000000"/>
          <w:lang w:eastAsia="en-US"/>
        </w:rPr>
        <w:t>03 июня 2024 г. № 194</w:t>
      </w:r>
    </w:p>
    <w:p w:rsidR="001944B7" w:rsidRPr="001944B7" w:rsidRDefault="001944B7" w:rsidP="001944B7">
      <w:pPr>
        <w:tabs>
          <w:tab w:val="left" w:pos="5954"/>
        </w:tabs>
        <w:jc w:val="center"/>
        <w:rPr>
          <w:rFonts w:eastAsia="Calibri"/>
          <w:bCs/>
          <w:lang w:eastAsia="en-US"/>
        </w:rPr>
      </w:pPr>
      <w:r w:rsidRPr="001944B7">
        <w:rPr>
          <w:rFonts w:eastAsia="Calibri"/>
          <w:bCs/>
          <w:lang w:eastAsia="en-US"/>
        </w:rPr>
        <w:t xml:space="preserve">                                        </w:t>
      </w:r>
    </w:p>
    <w:p w:rsidR="001944B7" w:rsidRPr="001944B7" w:rsidRDefault="001944B7" w:rsidP="001944B7">
      <w:pPr>
        <w:jc w:val="center"/>
        <w:rPr>
          <w:rFonts w:eastAsia="Calibri"/>
          <w:b/>
          <w:bCs/>
          <w:lang w:eastAsia="en-US"/>
        </w:rPr>
      </w:pPr>
      <w:r w:rsidRPr="001944B7">
        <w:rPr>
          <w:rFonts w:eastAsia="Calibri"/>
          <w:b/>
          <w:lang w:eastAsia="en-US"/>
        </w:rPr>
        <w:t>Муниципальная  Программа</w:t>
      </w:r>
    </w:p>
    <w:p w:rsidR="001944B7" w:rsidRPr="001944B7" w:rsidRDefault="001944B7" w:rsidP="001944B7">
      <w:pPr>
        <w:jc w:val="center"/>
        <w:rPr>
          <w:rFonts w:eastAsia="Calibri"/>
          <w:b/>
          <w:lang w:eastAsia="en-US"/>
        </w:rPr>
      </w:pPr>
      <w:r w:rsidRPr="001944B7">
        <w:rPr>
          <w:rFonts w:eastAsia="Calibri"/>
          <w:b/>
          <w:lang w:eastAsia="en-US"/>
        </w:rPr>
        <w:t xml:space="preserve">«Управление муниципальным имуществом и земельными ресурсами» в </w:t>
      </w:r>
      <w:proofErr w:type="spellStart"/>
      <w:r w:rsidRPr="001944B7">
        <w:rPr>
          <w:rFonts w:eastAsia="Calibri"/>
          <w:b/>
          <w:lang w:eastAsia="en-US"/>
        </w:rPr>
        <w:t>Инсарском</w:t>
      </w:r>
      <w:proofErr w:type="spellEnd"/>
      <w:r w:rsidRPr="001944B7">
        <w:rPr>
          <w:rFonts w:eastAsia="Calibri"/>
          <w:b/>
          <w:lang w:eastAsia="en-US"/>
        </w:rPr>
        <w:t xml:space="preserve"> муниципальном районе Республики Мордовия </w:t>
      </w:r>
    </w:p>
    <w:p w:rsidR="001944B7" w:rsidRPr="001944B7" w:rsidRDefault="001944B7" w:rsidP="001944B7">
      <w:pPr>
        <w:jc w:val="center"/>
        <w:rPr>
          <w:rFonts w:eastAsia="Calibri"/>
          <w:b/>
          <w:lang w:eastAsia="en-US"/>
        </w:rPr>
      </w:pPr>
      <w:r w:rsidRPr="001944B7">
        <w:rPr>
          <w:rFonts w:eastAsia="Calibri"/>
          <w:b/>
          <w:lang w:eastAsia="en-US"/>
        </w:rPr>
        <w:t>на 2016-202</w:t>
      </w:r>
      <w:r w:rsidRPr="001944B7">
        <w:rPr>
          <w:rFonts w:eastAsia="Calibri"/>
          <w:b/>
          <w:lang w:val="en-US" w:eastAsia="en-US"/>
        </w:rPr>
        <w:t>6</w:t>
      </w:r>
      <w:r w:rsidRPr="001944B7">
        <w:rPr>
          <w:rFonts w:eastAsia="Calibri"/>
          <w:b/>
          <w:lang w:eastAsia="en-US"/>
        </w:rPr>
        <w:t xml:space="preserve"> годы»</w:t>
      </w:r>
    </w:p>
    <w:p w:rsidR="001944B7" w:rsidRPr="001944B7" w:rsidRDefault="001944B7" w:rsidP="001944B7">
      <w:pPr>
        <w:jc w:val="center"/>
        <w:rPr>
          <w:rFonts w:eastAsia="Calibri"/>
          <w:lang w:eastAsia="en-US"/>
        </w:rPr>
      </w:pPr>
    </w:p>
    <w:p w:rsidR="001944B7" w:rsidRPr="001944B7" w:rsidRDefault="001944B7" w:rsidP="001944B7">
      <w:pPr>
        <w:jc w:val="center"/>
        <w:rPr>
          <w:rFonts w:eastAsia="Calibri"/>
          <w:b/>
          <w:bCs/>
          <w:lang w:eastAsia="en-US"/>
        </w:rPr>
      </w:pPr>
      <w:r w:rsidRPr="001944B7">
        <w:rPr>
          <w:rFonts w:eastAsia="Calibri"/>
          <w:b/>
          <w:lang w:eastAsia="en-US"/>
        </w:rPr>
        <w:t>Паспорт муниципальной  Программы</w:t>
      </w:r>
    </w:p>
    <w:p w:rsidR="001944B7" w:rsidRPr="001944B7" w:rsidRDefault="001944B7" w:rsidP="001944B7">
      <w:pPr>
        <w:rPr>
          <w:rFonts w:eastAsia="Calibri"/>
          <w:lang w:eastAsia="en-US"/>
        </w:rPr>
      </w:pPr>
    </w:p>
    <w:tbl>
      <w:tblPr>
        <w:tblW w:w="10349" w:type="dxa"/>
        <w:tblInd w:w="-743" w:type="dxa"/>
        <w:tblLayout w:type="fixed"/>
        <w:tblLook w:val="0000" w:firstRow="0" w:lastRow="0" w:firstColumn="0" w:lastColumn="0" w:noHBand="0" w:noVBand="0"/>
      </w:tblPr>
      <w:tblGrid>
        <w:gridCol w:w="2411"/>
        <w:gridCol w:w="7938"/>
      </w:tblGrid>
      <w:tr w:rsidR="001944B7" w:rsidRPr="001944B7" w:rsidTr="00D21C47">
        <w:trPr>
          <w:trHeight w:val="1111"/>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t>Наименование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jc w:val="both"/>
              <w:rPr>
                <w:rFonts w:eastAsia="Calibri"/>
                <w:lang w:eastAsia="en-US"/>
              </w:rPr>
            </w:pPr>
            <w:r w:rsidRPr="001944B7">
              <w:rPr>
                <w:rFonts w:eastAsia="Calibri"/>
                <w:bCs/>
                <w:lang w:eastAsia="en-US"/>
              </w:rPr>
              <w:t xml:space="preserve">Муниципальная Программа </w:t>
            </w:r>
            <w:r w:rsidRPr="001944B7">
              <w:rPr>
                <w:rFonts w:eastAsia="Calibri"/>
                <w:lang w:eastAsia="en-US"/>
              </w:rPr>
              <w:t xml:space="preserve">«Управление муниципальным имуществом и земельными ресурсами» в  </w:t>
            </w:r>
            <w:proofErr w:type="spellStart"/>
            <w:r w:rsidRPr="001944B7">
              <w:rPr>
                <w:rFonts w:eastAsia="Calibri"/>
                <w:lang w:eastAsia="en-US"/>
              </w:rPr>
              <w:t>Инсарском</w:t>
            </w:r>
            <w:proofErr w:type="spellEnd"/>
            <w:r w:rsidRPr="001944B7">
              <w:rPr>
                <w:rFonts w:eastAsia="Calibri"/>
                <w:lang w:eastAsia="en-US"/>
              </w:rPr>
              <w:t xml:space="preserve"> муниципальном районе Республики Мордовия на 2016-2026 годы  (далее – Программа).</w:t>
            </w:r>
          </w:p>
        </w:tc>
      </w:tr>
      <w:tr w:rsidR="001944B7" w:rsidRPr="001944B7" w:rsidTr="00D21C47">
        <w:trPr>
          <w:trHeight w:val="611"/>
        </w:trPr>
        <w:tc>
          <w:tcPr>
            <w:tcW w:w="2411" w:type="dxa"/>
            <w:tcBorders>
              <w:top w:val="single" w:sz="4" w:space="0" w:color="000000"/>
              <w:left w:val="single" w:sz="4" w:space="0" w:color="000000"/>
              <w:bottom w:val="single" w:sz="4" w:space="0" w:color="000000"/>
            </w:tcBorders>
          </w:tcPr>
          <w:p w:rsidR="001944B7" w:rsidRPr="001944B7" w:rsidRDefault="001944B7" w:rsidP="00D21C47">
            <w:pPr>
              <w:widowControl w:val="0"/>
              <w:autoSpaceDE w:val="0"/>
              <w:autoSpaceDN w:val="0"/>
              <w:adjustRightInd w:val="0"/>
              <w:jc w:val="both"/>
            </w:pPr>
            <w:r w:rsidRPr="001944B7">
              <w:t>Основания для разработки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Постановление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 16.10.</w:t>
            </w:r>
            <w:smartTag w:uri="urn:schemas-microsoft-com:office:smarttags" w:element="metricconverter">
              <w:smartTagPr>
                <w:attr w:name="ProductID" w:val="2015 г"/>
              </w:smartTagPr>
              <w:r w:rsidRPr="001944B7">
                <w:rPr>
                  <w:rFonts w:eastAsia="Calibri"/>
                  <w:lang w:eastAsia="en-US"/>
                </w:rPr>
                <w:t>2015 г</w:t>
              </w:r>
            </w:smartTag>
            <w:r w:rsidRPr="001944B7">
              <w:rPr>
                <w:rFonts w:eastAsia="Calibri"/>
                <w:lang w:eastAsia="en-US"/>
              </w:rPr>
              <w:t xml:space="preserve">. № 500 «Об утверждении Порядка разработки, реализации и оценке эффективности реализации муниципальных программ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и Методических рекомендаций по разработке и реализации муниципальных программ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распоряжение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 07.08.2023 г. №24-р </w:t>
            </w:r>
          </w:p>
        </w:tc>
      </w:tr>
      <w:tr w:rsidR="001944B7" w:rsidRPr="001944B7" w:rsidTr="00D21C47">
        <w:trPr>
          <w:trHeight w:val="611"/>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jc w:val="both"/>
              <w:rPr>
                <w:rFonts w:eastAsia="Calibri"/>
                <w:lang w:eastAsia="en-US"/>
              </w:rPr>
            </w:pPr>
            <w:r w:rsidRPr="001944B7">
              <w:rPr>
                <w:rFonts w:eastAsia="Calibri"/>
                <w:lang w:eastAsia="en-US"/>
              </w:rPr>
              <w:t xml:space="preserve">Отдел по управлению муниципальным имуществом и земельных отношений экономического управления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tc>
      </w:tr>
      <w:tr w:rsidR="001944B7" w:rsidRPr="001944B7" w:rsidTr="00D21C47">
        <w:trPr>
          <w:trHeight w:val="1407"/>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Создание условий для повышения эффективности и прозрачности управления и распоряжения муниципальным имуществом и земельными ресурсами в </w:t>
            </w:r>
            <w:proofErr w:type="spellStart"/>
            <w:r w:rsidRPr="001944B7">
              <w:rPr>
                <w:rFonts w:eastAsia="Calibri"/>
                <w:lang w:eastAsia="en-US"/>
              </w:rPr>
              <w:t>Инсарском</w:t>
            </w:r>
            <w:proofErr w:type="spellEnd"/>
            <w:r w:rsidRPr="001944B7">
              <w:rPr>
                <w:rFonts w:eastAsia="Calibri"/>
                <w:lang w:eastAsia="en-US"/>
              </w:rPr>
              <w:t xml:space="preserve"> муниципальном районе Республики Мордовия.</w:t>
            </w:r>
          </w:p>
        </w:tc>
      </w:tr>
      <w:tr w:rsidR="001944B7" w:rsidRPr="001944B7" w:rsidTr="00D21C47">
        <w:trPr>
          <w:trHeight w:val="274"/>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jc w:val="both"/>
              <w:rPr>
                <w:rFonts w:eastAsia="Calibri"/>
                <w:lang w:eastAsia="en-US"/>
              </w:rPr>
            </w:pPr>
            <w:r w:rsidRPr="001944B7">
              <w:rPr>
                <w:rFonts w:eastAsia="Calibri"/>
                <w:lang w:eastAsia="en-US"/>
              </w:rPr>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ind w:left="33"/>
              <w:jc w:val="both"/>
              <w:rPr>
                <w:rFonts w:eastAsia="Calibri"/>
                <w:lang w:eastAsia="en-US"/>
              </w:rPr>
            </w:pPr>
            <w:r w:rsidRPr="001944B7">
              <w:rPr>
                <w:rFonts w:eastAsia="Calibri"/>
                <w:lang w:eastAsia="en-US"/>
              </w:rPr>
              <w:t xml:space="preserve">1. Обеспечение полноты и актуальности учета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Республики Мордовия.</w:t>
            </w:r>
          </w:p>
          <w:p w:rsidR="001944B7" w:rsidRPr="001944B7" w:rsidRDefault="001944B7" w:rsidP="00D21C47">
            <w:pPr>
              <w:ind w:left="33"/>
              <w:jc w:val="both"/>
              <w:rPr>
                <w:rFonts w:eastAsia="Calibri"/>
                <w:lang w:eastAsia="en-US"/>
              </w:rPr>
            </w:pPr>
            <w:r w:rsidRPr="001944B7">
              <w:rPr>
                <w:rFonts w:eastAsia="Calibri"/>
                <w:lang w:eastAsia="en-US"/>
              </w:rPr>
              <w:t xml:space="preserve">2. Обеспечение государственной регистрации права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объекты недвижимого имущества.</w:t>
            </w:r>
          </w:p>
          <w:p w:rsidR="001944B7" w:rsidRPr="001944B7" w:rsidRDefault="001944B7" w:rsidP="00D21C47">
            <w:pPr>
              <w:tabs>
                <w:tab w:val="left" w:pos="281"/>
              </w:tabs>
              <w:ind w:left="33"/>
              <w:jc w:val="both"/>
              <w:rPr>
                <w:rFonts w:eastAsia="Calibri"/>
                <w:lang w:eastAsia="en-US"/>
              </w:rPr>
            </w:pPr>
            <w:r w:rsidRPr="001944B7">
              <w:rPr>
                <w:rFonts w:eastAsia="Calibri"/>
                <w:lang w:eastAsia="en-US"/>
              </w:rPr>
              <w:t xml:space="preserve">3. Оптимизация структуры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ind w:left="33"/>
              <w:jc w:val="both"/>
              <w:rPr>
                <w:rFonts w:eastAsia="Calibri"/>
                <w:lang w:eastAsia="en-US"/>
              </w:rPr>
            </w:pPr>
            <w:r w:rsidRPr="001944B7">
              <w:rPr>
                <w:rFonts w:eastAsia="Calibri"/>
                <w:lang w:eastAsia="en-US"/>
              </w:rPr>
              <w:t xml:space="preserve">4. Вовлечение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экономический оборот.</w:t>
            </w:r>
          </w:p>
          <w:p w:rsidR="001944B7" w:rsidRPr="001944B7" w:rsidRDefault="001944B7" w:rsidP="00D21C47">
            <w:pPr>
              <w:tabs>
                <w:tab w:val="left" w:pos="34"/>
                <w:tab w:val="left" w:pos="459"/>
              </w:tabs>
              <w:jc w:val="both"/>
              <w:rPr>
                <w:rFonts w:eastAsia="Calibri"/>
                <w:lang w:eastAsia="en-US"/>
              </w:rPr>
            </w:pPr>
            <w:r w:rsidRPr="001944B7">
              <w:rPr>
                <w:rFonts w:eastAsia="Calibri"/>
                <w:lang w:eastAsia="en-US"/>
              </w:rPr>
              <w:t xml:space="preserve">5. Осуществление </w:t>
            </w:r>
            <w:proofErr w:type="gramStart"/>
            <w:r w:rsidRPr="001944B7">
              <w:rPr>
                <w:rFonts w:eastAsia="Calibri"/>
                <w:lang w:eastAsia="en-US"/>
              </w:rPr>
              <w:t>контроля за</w:t>
            </w:r>
            <w:proofErr w:type="gramEnd"/>
            <w:r w:rsidRPr="001944B7">
              <w:rPr>
                <w:rFonts w:eastAsia="Calibri"/>
                <w:lang w:eastAsia="en-US"/>
              </w:rPr>
              <w:t xml:space="preserve"> эффективным использованием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tc>
      </w:tr>
      <w:tr w:rsidR="001944B7" w:rsidRPr="001944B7" w:rsidTr="00D21C47">
        <w:trPr>
          <w:trHeight w:val="584"/>
        </w:trPr>
        <w:tc>
          <w:tcPr>
            <w:tcW w:w="2411" w:type="dxa"/>
            <w:tcBorders>
              <w:top w:val="single" w:sz="4" w:space="0" w:color="000000"/>
              <w:left w:val="single" w:sz="4" w:space="0" w:color="000000"/>
              <w:bottom w:val="single" w:sz="4" w:space="0" w:color="000000"/>
            </w:tcBorders>
          </w:tcPr>
          <w:p w:rsidR="001944B7" w:rsidRPr="001944B7" w:rsidRDefault="001944B7" w:rsidP="00D21C47">
            <w:pPr>
              <w:rPr>
                <w:rFonts w:eastAsia="Calibri"/>
                <w:lang w:eastAsia="en-US"/>
              </w:rPr>
            </w:pPr>
            <w:r w:rsidRPr="001944B7">
              <w:rPr>
                <w:rFonts w:eastAsia="Calibri"/>
                <w:lang w:eastAsia="en-US"/>
              </w:rPr>
              <w:t>Целевые индикаторы и показатели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jc w:val="both"/>
              <w:rPr>
                <w:rFonts w:eastAsia="Calibri"/>
                <w:lang w:eastAsia="en-US"/>
              </w:rPr>
            </w:pPr>
            <w:r w:rsidRPr="001944B7">
              <w:rPr>
                <w:rFonts w:eastAsia="Calibri"/>
                <w:lang w:eastAsia="en-US"/>
              </w:rPr>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1944B7" w:rsidRPr="001944B7" w:rsidRDefault="001944B7" w:rsidP="00D21C47">
            <w:pPr>
              <w:jc w:val="both"/>
              <w:rPr>
                <w:rFonts w:eastAsia="Calibri"/>
                <w:lang w:eastAsia="en-US"/>
              </w:rPr>
            </w:pPr>
            <w:r w:rsidRPr="001944B7">
              <w:rPr>
                <w:rFonts w:eastAsia="Calibri"/>
                <w:lang w:eastAsia="en-US"/>
              </w:rPr>
              <w:t xml:space="preserve">2. Удельный вес объектов недвижимого имущества, находящихся в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за 2016-2026 гг. достигнет 100%;</w:t>
            </w:r>
          </w:p>
          <w:p w:rsidR="001944B7" w:rsidRPr="001944B7" w:rsidRDefault="001944B7" w:rsidP="00D21C47">
            <w:pPr>
              <w:jc w:val="both"/>
              <w:rPr>
                <w:rFonts w:eastAsia="Calibri"/>
                <w:lang w:eastAsia="en-US"/>
              </w:rPr>
            </w:pPr>
            <w:r w:rsidRPr="001944B7">
              <w:rPr>
                <w:rFonts w:eastAsia="Calibri"/>
                <w:lang w:eastAsia="en-US"/>
              </w:rPr>
              <w:lastRenderedPageBreak/>
              <w:t xml:space="preserve">3. Удельный вес площади земельных участков, на которые зарегистрировано право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2026 гг. достигнет 98%;</w:t>
            </w:r>
          </w:p>
          <w:p w:rsidR="001944B7" w:rsidRPr="001944B7" w:rsidRDefault="001944B7" w:rsidP="00D21C47">
            <w:pPr>
              <w:jc w:val="both"/>
              <w:rPr>
                <w:rFonts w:eastAsia="Calibri"/>
                <w:lang w:eastAsia="en-US"/>
              </w:rPr>
            </w:pPr>
            <w:r w:rsidRPr="001944B7">
              <w:rPr>
                <w:rFonts w:eastAsia="Calibri"/>
                <w:lang w:eastAsia="en-US"/>
              </w:rPr>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1944B7" w:rsidRPr="001944B7" w:rsidRDefault="001944B7" w:rsidP="00D21C47">
            <w:pPr>
              <w:jc w:val="both"/>
              <w:rPr>
                <w:rFonts w:eastAsia="Calibri"/>
                <w:lang w:eastAsia="en-US"/>
              </w:rPr>
            </w:pPr>
            <w:r w:rsidRPr="001944B7">
              <w:rPr>
                <w:rFonts w:eastAsia="Calibri"/>
                <w:lang w:eastAsia="en-US"/>
              </w:rPr>
              <w:t>5. Доходы от приватизации муниципального имущества до 2026г. достигнут 200,00 тыс. руб.;</w:t>
            </w:r>
          </w:p>
          <w:p w:rsidR="001944B7" w:rsidRPr="001944B7" w:rsidRDefault="001944B7" w:rsidP="00D21C47">
            <w:pPr>
              <w:jc w:val="both"/>
              <w:rPr>
                <w:rFonts w:eastAsia="Calibri"/>
                <w:lang w:eastAsia="en-US"/>
              </w:rPr>
            </w:pPr>
            <w:r w:rsidRPr="001944B7">
              <w:rPr>
                <w:rFonts w:eastAsia="Calibri"/>
                <w:lang w:eastAsia="en-US"/>
              </w:rPr>
              <w:t>6. Количество муниципальных унитарных предприятий к 2026 году составят 0 ед.;</w:t>
            </w:r>
          </w:p>
          <w:p w:rsidR="001944B7" w:rsidRPr="001944B7" w:rsidRDefault="001944B7" w:rsidP="00D21C47">
            <w:pPr>
              <w:jc w:val="both"/>
              <w:rPr>
                <w:rFonts w:eastAsia="Calibri"/>
                <w:lang w:eastAsia="en-US"/>
              </w:rPr>
            </w:pPr>
            <w:r w:rsidRPr="001944B7">
              <w:rPr>
                <w:rFonts w:eastAsia="Calibri"/>
                <w:lang w:eastAsia="en-US"/>
              </w:rPr>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ежегодно с 2016-2026 гг. достигнет  98%;</w:t>
            </w:r>
          </w:p>
          <w:p w:rsidR="001944B7" w:rsidRPr="001944B7" w:rsidRDefault="001944B7" w:rsidP="00D21C47">
            <w:pPr>
              <w:jc w:val="both"/>
              <w:rPr>
                <w:rFonts w:eastAsia="Calibri"/>
                <w:lang w:eastAsia="en-US"/>
              </w:rPr>
            </w:pPr>
            <w:r w:rsidRPr="001944B7">
              <w:rPr>
                <w:rFonts w:eastAsia="Calibri"/>
                <w:lang w:eastAsia="en-US"/>
              </w:rPr>
              <w:t>8. Доходы, полученные от продажи земельных участков в 2026г. достигнут 800,00 тыс. руб.;</w:t>
            </w:r>
          </w:p>
          <w:p w:rsidR="001944B7" w:rsidRPr="001944B7" w:rsidRDefault="001944B7" w:rsidP="00D21C47">
            <w:pPr>
              <w:jc w:val="both"/>
              <w:rPr>
                <w:rFonts w:eastAsia="Calibri"/>
                <w:lang w:eastAsia="en-US"/>
              </w:rPr>
            </w:pPr>
            <w:r w:rsidRPr="001944B7">
              <w:rPr>
                <w:rFonts w:eastAsia="Calibri"/>
                <w:lang w:eastAsia="en-US"/>
              </w:rPr>
              <w:t>9. Доходы, полученные от аренды земельных участков   до 2026г. достигнут 1000,00 тыс.  руб.</w:t>
            </w:r>
          </w:p>
          <w:p w:rsidR="001944B7" w:rsidRPr="001944B7" w:rsidRDefault="001944B7" w:rsidP="00D21C47">
            <w:pPr>
              <w:jc w:val="both"/>
              <w:rPr>
                <w:rFonts w:eastAsia="Calibri"/>
                <w:lang w:eastAsia="en-US"/>
              </w:rPr>
            </w:pPr>
            <w:r w:rsidRPr="001944B7">
              <w:rPr>
                <w:rFonts w:eastAsia="Calibri"/>
                <w:lang w:eastAsia="en-US"/>
              </w:rPr>
              <w:t xml:space="preserve">10.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2026 г.                  составят 7,00 тыс.  руб.</w:t>
            </w:r>
          </w:p>
          <w:p w:rsidR="001944B7" w:rsidRPr="001944B7" w:rsidRDefault="001944B7" w:rsidP="00D21C47">
            <w:pPr>
              <w:jc w:val="both"/>
              <w:rPr>
                <w:rFonts w:eastAsia="Calibri"/>
                <w:lang w:eastAsia="en-US"/>
              </w:rPr>
            </w:pPr>
            <w:r w:rsidRPr="001944B7">
              <w:rPr>
                <w:rFonts w:eastAsia="Calibri"/>
                <w:lang w:eastAsia="en-US"/>
              </w:rPr>
              <w:t>11. Расходы на проведение комплексных кадастровых работ в отношении земельных участков на территории   района до 2026г. составят 2510,70 тыс. руб.</w:t>
            </w:r>
          </w:p>
          <w:p w:rsidR="001944B7" w:rsidRPr="001944B7" w:rsidRDefault="001944B7" w:rsidP="00D21C47">
            <w:pPr>
              <w:jc w:val="both"/>
              <w:rPr>
                <w:rFonts w:eastAsia="Calibri"/>
                <w:lang w:eastAsia="en-US"/>
              </w:rPr>
            </w:pPr>
            <w:r w:rsidRPr="001944B7">
              <w:rPr>
                <w:rFonts w:eastAsia="Calibri"/>
                <w:lang w:eastAsia="en-US"/>
              </w:rPr>
              <w:t xml:space="preserve">12.  Расходы на кадастровые работы и подготовка землеустроительных дел в отношении земельных участков </w:t>
            </w:r>
            <w:proofErr w:type="spellStart"/>
            <w:r w:rsidRPr="001944B7">
              <w:rPr>
                <w:rFonts w:eastAsia="Calibri"/>
                <w:lang w:eastAsia="en-US"/>
              </w:rPr>
              <w:t>спецфонда</w:t>
            </w:r>
            <w:proofErr w:type="spellEnd"/>
            <w:r w:rsidRPr="001944B7">
              <w:rPr>
                <w:rFonts w:eastAsia="Calibri"/>
                <w:lang w:eastAsia="en-US"/>
              </w:rPr>
              <w:t xml:space="preserve"> из земель сельскохозяйственного назначения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до 2026 г. составят 740,6 тыс. руб.</w:t>
            </w:r>
          </w:p>
          <w:p w:rsidR="001944B7" w:rsidRPr="001944B7" w:rsidRDefault="001944B7" w:rsidP="00D21C47">
            <w:pPr>
              <w:jc w:val="both"/>
              <w:rPr>
                <w:rFonts w:eastAsia="Calibri"/>
                <w:lang w:eastAsia="en-US"/>
              </w:rPr>
            </w:pPr>
            <w:r w:rsidRPr="001944B7">
              <w:rPr>
                <w:rFonts w:eastAsia="Calibri"/>
                <w:lang w:eastAsia="en-US"/>
              </w:rPr>
              <w:t>13. Расходы на подготовку генеральных планов сельских поселений,  правил землепользования и застройки поселений, и внесение в них изменений на территории   района до 2026г. составят 520 тыс. руб.</w:t>
            </w:r>
          </w:p>
          <w:p w:rsidR="001944B7" w:rsidRPr="001944B7" w:rsidRDefault="001944B7" w:rsidP="00D21C47">
            <w:pPr>
              <w:jc w:val="both"/>
              <w:rPr>
                <w:rFonts w:eastAsia="Calibri"/>
                <w:lang w:eastAsia="en-US"/>
              </w:rPr>
            </w:pPr>
          </w:p>
        </w:tc>
      </w:tr>
      <w:tr w:rsidR="001944B7" w:rsidRPr="001944B7" w:rsidTr="00D21C47">
        <w:trPr>
          <w:trHeight w:val="916"/>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jc w:val="both"/>
              <w:rPr>
                <w:rFonts w:eastAsia="Calibri"/>
                <w:lang w:eastAsia="en-US"/>
              </w:rPr>
            </w:pPr>
            <w:r w:rsidRPr="001944B7">
              <w:rPr>
                <w:rFonts w:eastAsia="Calibri"/>
                <w:lang w:eastAsia="en-US"/>
              </w:rPr>
              <w:lastRenderedPageBreak/>
              <w:t>Этапы и 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rPr>
                <w:rFonts w:eastAsia="Calibri"/>
                <w:lang w:eastAsia="en-US"/>
              </w:rPr>
            </w:pPr>
            <w:r w:rsidRPr="001944B7">
              <w:rPr>
                <w:rFonts w:eastAsia="Calibri"/>
                <w:lang w:eastAsia="en-US"/>
              </w:rPr>
              <w:t>2016 – 2026 годы, без выделения этапов</w:t>
            </w:r>
          </w:p>
        </w:tc>
      </w:tr>
      <w:tr w:rsidR="001944B7" w:rsidRPr="001944B7" w:rsidTr="00D21C47">
        <w:trPr>
          <w:trHeight w:val="1833"/>
        </w:trPr>
        <w:tc>
          <w:tcPr>
            <w:tcW w:w="2411" w:type="dxa"/>
            <w:tcBorders>
              <w:top w:val="single" w:sz="4" w:space="0" w:color="000000"/>
              <w:left w:val="single" w:sz="4" w:space="0" w:color="000000"/>
              <w:bottom w:val="single" w:sz="4" w:space="0" w:color="000000"/>
            </w:tcBorders>
          </w:tcPr>
          <w:p w:rsidR="001944B7" w:rsidRPr="001944B7" w:rsidRDefault="001944B7" w:rsidP="00D21C47">
            <w:pPr>
              <w:rPr>
                <w:rFonts w:eastAsia="Calibri"/>
                <w:lang w:eastAsia="en-US"/>
              </w:rPr>
            </w:pPr>
            <w:r w:rsidRPr="001944B7">
              <w:rPr>
                <w:rFonts w:eastAsia="Calibri"/>
                <w:lang w:eastAsia="en-US"/>
              </w:rPr>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Общий объем ресурсного обеспечения Программы на 2016-2026 годы по всем источникам финансирования – </w:t>
            </w:r>
            <w:r w:rsidRPr="001944B7">
              <w:rPr>
                <w:rFonts w:eastAsia="Calibri"/>
                <w:color w:val="000000"/>
                <w:lang w:eastAsia="en-US"/>
              </w:rPr>
              <w:t>6175,70</w:t>
            </w:r>
            <w:r w:rsidRPr="001944B7">
              <w:rPr>
                <w:rFonts w:eastAsia="Calibri"/>
                <w:b/>
                <w:color w:val="000000"/>
                <w:lang w:eastAsia="en-US"/>
              </w:rPr>
              <w:t xml:space="preserve"> </w:t>
            </w:r>
            <w:r w:rsidRPr="001944B7">
              <w:rPr>
                <w:rFonts w:eastAsia="Calibri"/>
                <w:lang w:eastAsia="en-US"/>
              </w:rPr>
              <w:t xml:space="preserve">тыс. руб., в том числе по годам: </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2016 год – 200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2017 год – 100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2018 год – 100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lastRenderedPageBreak/>
              <w:t xml:space="preserve">2019 год – 100,4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2020 год – 93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2021 год – 226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2022 год – 1945,2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 787,3 тыс. руб., средства бюджета Республики Мордовия – 1157,9 тыс. руб.);</w:t>
            </w:r>
          </w:p>
          <w:p w:rsidR="001944B7" w:rsidRPr="001944B7" w:rsidRDefault="001944B7" w:rsidP="00D21C47">
            <w:pPr>
              <w:autoSpaceDE w:val="0"/>
              <w:autoSpaceDN w:val="0"/>
              <w:adjustRightInd w:val="0"/>
              <w:jc w:val="both"/>
              <w:rPr>
                <w:rFonts w:eastAsia="Calibri"/>
                <w:lang w:eastAsia="en-US"/>
              </w:rPr>
            </w:pPr>
            <w:proofErr w:type="gramStart"/>
            <w:r w:rsidRPr="001944B7">
              <w:rPr>
                <w:rFonts w:eastAsia="Calibri"/>
                <w:lang w:eastAsia="en-US"/>
              </w:rPr>
              <w:t xml:space="preserve">2023 год – 870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442,5 тыс. руб., средства бюджета Республики Мордовия – 427,5 тыс. руб.);</w:t>
            </w:r>
            <w:proofErr w:type="gramEnd"/>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2024 год – 2271,1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 1006,50, средства бюджета Республики Мордовия – 1264,60 тыс. руб.);</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2025 год – 160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2026 год – 110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Объемы финансирования мероприятий Программы ежегодно подлежат уточнению при формировании бюджета на очередной финансовый год</w:t>
            </w:r>
          </w:p>
        </w:tc>
      </w:tr>
      <w:tr w:rsidR="001944B7" w:rsidRPr="001944B7" w:rsidTr="00D21C47">
        <w:trPr>
          <w:trHeight w:val="570"/>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lastRenderedPageBreak/>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1. Сокращение количества объектов муниципальной собственности, оптимизация структуры муниципального имущества, в том числе оптимизация количества муниципальных унитарных предприятий, применение прозрачных и эффективных приватизационных процедур</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2. Правовая регламентация в сфере управления и распоряжения муниципальным имуществом и земельными участками, находящимися в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3. Инвентаризация объектов муниципальной собственности, оформление прав на них</w:t>
            </w:r>
          </w:p>
          <w:p w:rsidR="001944B7" w:rsidRPr="001944B7" w:rsidRDefault="001944B7" w:rsidP="00D21C47">
            <w:pPr>
              <w:widowControl w:val="0"/>
              <w:autoSpaceDE w:val="0"/>
              <w:autoSpaceDN w:val="0"/>
              <w:adjustRightInd w:val="0"/>
              <w:jc w:val="both"/>
              <w:rPr>
                <w:bCs/>
              </w:rPr>
            </w:pPr>
            <w:r w:rsidRPr="001944B7">
              <w:rPr>
                <w:bCs/>
              </w:rPr>
              <w:t xml:space="preserve">4. Повышение эффективности использования муниципального имущества и земельных участков, находящихся в собственности </w:t>
            </w:r>
            <w:proofErr w:type="spellStart"/>
            <w:r w:rsidRPr="001944B7">
              <w:rPr>
                <w:bCs/>
              </w:rPr>
              <w:t>Инсарского</w:t>
            </w:r>
            <w:proofErr w:type="spellEnd"/>
            <w:r w:rsidRPr="001944B7">
              <w:rPr>
                <w:bCs/>
              </w:rPr>
              <w:t xml:space="preserve"> муниципального района.</w:t>
            </w:r>
          </w:p>
        </w:tc>
      </w:tr>
      <w:tr w:rsidR="001944B7" w:rsidRPr="001944B7" w:rsidTr="00D21C47">
        <w:trPr>
          <w:trHeight w:val="1967"/>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t>Основные мероприятия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jc w:val="both"/>
              <w:rPr>
                <w:rFonts w:eastAsia="Calibri"/>
                <w:lang w:eastAsia="en-US"/>
              </w:rPr>
            </w:pPr>
            <w:r w:rsidRPr="001944B7">
              <w:rPr>
                <w:rFonts w:eastAsia="Calibri"/>
                <w:lang w:eastAsia="en-US"/>
              </w:rPr>
              <w:t>В рамках Муниципальной Программы и для достижения обозначенных выше целей и задач Муниципальной Программы планируется реализация комплекса следующих основных мероприятий:</w:t>
            </w:r>
          </w:p>
          <w:p w:rsidR="001944B7" w:rsidRPr="001944B7" w:rsidRDefault="001944B7" w:rsidP="00D21C47">
            <w:pPr>
              <w:jc w:val="both"/>
              <w:rPr>
                <w:rFonts w:eastAsia="Calibri"/>
                <w:lang w:eastAsia="en-US"/>
              </w:rPr>
            </w:pPr>
            <w:r w:rsidRPr="001944B7">
              <w:rPr>
                <w:rFonts w:eastAsia="Calibri"/>
                <w:lang w:eastAsia="en-US"/>
              </w:rPr>
              <w:t>- актуализация данных Реестра муниципального имущества;</w:t>
            </w:r>
          </w:p>
          <w:p w:rsidR="001944B7" w:rsidRPr="001944B7" w:rsidRDefault="001944B7" w:rsidP="00D21C47">
            <w:pPr>
              <w:jc w:val="both"/>
              <w:rPr>
                <w:rFonts w:eastAsia="Calibri"/>
                <w:lang w:eastAsia="en-US"/>
              </w:rPr>
            </w:pPr>
            <w:r w:rsidRPr="001944B7">
              <w:rPr>
                <w:rFonts w:eastAsia="Calibri"/>
                <w:lang w:eastAsia="en-US"/>
              </w:rPr>
              <w:t>- обеспечение государственной регистрации права собственности   на объекты недвижимого имущества и земельные участки;</w:t>
            </w:r>
          </w:p>
          <w:p w:rsidR="001944B7" w:rsidRPr="001944B7" w:rsidRDefault="001944B7" w:rsidP="00D21C47">
            <w:pPr>
              <w:jc w:val="both"/>
              <w:rPr>
                <w:rFonts w:eastAsia="Calibri"/>
                <w:lang w:eastAsia="en-US"/>
              </w:rPr>
            </w:pPr>
            <w:r w:rsidRPr="001944B7">
              <w:rPr>
                <w:rFonts w:eastAsia="Calibri"/>
                <w:lang w:eastAsia="en-US"/>
              </w:rPr>
              <w:t>- проведение приватизации муниципального  имущества;</w:t>
            </w:r>
          </w:p>
          <w:p w:rsidR="001944B7" w:rsidRPr="001944B7" w:rsidRDefault="001944B7" w:rsidP="00D21C47">
            <w:pPr>
              <w:jc w:val="both"/>
              <w:rPr>
                <w:rFonts w:eastAsia="Calibri"/>
                <w:lang w:eastAsia="en-US"/>
              </w:rPr>
            </w:pPr>
            <w:r w:rsidRPr="001944B7">
              <w:rPr>
                <w:rFonts w:eastAsia="Calibri"/>
                <w:lang w:eastAsia="en-US"/>
              </w:rPr>
              <w:t>- передача муниципального имущества в аренду, безвозмездное пользование, закрепление в оперативное управление, хозяйственное ведение;</w:t>
            </w:r>
          </w:p>
          <w:p w:rsidR="001944B7" w:rsidRPr="001944B7" w:rsidRDefault="001944B7" w:rsidP="00D21C47">
            <w:pPr>
              <w:jc w:val="both"/>
              <w:rPr>
                <w:rFonts w:eastAsia="Calibri"/>
                <w:lang w:eastAsia="en-US"/>
              </w:rPr>
            </w:pPr>
            <w:r w:rsidRPr="001944B7">
              <w:rPr>
                <w:rFonts w:eastAsia="Calibri"/>
                <w:lang w:eastAsia="en-US"/>
              </w:rPr>
              <w:t>- проведение проверок сохранности и целевого использования муниципального  имущества;</w:t>
            </w:r>
          </w:p>
          <w:p w:rsidR="001944B7" w:rsidRPr="001944B7" w:rsidRDefault="001944B7" w:rsidP="00D21C47">
            <w:pPr>
              <w:jc w:val="both"/>
              <w:rPr>
                <w:rFonts w:eastAsia="Calibri"/>
                <w:lang w:eastAsia="en-US"/>
              </w:rPr>
            </w:pPr>
            <w:r w:rsidRPr="001944B7">
              <w:rPr>
                <w:rFonts w:eastAsia="Calibri"/>
                <w:lang w:eastAsia="en-US"/>
              </w:rPr>
              <w:t xml:space="preserve"> - защита имущественных прав и интересов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jc w:val="both"/>
              <w:rPr>
                <w:rFonts w:eastAsia="Calibri"/>
                <w:lang w:eastAsia="en-US"/>
              </w:rPr>
            </w:pPr>
            <w:r w:rsidRPr="001944B7">
              <w:rPr>
                <w:rFonts w:eastAsia="Calibri"/>
                <w:b/>
              </w:rPr>
              <w:t xml:space="preserve"> </w:t>
            </w:r>
            <w:r w:rsidRPr="001944B7">
              <w:rPr>
                <w:rFonts w:eastAsia="Calibri"/>
                <w:lang w:eastAsia="en-US"/>
              </w:rPr>
              <w:t>- постановка на государственный кадастровый учет земельных участков под объектами недвижимости для дальнейшего налогообложения;</w:t>
            </w:r>
          </w:p>
          <w:p w:rsidR="001944B7" w:rsidRPr="001944B7" w:rsidRDefault="001944B7" w:rsidP="00D21C47">
            <w:pPr>
              <w:jc w:val="both"/>
              <w:rPr>
                <w:rFonts w:eastAsia="Calibri"/>
                <w:lang w:eastAsia="en-US"/>
              </w:rPr>
            </w:pPr>
            <w:r w:rsidRPr="001944B7">
              <w:rPr>
                <w:rFonts w:eastAsia="Calibri"/>
                <w:lang w:eastAsia="en-US"/>
              </w:rPr>
              <w:t xml:space="preserve">-  осуществление муниципального земельного контроля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D21C47">
            <w:pPr>
              <w:jc w:val="both"/>
              <w:rPr>
                <w:rFonts w:eastAsia="Calibri"/>
                <w:lang w:eastAsia="en-US"/>
              </w:rPr>
            </w:pPr>
            <w:r w:rsidRPr="001944B7">
              <w:rPr>
                <w:rFonts w:eastAsia="Calibri"/>
                <w:lang w:eastAsia="en-US"/>
              </w:rPr>
              <w:lastRenderedPageBreak/>
              <w:t>- предоставление земельных участков в аренду, постоянное (бессрочное) пользование, безвозмездное срочное пользование;</w:t>
            </w:r>
          </w:p>
          <w:p w:rsidR="001944B7" w:rsidRPr="001944B7" w:rsidRDefault="001944B7" w:rsidP="00D21C47">
            <w:pPr>
              <w:jc w:val="both"/>
              <w:rPr>
                <w:rFonts w:eastAsia="Calibri"/>
                <w:lang w:eastAsia="en-US"/>
              </w:rPr>
            </w:pPr>
            <w:r w:rsidRPr="001944B7">
              <w:rPr>
                <w:rFonts w:eastAsia="Calibri"/>
                <w:lang w:eastAsia="en-US"/>
              </w:rPr>
              <w:t>- продажа земельных участков;</w:t>
            </w:r>
          </w:p>
          <w:p w:rsidR="001944B7" w:rsidRPr="001944B7" w:rsidRDefault="001944B7" w:rsidP="00D21C47">
            <w:pPr>
              <w:jc w:val="both"/>
              <w:rPr>
                <w:rFonts w:eastAsia="Calibri"/>
                <w:lang w:eastAsia="en-US"/>
              </w:rPr>
            </w:pPr>
            <w:r w:rsidRPr="001944B7">
              <w:rPr>
                <w:rFonts w:eastAsia="Calibri"/>
                <w:lang w:eastAsia="en-US"/>
              </w:rPr>
              <w:t>- подготовка генеральных планов сельских поселений;</w:t>
            </w:r>
          </w:p>
          <w:p w:rsidR="001944B7" w:rsidRPr="001944B7" w:rsidRDefault="001944B7" w:rsidP="00D21C47">
            <w:pPr>
              <w:jc w:val="both"/>
              <w:rPr>
                <w:rFonts w:eastAsia="Calibri"/>
                <w:lang w:eastAsia="en-US"/>
              </w:rPr>
            </w:pPr>
            <w:r w:rsidRPr="001944B7">
              <w:rPr>
                <w:rFonts w:eastAsia="Calibri"/>
                <w:lang w:eastAsia="en-US"/>
              </w:rPr>
              <w:t>- подготовка правил землепользования и застройки поселений, и внесение в них изменений.</w:t>
            </w:r>
          </w:p>
        </w:tc>
      </w:tr>
      <w:tr w:rsidR="001944B7" w:rsidRPr="001944B7" w:rsidTr="00D21C47">
        <w:trPr>
          <w:trHeight w:val="1967"/>
        </w:trPr>
        <w:tc>
          <w:tcPr>
            <w:tcW w:w="2411" w:type="dxa"/>
            <w:tcBorders>
              <w:top w:val="single" w:sz="4" w:space="0" w:color="000000"/>
              <w:left w:val="single" w:sz="4" w:space="0" w:color="000000"/>
              <w:bottom w:val="single" w:sz="4" w:space="0" w:color="000000"/>
            </w:tcBorders>
          </w:tcPr>
          <w:p w:rsidR="001944B7" w:rsidRPr="001944B7" w:rsidRDefault="001944B7" w:rsidP="00D21C47">
            <w:pPr>
              <w:snapToGrid w:val="0"/>
              <w:rPr>
                <w:rFonts w:eastAsia="Calibri"/>
                <w:lang w:eastAsia="en-US"/>
              </w:rPr>
            </w:pPr>
            <w:r w:rsidRPr="001944B7">
              <w:rPr>
                <w:rFonts w:eastAsia="Calibri"/>
                <w:lang w:eastAsia="en-US"/>
              </w:rPr>
              <w:lastRenderedPageBreak/>
              <w:t xml:space="preserve">Система организаций и </w:t>
            </w:r>
            <w:proofErr w:type="gramStart"/>
            <w:r w:rsidRPr="001944B7">
              <w:rPr>
                <w:rFonts w:eastAsia="Calibri"/>
                <w:lang w:eastAsia="en-US"/>
              </w:rPr>
              <w:t>контроль за</w:t>
            </w:r>
            <w:proofErr w:type="gramEnd"/>
            <w:r w:rsidRPr="001944B7">
              <w:rPr>
                <w:rFonts w:eastAsia="Calibri"/>
                <w:lang w:eastAsia="en-US"/>
              </w:rPr>
              <w:t xml:space="preserve"> исполнением Программы</w:t>
            </w:r>
          </w:p>
        </w:tc>
        <w:tc>
          <w:tcPr>
            <w:tcW w:w="7938" w:type="dxa"/>
            <w:tcBorders>
              <w:top w:val="single" w:sz="4" w:space="0" w:color="000000"/>
              <w:left w:val="single" w:sz="4" w:space="0" w:color="000000"/>
              <w:bottom w:val="single" w:sz="4" w:space="0" w:color="000000"/>
              <w:right w:val="single" w:sz="4" w:space="0" w:color="000000"/>
            </w:tcBorders>
          </w:tcPr>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Реализация и текущее управление реализацией Программы осуществляется ответственным исполнителем совместно с соисполнителем.</w:t>
            </w:r>
          </w:p>
          <w:p w:rsidR="001944B7" w:rsidRPr="001944B7" w:rsidRDefault="001944B7" w:rsidP="00D21C47">
            <w:pPr>
              <w:autoSpaceDE w:val="0"/>
              <w:autoSpaceDN w:val="0"/>
              <w:adjustRightInd w:val="0"/>
              <w:jc w:val="both"/>
              <w:rPr>
                <w:rFonts w:eastAsia="Calibri"/>
                <w:lang w:eastAsia="en-US"/>
              </w:rPr>
            </w:pPr>
            <w:proofErr w:type="gramStart"/>
            <w:r w:rsidRPr="001944B7">
              <w:rPr>
                <w:rFonts w:eastAsia="Calibri"/>
                <w:lang w:eastAsia="en-US"/>
              </w:rPr>
              <w:t>Контроль за</w:t>
            </w:r>
            <w:proofErr w:type="gramEnd"/>
            <w:r w:rsidRPr="001944B7">
              <w:rPr>
                <w:rFonts w:eastAsia="Calibri"/>
                <w:lang w:eastAsia="en-US"/>
              </w:rPr>
              <w:t xml:space="preserve"> реализацией Программы осуществляет 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 В целях обеспечения оперативного </w:t>
            </w:r>
            <w:proofErr w:type="gramStart"/>
            <w:r w:rsidRPr="001944B7">
              <w:rPr>
                <w:rFonts w:eastAsia="Calibri"/>
                <w:lang w:eastAsia="en-US"/>
              </w:rPr>
              <w:t>контроля за</w:t>
            </w:r>
            <w:proofErr w:type="gramEnd"/>
            <w:r w:rsidRPr="001944B7">
              <w:rPr>
                <w:rFonts w:eastAsia="Calibri"/>
                <w:lang w:eastAsia="en-US"/>
              </w:rPr>
              <w:t xml:space="preserve"> реализацией Программы 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основании сведений представленных ответственный исполнитель Программы:</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1) вносит на рассмотрение Главе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D21C47">
            <w:pPr>
              <w:autoSpaceDE w:val="0"/>
              <w:autoSpaceDN w:val="0"/>
              <w:adjustRightInd w:val="0"/>
              <w:jc w:val="both"/>
              <w:rPr>
                <w:rFonts w:eastAsia="Calibri"/>
                <w:lang w:eastAsia="en-US"/>
              </w:rPr>
            </w:pPr>
            <w:proofErr w:type="gramStart"/>
            <w:r w:rsidRPr="001944B7">
              <w:rPr>
                <w:rFonts w:eastAsia="Calibri"/>
                <w:lang w:eastAsia="en-US"/>
              </w:rPr>
              <w:t xml:space="preserve">2) отчеты по итогам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w:t>
            </w:r>
            <w:proofErr w:type="gramEnd"/>
            <w:r w:rsidRPr="001944B7">
              <w:rPr>
                <w:rFonts w:eastAsia="Calibri"/>
                <w:lang w:eastAsia="en-US"/>
              </w:rPr>
              <w:t xml:space="preserve"> района.</w:t>
            </w:r>
          </w:p>
          <w:p w:rsidR="001944B7" w:rsidRPr="001944B7" w:rsidRDefault="001944B7" w:rsidP="00D21C47">
            <w:pPr>
              <w:autoSpaceDE w:val="0"/>
              <w:autoSpaceDN w:val="0"/>
              <w:adjustRightInd w:val="0"/>
              <w:jc w:val="both"/>
              <w:rPr>
                <w:rFonts w:eastAsia="Calibri"/>
                <w:lang w:eastAsia="en-US"/>
              </w:rPr>
            </w:pPr>
            <w:r w:rsidRPr="001944B7">
              <w:rPr>
                <w:rFonts w:eastAsia="Calibri"/>
                <w:lang w:eastAsia="en-US"/>
              </w:rPr>
              <w:t xml:space="preserve">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1944B7">
              <w:rPr>
                <w:rFonts w:eastAsia="Calibri"/>
                <w:lang w:eastAsia="en-US"/>
              </w:rPr>
              <w:t>за</w:t>
            </w:r>
            <w:proofErr w:type="gramEnd"/>
            <w:r w:rsidRPr="001944B7">
              <w:rPr>
                <w:rFonts w:eastAsia="Calibri"/>
                <w:lang w:eastAsia="en-US"/>
              </w:rPr>
              <w:t xml:space="preserve"> отчетным.</w:t>
            </w:r>
          </w:p>
        </w:tc>
      </w:tr>
    </w:tbl>
    <w:p w:rsidR="001944B7" w:rsidRPr="001944B7" w:rsidRDefault="001944B7" w:rsidP="001944B7">
      <w:pPr>
        <w:jc w:val="center"/>
        <w:rPr>
          <w:rFonts w:eastAsia="Calibri"/>
          <w:b/>
          <w:bCs/>
          <w:lang w:eastAsia="en-US"/>
        </w:rPr>
      </w:pPr>
    </w:p>
    <w:p w:rsidR="001944B7" w:rsidRPr="001944B7" w:rsidRDefault="001944B7" w:rsidP="001944B7">
      <w:pPr>
        <w:jc w:val="center"/>
        <w:rPr>
          <w:rFonts w:eastAsia="Calibri"/>
          <w:b/>
          <w:bCs/>
          <w:lang w:eastAsia="en-US"/>
        </w:rPr>
      </w:pPr>
    </w:p>
    <w:p w:rsidR="001944B7" w:rsidRPr="001944B7" w:rsidRDefault="001944B7" w:rsidP="001944B7">
      <w:pPr>
        <w:jc w:val="center"/>
        <w:rPr>
          <w:rFonts w:eastAsia="Calibri"/>
          <w:b/>
          <w:bCs/>
          <w:lang w:eastAsia="en-US"/>
        </w:rPr>
      </w:pPr>
    </w:p>
    <w:p w:rsidR="001944B7" w:rsidRPr="001944B7" w:rsidRDefault="001944B7" w:rsidP="001944B7">
      <w:pPr>
        <w:jc w:val="center"/>
        <w:rPr>
          <w:rFonts w:eastAsia="Calibri"/>
          <w:b/>
          <w:bCs/>
          <w:lang w:eastAsia="en-US"/>
        </w:rPr>
      </w:pPr>
    </w:p>
    <w:p w:rsidR="001944B7" w:rsidRPr="001944B7" w:rsidRDefault="001944B7" w:rsidP="001944B7">
      <w:pPr>
        <w:jc w:val="center"/>
        <w:rPr>
          <w:rFonts w:eastAsia="Calibri"/>
          <w:b/>
          <w:bCs/>
          <w:lang w:eastAsia="en-US"/>
        </w:rPr>
      </w:pPr>
    </w:p>
    <w:p w:rsidR="001944B7" w:rsidRPr="001944B7" w:rsidRDefault="001944B7" w:rsidP="001944B7">
      <w:pPr>
        <w:jc w:val="center"/>
        <w:rPr>
          <w:rFonts w:eastAsia="Calibri"/>
          <w:b/>
          <w:bCs/>
          <w:lang w:eastAsia="en-US"/>
        </w:rPr>
      </w:pPr>
      <w:r w:rsidRPr="001944B7">
        <w:rPr>
          <w:rFonts w:eastAsia="Calibri"/>
          <w:b/>
          <w:bCs/>
          <w:lang w:eastAsia="en-US"/>
        </w:rPr>
        <w:t>1. Общая характеристика сферы реализации Программы, основные проблемы и прогноз развития в сфере управления муниципальным имуществом и земельными ресурсами</w:t>
      </w:r>
    </w:p>
    <w:p w:rsidR="001944B7" w:rsidRPr="001944B7" w:rsidRDefault="001944B7" w:rsidP="001944B7">
      <w:pPr>
        <w:widowControl w:val="0"/>
        <w:autoSpaceDE w:val="0"/>
        <w:autoSpaceDN w:val="0"/>
        <w:adjustRightInd w:val="0"/>
        <w:ind w:firstLine="709"/>
        <w:jc w:val="both"/>
        <w:rPr>
          <w:rFonts w:eastAsia="Calibri"/>
          <w:lang w:eastAsia="en-US"/>
        </w:rPr>
      </w:pPr>
    </w:p>
    <w:p w:rsidR="001944B7" w:rsidRPr="001944B7" w:rsidRDefault="001944B7" w:rsidP="001944B7">
      <w:pPr>
        <w:widowControl w:val="0"/>
        <w:autoSpaceDE w:val="0"/>
        <w:autoSpaceDN w:val="0"/>
        <w:adjustRightInd w:val="0"/>
        <w:ind w:left="-720" w:firstLine="720"/>
        <w:jc w:val="both"/>
        <w:rPr>
          <w:rFonts w:eastAsia="Calibri"/>
          <w:lang w:eastAsia="en-US"/>
        </w:rPr>
      </w:pPr>
      <w:r w:rsidRPr="001944B7">
        <w:rPr>
          <w:rFonts w:eastAsia="Calibri"/>
          <w:lang w:eastAsia="en-US"/>
        </w:rPr>
        <w:t xml:space="preserve">Управление муниципальным имуществом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представляет собой совокупность экономических отношений с участием муниципального имущества, закрепленного на вещных правах за муниципальными унитарными предприятиями, казенными учреждениями, муниципальными учреждениями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а также имущественных прав   составляющего муниципальную казну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widowControl w:val="0"/>
        <w:autoSpaceDE w:val="0"/>
        <w:autoSpaceDN w:val="0"/>
        <w:adjustRightInd w:val="0"/>
        <w:ind w:left="-720" w:firstLine="720"/>
        <w:jc w:val="both"/>
        <w:rPr>
          <w:rFonts w:eastAsia="Calibri"/>
          <w:lang w:eastAsia="en-US"/>
        </w:rPr>
      </w:pPr>
      <w:r w:rsidRPr="001944B7">
        <w:rPr>
          <w:rFonts w:eastAsia="Calibri"/>
          <w:lang w:eastAsia="en-US"/>
        </w:rPr>
        <w:t>Деятельность по управлению и распоряжению муниципальным имуществом включает следующие основные направления:</w:t>
      </w:r>
    </w:p>
    <w:p w:rsidR="001944B7" w:rsidRPr="001944B7" w:rsidRDefault="001944B7" w:rsidP="001944B7">
      <w:pPr>
        <w:ind w:left="-720"/>
        <w:jc w:val="both"/>
        <w:rPr>
          <w:rFonts w:eastAsia="Calibri"/>
          <w:lang w:eastAsia="en-US"/>
        </w:rPr>
      </w:pPr>
      <w:r w:rsidRPr="001944B7">
        <w:rPr>
          <w:rFonts w:eastAsia="Calibri"/>
          <w:lang w:eastAsia="en-US"/>
        </w:rPr>
        <w:t xml:space="preserve">- управление муниципальным имуществом (учет имущества, его закрепление за соответствующими организациями, согласование списания основных средств, государственная регистрация права </w:t>
      </w:r>
      <w:r w:rsidRPr="001944B7">
        <w:rPr>
          <w:rFonts w:eastAsia="Calibri"/>
          <w:lang w:eastAsia="en-US"/>
        </w:rPr>
        <w:lastRenderedPageBreak/>
        <w:t xml:space="preserve">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объекты недвижимого имущества, предоставление имущества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распоряжения имуществом);</w:t>
      </w:r>
    </w:p>
    <w:p w:rsidR="001944B7" w:rsidRPr="001944B7" w:rsidRDefault="001944B7" w:rsidP="001944B7">
      <w:pPr>
        <w:ind w:left="-720"/>
        <w:jc w:val="both"/>
        <w:rPr>
          <w:rFonts w:eastAsia="Calibri"/>
          <w:lang w:eastAsia="en-US"/>
        </w:rPr>
      </w:pPr>
      <w:r w:rsidRPr="001944B7">
        <w:rPr>
          <w:rFonts w:eastAsia="Calibri"/>
          <w:lang w:eastAsia="en-US"/>
        </w:rPr>
        <w:t>- приватизация и распоряжение муниципальным имуществом, управление акциями, долями в уставных капиталах хозяйственных обществ;</w:t>
      </w:r>
    </w:p>
    <w:p w:rsidR="001944B7" w:rsidRPr="001944B7" w:rsidRDefault="001944B7" w:rsidP="001944B7">
      <w:pPr>
        <w:ind w:left="-720"/>
        <w:jc w:val="both"/>
        <w:rPr>
          <w:rFonts w:eastAsia="Calibri"/>
          <w:lang w:eastAsia="en-US"/>
        </w:rPr>
      </w:pPr>
      <w:proofErr w:type="gramStart"/>
      <w:r w:rsidRPr="001944B7">
        <w:rPr>
          <w:rFonts w:eastAsia="Calibri"/>
          <w:lang w:eastAsia="en-US"/>
        </w:rPr>
        <w:t xml:space="preserve">-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(государственная регистрация права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земельные участки, формирование Земельного  фонда,   актуализация кадастровой стоимости земель, передача земельных участков, находящихся в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и земельных участков, государственная собственность на которые не разграничена (далее – земельные участки), в аренду, постоянное бессрочное</w:t>
      </w:r>
      <w:proofErr w:type="gramEnd"/>
      <w:r w:rsidRPr="001944B7">
        <w:rPr>
          <w:rFonts w:eastAsia="Calibri"/>
          <w:lang w:eastAsia="en-US"/>
        </w:rPr>
        <w:t xml:space="preserve"> пользование, безвозмездное срочное пользование, администрирование неналоговых доходов от использования земельных участков);</w:t>
      </w:r>
    </w:p>
    <w:p w:rsidR="001944B7" w:rsidRPr="001944B7" w:rsidRDefault="001944B7" w:rsidP="001944B7">
      <w:pPr>
        <w:ind w:left="-720"/>
        <w:jc w:val="both"/>
        <w:rPr>
          <w:rFonts w:eastAsia="Calibri"/>
          <w:lang w:eastAsia="en-US"/>
        </w:rPr>
      </w:pPr>
      <w:r w:rsidRPr="001944B7">
        <w:rPr>
          <w:rFonts w:eastAsia="Calibri"/>
          <w:lang w:eastAsia="en-US"/>
        </w:rPr>
        <w:t xml:space="preserve">- судебная защита имущественных прав и интересов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законотворческая деятельность.</w:t>
      </w:r>
    </w:p>
    <w:p w:rsidR="001944B7" w:rsidRPr="001944B7" w:rsidRDefault="001944B7" w:rsidP="001944B7">
      <w:pPr>
        <w:ind w:left="-720" w:firstLine="720"/>
        <w:jc w:val="both"/>
        <w:rPr>
          <w:rFonts w:eastAsia="Calibri"/>
          <w:lang w:eastAsia="en-US"/>
        </w:rPr>
      </w:pPr>
      <w:r w:rsidRPr="001944B7">
        <w:rPr>
          <w:rFonts w:eastAsia="Calibri"/>
          <w:lang w:eastAsia="en-US"/>
        </w:rPr>
        <w:t>В течение последних лет созданы необходимые условия для достижения целей и задач в области управления муниципальным имуществом, включая создание правовых условий для оптимизации механизмов управления муниципальными учреждениями, муниципальными унитарными предприятиями.</w:t>
      </w:r>
    </w:p>
    <w:p w:rsidR="001944B7" w:rsidRPr="001944B7" w:rsidRDefault="001944B7" w:rsidP="001944B7">
      <w:pPr>
        <w:autoSpaceDE w:val="0"/>
        <w:autoSpaceDN w:val="0"/>
        <w:adjustRightInd w:val="0"/>
        <w:ind w:left="-720" w:firstLine="720"/>
        <w:jc w:val="both"/>
        <w:rPr>
          <w:rFonts w:eastAsia="Calibri"/>
          <w:lang w:eastAsia="en-US"/>
        </w:rPr>
      </w:pPr>
      <w:r w:rsidRPr="001944B7">
        <w:rPr>
          <w:rFonts w:eastAsia="Calibri"/>
          <w:lang w:eastAsia="en-US"/>
        </w:rPr>
        <w:t xml:space="preserve">Основными прогнозируемыми результатами в сфере управления муниципальным имуществом и земельными участками, находящимися в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являются:</w:t>
      </w:r>
    </w:p>
    <w:p w:rsidR="001944B7" w:rsidRPr="001944B7" w:rsidRDefault="001944B7" w:rsidP="001944B7">
      <w:pPr>
        <w:autoSpaceDE w:val="0"/>
        <w:autoSpaceDN w:val="0"/>
        <w:adjustRightInd w:val="0"/>
        <w:ind w:left="-720"/>
        <w:jc w:val="both"/>
        <w:rPr>
          <w:rFonts w:eastAsia="Calibri"/>
          <w:lang w:eastAsia="en-US"/>
        </w:rPr>
      </w:pPr>
      <w:r w:rsidRPr="001944B7">
        <w:rPr>
          <w:rFonts w:eastAsia="Calibri"/>
          <w:lang w:eastAsia="en-US"/>
        </w:rPr>
        <w:t xml:space="preserve">- сокращение количества объектов муниципальной собственности, оптимизация структуры муниципального </w:t>
      </w:r>
      <w:proofErr w:type="gramStart"/>
      <w:r w:rsidRPr="001944B7">
        <w:rPr>
          <w:rFonts w:eastAsia="Calibri"/>
          <w:lang w:eastAsia="en-US"/>
        </w:rPr>
        <w:t>имущества</w:t>
      </w:r>
      <w:proofErr w:type="gramEnd"/>
      <w:r w:rsidRPr="001944B7">
        <w:rPr>
          <w:rFonts w:eastAsia="Calibri"/>
          <w:lang w:eastAsia="en-US"/>
        </w:rPr>
        <w:t xml:space="preserve">   в том числе оптимизация количества муниципальных унитарных предприятий, открытых акционерных обществ и обществ с ограниченной ответственностью с  участием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и применение прозрачных и эффективных приватизационных процедур;</w:t>
      </w:r>
    </w:p>
    <w:p w:rsidR="001944B7" w:rsidRPr="001944B7" w:rsidRDefault="001944B7" w:rsidP="001944B7">
      <w:pPr>
        <w:autoSpaceDE w:val="0"/>
        <w:autoSpaceDN w:val="0"/>
        <w:adjustRightInd w:val="0"/>
        <w:ind w:left="-720"/>
        <w:jc w:val="both"/>
        <w:rPr>
          <w:rFonts w:eastAsia="Calibri"/>
          <w:lang w:eastAsia="en-US"/>
        </w:rPr>
      </w:pPr>
      <w:r w:rsidRPr="001944B7">
        <w:rPr>
          <w:rFonts w:eastAsia="Calibri"/>
          <w:lang w:eastAsia="en-US"/>
        </w:rPr>
        <w:t>- детальная правовая регламентация в сфере управления и распоряжения муниципальным имуществом и земельными участками;</w:t>
      </w:r>
    </w:p>
    <w:p w:rsidR="001944B7" w:rsidRPr="001944B7" w:rsidRDefault="001944B7" w:rsidP="001944B7">
      <w:pPr>
        <w:autoSpaceDE w:val="0"/>
        <w:autoSpaceDN w:val="0"/>
        <w:adjustRightInd w:val="0"/>
        <w:ind w:left="-720"/>
        <w:jc w:val="both"/>
        <w:rPr>
          <w:rFonts w:eastAsia="Calibri"/>
          <w:lang w:eastAsia="en-US"/>
        </w:rPr>
      </w:pPr>
      <w:r w:rsidRPr="001944B7">
        <w:rPr>
          <w:rFonts w:eastAsia="Calibri"/>
          <w:lang w:eastAsia="en-US"/>
        </w:rPr>
        <w:t>-инвентаризация объектов республиканской собственности, оформление прав на них;</w:t>
      </w:r>
    </w:p>
    <w:p w:rsidR="001944B7" w:rsidRPr="001944B7" w:rsidRDefault="001944B7" w:rsidP="001944B7">
      <w:pPr>
        <w:autoSpaceDE w:val="0"/>
        <w:autoSpaceDN w:val="0"/>
        <w:adjustRightInd w:val="0"/>
        <w:ind w:left="-720"/>
        <w:jc w:val="both"/>
        <w:rPr>
          <w:rFonts w:eastAsia="Calibri"/>
          <w:lang w:eastAsia="en-US"/>
        </w:rPr>
      </w:pPr>
      <w:r w:rsidRPr="001944B7">
        <w:rPr>
          <w:rFonts w:eastAsia="Calibri"/>
          <w:lang w:eastAsia="en-US"/>
        </w:rPr>
        <w:t xml:space="preserve">- повышение эффективности использования муниципального имущества и земельных участков. </w:t>
      </w:r>
    </w:p>
    <w:p w:rsidR="001944B7" w:rsidRPr="001944B7" w:rsidRDefault="001944B7" w:rsidP="001944B7">
      <w:pPr>
        <w:autoSpaceDE w:val="0"/>
        <w:autoSpaceDN w:val="0"/>
        <w:adjustRightInd w:val="0"/>
        <w:ind w:left="-720"/>
        <w:jc w:val="both"/>
        <w:rPr>
          <w:rFonts w:eastAsia="Calibri"/>
          <w:lang w:eastAsia="en-US"/>
        </w:rPr>
      </w:pPr>
    </w:p>
    <w:p w:rsidR="001944B7" w:rsidRPr="001944B7" w:rsidRDefault="001944B7" w:rsidP="001944B7">
      <w:pPr>
        <w:autoSpaceDE w:val="0"/>
        <w:autoSpaceDN w:val="0"/>
        <w:adjustRightInd w:val="0"/>
        <w:ind w:left="-720"/>
        <w:jc w:val="center"/>
        <w:rPr>
          <w:rFonts w:eastAsia="Calibri"/>
          <w:b/>
          <w:bCs/>
          <w:lang w:eastAsia="en-US"/>
        </w:rPr>
      </w:pPr>
      <w:r w:rsidRPr="001944B7">
        <w:rPr>
          <w:rFonts w:eastAsia="Calibri"/>
          <w:b/>
          <w:bCs/>
          <w:lang w:eastAsia="en-US"/>
        </w:rPr>
        <w:t>2. Цели, задачи и индикаторы реализации Программы, а также основные ожидаемые результаты и сроки ее реализации</w:t>
      </w:r>
    </w:p>
    <w:p w:rsidR="001944B7" w:rsidRPr="001944B7" w:rsidRDefault="001944B7" w:rsidP="001944B7">
      <w:pPr>
        <w:autoSpaceDE w:val="0"/>
        <w:autoSpaceDN w:val="0"/>
        <w:adjustRightInd w:val="0"/>
        <w:ind w:left="-720"/>
        <w:jc w:val="center"/>
        <w:rPr>
          <w:rFonts w:eastAsia="Calibri"/>
          <w:b/>
          <w:bCs/>
          <w:lang w:eastAsia="en-US"/>
        </w:rPr>
      </w:pPr>
    </w:p>
    <w:p w:rsidR="001944B7" w:rsidRPr="001944B7" w:rsidRDefault="001944B7" w:rsidP="001944B7">
      <w:pPr>
        <w:autoSpaceDE w:val="0"/>
        <w:autoSpaceDN w:val="0"/>
        <w:adjustRightInd w:val="0"/>
        <w:ind w:left="-720" w:firstLine="720"/>
        <w:jc w:val="both"/>
        <w:rPr>
          <w:rFonts w:eastAsia="Calibri"/>
          <w:lang w:eastAsia="en-US"/>
        </w:rPr>
      </w:pPr>
      <w:r w:rsidRPr="001944B7">
        <w:rPr>
          <w:rFonts w:eastAsia="Calibri"/>
          <w:lang w:eastAsia="en-US"/>
        </w:rPr>
        <w:t>Муниципальная Программа определяет основные цели и задачи в сфере управления муниципальным имуществом и приватизации, а также управления и распоряжения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1944B7" w:rsidRPr="001944B7" w:rsidRDefault="001944B7" w:rsidP="001944B7">
      <w:pPr>
        <w:autoSpaceDE w:val="0"/>
        <w:autoSpaceDN w:val="0"/>
        <w:adjustRightInd w:val="0"/>
        <w:ind w:left="-720" w:firstLine="720"/>
        <w:jc w:val="both"/>
        <w:rPr>
          <w:rFonts w:eastAsia="Calibri"/>
          <w:lang w:eastAsia="en-US"/>
        </w:rPr>
      </w:pPr>
      <w:r w:rsidRPr="001944B7">
        <w:rPr>
          <w:rFonts w:eastAsia="Calibri"/>
          <w:lang w:eastAsia="en-US"/>
        </w:rPr>
        <w:t>Основной целью Муниципальной Программы является создание условий для повышения эффективности и прозрачности управления и распоряжения муниципальным имуществом и земельными ресурсами.</w:t>
      </w:r>
    </w:p>
    <w:p w:rsidR="001944B7" w:rsidRPr="001944B7" w:rsidRDefault="001944B7" w:rsidP="001944B7">
      <w:pPr>
        <w:autoSpaceDE w:val="0"/>
        <w:autoSpaceDN w:val="0"/>
        <w:adjustRightInd w:val="0"/>
        <w:ind w:left="-720" w:firstLine="720"/>
        <w:jc w:val="both"/>
        <w:rPr>
          <w:rFonts w:eastAsia="Calibri"/>
          <w:lang w:eastAsia="en-US"/>
        </w:rPr>
      </w:pPr>
      <w:r w:rsidRPr="001944B7">
        <w:rPr>
          <w:rFonts w:eastAsia="Calibri"/>
          <w:lang w:eastAsia="en-US"/>
        </w:rPr>
        <w:t xml:space="preserve">При достижении цели Муниципальной Программы планируется обеспечить выполнение следующих задач:  </w:t>
      </w:r>
    </w:p>
    <w:p w:rsidR="001944B7" w:rsidRPr="001944B7" w:rsidRDefault="001944B7" w:rsidP="001944B7">
      <w:pPr>
        <w:ind w:left="-720"/>
        <w:jc w:val="both"/>
        <w:rPr>
          <w:rFonts w:eastAsia="Calibri"/>
          <w:lang w:eastAsia="en-US"/>
        </w:rPr>
      </w:pPr>
      <w:r w:rsidRPr="001944B7">
        <w:rPr>
          <w:rFonts w:eastAsia="Calibri"/>
          <w:lang w:eastAsia="en-US"/>
        </w:rPr>
        <w:t xml:space="preserve">- обеспечение полноты и актуальности учета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ind w:left="-720"/>
        <w:jc w:val="both"/>
        <w:rPr>
          <w:rFonts w:eastAsia="Calibri"/>
          <w:lang w:eastAsia="en-US"/>
        </w:rPr>
      </w:pPr>
      <w:r w:rsidRPr="001944B7">
        <w:rPr>
          <w:rFonts w:eastAsia="Calibri"/>
          <w:lang w:eastAsia="en-US"/>
        </w:rPr>
        <w:t xml:space="preserve">- обеспечение государственной регистрации права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ind w:left="-720"/>
        <w:jc w:val="both"/>
        <w:rPr>
          <w:rFonts w:eastAsia="Calibri"/>
          <w:lang w:eastAsia="en-US"/>
        </w:rPr>
      </w:pPr>
      <w:r w:rsidRPr="001944B7">
        <w:rPr>
          <w:rFonts w:eastAsia="Calibri"/>
          <w:lang w:eastAsia="en-US"/>
        </w:rPr>
        <w:t xml:space="preserve">- оптимизация структуры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ind w:left="-720"/>
        <w:jc w:val="both"/>
        <w:rPr>
          <w:rFonts w:eastAsia="Calibri"/>
          <w:lang w:eastAsia="en-US"/>
        </w:rPr>
      </w:pPr>
      <w:r w:rsidRPr="001944B7">
        <w:rPr>
          <w:rFonts w:eastAsia="Calibri"/>
          <w:lang w:eastAsia="en-US"/>
        </w:rPr>
        <w:t xml:space="preserve">- вовлечение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экономический оборот;</w:t>
      </w:r>
    </w:p>
    <w:p w:rsidR="001944B7" w:rsidRPr="001944B7" w:rsidRDefault="001944B7" w:rsidP="001944B7">
      <w:pPr>
        <w:ind w:left="-720"/>
        <w:jc w:val="both"/>
        <w:rPr>
          <w:rFonts w:eastAsia="Calibri"/>
          <w:lang w:eastAsia="en-US"/>
        </w:rPr>
      </w:pPr>
      <w:r w:rsidRPr="001944B7">
        <w:rPr>
          <w:rFonts w:eastAsia="Calibri"/>
          <w:lang w:eastAsia="en-US"/>
        </w:rPr>
        <w:t xml:space="preserve">- осуществление </w:t>
      </w:r>
      <w:proofErr w:type="gramStart"/>
      <w:r w:rsidRPr="001944B7">
        <w:rPr>
          <w:rFonts w:eastAsia="Calibri"/>
          <w:lang w:eastAsia="en-US"/>
        </w:rPr>
        <w:t>контроля за</w:t>
      </w:r>
      <w:proofErr w:type="gramEnd"/>
      <w:r w:rsidRPr="001944B7">
        <w:rPr>
          <w:rFonts w:eastAsia="Calibri"/>
          <w:lang w:eastAsia="en-US"/>
        </w:rPr>
        <w:t xml:space="preserve"> эффективным использованием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ind w:left="-720"/>
        <w:jc w:val="both"/>
        <w:rPr>
          <w:rFonts w:eastAsia="Calibri"/>
          <w:lang w:eastAsia="en-US"/>
        </w:rPr>
      </w:pPr>
      <w:r w:rsidRPr="001944B7">
        <w:rPr>
          <w:rFonts w:eastAsia="Calibri"/>
          <w:lang w:eastAsia="en-US"/>
        </w:rPr>
        <w:t>- обеспечение реализации муниципальной Программы.</w:t>
      </w:r>
    </w:p>
    <w:p w:rsidR="001944B7" w:rsidRPr="001944B7" w:rsidRDefault="001944B7" w:rsidP="001944B7">
      <w:pPr>
        <w:ind w:left="-720" w:firstLine="720"/>
        <w:jc w:val="both"/>
        <w:rPr>
          <w:rFonts w:eastAsia="Calibri"/>
          <w:lang w:eastAsia="en-US"/>
        </w:rPr>
      </w:pPr>
      <w:r w:rsidRPr="001944B7">
        <w:rPr>
          <w:rFonts w:eastAsia="Calibri"/>
          <w:lang w:eastAsia="en-US"/>
        </w:rPr>
        <w:lastRenderedPageBreak/>
        <w:t xml:space="preserve">Для дальнейшего социально-экономического развития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требуется формирование эффективной структуры и системы управления муниципальным имуществом и земельными ресурсами.     Наряду с решением задач по совершенствованию системы учета муниципального имущества, будет уделяться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оборот. </w:t>
      </w:r>
    </w:p>
    <w:p w:rsidR="001944B7" w:rsidRPr="001944B7" w:rsidRDefault="001944B7" w:rsidP="001944B7">
      <w:pPr>
        <w:autoSpaceDE w:val="0"/>
        <w:autoSpaceDN w:val="0"/>
        <w:adjustRightInd w:val="0"/>
        <w:ind w:left="-720" w:firstLine="720"/>
        <w:jc w:val="both"/>
        <w:outlineLvl w:val="4"/>
        <w:rPr>
          <w:rFonts w:eastAsia="Calibri"/>
          <w:lang w:eastAsia="en-US"/>
        </w:rPr>
      </w:pPr>
      <w:r w:rsidRPr="001944B7">
        <w:rPr>
          <w:rFonts w:eastAsia="Calibri"/>
          <w:lang w:eastAsia="en-US"/>
        </w:rPr>
        <w:t xml:space="preserve">Планируемые меры позволят стабилизировать поступление в муниципальный бюджет доходов от использования и реализации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том числе земельных участков. </w:t>
      </w:r>
    </w:p>
    <w:p w:rsidR="001944B7" w:rsidRPr="001944B7" w:rsidRDefault="001944B7" w:rsidP="001944B7">
      <w:pPr>
        <w:ind w:left="-720"/>
        <w:jc w:val="both"/>
        <w:rPr>
          <w:rFonts w:eastAsia="Calibri"/>
          <w:lang w:eastAsia="en-US"/>
        </w:rPr>
      </w:pPr>
      <w:r w:rsidRPr="001944B7">
        <w:rPr>
          <w:rFonts w:eastAsia="Calibri"/>
          <w:lang w:eastAsia="en-US"/>
        </w:rPr>
        <w:t xml:space="preserve">При этом важную роль будет играть реализация мер, направленных на усиление контроля сохранности и целевого использования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bookmarkStart w:id="7" w:name="OLE_LINK1"/>
      <w:r w:rsidRPr="001944B7">
        <w:rPr>
          <w:rFonts w:eastAsia="Calibri"/>
          <w:lang w:eastAsia="en-US"/>
        </w:rPr>
        <w:t>защиту имущественных прав и интересов, что позволит обеспечить эффективность его использования, а также повысит степень ответственности руководителей муниципальных учреждений и предприятий, иных пользователей за переданное им муниципальное имущество.</w:t>
      </w:r>
    </w:p>
    <w:bookmarkEnd w:id="7"/>
    <w:p w:rsidR="001944B7" w:rsidRPr="001944B7" w:rsidRDefault="001944B7" w:rsidP="001944B7">
      <w:pPr>
        <w:autoSpaceDE w:val="0"/>
        <w:autoSpaceDN w:val="0"/>
        <w:adjustRightInd w:val="0"/>
        <w:ind w:left="-720"/>
        <w:jc w:val="both"/>
        <w:rPr>
          <w:rFonts w:eastAsia="Calibri"/>
          <w:lang w:eastAsia="en-US"/>
        </w:rPr>
      </w:pPr>
      <w:r w:rsidRPr="001944B7">
        <w:rPr>
          <w:rFonts w:eastAsia="Calibri"/>
          <w:lang w:eastAsia="en-US"/>
        </w:rPr>
        <w:t>Муниципальная Программа реализуется в 2016 - 2026 годах.</w:t>
      </w:r>
    </w:p>
    <w:p w:rsidR="001944B7" w:rsidRPr="001944B7" w:rsidRDefault="001944B7" w:rsidP="001944B7">
      <w:pPr>
        <w:autoSpaceDE w:val="0"/>
        <w:autoSpaceDN w:val="0"/>
        <w:adjustRightInd w:val="0"/>
        <w:ind w:left="-720"/>
        <w:jc w:val="both"/>
        <w:rPr>
          <w:rFonts w:eastAsia="Calibri"/>
          <w:lang w:eastAsia="en-US"/>
        </w:rPr>
      </w:pPr>
      <w:bookmarkStart w:id="8" w:name="OLE_LINK4"/>
      <w:bookmarkStart w:id="9" w:name="OLE_LINK3"/>
      <w:r w:rsidRPr="001944B7">
        <w:rPr>
          <w:rFonts w:eastAsia="Calibri"/>
          <w:lang w:eastAsia="en-US"/>
        </w:rPr>
        <w:t xml:space="preserve">Реализация Муниципальной Программы осуществляется </w:t>
      </w:r>
      <w:bookmarkEnd w:id="8"/>
      <w:bookmarkEnd w:id="9"/>
      <w:r w:rsidRPr="001944B7">
        <w:rPr>
          <w:rFonts w:eastAsia="Calibri"/>
          <w:lang w:eastAsia="en-US"/>
        </w:rPr>
        <w:t>без выделения этапов.</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К 2026 году планируется достижение следующих результатов:</w:t>
      </w:r>
    </w:p>
    <w:p w:rsidR="001944B7" w:rsidRPr="001944B7" w:rsidRDefault="001944B7" w:rsidP="001944B7">
      <w:pPr>
        <w:autoSpaceDE w:val="0"/>
        <w:autoSpaceDN w:val="0"/>
        <w:adjustRightInd w:val="0"/>
        <w:ind w:left="-720" w:firstLine="720"/>
        <w:jc w:val="both"/>
        <w:rPr>
          <w:rFonts w:eastAsia="Calibri"/>
          <w:b/>
          <w:lang w:eastAsia="en-US"/>
        </w:rPr>
      </w:pPr>
      <w:r w:rsidRPr="001944B7">
        <w:rPr>
          <w:rFonts w:eastAsia="Calibri"/>
          <w:b/>
          <w:lang w:eastAsia="en-US"/>
        </w:rPr>
        <w:t>В сфере управления муниципальным имуществом входят:</w:t>
      </w:r>
    </w:p>
    <w:p w:rsidR="001944B7" w:rsidRPr="001944B7" w:rsidRDefault="001944B7" w:rsidP="001944B7">
      <w:pPr>
        <w:ind w:left="-709" w:firstLine="709"/>
        <w:jc w:val="both"/>
        <w:rPr>
          <w:rFonts w:eastAsia="Calibri"/>
          <w:lang w:eastAsia="en-US"/>
        </w:rPr>
      </w:pPr>
      <w:r w:rsidRPr="001944B7">
        <w:rPr>
          <w:rFonts w:eastAsia="Calibri"/>
          <w:lang w:eastAsia="en-US"/>
        </w:rPr>
        <w:t>1.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достигнет 100%;</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2. Удельный вес объектов недвижимого имущества, находящихся в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которые зарегистрировано право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по отношению к общему количеству объектов недвижимого имущества, внесенных в Реестр муниципального имущества   за 2016-2026 гг. достигнет 100%;</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3. Удельный вес площади земельных участков, на которые зарегистрировано право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2016 по 2026 гг. достигнет 98%;</w:t>
      </w:r>
    </w:p>
    <w:p w:rsidR="001944B7" w:rsidRPr="001944B7" w:rsidRDefault="001944B7" w:rsidP="001944B7">
      <w:pPr>
        <w:ind w:left="-709" w:firstLine="709"/>
        <w:jc w:val="both"/>
        <w:rPr>
          <w:rFonts w:eastAsia="Calibri"/>
          <w:lang w:eastAsia="en-US"/>
        </w:rPr>
      </w:pPr>
      <w:r w:rsidRPr="001944B7">
        <w:rPr>
          <w:rFonts w:eastAsia="Calibri"/>
          <w:lang w:eastAsia="en-US"/>
        </w:rPr>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достигнет 100%;</w:t>
      </w:r>
    </w:p>
    <w:p w:rsidR="001944B7" w:rsidRPr="001944B7" w:rsidRDefault="001944B7" w:rsidP="001944B7">
      <w:pPr>
        <w:ind w:left="-709" w:firstLine="709"/>
        <w:jc w:val="both"/>
        <w:rPr>
          <w:rFonts w:eastAsia="Calibri"/>
          <w:lang w:eastAsia="en-US"/>
        </w:rPr>
      </w:pPr>
      <w:r w:rsidRPr="001944B7">
        <w:rPr>
          <w:rFonts w:eastAsia="Calibri"/>
          <w:lang w:eastAsia="en-US"/>
        </w:rPr>
        <w:t>5. Доходы от приватизации муниципального имущества в 2026 гг. составят 200,00 тыс. руб.;</w:t>
      </w:r>
    </w:p>
    <w:p w:rsidR="001944B7" w:rsidRPr="001944B7" w:rsidRDefault="001944B7" w:rsidP="001944B7">
      <w:pPr>
        <w:ind w:left="-709" w:firstLine="709"/>
        <w:jc w:val="both"/>
        <w:rPr>
          <w:rFonts w:eastAsia="Calibri"/>
          <w:lang w:eastAsia="en-US"/>
        </w:rPr>
      </w:pPr>
      <w:r w:rsidRPr="001944B7">
        <w:rPr>
          <w:rFonts w:eastAsia="Calibri"/>
          <w:lang w:eastAsia="en-US"/>
        </w:rPr>
        <w:t>6. Количество муниципальных унитарных предприятий к 2026 году составят 0 ед.;</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7.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ежегодно с 2016-2026 гг. достигнет  98%;</w:t>
      </w:r>
    </w:p>
    <w:p w:rsidR="001944B7" w:rsidRPr="001944B7" w:rsidRDefault="001944B7" w:rsidP="001944B7">
      <w:pPr>
        <w:ind w:left="-709" w:firstLine="709"/>
        <w:jc w:val="both"/>
        <w:rPr>
          <w:rFonts w:eastAsia="Calibri"/>
          <w:lang w:eastAsia="en-US"/>
        </w:rPr>
      </w:pPr>
      <w:r w:rsidRPr="001944B7">
        <w:rPr>
          <w:rFonts w:eastAsia="Calibri"/>
          <w:lang w:eastAsia="en-US"/>
        </w:rPr>
        <w:t>8. Расходы на приобретение имущества в муниципальную собственность до 2026 г. составит 600 тыс. руб.</w:t>
      </w:r>
    </w:p>
    <w:p w:rsidR="001944B7" w:rsidRPr="001944B7" w:rsidRDefault="001944B7" w:rsidP="001944B7">
      <w:pPr>
        <w:ind w:left="-709" w:firstLine="709"/>
        <w:jc w:val="both"/>
        <w:rPr>
          <w:rFonts w:eastAsia="Calibri"/>
          <w:lang w:eastAsia="en-US"/>
        </w:rPr>
      </w:pPr>
    </w:p>
    <w:p w:rsidR="001944B7" w:rsidRPr="001944B7" w:rsidRDefault="001944B7" w:rsidP="001944B7">
      <w:pPr>
        <w:autoSpaceDE w:val="0"/>
        <w:autoSpaceDN w:val="0"/>
        <w:adjustRightInd w:val="0"/>
        <w:ind w:left="-720" w:firstLine="720"/>
        <w:jc w:val="both"/>
        <w:rPr>
          <w:rFonts w:eastAsia="Calibri"/>
          <w:b/>
        </w:rPr>
      </w:pPr>
      <w:r w:rsidRPr="001944B7">
        <w:rPr>
          <w:rFonts w:eastAsia="Calibri"/>
          <w:b/>
          <w:lang w:eastAsia="en-US"/>
        </w:rPr>
        <w:t xml:space="preserve"> В сфере управления земельными ресурсами входят:</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1. Доходы, полученные от продажи земельных участков в 2026 г. достигнут </w:t>
      </w:r>
    </w:p>
    <w:p w:rsidR="001944B7" w:rsidRPr="001944B7" w:rsidRDefault="001944B7" w:rsidP="001944B7">
      <w:pPr>
        <w:ind w:left="-709" w:firstLine="709"/>
        <w:jc w:val="both"/>
        <w:rPr>
          <w:rFonts w:eastAsia="Calibri"/>
          <w:lang w:eastAsia="en-US"/>
        </w:rPr>
      </w:pPr>
      <w:r w:rsidRPr="001944B7">
        <w:rPr>
          <w:rFonts w:eastAsia="Calibri"/>
          <w:lang w:eastAsia="en-US"/>
        </w:rPr>
        <w:t>800,00 тыс. руб.;</w:t>
      </w:r>
    </w:p>
    <w:p w:rsidR="001944B7" w:rsidRPr="001944B7" w:rsidRDefault="001944B7" w:rsidP="001944B7">
      <w:pPr>
        <w:ind w:left="-709" w:firstLine="709"/>
        <w:jc w:val="both"/>
        <w:rPr>
          <w:rFonts w:eastAsia="Calibri"/>
          <w:lang w:eastAsia="en-US"/>
        </w:rPr>
      </w:pPr>
      <w:r w:rsidRPr="001944B7">
        <w:rPr>
          <w:rFonts w:eastAsia="Calibri"/>
          <w:lang w:eastAsia="en-US"/>
        </w:rPr>
        <w:t>2. Доходы, полученные от аренды земельных участков  в 2026 г. достигнут 1000,00 тыс. руб.</w:t>
      </w:r>
    </w:p>
    <w:p w:rsidR="001944B7" w:rsidRPr="001944B7" w:rsidRDefault="001944B7" w:rsidP="001944B7">
      <w:pPr>
        <w:ind w:left="-709" w:firstLine="709"/>
        <w:jc w:val="both"/>
        <w:rPr>
          <w:rFonts w:eastAsia="Calibri"/>
          <w:lang w:eastAsia="en-US"/>
        </w:rPr>
      </w:pPr>
      <w:r w:rsidRPr="001944B7">
        <w:rPr>
          <w:rFonts w:eastAsia="Calibri"/>
          <w:lang w:eastAsia="en-US"/>
        </w:rPr>
        <w:t>3. Расходы на проектно-изыскательные, кадастровые работы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района до 2026 г. составят 7 тыс. руб.</w:t>
      </w:r>
    </w:p>
    <w:p w:rsidR="001944B7" w:rsidRPr="001944B7" w:rsidRDefault="001944B7" w:rsidP="001944B7">
      <w:pPr>
        <w:ind w:left="-709" w:firstLine="709"/>
        <w:jc w:val="both"/>
        <w:rPr>
          <w:rFonts w:eastAsia="Calibri"/>
          <w:lang w:eastAsia="en-US"/>
        </w:rPr>
      </w:pPr>
      <w:r w:rsidRPr="001944B7">
        <w:rPr>
          <w:rFonts w:eastAsia="Calibri"/>
          <w:lang w:eastAsia="en-US"/>
        </w:rPr>
        <w:t>4. Расходы на проведение комплексных кадастровых работ в отношении земельных участков на территории   района до 2026 г. составят 2510,70 тыс.  руб.</w:t>
      </w:r>
    </w:p>
    <w:p w:rsidR="001944B7" w:rsidRPr="001944B7" w:rsidRDefault="001944B7" w:rsidP="001944B7">
      <w:pPr>
        <w:ind w:left="-709" w:firstLine="709"/>
        <w:jc w:val="both"/>
        <w:rPr>
          <w:rFonts w:eastAsia="Calibri"/>
          <w:lang w:eastAsia="en-US"/>
        </w:rPr>
      </w:pPr>
      <w:r w:rsidRPr="001944B7">
        <w:rPr>
          <w:rFonts w:eastAsia="Calibri"/>
          <w:lang w:eastAsia="en-US"/>
        </w:rPr>
        <w:lastRenderedPageBreak/>
        <w:t xml:space="preserve">5. Расходы на кадастровые работы и подготовка землеустроительных дел в отношении земельных участков </w:t>
      </w:r>
      <w:proofErr w:type="spellStart"/>
      <w:r w:rsidRPr="001944B7">
        <w:rPr>
          <w:rFonts w:eastAsia="Calibri"/>
          <w:lang w:eastAsia="en-US"/>
        </w:rPr>
        <w:t>спецфонда</w:t>
      </w:r>
      <w:proofErr w:type="spellEnd"/>
      <w:r w:rsidRPr="001944B7">
        <w:rPr>
          <w:rFonts w:eastAsia="Calibri"/>
          <w:lang w:eastAsia="en-US"/>
        </w:rPr>
        <w:t xml:space="preserve"> из земель сельскохозяйственного назначения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до 2026 г. составят 740,6 тыс. руб.</w:t>
      </w:r>
    </w:p>
    <w:p w:rsidR="001944B7" w:rsidRPr="001944B7" w:rsidRDefault="001944B7" w:rsidP="001944B7">
      <w:pPr>
        <w:ind w:left="-709" w:firstLine="709"/>
        <w:jc w:val="both"/>
        <w:rPr>
          <w:rFonts w:eastAsia="Calibri"/>
          <w:lang w:eastAsia="en-US"/>
        </w:rPr>
      </w:pPr>
      <w:r w:rsidRPr="001944B7">
        <w:rPr>
          <w:rFonts w:eastAsia="Calibri"/>
          <w:lang w:eastAsia="en-US"/>
        </w:rPr>
        <w:t>6. Расходы на подготовку генеральных планов сельских поселений, подготовку правил землепользования и застройки поселений и внесение в них изменений до 2026 г. составит 520 тыс. руб.</w:t>
      </w:r>
    </w:p>
    <w:p w:rsidR="001944B7" w:rsidRPr="001944B7" w:rsidRDefault="001944B7" w:rsidP="001944B7">
      <w:pPr>
        <w:ind w:left="-709" w:firstLine="709"/>
        <w:jc w:val="both"/>
        <w:rPr>
          <w:rFonts w:eastAsia="Calibri"/>
          <w:lang w:eastAsia="en-US"/>
        </w:rPr>
      </w:pPr>
    </w:p>
    <w:p w:rsidR="001944B7" w:rsidRPr="001944B7" w:rsidRDefault="001944B7" w:rsidP="001944B7">
      <w:pPr>
        <w:autoSpaceDE w:val="0"/>
        <w:autoSpaceDN w:val="0"/>
        <w:adjustRightInd w:val="0"/>
        <w:ind w:left="-720"/>
        <w:jc w:val="center"/>
        <w:rPr>
          <w:rFonts w:eastAsia="Calibri"/>
          <w:b/>
          <w:bCs/>
          <w:lang w:eastAsia="en-US"/>
        </w:rPr>
      </w:pPr>
      <w:r w:rsidRPr="001944B7">
        <w:rPr>
          <w:rFonts w:eastAsia="Calibri"/>
          <w:b/>
          <w:bCs/>
          <w:lang w:eastAsia="en-US"/>
        </w:rPr>
        <w:t>3. Обобщенная характеристика</w:t>
      </w:r>
    </w:p>
    <w:p w:rsidR="001944B7" w:rsidRPr="001944B7" w:rsidRDefault="001944B7" w:rsidP="001944B7">
      <w:pPr>
        <w:autoSpaceDE w:val="0"/>
        <w:autoSpaceDN w:val="0"/>
        <w:adjustRightInd w:val="0"/>
        <w:ind w:left="-720"/>
        <w:jc w:val="center"/>
        <w:rPr>
          <w:rFonts w:eastAsia="Calibri"/>
          <w:b/>
          <w:bCs/>
          <w:lang w:eastAsia="en-US"/>
        </w:rPr>
      </w:pPr>
      <w:r w:rsidRPr="001944B7">
        <w:rPr>
          <w:rFonts w:eastAsia="Calibri"/>
          <w:b/>
          <w:bCs/>
          <w:lang w:eastAsia="en-US"/>
        </w:rPr>
        <w:t>основных мероприятий Программы</w:t>
      </w:r>
    </w:p>
    <w:p w:rsidR="001944B7" w:rsidRPr="001944B7" w:rsidRDefault="001944B7" w:rsidP="001944B7">
      <w:pPr>
        <w:autoSpaceDE w:val="0"/>
        <w:autoSpaceDN w:val="0"/>
        <w:adjustRightInd w:val="0"/>
        <w:ind w:left="-720"/>
        <w:rPr>
          <w:rFonts w:eastAsia="Calibri"/>
          <w:bCs/>
          <w:lang w:eastAsia="en-US"/>
        </w:rPr>
      </w:pPr>
    </w:p>
    <w:p w:rsidR="001944B7" w:rsidRPr="001944B7" w:rsidRDefault="001944B7" w:rsidP="001944B7">
      <w:pPr>
        <w:autoSpaceDE w:val="0"/>
        <w:autoSpaceDN w:val="0"/>
        <w:adjustRightInd w:val="0"/>
        <w:ind w:left="-720" w:firstLine="720"/>
        <w:rPr>
          <w:rFonts w:eastAsia="Calibri"/>
          <w:bCs/>
          <w:lang w:eastAsia="en-US"/>
        </w:rPr>
      </w:pPr>
      <w:r w:rsidRPr="001944B7">
        <w:rPr>
          <w:rFonts w:eastAsia="Calibri"/>
          <w:bCs/>
          <w:lang w:eastAsia="en-US"/>
        </w:rPr>
        <w:t>Основные мероприятия Программы разбиты на 2 блока:</w:t>
      </w:r>
    </w:p>
    <w:p w:rsidR="001944B7" w:rsidRPr="001944B7" w:rsidRDefault="001944B7" w:rsidP="001944B7">
      <w:pPr>
        <w:autoSpaceDE w:val="0"/>
        <w:autoSpaceDN w:val="0"/>
        <w:adjustRightInd w:val="0"/>
        <w:ind w:left="-720" w:firstLine="720"/>
        <w:rPr>
          <w:rFonts w:eastAsia="Calibri"/>
          <w:bCs/>
          <w:lang w:eastAsia="en-US"/>
        </w:rPr>
      </w:pPr>
    </w:p>
    <w:p w:rsidR="001944B7" w:rsidRPr="001944B7" w:rsidRDefault="001944B7" w:rsidP="001944B7">
      <w:pPr>
        <w:autoSpaceDE w:val="0"/>
        <w:autoSpaceDN w:val="0"/>
        <w:adjustRightInd w:val="0"/>
        <w:ind w:left="-360" w:firstLine="360"/>
        <w:rPr>
          <w:rFonts w:eastAsia="Calibri"/>
          <w:b/>
          <w:lang w:eastAsia="en-US"/>
        </w:rPr>
      </w:pPr>
      <w:r w:rsidRPr="001944B7">
        <w:rPr>
          <w:rFonts w:eastAsia="Calibri"/>
          <w:b/>
          <w:lang w:eastAsia="en-US"/>
        </w:rPr>
        <w:t>1.Блок «Управления муниципальным имуществом»</w:t>
      </w:r>
    </w:p>
    <w:p w:rsidR="001944B7" w:rsidRPr="001944B7" w:rsidRDefault="001944B7" w:rsidP="001944B7">
      <w:pPr>
        <w:widowControl w:val="0"/>
        <w:ind w:left="-709" w:firstLine="709"/>
        <w:jc w:val="both"/>
        <w:rPr>
          <w:rFonts w:eastAsia="Calibri"/>
          <w:lang w:eastAsia="en-US"/>
        </w:rPr>
      </w:pPr>
      <w:r w:rsidRPr="001944B7">
        <w:rPr>
          <w:rFonts w:eastAsia="Calibri"/>
          <w:iCs/>
          <w:lang w:eastAsia="en-US"/>
        </w:rPr>
        <w:t>1)</w:t>
      </w:r>
      <w:r w:rsidRPr="001944B7">
        <w:rPr>
          <w:rFonts w:eastAsia="Calibri"/>
          <w:lang w:eastAsia="en-US"/>
        </w:rPr>
        <w:t xml:space="preserve"> Актуализация реестра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widowControl w:val="0"/>
        <w:ind w:left="-709" w:firstLine="709"/>
        <w:jc w:val="both"/>
        <w:rPr>
          <w:rFonts w:eastAsia="Calibri"/>
          <w:lang w:eastAsia="en-US"/>
        </w:rPr>
      </w:pPr>
      <w:r w:rsidRPr="001944B7">
        <w:rPr>
          <w:rFonts w:eastAsia="Calibri"/>
          <w:lang w:eastAsia="en-US"/>
        </w:rPr>
        <w:t xml:space="preserve">- внесение в реестр муниципального имущества сведений о земельных участках, зарегистрированных в собственность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widowControl w:val="0"/>
        <w:ind w:left="-709" w:firstLine="709"/>
        <w:jc w:val="both"/>
        <w:rPr>
          <w:rFonts w:eastAsia="Calibri"/>
          <w:lang w:eastAsia="en-US"/>
        </w:rPr>
      </w:pPr>
      <w:r w:rsidRPr="001944B7">
        <w:rPr>
          <w:rFonts w:eastAsia="Calibri"/>
          <w:lang w:eastAsia="en-US"/>
        </w:rPr>
        <w:t>- своевременное отражение в реестре муниципального имущества изменений по объектам недвижимого имущества,  в  т. ч. по земельным участкам.</w:t>
      </w:r>
    </w:p>
    <w:p w:rsidR="001944B7" w:rsidRPr="001944B7" w:rsidRDefault="001944B7" w:rsidP="001944B7">
      <w:pPr>
        <w:widowControl w:val="0"/>
        <w:ind w:left="-709" w:firstLine="709"/>
        <w:jc w:val="both"/>
        <w:rPr>
          <w:rFonts w:eastAsia="Calibri"/>
          <w:lang w:eastAsia="en-US"/>
        </w:rPr>
      </w:pPr>
      <w:r w:rsidRPr="001944B7">
        <w:rPr>
          <w:rFonts w:eastAsia="Calibri"/>
          <w:iCs/>
          <w:lang w:eastAsia="en-US"/>
        </w:rPr>
        <w:t>2)</w:t>
      </w:r>
      <w:r w:rsidRPr="001944B7">
        <w:rPr>
          <w:rFonts w:eastAsia="Calibri"/>
          <w:lang w:eastAsia="en-US"/>
        </w:rPr>
        <w:t xml:space="preserve"> Обеспечение государственной регистрации права собственности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объекты недвижимого имущества:</w:t>
      </w:r>
    </w:p>
    <w:p w:rsidR="001944B7" w:rsidRPr="001944B7" w:rsidRDefault="001944B7" w:rsidP="001944B7">
      <w:pPr>
        <w:ind w:left="-709" w:firstLine="709"/>
        <w:jc w:val="both"/>
      </w:pPr>
      <w:r w:rsidRPr="001944B7">
        <w:t xml:space="preserve">-формирование и последующая ежемесячная актуализация перечня незарегистрированных объектов недвижимого имущества   </w:t>
      </w:r>
      <w:proofErr w:type="spellStart"/>
      <w:r w:rsidRPr="001944B7">
        <w:t>Инсарского</w:t>
      </w:r>
      <w:proofErr w:type="spellEnd"/>
      <w:r w:rsidRPr="001944B7">
        <w:t xml:space="preserve"> муниципального района; </w:t>
      </w:r>
    </w:p>
    <w:p w:rsidR="001944B7" w:rsidRPr="001944B7" w:rsidRDefault="001944B7" w:rsidP="001944B7">
      <w:pPr>
        <w:ind w:left="-709" w:firstLine="709"/>
        <w:jc w:val="both"/>
      </w:pPr>
      <w:r w:rsidRPr="001944B7">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1944B7">
        <w:t>Инсарского</w:t>
      </w:r>
      <w:proofErr w:type="spellEnd"/>
      <w:r w:rsidRPr="001944B7">
        <w:t xml:space="preserve"> муниципального района,   получение технических планов, кадастровых паспортов; </w:t>
      </w:r>
    </w:p>
    <w:p w:rsidR="001944B7" w:rsidRPr="001944B7" w:rsidRDefault="001944B7" w:rsidP="001944B7">
      <w:pPr>
        <w:ind w:left="-709" w:firstLine="709"/>
        <w:jc w:val="both"/>
      </w:pPr>
      <w:r w:rsidRPr="001944B7">
        <w:t xml:space="preserve">-отражение в реестре муниципального имущества   </w:t>
      </w:r>
      <w:proofErr w:type="spellStart"/>
      <w:r w:rsidRPr="001944B7">
        <w:t>Инсарского</w:t>
      </w:r>
      <w:proofErr w:type="spellEnd"/>
      <w:r w:rsidRPr="001944B7">
        <w:t xml:space="preserve"> муниципального района данных, полученных в результате технической инвентаризации объектов;</w:t>
      </w:r>
    </w:p>
    <w:p w:rsidR="001944B7" w:rsidRPr="001944B7" w:rsidRDefault="001944B7" w:rsidP="001944B7">
      <w:pPr>
        <w:ind w:left="-709" w:firstLine="709"/>
        <w:jc w:val="both"/>
      </w:pPr>
      <w:r w:rsidRPr="001944B7">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1944B7" w:rsidRPr="001944B7" w:rsidRDefault="001944B7" w:rsidP="001944B7">
      <w:pPr>
        <w:ind w:left="-709" w:firstLine="709"/>
        <w:jc w:val="both"/>
      </w:pPr>
      <w:r w:rsidRPr="001944B7">
        <w:t xml:space="preserve">-государственная регистрация права собственности  </w:t>
      </w:r>
      <w:proofErr w:type="spellStart"/>
      <w:r w:rsidRPr="001944B7">
        <w:t>Инсарского</w:t>
      </w:r>
      <w:proofErr w:type="spellEnd"/>
      <w:r w:rsidRPr="001944B7">
        <w:t xml:space="preserve"> муниципального района на объекты недвижимого имущества;</w:t>
      </w:r>
    </w:p>
    <w:p w:rsidR="001944B7" w:rsidRPr="001944B7" w:rsidRDefault="001944B7" w:rsidP="001944B7">
      <w:pPr>
        <w:ind w:left="-709" w:firstLine="709"/>
        <w:jc w:val="both"/>
      </w:pPr>
      <w:r w:rsidRPr="001944B7">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1944B7" w:rsidRPr="001944B7" w:rsidRDefault="001944B7" w:rsidP="001944B7">
      <w:pPr>
        <w:ind w:left="-709" w:firstLine="709"/>
        <w:jc w:val="both"/>
      </w:pPr>
      <w:r w:rsidRPr="001944B7">
        <w:rPr>
          <w:iCs/>
        </w:rPr>
        <w:t xml:space="preserve">3) </w:t>
      </w:r>
      <w:r w:rsidRPr="001944B7">
        <w:t xml:space="preserve">Обеспечение государственной регистрации права собственности  </w:t>
      </w:r>
      <w:proofErr w:type="spellStart"/>
      <w:r w:rsidRPr="001944B7">
        <w:t>Инсарского</w:t>
      </w:r>
      <w:proofErr w:type="spellEnd"/>
      <w:r w:rsidRPr="001944B7">
        <w:t xml:space="preserve"> муниципального района на земельные участки:</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-разработка документации и формирование заявок на выполнение кадастровых работ; </w:t>
      </w:r>
    </w:p>
    <w:p w:rsidR="001944B7" w:rsidRPr="001944B7" w:rsidRDefault="001944B7" w:rsidP="001944B7">
      <w:pPr>
        <w:ind w:left="-709" w:firstLine="709"/>
        <w:jc w:val="both"/>
        <w:rPr>
          <w:rFonts w:eastAsia="Calibri"/>
          <w:lang w:eastAsia="en-US"/>
        </w:rPr>
      </w:pPr>
      <w:r w:rsidRPr="001944B7">
        <w:rPr>
          <w:rFonts w:eastAsia="Calibri"/>
          <w:lang w:eastAsia="en-US"/>
        </w:rPr>
        <w:t>-подготовка и выдача документов исполнителям кадастровых работ по заключенным государственным контрактам, прямым договорам;</w:t>
      </w:r>
    </w:p>
    <w:p w:rsidR="001944B7" w:rsidRPr="001944B7" w:rsidRDefault="001944B7" w:rsidP="001944B7">
      <w:pPr>
        <w:widowControl w:val="0"/>
        <w:ind w:left="-709" w:firstLine="709"/>
        <w:jc w:val="both"/>
        <w:rPr>
          <w:rFonts w:eastAsia="Calibri"/>
          <w:lang w:eastAsia="en-US"/>
        </w:rPr>
      </w:pPr>
      <w:r w:rsidRPr="001944B7">
        <w:rPr>
          <w:rFonts w:eastAsia="Calibri"/>
          <w:iCs/>
          <w:lang w:eastAsia="en-US"/>
        </w:rPr>
        <w:t>4)</w:t>
      </w:r>
      <w:r w:rsidRPr="001944B7">
        <w:rPr>
          <w:rFonts w:eastAsia="Calibri"/>
          <w:lang w:eastAsia="en-US"/>
        </w:rPr>
        <w:t xml:space="preserve"> Проведение приватизации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widowControl w:val="0"/>
        <w:ind w:left="-709" w:firstLine="709"/>
        <w:jc w:val="both"/>
        <w:rPr>
          <w:rFonts w:eastAsia="Calibri"/>
          <w:lang w:eastAsia="en-US"/>
        </w:rPr>
      </w:pPr>
      <w:r w:rsidRPr="001944B7">
        <w:rPr>
          <w:rFonts w:eastAsia="Calibri"/>
          <w:bCs/>
          <w:iCs/>
          <w:lang w:eastAsia="en-US"/>
        </w:rPr>
        <w:t xml:space="preserve">-сбор и обобщение предложений органов исполнительной власти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r w:rsidRPr="001944B7">
        <w:rPr>
          <w:rFonts w:eastAsia="Calibri"/>
          <w:bCs/>
          <w:iCs/>
          <w:lang w:eastAsia="en-US"/>
        </w:rPr>
        <w:t xml:space="preserve">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r w:rsidRPr="001944B7">
        <w:rPr>
          <w:rFonts w:eastAsia="Calibri"/>
          <w:bCs/>
          <w:iCs/>
          <w:lang w:eastAsia="en-US"/>
        </w:rPr>
        <w:t xml:space="preserve">; </w:t>
      </w:r>
    </w:p>
    <w:p w:rsidR="001944B7" w:rsidRPr="001944B7" w:rsidRDefault="001944B7" w:rsidP="001944B7">
      <w:pPr>
        <w:widowControl w:val="0"/>
        <w:ind w:left="-709" w:firstLine="709"/>
        <w:jc w:val="both"/>
        <w:rPr>
          <w:rFonts w:eastAsia="Calibri"/>
          <w:lang w:eastAsia="en-US"/>
        </w:rPr>
      </w:pPr>
      <w:r w:rsidRPr="001944B7">
        <w:rPr>
          <w:rFonts w:eastAsia="Calibri"/>
          <w:lang w:eastAsia="en-US"/>
        </w:rPr>
        <w:t xml:space="preserve">-проведение </w:t>
      </w:r>
      <w:proofErr w:type="gramStart"/>
      <w:r w:rsidRPr="001944B7">
        <w:rPr>
          <w:rFonts w:eastAsia="Calibri"/>
          <w:lang w:eastAsia="en-US"/>
        </w:rPr>
        <w:t>пред</w:t>
      </w:r>
      <w:proofErr w:type="gramEnd"/>
      <w:r w:rsidRPr="001944B7">
        <w:rPr>
          <w:rFonts w:eastAsia="Calibri"/>
          <w:lang w:eastAsia="en-US"/>
        </w:rPr>
        <w:t xml:space="preserve"> приватизационных мероприятий и подготовка проектов решений об условиях приватизации муниципального имущества;</w:t>
      </w:r>
    </w:p>
    <w:p w:rsidR="001944B7" w:rsidRPr="001944B7" w:rsidRDefault="001944B7" w:rsidP="001944B7">
      <w:pPr>
        <w:widowControl w:val="0"/>
        <w:ind w:left="-709" w:firstLine="709"/>
        <w:jc w:val="both"/>
        <w:rPr>
          <w:rFonts w:eastAsia="Calibri"/>
          <w:lang w:eastAsia="en-US"/>
        </w:rPr>
      </w:pPr>
      <w:r w:rsidRPr="001944B7">
        <w:rPr>
          <w:rFonts w:eastAsia="Calibri"/>
          <w:lang w:eastAsia="en-US"/>
        </w:rPr>
        <w:t>-реализация принятых решений об условиях приватизации муниципального имущества.</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iCs/>
          <w:lang w:eastAsia="en-US"/>
        </w:rPr>
        <w:t>5)</w:t>
      </w:r>
      <w:r w:rsidRPr="001944B7">
        <w:rPr>
          <w:rFonts w:eastAsia="Calibri"/>
          <w:lang w:eastAsia="en-US"/>
        </w:rPr>
        <w:t xml:space="preserve"> Передача муниципального имущества в аренду, безвозмездное пользование, закрепление в оперативное управление:</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-заключение договоров по передаче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безвозмездное пользование;</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-заключение и согласование договоров аренды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ind w:left="-709" w:firstLine="709"/>
        <w:jc w:val="both"/>
        <w:rPr>
          <w:rFonts w:eastAsia="Calibri"/>
          <w:lang w:eastAsia="en-US"/>
        </w:rPr>
      </w:pPr>
      <w:r w:rsidRPr="001944B7">
        <w:rPr>
          <w:rFonts w:eastAsia="Calibri"/>
          <w:lang w:eastAsia="en-US"/>
        </w:rPr>
        <w:lastRenderedPageBreak/>
        <w:t xml:space="preserve">-принятие решений о закреплении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в оперативном управлении муниципальных учреждений.</w:t>
      </w:r>
    </w:p>
    <w:p w:rsidR="001944B7" w:rsidRPr="001944B7" w:rsidRDefault="001944B7" w:rsidP="001944B7">
      <w:pPr>
        <w:ind w:left="-709" w:firstLine="709"/>
        <w:jc w:val="both"/>
        <w:rPr>
          <w:rFonts w:eastAsia="Calibri"/>
          <w:lang w:eastAsia="en-US"/>
        </w:rPr>
      </w:pPr>
      <w:r w:rsidRPr="001944B7">
        <w:rPr>
          <w:rFonts w:eastAsia="Calibri"/>
          <w:iCs/>
          <w:lang w:eastAsia="en-US"/>
        </w:rPr>
        <w:t>6)</w:t>
      </w:r>
      <w:r w:rsidRPr="001944B7">
        <w:rPr>
          <w:rFonts w:eastAsia="Calibri"/>
          <w:lang w:eastAsia="en-US"/>
        </w:rPr>
        <w:t xml:space="preserve"> Проведение проверок сохранности и целевого использования муниципального имущества:</w:t>
      </w:r>
    </w:p>
    <w:p w:rsidR="001944B7" w:rsidRPr="001944B7" w:rsidRDefault="001944B7" w:rsidP="001944B7">
      <w:pPr>
        <w:tabs>
          <w:tab w:val="left" w:pos="709"/>
        </w:tabs>
        <w:autoSpaceDE w:val="0"/>
        <w:autoSpaceDN w:val="0"/>
        <w:adjustRightInd w:val="0"/>
        <w:ind w:left="-709" w:firstLine="709"/>
        <w:jc w:val="both"/>
        <w:rPr>
          <w:rFonts w:eastAsia="Calibri"/>
          <w:lang w:eastAsia="en-US"/>
        </w:rPr>
      </w:pPr>
      <w:r w:rsidRPr="001944B7">
        <w:rPr>
          <w:rFonts w:eastAsia="Calibri"/>
          <w:bCs/>
          <w:iCs/>
          <w:lang w:eastAsia="en-US"/>
        </w:rPr>
        <w:t xml:space="preserve">-проверки сохранности и использования по назначению муниципального имущества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r w:rsidRPr="001944B7">
        <w:rPr>
          <w:rFonts w:eastAsia="Calibri"/>
          <w:bCs/>
          <w:iCs/>
          <w:lang w:eastAsia="en-US"/>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-проверки сохранности имущества, переданного по договорам аренды и безвозмездного пользования.</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w:t>
      </w:r>
      <w:proofErr w:type="gramStart"/>
      <w:r w:rsidRPr="001944B7">
        <w:rPr>
          <w:rFonts w:eastAsia="Calibri"/>
          <w:bCs/>
          <w:iCs/>
          <w:lang w:eastAsia="en-US"/>
        </w:rPr>
        <w:t>контроль за</w:t>
      </w:r>
      <w:proofErr w:type="gramEnd"/>
      <w:r w:rsidRPr="001944B7">
        <w:rPr>
          <w:rFonts w:eastAsia="Calibri"/>
          <w:bCs/>
          <w:iCs/>
          <w:lang w:eastAsia="en-US"/>
        </w:rPr>
        <w:t xml:space="preserve"> устранением выявленных нарушений и недостатков во взаимодействии.</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 xml:space="preserve">7) Защита имущественных прав и интересов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r w:rsidRPr="001944B7">
        <w:rPr>
          <w:rFonts w:eastAsia="Calibri"/>
          <w:bCs/>
          <w:iCs/>
          <w:lang w:eastAsia="en-US"/>
        </w:rPr>
        <w:t>:</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-совершенствование нормативно-правовой базы в сфере земельно-имущественных отношений;</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bCs/>
          <w:iCs/>
          <w:lang w:eastAsia="en-US"/>
        </w:rPr>
        <w:t xml:space="preserve">-ведение </w:t>
      </w:r>
      <w:proofErr w:type="spellStart"/>
      <w:r w:rsidRPr="001944B7">
        <w:rPr>
          <w:rFonts w:eastAsia="Calibri"/>
          <w:bCs/>
          <w:iCs/>
          <w:lang w:eastAsia="en-US"/>
        </w:rPr>
        <w:t>претензионно</w:t>
      </w:r>
      <w:proofErr w:type="spellEnd"/>
      <w:r w:rsidRPr="001944B7">
        <w:rPr>
          <w:rFonts w:eastAsia="Calibri"/>
          <w:bCs/>
          <w:iCs/>
          <w:lang w:eastAsia="en-US"/>
        </w:rPr>
        <w:t>-исковой работы</w:t>
      </w:r>
      <w:r w:rsidRPr="001944B7">
        <w:rPr>
          <w:rFonts w:eastAsia="Calibri"/>
          <w:lang w:eastAsia="en-US"/>
        </w:rPr>
        <w:t xml:space="preserve"> в случае нарушения условий использования муниципального имущества.</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8) Приобретение имущества в муниципальную собственность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r w:rsidRPr="001944B7">
        <w:rPr>
          <w:rFonts w:eastAsia="Calibri"/>
          <w:bCs/>
          <w:iCs/>
          <w:lang w:eastAsia="en-US"/>
        </w:rPr>
        <w:t>.</w:t>
      </w:r>
    </w:p>
    <w:p w:rsidR="001944B7" w:rsidRPr="001944B7" w:rsidRDefault="001944B7" w:rsidP="001944B7">
      <w:pPr>
        <w:autoSpaceDE w:val="0"/>
        <w:autoSpaceDN w:val="0"/>
        <w:adjustRightInd w:val="0"/>
        <w:ind w:left="-709" w:firstLine="709"/>
        <w:rPr>
          <w:rFonts w:eastAsia="Calibri"/>
          <w:b/>
          <w:lang w:eastAsia="en-US"/>
        </w:rPr>
      </w:pPr>
      <w:r w:rsidRPr="001944B7">
        <w:rPr>
          <w:rFonts w:eastAsia="Calibri"/>
          <w:b/>
          <w:lang w:eastAsia="en-US"/>
        </w:rPr>
        <w:t xml:space="preserve">      2. Блок «Управления земельными ресурсами»</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1) 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i/>
          <w:lang w:eastAsia="en-US"/>
        </w:rPr>
      </w:pPr>
      <w:r w:rsidRPr="001944B7">
        <w:rPr>
          <w:rFonts w:eastAsia="Calibri"/>
          <w:lang w:eastAsia="en-US"/>
        </w:rPr>
        <w:t xml:space="preserve">2) 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bCs/>
          <w:iCs/>
          <w:lang w:eastAsia="en-US"/>
        </w:rPr>
      </w:pPr>
      <w:r w:rsidRPr="001944B7">
        <w:rPr>
          <w:rFonts w:eastAsia="Calibri"/>
          <w:bCs/>
          <w:iCs/>
          <w:lang w:eastAsia="en-US"/>
        </w:rPr>
        <w:t>3) Организация работы по рыночной оценке годовой арендной платы земельных участков, а также рыночной оценке земельных участков.</w:t>
      </w:r>
    </w:p>
    <w:p w:rsidR="001944B7" w:rsidRPr="001944B7" w:rsidRDefault="001944B7" w:rsidP="001944B7">
      <w:pPr>
        <w:autoSpaceDE w:val="0"/>
        <w:autoSpaceDN w:val="0"/>
        <w:adjustRightInd w:val="0"/>
        <w:ind w:left="-709" w:firstLine="709"/>
        <w:jc w:val="both"/>
        <w:rPr>
          <w:rFonts w:eastAsia="Calibri"/>
          <w:bCs/>
          <w:iCs/>
          <w:lang w:eastAsia="en-US"/>
        </w:rPr>
      </w:pPr>
      <w:r w:rsidRPr="001944B7">
        <w:rPr>
          <w:rFonts w:eastAsia="Calibri"/>
          <w:bCs/>
          <w:iCs/>
          <w:lang w:eastAsia="en-US"/>
        </w:rPr>
        <w:t>4) Организация торгов по продаже земельных участков или права на заключение договоров аренды земельных участков.</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5) Проведение комплексных кадастровых работ в отношении земельных участков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6) Проведение кадастровых работ и подготовка землеустроительных дел в отношении земельных участков </w:t>
      </w:r>
      <w:proofErr w:type="spellStart"/>
      <w:r w:rsidRPr="001944B7">
        <w:rPr>
          <w:rFonts w:eastAsia="Calibri"/>
          <w:lang w:eastAsia="en-US"/>
        </w:rPr>
        <w:t>спецфонда</w:t>
      </w:r>
      <w:proofErr w:type="spellEnd"/>
      <w:r w:rsidRPr="001944B7">
        <w:rPr>
          <w:rFonts w:eastAsia="Calibri"/>
          <w:lang w:eastAsia="en-US"/>
        </w:rPr>
        <w:t xml:space="preserve"> из земель сельскохозяйственного назначения на территории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jc w:val="both"/>
        <w:rPr>
          <w:rFonts w:eastAsia="Calibri"/>
          <w:lang w:eastAsia="en-US"/>
        </w:rPr>
      </w:pPr>
      <w:r w:rsidRPr="001944B7">
        <w:rPr>
          <w:rFonts w:eastAsia="Calibri"/>
          <w:lang w:eastAsia="en-US"/>
        </w:rPr>
        <w:t>7) Подготовка генеральных планов сельских поселений, подготовка правил землепользования и застройки поселений, и внесение в них изменений.</w:t>
      </w:r>
    </w:p>
    <w:p w:rsidR="001944B7" w:rsidRPr="001944B7" w:rsidRDefault="001944B7" w:rsidP="001944B7">
      <w:pPr>
        <w:autoSpaceDE w:val="0"/>
        <w:autoSpaceDN w:val="0"/>
        <w:adjustRightInd w:val="0"/>
        <w:ind w:left="-709" w:firstLine="709"/>
        <w:jc w:val="both"/>
        <w:rPr>
          <w:rFonts w:eastAsia="Calibri"/>
          <w:bCs/>
          <w:iCs/>
          <w:lang w:eastAsia="en-US"/>
        </w:rPr>
      </w:pPr>
      <w:r w:rsidRPr="001944B7">
        <w:rPr>
          <w:rFonts w:eastAsia="Calibri"/>
          <w:bCs/>
          <w:iCs/>
          <w:lang w:eastAsia="en-US"/>
        </w:rPr>
        <w:t>Состав мероприятий может корректироваться по мере решения задач Программы.</w:t>
      </w:r>
    </w:p>
    <w:p w:rsidR="001944B7" w:rsidRPr="001944B7" w:rsidRDefault="001944B7" w:rsidP="001944B7">
      <w:pPr>
        <w:autoSpaceDE w:val="0"/>
        <w:autoSpaceDN w:val="0"/>
        <w:adjustRightInd w:val="0"/>
        <w:ind w:left="-709" w:firstLine="709"/>
        <w:jc w:val="both"/>
        <w:rPr>
          <w:rFonts w:eastAsia="Calibri"/>
          <w:bCs/>
          <w:iCs/>
          <w:lang w:eastAsia="en-US"/>
        </w:rPr>
      </w:pPr>
      <w:r w:rsidRPr="001944B7">
        <w:rPr>
          <w:rFonts w:eastAsia="Calibri"/>
          <w:bCs/>
          <w:iCs/>
          <w:lang w:eastAsia="en-US"/>
        </w:rPr>
        <w:t>Более подробная характеристика основных мероприятий Программы содержится в Приложении.</w:t>
      </w:r>
    </w:p>
    <w:p w:rsidR="001944B7" w:rsidRPr="001944B7" w:rsidRDefault="001944B7" w:rsidP="001944B7">
      <w:pPr>
        <w:autoSpaceDE w:val="0"/>
        <w:autoSpaceDN w:val="0"/>
        <w:adjustRightInd w:val="0"/>
        <w:ind w:left="-709" w:firstLine="709"/>
        <w:jc w:val="both"/>
        <w:rPr>
          <w:rFonts w:eastAsia="Calibri"/>
          <w:highlight w:val="magenta"/>
          <w:lang w:eastAsia="en-US"/>
        </w:rPr>
      </w:pPr>
    </w:p>
    <w:p w:rsidR="001944B7" w:rsidRPr="001944B7" w:rsidRDefault="001944B7" w:rsidP="001944B7">
      <w:pPr>
        <w:ind w:left="-720"/>
        <w:jc w:val="center"/>
        <w:rPr>
          <w:rFonts w:eastAsia="Calibri"/>
          <w:b/>
          <w:lang w:eastAsia="en-US"/>
        </w:rPr>
      </w:pPr>
      <w:r w:rsidRPr="001944B7">
        <w:rPr>
          <w:rFonts w:eastAsia="Calibri"/>
          <w:b/>
          <w:lang w:eastAsia="en-US"/>
        </w:rPr>
        <w:t>4. Ресурсное обеспечение Программы.</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Общий объем ресурсного обеспечения Программы на 2016-2026 годы по всем источникам финансирования – </w:t>
      </w:r>
      <w:r w:rsidRPr="001944B7">
        <w:rPr>
          <w:rFonts w:eastAsia="Calibri"/>
          <w:color w:val="000000"/>
          <w:lang w:eastAsia="en-US"/>
        </w:rPr>
        <w:t>6175,70</w:t>
      </w:r>
      <w:r w:rsidRPr="001944B7">
        <w:rPr>
          <w:rFonts w:eastAsia="Calibri"/>
          <w:b/>
          <w:color w:val="000000"/>
          <w:lang w:eastAsia="en-US"/>
        </w:rPr>
        <w:t xml:space="preserve"> </w:t>
      </w:r>
      <w:r w:rsidRPr="001944B7">
        <w:rPr>
          <w:rFonts w:eastAsia="Calibri"/>
          <w:lang w:eastAsia="en-US"/>
        </w:rPr>
        <w:t xml:space="preserve">тыс. руб., в том числе по годам: </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2016 год – 200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2017 год – 100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2018 год – 100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2019 год – 100,4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2020 год – 93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2021 год – 226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2022 год – 1945,2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 787,3 тыс. руб., средства бюджета Республики Мордовия – 1157,9 тыс. руб.);</w:t>
      </w:r>
    </w:p>
    <w:p w:rsidR="001944B7" w:rsidRPr="001944B7" w:rsidRDefault="001944B7" w:rsidP="001944B7">
      <w:pPr>
        <w:autoSpaceDE w:val="0"/>
        <w:autoSpaceDN w:val="0"/>
        <w:adjustRightInd w:val="0"/>
        <w:jc w:val="both"/>
        <w:rPr>
          <w:rFonts w:eastAsia="Calibri"/>
          <w:lang w:eastAsia="en-US"/>
        </w:rPr>
      </w:pPr>
      <w:proofErr w:type="gramStart"/>
      <w:r w:rsidRPr="001944B7">
        <w:rPr>
          <w:rFonts w:eastAsia="Calibri"/>
          <w:lang w:eastAsia="en-US"/>
        </w:rPr>
        <w:lastRenderedPageBreak/>
        <w:t xml:space="preserve">2023 год – 870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442,5 тыс. руб., средства бюджета Республики Мордовия – 427,5 тыс. руб.);</w:t>
      </w:r>
      <w:proofErr w:type="gramEnd"/>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2024 год – 2271,1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 1006,50, средства бюджета Республики Мордовия – 1264,60 тыс. руб.);</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2025 год – 160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jc w:val="both"/>
        <w:rPr>
          <w:rFonts w:eastAsia="Calibri"/>
          <w:lang w:eastAsia="en-US"/>
        </w:rPr>
      </w:pPr>
      <w:r w:rsidRPr="001944B7">
        <w:rPr>
          <w:rFonts w:eastAsia="Calibri"/>
          <w:lang w:eastAsia="en-US"/>
        </w:rPr>
        <w:t xml:space="preserve">2026 год – 110 тыс. руб. (средства бюджета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Объемы финансирования мероприятий Программы ежегодно подлежат уточнению при формировании бюджета на очередной финансовый год.</w:t>
      </w:r>
    </w:p>
    <w:p w:rsidR="001944B7" w:rsidRPr="001944B7" w:rsidRDefault="001944B7" w:rsidP="001944B7">
      <w:pPr>
        <w:autoSpaceDE w:val="0"/>
        <w:autoSpaceDN w:val="0"/>
        <w:adjustRightInd w:val="0"/>
        <w:ind w:left="-709" w:firstLine="709"/>
        <w:jc w:val="both"/>
        <w:rPr>
          <w:rFonts w:eastAsia="Calibri"/>
          <w:lang w:eastAsia="en-US"/>
        </w:rPr>
      </w:pPr>
    </w:p>
    <w:p w:rsidR="001944B7" w:rsidRPr="001944B7" w:rsidRDefault="001944B7" w:rsidP="001944B7">
      <w:pPr>
        <w:autoSpaceDE w:val="0"/>
        <w:autoSpaceDN w:val="0"/>
        <w:adjustRightInd w:val="0"/>
        <w:ind w:left="-720"/>
        <w:jc w:val="center"/>
        <w:rPr>
          <w:rFonts w:eastAsia="Calibri"/>
          <w:b/>
          <w:lang w:eastAsia="en-US"/>
        </w:rPr>
      </w:pPr>
      <w:r w:rsidRPr="001944B7">
        <w:rPr>
          <w:rFonts w:eastAsia="Calibri"/>
          <w:b/>
          <w:lang w:eastAsia="en-US"/>
        </w:rPr>
        <w:t>5. Методика оценки эффективности Программы.</w:t>
      </w:r>
    </w:p>
    <w:p w:rsidR="001944B7" w:rsidRPr="001944B7" w:rsidRDefault="001944B7" w:rsidP="001944B7">
      <w:pPr>
        <w:autoSpaceDE w:val="0"/>
        <w:autoSpaceDN w:val="0"/>
        <w:adjustRightInd w:val="0"/>
        <w:ind w:left="-720"/>
        <w:jc w:val="center"/>
        <w:rPr>
          <w:rFonts w:eastAsia="Calibri"/>
          <w:b/>
          <w:lang w:eastAsia="en-US"/>
        </w:rPr>
      </w:pP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 Реализация и текущее управление реализацией Программы осуществляется ответственным исполнителем совместно с соисполнителем.</w:t>
      </w:r>
    </w:p>
    <w:p w:rsidR="001944B7" w:rsidRPr="001944B7" w:rsidRDefault="001944B7" w:rsidP="001944B7">
      <w:pPr>
        <w:autoSpaceDE w:val="0"/>
        <w:autoSpaceDN w:val="0"/>
        <w:adjustRightInd w:val="0"/>
        <w:ind w:left="-709" w:firstLine="709"/>
        <w:jc w:val="both"/>
        <w:rPr>
          <w:rFonts w:eastAsia="Calibri"/>
          <w:lang w:eastAsia="en-US"/>
        </w:rPr>
      </w:pPr>
      <w:proofErr w:type="gramStart"/>
      <w:r w:rsidRPr="001944B7">
        <w:rPr>
          <w:rFonts w:eastAsia="Calibri"/>
          <w:lang w:eastAsia="en-US"/>
        </w:rPr>
        <w:t>Контроль за</w:t>
      </w:r>
      <w:proofErr w:type="gramEnd"/>
      <w:r w:rsidRPr="001944B7">
        <w:rPr>
          <w:rFonts w:eastAsia="Calibri"/>
          <w:lang w:eastAsia="en-US"/>
        </w:rPr>
        <w:t xml:space="preserve"> реализацией Программы осуществляет 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 В целях обеспечения оперативного </w:t>
      </w:r>
      <w:proofErr w:type="gramStart"/>
      <w:r w:rsidRPr="001944B7">
        <w:rPr>
          <w:rFonts w:eastAsia="Calibri"/>
          <w:lang w:eastAsia="en-US"/>
        </w:rPr>
        <w:t>контроля за</w:t>
      </w:r>
      <w:proofErr w:type="gramEnd"/>
      <w:r w:rsidRPr="001944B7">
        <w:rPr>
          <w:rFonts w:eastAsia="Calibri"/>
          <w:lang w:eastAsia="en-US"/>
        </w:rPr>
        <w:t xml:space="preserve"> реализацией Программы 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на основании сведений представленных ответственный исполнитель Программы:</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1) вносит на рассмотрение Главе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отчет об исполнении плана реализации Программы по итогам: полугодия, 9 месяцев - до 25-го числа второго месяца, следующего за отчетным периодом; за год - до 1 марта года, следующего за отчетным периодом.</w:t>
      </w:r>
    </w:p>
    <w:p w:rsidR="001944B7" w:rsidRPr="001944B7" w:rsidRDefault="001944B7" w:rsidP="001944B7">
      <w:pPr>
        <w:autoSpaceDE w:val="0"/>
        <w:autoSpaceDN w:val="0"/>
        <w:adjustRightInd w:val="0"/>
        <w:ind w:left="-709" w:firstLine="709"/>
        <w:jc w:val="both"/>
        <w:rPr>
          <w:rFonts w:eastAsia="Calibri"/>
          <w:lang w:eastAsia="en-US"/>
        </w:rPr>
      </w:pPr>
      <w:r w:rsidRPr="001944B7">
        <w:rPr>
          <w:rFonts w:eastAsia="Calibri"/>
          <w:lang w:eastAsia="en-US"/>
        </w:rPr>
        <w:t xml:space="preserve">Требования к отчету об исполнении плана реализации определяются Методическими рекомендациями по разработке и реализации Программы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
    <w:p w:rsidR="001944B7" w:rsidRPr="001944B7" w:rsidRDefault="001944B7" w:rsidP="001944B7">
      <w:pPr>
        <w:autoSpaceDE w:val="0"/>
        <w:autoSpaceDN w:val="0"/>
        <w:adjustRightInd w:val="0"/>
        <w:ind w:left="-709" w:firstLine="709"/>
        <w:jc w:val="both"/>
        <w:rPr>
          <w:rFonts w:eastAsia="Calibri"/>
          <w:lang w:eastAsia="en-US"/>
        </w:rPr>
      </w:pPr>
      <w:proofErr w:type="gramStart"/>
      <w:r w:rsidRPr="001944B7">
        <w:rPr>
          <w:rFonts w:eastAsia="Calibri"/>
          <w:lang w:eastAsia="en-US"/>
        </w:rPr>
        <w:t xml:space="preserve">2) отчеты по итогом полугодия, 9 месяцев, в срок до 15-го числа месяца, следующего за отчетным кварталом, предоставляет в структурное подразделение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w:t>
      </w:r>
      <w:proofErr w:type="gramEnd"/>
      <w:r w:rsidRPr="001944B7">
        <w:rPr>
          <w:rFonts w:eastAsia="Calibri"/>
          <w:lang w:eastAsia="en-US"/>
        </w:rPr>
        <w:t xml:space="preserve"> района.</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Экономическое управление   администрации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1944B7">
        <w:rPr>
          <w:rFonts w:eastAsia="Calibri"/>
          <w:lang w:eastAsia="en-US"/>
        </w:rPr>
        <w:t>за</w:t>
      </w:r>
      <w:proofErr w:type="gramEnd"/>
      <w:r w:rsidRPr="001944B7">
        <w:rPr>
          <w:rFonts w:eastAsia="Calibri"/>
          <w:lang w:eastAsia="en-US"/>
        </w:rPr>
        <w:t xml:space="preserve"> отчетным.</w:t>
      </w:r>
    </w:p>
    <w:p w:rsidR="001944B7" w:rsidRPr="001944B7" w:rsidRDefault="001944B7" w:rsidP="001944B7">
      <w:pPr>
        <w:autoSpaceDE w:val="0"/>
        <w:autoSpaceDN w:val="0"/>
        <w:adjustRightInd w:val="0"/>
        <w:ind w:left="-720"/>
        <w:jc w:val="center"/>
        <w:rPr>
          <w:rFonts w:eastAsia="Calibri"/>
          <w:b/>
          <w:lang w:eastAsia="en-US"/>
        </w:rPr>
      </w:pPr>
    </w:p>
    <w:p w:rsidR="001944B7" w:rsidRPr="001944B7" w:rsidRDefault="001944B7" w:rsidP="001944B7">
      <w:pPr>
        <w:spacing w:after="200" w:line="276" w:lineRule="auto"/>
        <w:ind w:firstLine="454"/>
        <w:contextualSpacing/>
        <w:jc w:val="center"/>
        <w:rPr>
          <w:rFonts w:eastAsia="Calibri"/>
          <w:b/>
          <w:lang w:eastAsia="en-US"/>
        </w:rPr>
      </w:pPr>
      <w:r w:rsidRPr="001944B7">
        <w:rPr>
          <w:rFonts w:eastAsia="Calibri"/>
          <w:b/>
          <w:lang w:eastAsia="en-US"/>
        </w:rPr>
        <w:t>6. Перечень целевых индикаторов и показателей Программы</w:t>
      </w:r>
    </w:p>
    <w:p w:rsidR="001944B7" w:rsidRPr="001944B7" w:rsidRDefault="001944B7" w:rsidP="001944B7">
      <w:pPr>
        <w:spacing w:before="100" w:beforeAutospacing="1" w:after="212" w:line="276" w:lineRule="auto"/>
        <w:ind w:firstLine="454"/>
        <w:contextualSpacing/>
        <w:jc w:val="both"/>
        <w:rPr>
          <w:rFonts w:eastAsia="Calibri"/>
          <w:lang w:eastAsia="en-US"/>
        </w:rPr>
      </w:pPr>
      <w:r w:rsidRPr="001944B7">
        <w:rPr>
          <w:rFonts w:eastAsia="Calibri"/>
          <w:lang w:eastAsia="en-US"/>
        </w:rPr>
        <w:t>Перечень целевых индикаторов и показателей Подпрограммы указан в Приложении № 2 к Программе.</w:t>
      </w:r>
    </w:p>
    <w:p w:rsidR="001944B7" w:rsidRPr="001944B7" w:rsidRDefault="001944B7" w:rsidP="001944B7">
      <w:pPr>
        <w:autoSpaceDE w:val="0"/>
        <w:autoSpaceDN w:val="0"/>
        <w:adjustRightInd w:val="0"/>
        <w:ind w:left="-720" w:firstLine="720"/>
        <w:jc w:val="center"/>
        <w:rPr>
          <w:rFonts w:eastAsia="Calibri"/>
          <w:b/>
          <w:lang w:eastAsia="en-US"/>
        </w:rPr>
      </w:pPr>
      <w:r w:rsidRPr="001944B7">
        <w:rPr>
          <w:rFonts w:eastAsia="Calibri"/>
          <w:b/>
          <w:lang w:eastAsia="en-US"/>
        </w:rPr>
        <w:t xml:space="preserve">7. Механизм реализации и порядок </w:t>
      </w:r>
      <w:proofErr w:type="gramStart"/>
      <w:r w:rsidRPr="001944B7">
        <w:rPr>
          <w:rFonts w:eastAsia="Calibri"/>
          <w:b/>
          <w:lang w:eastAsia="en-US"/>
        </w:rPr>
        <w:t>контроля за</w:t>
      </w:r>
      <w:proofErr w:type="gramEnd"/>
      <w:r w:rsidRPr="001944B7">
        <w:rPr>
          <w:rFonts w:eastAsia="Calibri"/>
          <w:b/>
          <w:lang w:eastAsia="en-US"/>
        </w:rPr>
        <w:t xml:space="preserve"> ходом</w:t>
      </w:r>
    </w:p>
    <w:p w:rsidR="001944B7" w:rsidRPr="001944B7" w:rsidRDefault="001944B7" w:rsidP="001944B7">
      <w:pPr>
        <w:autoSpaceDE w:val="0"/>
        <w:autoSpaceDN w:val="0"/>
        <w:adjustRightInd w:val="0"/>
        <w:ind w:left="-720" w:firstLine="720"/>
        <w:jc w:val="center"/>
        <w:rPr>
          <w:rFonts w:eastAsia="Calibri"/>
          <w:b/>
          <w:lang w:eastAsia="en-US"/>
        </w:rPr>
      </w:pPr>
      <w:r w:rsidRPr="001944B7">
        <w:rPr>
          <w:rFonts w:eastAsia="Calibri"/>
          <w:b/>
          <w:lang w:eastAsia="en-US"/>
        </w:rPr>
        <w:t xml:space="preserve"> реализации Программы</w:t>
      </w:r>
    </w:p>
    <w:p w:rsidR="001944B7" w:rsidRPr="001944B7" w:rsidRDefault="001944B7" w:rsidP="001944B7">
      <w:pPr>
        <w:ind w:left="-709" w:firstLine="709"/>
        <w:jc w:val="both"/>
        <w:rPr>
          <w:rFonts w:eastAsia="Calibri"/>
          <w:lang w:eastAsia="en-US"/>
        </w:rPr>
      </w:pPr>
    </w:p>
    <w:p w:rsidR="001944B7" w:rsidRPr="001944B7" w:rsidRDefault="001944B7" w:rsidP="001944B7">
      <w:pPr>
        <w:ind w:left="-709" w:firstLine="709"/>
        <w:jc w:val="both"/>
        <w:rPr>
          <w:rFonts w:eastAsia="Calibri"/>
          <w:lang w:eastAsia="en-US"/>
        </w:rPr>
      </w:pPr>
      <w:proofErr w:type="gramStart"/>
      <w:r w:rsidRPr="001944B7">
        <w:rPr>
          <w:rFonts w:eastAsia="Calibri"/>
          <w:lang w:eastAsia="en-US"/>
        </w:rPr>
        <w:t xml:space="preserve">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w:t>
      </w:r>
      <w:proofErr w:type="gramEnd"/>
    </w:p>
    <w:p w:rsidR="001944B7" w:rsidRPr="001944B7" w:rsidRDefault="001944B7" w:rsidP="001944B7">
      <w:pPr>
        <w:ind w:left="-709" w:firstLine="709"/>
        <w:jc w:val="both"/>
        <w:rPr>
          <w:rFonts w:eastAsia="Calibri"/>
          <w:lang w:eastAsia="en-US"/>
        </w:rPr>
      </w:pPr>
      <w:bookmarkStart w:id="10" w:name="sub_20050"/>
      <w:r w:rsidRPr="001944B7">
        <w:rPr>
          <w:rFonts w:eastAsia="Calibri"/>
          <w:lang w:eastAsia="en-US"/>
        </w:rPr>
        <w:t>В рамках методики оценки эффективности Программы может предусматриваться алгоритм установления пороговых значений целевых показателей (индикаторов) Программы. Превышение (не достижение) таких пороговых значений свидетельствует об эффективной (неэффективной) реализации Программы.</w:t>
      </w:r>
    </w:p>
    <w:p w:rsidR="001944B7" w:rsidRPr="001944B7" w:rsidRDefault="001944B7" w:rsidP="001944B7">
      <w:pPr>
        <w:ind w:left="-709" w:firstLine="709"/>
        <w:jc w:val="both"/>
        <w:rPr>
          <w:rFonts w:eastAsia="Calibri"/>
          <w:lang w:eastAsia="en-US"/>
        </w:rPr>
      </w:pPr>
      <w:bookmarkStart w:id="11" w:name="sub_20051"/>
      <w:bookmarkEnd w:id="10"/>
      <w:r w:rsidRPr="001944B7">
        <w:rPr>
          <w:rFonts w:eastAsia="Calibri"/>
          <w:lang w:eastAsia="en-US"/>
        </w:rPr>
        <w:t>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w:t>
      </w:r>
    </w:p>
    <w:p w:rsidR="001944B7" w:rsidRPr="001944B7" w:rsidRDefault="001944B7" w:rsidP="001944B7">
      <w:pPr>
        <w:ind w:left="-709" w:firstLine="709"/>
        <w:jc w:val="both"/>
        <w:rPr>
          <w:rFonts w:eastAsia="Calibri"/>
          <w:lang w:eastAsia="en-US"/>
        </w:rPr>
      </w:pPr>
      <w:bookmarkStart w:id="12" w:name="sub_20052"/>
      <w:bookmarkEnd w:id="11"/>
      <w:r w:rsidRPr="001944B7">
        <w:rPr>
          <w:rFonts w:eastAsia="Calibri"/>
          <w:lang w:eastAsia="en-US"/>
        </w:rPr>
        <w:t xml:space="preserve"> Методика оценки эффективности реализации Программы учитывает необходимость проведения оценок:</w:t>
      </w:r>
    </w:p>
    <w:bookmarkEnd w:id="12"/>
    <w:p w:rsidR="001944B7" w:rsidRPr="001944B7" w:rsidRDefault="001944B7" w:rsidP="001944B7">
      <w:pPr>
        <w:ind w:left="-709" w:firstLine="709"/>
        <w:jc w:val="both"/>
        <w:rPr>
          <w:rFonts w:eastAsia="Calibri"/>
          <w:lang w:eastAsia="en-US"/>
        </w:rPr>
      </w:pPr>
      <w:r w:rsidRPr="001944B7">
        <w:rPr>
          <w:rFonts w:eastAsia="Calibri"/>
          <w:lang w:eastAsia="en-US"/>
        </w:rPr>
        <w:lastRenderedPageBreak/>
        <w:t>1) степени реализации основных мероприятий и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1944B7" w:rsidRPr="001944B7" w:rsidRDefault="001944B7" w:rsidP="001944B7">
      <w:pPr>
        <w:ind w:left="-709" w:firstLine="709"/>
        <w:jc w:val="both"/>
        <w:rPr>
          <w:rFonts w:eastAsia="Calibri"/>
          <w:lang w:eastAsia="en-US"/>
        </w:rPr>
      </w:pPr>
      <w:r w:rsidRPr="001944B7">
        <w:rPr>
          <w:rFonts w:eastAsia="Calibri"/>
          <w:i/>
          <w:lang w:eastAsia="en-US"/>
        </w:rPr>
        <w:t>СРМ = МВ/М,</w:t>
      </w:r>
      <w:r w:rsidRPr="001944B7">
        <w:rPr>
          <w:rFonts w:eastAsia="Calibri"/>
          <w:lang w:eastAsia="en-US"/>
        </w:rPr>
        <w:t xml:space="preserve"> где:</w:t>
      </w:r>
    </w:p>
    <w:p w:rsidR="001944B7" w:rsidRPr="001944B7" w:rsidRDefault="001944B7" w:rsidP="001944B7">
      <w:pPr>
        <w:ind w:left="-709" w:firstLine="709"/>
        <w:jc w:val="both"/>
        <w:rPr>
          <w:rFonts w:eastAsia="Calibri"/>
          <w:lang w:eastAsia="en-US"/>
        </w:rPr>
      </w:pPr>
      <w:r w:rsidRPr="001944B7">
        <w:rPr>
          <w:rFonts w:eastAsia="Calibri"/>
          <w:lang w:eastAsia="en-US"/>
        </w:rPr>
        <w:t>СРМ - степень реализации основных мероприятий;</w:t>
      </w:r>
    </w:p>
    <w:p w:rsidR="001944B7" w:rsidRPr="001944B7" w:rsidRDefault="001944B7" w:rsidP="001944B7">
      <w:pPr>
        <w:ind w:left="-709" w:firstLine="709"/>
        <w:jc w:val="both"/>
        <w:rPr>
          <w:rFonts w:eastAsia="Calibri"/>
          <w:lang w:eastAsia="en-US"/>
        </w:rPr>
      </w:pPr>
      <w:r w:rsidRPr="001944B7">
        <w:rPr>
          <w:rFonts w:eastAsia="Calibri"/>
          <w:lang w:eastAsia="en-US"/>
        </w:rPr>
        <w:t>MB - количество мероприятий, выполненных в полном объеме, из числа мероприятий, запланированных к реализации в отчетном году;</w:t>
      </w:r>
    </w:p>
    <w:p w:rsidR="001944B7" w:rsidRPr="001944B7" w:rsidRDefault="001944B7" w:rsidP="001944B7">
      <w:pPr>
        <w:ind w:left="-709" w:firstLine="709"/>
        <w:jc w:val="both"/>
        <w:rPr>
          <w:rFonts w:eastAsia="Calibri"/>
          <w:lang w:eastAsia="en-US"/>
        </w:rPr>
      </w:pPr>
      <w:r w:rsidRPr="001944B7">
        <w:rPr>
          <w:rFonts w:eastAsia="Calibri"/>
          <w:lang w:eastAsia="en-US"/>
        </w:rPr>
        <w:t>М - общее количество мероприятий, запланированных к реализации в отчетном году;</w:t>
      </w:r>
    </w:p>
    <w:p w:rsidR="001944B7" w:rsidRPr="001944B7" w:rsidRDefault="001944B7" w:rsidP="001944B7">
      <w:pPr>
        <w:ind w:left="-709" w:firstLine="709"/>
        <w:jc w:val="both"/>
        <w:rPr>
          <w:rFonts w:eastAsia="Calibri"/>
          <w:lang w:eastAsia="en-US"/>
        </w:rPr>
      </w:pPr>
      <w:r w:rsidRPr="001944B7">
        <w:rPr>
          <w:rFonts w:eastAsia="Calibri"/>
          <w:lang w:eastAsia="en-US"/>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Оценка степени соответствия запланированному уровню затрат и эффективности использования средств, направленных на реализацию МП (подпрограммы), определяется путем сопоставления плановых и фактических объемов финансирования Программы по формуле:</w:t>
      </w:r>
    </w:p>
    <w:p w:rsidR="001944B7" w:rsidRPr="001944B7" w:rsidRDefault="001944B7" w:rsidP="001944B7">
      <w:pPr>
        <w:ind w:left="-709" w:firstLine="709"/>
        <w:jc w:val="both"/>
        <w:rPr>
          <w:rFonts w:eastAsia="Calibri"/>
          <w:lang w:eastAsia="en-US"/>
        </w:rPr>
      </w:pPr>
      <w:r w:rsidRPr="001944B7">
        <w:rPr>
          <w:rFonts w:eastAsia="Calibri"/>
          <w:i/>
          <w:lang w:eastAsia="en-US"/>
        </w:rPr>
        <w:t>ССУЗ = ФФ/ФП</w:t>
      </w:r>
      <w:r w:rsidRPr="001944B7">
        <w:rPr>
          <w:rFonts w:eastAsia="Calibri"/>
          <w:lang w:eastAsia="en-US"/>
        </w:rPr>
        <w:t>, где:</w:t>
      </w:r>
    </w:p>
    <w:p w:rsidR="001944B7" w:rsidRPr="001944B7" w:rsidRDefault="001944B7" w:rsidP="001944B7">
      <w:pPr>
        <w:ind w:left="-709" w:firstLine="709"/>
        <w:jc w:val="both"/>
        <w:rPr>
          <w:rFonts w:eastAsia="Calibri"/>
          <w:lang w:eastAsia="en-US"/>
        </w:rPr>
      </w:pPr>
      <w:r w:rsidRPr="001944B7">
        <w:rPr>
          <w:rFonts w:eastAsia="Calibri"/>
          <w:lang w:eastAsia="en-US"/>
        </w:rPr>
        <w:t>ССУЗ - уровень финансирования реализации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ФФ - фактический объем финансовых ресурсов, направленный на реализацию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ФП - плановый объем финансовых ресурсов на соответствующий отчетный период;</w:t>
      </w:r>
    </w:p>
    <w:p w:rsidR="001944B7" w:rsidRPr="001944B7" w:rsidRDefault="001944B7" w:rsidP="001944B7">
      <w:pPr>
        <w:ind w:left="-709" w:firstLine="709"/>
        <w:jc w:val="both"/>
        <w:rPr>
          <w:rFonts w:eastAsia="Calibri"/>
          <w:lang w:eastAsia="en-US"/>
        </w:rPr>
      </w:pPr>
      <w:r w:rsidRPr="001944B7">
        <w:rPr>
          <w:rFonts w:eastAsia="Calibri"/>
          <w:lang w:eastAsia="en-US"/>
        </w:rPr>
        <w:t>Оценка эффективности использования средств, направленных на реализацию Программы определяется по формуле:</w:t>
      </w:r>
    </w:p>
    <w:p w:rsidR="001944B7" w:rsidRPr="001944B7" w:rsidRDefault="001944B7" w:rsidP="001944B7">
      <w:pPr>
        <w:ind w:left="-709" w:firstLine="709"/>
        <w:jc w:val="both"/>
        <w:rPr>
          <w:rFonts w:eastAsia="Calibri"/>
          <w:i/>
          <w:lang w:eastAsia="en-US"/>
        </w:rPr>
      </w:pPr>
      <w:r w:rsidRPr="001944B7">
        <w:rPr>
          <w:rFonts w:eastAsia="Calibri"/>
          <w:i/>
          <w:lang w:eastAsia="en-US"/>
        </w:rPr>
        <w:t>ЭС = СРМ/ССУЗ</w:t>
      </w:r>
    </w:p>
    <w:p w:rsidR="001944B7" w:rsidRPr="001944B7" w:rsidRDefault="001944B7" w:rsidP="001944B7">
      <w:pPr>
        <w:ind w:left="-709" w:firstLine="709"/>
        <w:jc w:val="both"/>
        <w:rPr>
          <w:rFonts w:eastAsia="Calibri"/>
          <w:lang w:eastAsia="en-US"/>
        </w:rPr>
      </w:pPr>
      <w:r w:rsidRPr="001944B7">
        <w:rPr>
          <w:rFonts w:eastAsia="Calibri"/>
          <w:lang w:eastAsia="en-US"/>
        </w:rPr>
        <w:t>3) степени достижения целей и решения задач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1944B7" w:rsidRPr="001944B7" w:rsidRDefault="001944B7" w:rsidP="001944B7">
      <w:pPr>
        <w:ind w:left="-709" w:firstLine="709"/>
        <w:jc w:val="both"/>
        <w:rPr>
          <w:rFonts w:eastAsia="Calibri"/>
          <w:lang w:eastAsia="en-US"/>
        </w:rPr>
      </w:pPr>
      <w:r w:rsidRPr="001944B7">
        <w:rPr>
          <w:rFonts w:eastAsia="Calibri"/>
          <w:i/>
          <w:lang w:eastAsia="en-US"/>
        </w:rPr>
        <w:t>СДЦ = (СДП</w:t>
      </w:r>
      <w:proofErr w:type="gramStart"/>
      <w:r w:rsidRPr="001944B7">
        <w:rPr>
          <w:rFonts w:eastAsia="Calibri"/>
          <w:i/>
          <w:lang w:eastAsia="en-US"/>
        </w:rPr>
        <w:t>1</w:t>
      </w:r>
      <w:proofErr w:type="gramEnd"/>
      <w:r w:rsidRPr="001944B7">
        <w:rPr>
          <w:rFonts w:eastAsia="Calibri"/>
          <w:i/>
          <w:lang w:eastAsia="en-US"/>
        </w:rPr>
        <w:t xml:space="preserve"> + СДП2 + </w:t>
      </w:r>
      <w:proofErr w:type="spellStart"/>
      <w:r w:rsidRPr="001944B7">
        <w:rPr>
          <w:rFonts w:eastAsia="Calibri"/>
          <w:i/>
          <w:lang w:eastAsia="en-US"/>
        </w:rPr>
        <w:t>СДПп</w:t>
      </w:r>
      <w:proofErr w:type="spellEnd"/>
      <w:r w:rsidRPr="001944B7">
        <w:rPr>
          <w:rFonts w:eastAsia="Calibri"/>
          <w:i/>
          <w:lang w:eastAsia="en-US"/>
        </w:rPr>
        <w:t>)/n</w:t>
      </w:r>
      <w:r w:rsidRPr="001944B7">
        <w:rPr>
          <w:rFonts w:eastAsia="Calibri"/>
          <w:lang w:eastAsia="en-US"/>
        </w:rPr>
        <w:t>, где:</w:t>
      </w:r>
    </w:p>
    <w:p w:rsidR="001944B7" w:rsidRPr="001944B7" w:rsidRDefault="001944B7" w:rsidP="001944B7">
      <w:pPr>
        <w:ind w:left="-709" w:firstLine="709"/>
        <w:jc w:val="both"/>
        <w:rPr>
          <w:rFonts w:eastAsia="Calibri"/>
          <w:lang w:eastAsia="en-US"/>
        </w:rPr>
      </w:pPr>
      <w:r w:rsidRPr="001944B7">
        <w:rPr>
          <w:rFonts w:eastAsia="Calibri"/>
          <w:lang w:eastAsia="en-US"/>
        </w:rPr>
        <w:t>СДЦ - степень достижения целей (решения задач);</w:t>
      </w:r>
    </w:p>
    <w:p w:rsidR="001944B7" w:rsidRPr="001944B7" w:rsidRDefault="001944B7" w:rsidP="001944B7">
      <w:pPr>
        <w:ind w:left="-709" w:firstLine="709"/>
        <w:jc w:val="both"/>
        <w:rPr>
          <w:rFonts w:eastAsia="Calibri"/>
          <w:lang w:eastAsia="en-US"/>
        </w:rPr>
      </w:pPr>
      <w:r w:rsidRPr="001944B7">
        <w:rPr>
          <w:rFonts w:eastAsia="Calibri"/>
          <w:lang w:eastAsia="en-US"/>
        </w:rPr>
        <w:t>СДП - степень достижения показателя (индикатора)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n - количество показателей (индикаторов)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Степень достижения показателя (индикатора) Программы (СДП) может рассчитываться по формуле:</w:t>
      </w:r>
    </w:p>
    <w:p w:rsidR="001944B7" w:rsidRPr="001944B7" w:rsidRDefault="001944B7" w:rsidP="001944B7">
      <w:pPr>
        <w:ind w:left="-709" w:firstLine="709"/>
        <w:jc w:val="both"/>
        <w:rPr>
          <w:rFonts w:eastAsia="Calibri"/>
          <w:lang w:eastAsia="en-US"/>
        </w:rPr>
      </w:pPr>
      <w:r w:rsidRPr="001944B7">
        <w:rPr>
          <w:rFonts w:eastAsia="Calibri"/>
          <w:i/>
          <w:lang w:eastAsia="en-US"/>
        </w:rPr>
        <w:t>СДП = ЗФ/ЗП</w:t>
      </w:r>
      <w:r w:rsidRPr="001944B7">
        <w:rPr>
          <w:rFonts w:eastAsia="Calibri"/>
          <w:lang w:eastAsia="en-US"/>
        </w:rPr>
        <w:t>, где:</w:t>
      </w:r>
    </w:p>
    <w:p w:rsidR="001944B7" w:rsidRPr="001944B7" w:rsidRDefault="001944B7" w:rsidP="001944B7">
      <w:pPr>
        <w:ind w:left="-709" w:firstLine="709"/>
        <w:jc w:val="both"/>
        <w:rPr>
          <w:rFonts w:eastAsia="Calibri"/>
          <w:lang w:eastAsia="en-US"/>
        </w:rPr>
      </w:pPr>
      <w:r w:rsidRPr="001944B7">
        <w:rPr>
          <w:rFonts w:eastAsia="Calibri"/>
          <w:lang w:eastAsia="en-US"/>
        </w:rPr>
        <w:t>ЗФ - фактическое значение показателя (индикатора)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1944B7" w:rsidRPr="001944B7" w:rsidRDefault="001944B7" w:rsidP="001944B7">
      <w:pPr>
        <w:ind w:left="-709" w:firstLine="709"/>
        <w:jc w:val="both"/>
        <w:rPr>
          <w:rFonts w:eastAsia="Calibri"/>
          <w:lang w:eastAsia="en-US"/>
        </w:rPr>
      </w:pPr>
      <w:r w:rsidRPr="001944B7">
        <w:rPr>
          <w:rFonts w:eastAsia="Calibri"/>
          <w:i/>
          <w:lang w:eastAsia="en-US"/>
        </w:rPr>
        <w:t>СДП = ЗП/ЗФ</w:t>
      </w:r>
      <w:r w:rsidRPr="001944B7">
        <w:rPr>
          <w:rFonts w:eastAsia="Calibri"/>
          <w:lang w:eastAsia="en-US"/>
        </w:rPr>
        <w:t xml:space="preserve"> (для целевых показателей (индикаторов), желаемой тенденцией развития которых является снижение значений);</w:t>
      </w:r>
    </w:p>
    <w:p w:rsidR="001944B7" w:rsidRPr="001944B7" w:rsidRDefault="001944B7" w:rsidP="001944B7">
      <w:pPr>
        <w:ind w:left="-709" w:firstLine="709"/>
        <w:jc w:val="both"/>
        <w:rPr>
          <w:rFonts w:eastAsia="Calibri"/>
          <w:lang w:eastAsia="en-US"/>
        </w:rPr>
      </w:pPr>
      <w:r w:rsidRPr="001944B7">
        <w:rPr>
          <w:rFonts w:eastAsia="Calibri"/>
          <w:lang w:eastAsia="en-US"/>
        </w:rPr>
        <w:t>4) общей оценки эффективности реализации Программы (ЭГП) рассчитываемой по следующей формуле:</w:t>
      </w:r>
    </w:p>
    <w:p w:rsidR="001944B7" w:rsidRPr="001944B7" w:rsidRDefault="001944B7" w:rsidP="001944B7">
      <w:pPr>
        <w:ind w:left="-709" w:firstLine="709"/>
        <w:jc w:val="both"/>
        <w:rPr>
          <w:rFonts w:eastAsia="Calibri"/>
          <w:i/>
          <w:lang w:eastAsia="en-US"/>
        </w:rPr>
      </w:pPr>
      <w:r w:rsidRPr="001944B7">
        <w:rPr>
          <w:rFonts w:eastAsia="Calibri"/>
          <w:i/>
          <w:lang w:eastAsia="en-US"/>
        </w:rPr>
        <w:t xml:space="preserve">ЭГП = </w:t>
      </w:r>
      <w:proofErr w:type="spellStart"/>
      <w:r w:rsidRPr="001944B7">
        <w:rPr>
          <w:rFonts w:eastAsia="Calibri"/>
          <w:i/>
          <w:lang w:eastAsia="en-US"/>
        </w:rPr>
        <w:t>СДЦхЭС</w:t>
      </w:r>
      <w:proofErr w:type="spellEnd"/>
      <w:r w:rsidRPr="001944B7">
        <w:rPr>
          <w:rFonts w:eastAsia="Calibri"/>
          <w:i/>
          <w:lang w:eastAsia="en-US"/>
        </w:rPr>
        <w:t>.</w:t>
      </w:r>
    </w:p>
    <w:p w:rsidR="001944B7" w:rsidRPr="001944B7" w:rsidRDefault="001944B7" w:rsidP="001944B7">
      <w:pPr>
        <w:ind w:left="-709" w:firstLine="709"/>
        <w:jc w:val="both"/>
        <w:rPr>
          <w:rFonts w:eastAsia="Calibri"/>
          <w:lang w:eastAsia="en-US"/>
        </w:rPr>
      </w:pPr>
      <w:bookmarkStart w:id="13" w:name="sub_20053"/>
      <w:r w:rsidRPr="001944B7">
        <w:rPr>
          <w:rFonts w:eastAsia="Calibri"/>
          <w:lang w:eastAsia="en-US"/>
        </w:rPr>
        <w:t>Вывод об эффективности (неэффективности) реализации МП может определяться на основании следующих критериев:</w:t>
      </w:r>
    </w:p>
    <w:bookmarkEnd w:id="13"/>
    <w:p w:rsidR="001944B7" w:rsidRPr="001944B7" w:rsidRDefault="001944B7" w:rsidP="001944B7">
      <w:pPr>
        <w:ind w:left="-709" w:firstLine="709"/>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1"/>
        <w:gridCol w:w="3463"/>
      </w:tblGrid>
      <w:tr w:rsidR="001944B7" w:rsidRPr="001944B7" w:rsidTr="00D21C47">
        <w:trPr>
          <w:trHeight w:val="731"/>
        </w:trPr>
        <w:tc>
          <w:tcPr>
            <w:tcW w:w="5901" w:type="dxa"/>
            <w:tcBorders>
              <w:top w:val="single" w:sz="4" w:space="0" w:color="auto"/>
              <w:bottom w:val="single" w:sz="4" w:space="0" w:color="auto"/>
              <w:right w:val="single" w:sz="4" w:space="0" w:color="auto"/>
            </w:tcBorders>
          </w:tcPr>
          <w:p w:rsidR="001944B7" w:rsidRPr="001944B7" w:rsidRDefault="001944B7" w:rsidP="00D21C47">
            <w:pPr>
              <w:ind w:left="34" w:firstLine="709"/>
              <w:jc w:val="center"/>
              <w:rPr>
                <w:rFonts w:eastAsia="Calibri"/>
                <w:lang w:eastAsia="en-US"/>
              </w:rPr>
            </w:pPr>
            <w:r w:rsidRPr="001944B7">
              <w:rPr>
                <w:rFonts w:eastAsia="Calibri"/>
                <w:lang w:eastAsia="en-US"/>
              </w:rPr>
              <w:t>Вывод об эффективности реализации Муниципальной Программы</w:t>
            </w:r>
          </w:p>
        </w:tc>
        <w:tc>
          <w:tcPr>
            <w:tcW w:w="3463" w:type="dxa"/>
            <w:tcBorders>
              <w:top w:val="single" w:sz="4" w:space="0" w:color="auto"/>
              <w:left w:val="single" w:sz="4" w:space="0" w:color="auto"/>
              <w:bottom w:val="single" w:sz="4" w:space="0" w:color="auto"/>
            </w:tcBorders>
          </w:tcPr>
          <w:p w:rsidR="001944B7" w:rsidRPr="001944B7" w:rsidRDefault="001944B7" w:rsidP="00D21C47">
            <w:pPr>
              <w:ind w:firstLine="142"/>
              <w:jc w:val="center"/>
              <w:rPr>
                <w:rFonts w:eastAsia="Calibri"/>
                <w:lang w:eastAsia="en-US"/>
              </w:rPr>
            </w:pPr>
            <w:r w:rsidRPr="001944B7">
              <w:rPr>
                <w:rFonts w:eastAsia="Calibri"/>
                <w:lang w:eastAsia="en-US"/>
              </w:rPr>
              <w:t>Критерий оценки эффективности ЭГП</w:t>
            </w:r>
          </w:p>
        </w:tc>
      </w:tr>
      <w:tr w:rsidR="001944B7" w:rsidRPr="001944B7" w:rsidTr="00D21C47">
        <w:trPr>
          <w:trHeight w:val="358"/>
        </w:trPr>
        <w:tc>
          <w:tcPr>
            <w:tcW w:w="5901" w:type="dxa"/>
            <w:tcBorders>
              <w:top w:val="single" w:sz="4" w:space="0" w:color="auto"/>
              <w:bottom w:val="single" w:sz="4" w:space="0" w:color="auto"/>
              <w:right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Неэффективная</w:t>
            </w:r>
          </w:p>
        </w:tc>
        <w:tc>
          <w:tcPr>
            <w:tcW w:w="3463" w:type="dxa"/>
            <w:tcBorders>
              <w:top w:val="single" w:sz="4" w:space="0" w:color="auto"/>
              <w:left w:val="single" w:sz="4" w:space="0" w:color="auto"/>
              <w:bottom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менее 0,5</w:t>
            </w:r>
          </w:p>
        </w:tc>
      </w:tr>
      <w:tr w:rsidR="001944B7" w:rsidRPr="001944B7" w:rsidTr="00D21C47">
        <w:trPr>
          <w:trHeight w:val="358"/>
        </w:trPr>
        <w:tc>
          <w:tcPr>
            <w:tcW w:w="5901" w:type="dxa"/>
            <w:tcBorders>
              <w:top w:val="single" w:sz="4" w:space="0" w:color="auto"/>
              <w:bottom w:val="single" w:sz="4" w:space="0" w:color="auto"/>
              <w:right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Уровень эффективности удовлетворительный</w:t>
            </w:r>
          </w:p>
        </w:tc>
        <w:tc>
          <w:tcPr>
            <w:tcW w:w="3463" w:type="dxa"/>
            <w:tcBorders>
              <w:top w:val="single" w:sz="4" w:space="0" w:color="auto"/>
              <w:left w:val="single" w:sz="4" w:space="0" w:color="auto"/>
              <w:bottom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0,5 - 0,79</w:t>
            </w:r>
          </w:p>
        </w:tc>
      </w:tr>
      <w:tr w:rsidR="001944B7" w:rsidRPr="001944B7" w:rsidTr="00D21C47">
        <w:trPr>
          <w:trHeight w:val="358"/>
        </w:trPr>
        <w:tc>
          <w:tcPr>
            <w:tcW w:w="5901" w:type="dxa"/>
            <w:tcBorders>
              <w:top w:val="single" w:sz="4" w:space="0" w:color="auto"/>
              <w:bottom w:val="single" w:sz="4" w:space="0" w:color="auto"/>
              <w:right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Эффективная</w:t>
            </w:r>
          </w:p>
        </w:tc>
        <w:tc>
          <w:tcPr>
            <w:tcW w:w="3463" w:type="dxa"/>
            <w:tcBorders>
              <w:top w:val="single" w:sz="4" w:space="0" w:color="auto"/>
              <w:left w:val="single" w:sz="4" w:space="0" w:color="auto"/>
              <w:bottom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0,8 - 1</w:t>
            </w:r>
          </w:p>
        </w:tc>
      </w:tr>
      <w:tr w:rsidR="001944B7" w:rsidRPr="001944B7" w:rsidTr="00D21C47">
        <w:trPr>
          <w:trHeight w:val="375"/>
        </w:trPr>
        <w:tc>
          <w:tcPr>
            <w:tcW w:w="5901" w:type="dxa"/>
            <w:tcBorders>
              <w:top w:val="single" w:sz="4" w:space="0" w:color="auto"/>
              <w:bottom w:val="single" w:sz="4" w:space="0" w:color="auto"/>
              <w:right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Высокоэффективная</w:t>
            </w:r>
          </w:p>
        </w:tc>
        <w:tc>
          <w:tcPr>
            <w:tcW w:w="3463" w:type="dxa"/>
            <w:tcBorders>
              <w:top w:val="single" w:sz="4" w:space="0" w:color="auto"/>
              <w:left w:val="single" w:sz="4" w:space="0" w:color="auto"/>
              <w:bottom w:val="single" w:sz="4" w:space="0" w:color="auto"/>
            </w:tcBorders>
          </w:tcPr>
          <w:p w:rsidR="001944B7" w:rsidRPr="001944B7" w:rsidRDefault="001944B7" w:rsidP="00D21C47">
            <w:pPr>
              <w:ind w:left="-709" w:firstLine="709"/>
              <w:rPr>
                <w:rFonts w:eastAsia="Calibri"/>
                <w:lang w:eastAsia="en-US"/>
              </w:rPr>
            </w:pPr>
            <w:r w:rsidRPr="001944B7">
              <w:rPr>
                <w:rFonts w:eastAsia="Calibri"/>
                <w:lang w:eastAsia="en-US"/>
              </w:rPr>
              <w:t>более 1</w:t>
            </w:r>
          </w:p>
        </w:tc>
      </w:tr>
    </w:tbl>
    <w:p w:rsidR="001944B7" w:rsidRPr="001944B7" w:rsidRDefault="001944B7" w:rsidP="001944B7">
      <w:pPr>
        <w:ind w:left="-709" w:firstLine="709"/>
        <w:rPr>
          <w:rFonts w:eastAsia="Calibri"/>
          <w:lang w:eastAsia="en-US"/>
        </w:rPr>
      </w:pPr>
    </w:p>
    <w:p w:rsidR="001944B7" w:rsidRPr="001944B7" w:rsidRDefault="001944B7" w:rsidP="001944B7">
      <w:pPr>
        <w:ind w:left="-709" w:firstLine="709"/>
        <w:jc w:val="both"/>
        <w:rPr>
          <w:rFonts w:eastAsia="Calibri"/>
          <w:lang w:eastAsia="en-US"/>
        </w:rPr>
      </w:pPr>
      <w:bookmarkStart w:id="14" w:name="sub_20054"/>
      <w:r w:rsidRPr="001944B7">
        <w:rPr>
          <w:rFonts w:eastAsia="Calibri"/>
          <w:lang w:eastAsia="en-US"/>
        </w:rPr>
        <w:lastRenderedPageBreak/>
        <w:t xml:space="preserve">Для проведения оценки эффективности реализации Программы возможно использование индивидуальной методики оценки эффективности, разработанной с учетом специфики соответствующей отрасли. </w:t>
      </w:r>
      <w:bookmarkEnd w:id="14"/>
    </w:p>
    <w:p w:rsidR="001944B7" w:rsidRPr="001944B7" w:rsidRDefault="001944B7" w:rsidP="001944B7">
      <w:pPr>
        <w:autoSpaceDE w:val="0"/>
        <w:autoSpaceDN w:val="0"/>
        <w:adjustRightInd w:val="0"/>
        <w:rPr>
          <w:rFonts w:eastAsia="Calibri"/>
          <w:b/>
          <w:lang w:eastAsia="en-US"/>
        </w:rPr>
      </w:pPr>
    </w:p>
    <w:p w:rsidR="001944B7" w:rsidRPr="001944B7" w:rsidRDefault="001944B7" w:rsidP="001944B7">
      <w:pPr>
        <w:autoSpaceDE w:val="0"/>
        <w:autoSpaceDN w:val="0"/>
        <w:adjustRightInd w:val="0"/>
        <w:ind w:left="-720"/>
        <w:jc w:val="center"/>
        <w:rPr>
          <w:rFonts w:eastAsia="Calibri"/>
          <w:b/>
          <w:lang w:eastAsia="en-US"/>
        </w:rPr>
      </w:pPr>
      <w:r w:rsidRPr="001944B7">
        <w:rPr>
          <w:rFonts w:eastAsia="Calibri"/>
          <w:b/>
          <w:lang w:eastAsia="en-US"/>
        </w:rPr>
        <w:t>8. Анализ рисков реализации Программы</w:t>
      </w:r>
    </w:p>
    <w:p w:rsidR="001944B7" w:rsidRPr="001944B7" w:rsidRDefault="001944B7" w:rsidP="001944B7">
      <w:pPr>
        <w:autoSpaceDE w:val="0"/>
        <w:autoSpaceDN w:val="0"/>
        <w:adjustRightInd w:val="0"/>
        <w:ind w:left="-720"/>
        <w:jc w:val="center"/>
        <w:rPr>
          <w:rFonts w:eastAsia="Calibri"/>
          <w:b/>
          <w:lang w:eastAsia="en-US"/>
        </w:rPr>
      </w:pPr>
    </w:p>
    <w:p w:rsidR="001944B7" w:rsidRPr="001944B7" w:rsidRDefault="001944B7" w:rsidP="001944B7">
      <w:pPr>
        <w:ind w:left="-709" w:firstLine="709"/>
        <w:jc w:val="both"/>
        <w:rPr>
          <w:rFonts w:eastAsia="Calibri"/>
          <w:lang w:eastAsia="en-US"/>
        </w:rPr>
      </w:pPr>
      <w:r w:rsidRPr="001944B7">
        <w:rPr>
          <w:rFonts w:eastAsia="Calibri"/>
          <w:lang w:eastAsia="en-US"/>
        </w:rPr>
        <w:t>На решение задач и достижение цели муниципальной программы могут оказать влияние внутренние и внешние риски.</w:t>
      </w:r>
    </w:p>
    <w:p w:rsidR="001944B7" w:rsidRPr="001944B7" w:rsidRDefault="001944B7" w:rsidP="001944B7">
      <w:pPr>
        <w:ind w:left="-709" w:firstLine="709"/>
        <w:jc w:val="both"/>
        <w:rPr>
          <w:rFonts w:eastAsia="Calibri"/>
          <w:lang w:eastAsia="en-US"/>
        </w:rPr>
      </w:pPr>
      <w:r w:rsidRPr="001944B7">
        <w:rPr>
          <w:rFonts w:eastAsia="Calibri"/>
          <w:lang w:eastAsia="en-US"/>
        </w:rPr>
        <w:t>К внутренним рискам реализации муниципальной Программы относятся:</w:t>
      </w:r>
    </w:p>
    <w:p w:rsidR="001944B7" w:rsidRPr="001944B7" w:rsidRDefault="001944B7" w:rsidP="001944B7">
      <w:pPr>
        <w:ind w:left="-709" w:firstLine="709"/>
        <w:jc w:val="both"/>
        <w:rPr>
          <w:rFonts w:eastAsia="Calibri"/>
          <w:lang w:eastAsia="en-US"/>
        </w:rPr>
      </w:pPr>
      <w:r w:rsidRPr="001944B7">
        <w:rPr>
          <w:rFonts w:eastAsia="Calibri"/>
          <w:lang w:eastAsia="en-US"/>
        </w:rPr>
        <w:t>-неэффективность организации и управление процессом реализации муниципальной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-низкая эффективность использования средств местного бюджета, выделяемых на реализацию муниципальной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-низкая исполнительная дисциплина исполнителей основных мероприятий муниципальной программы;</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-отсутствие или недостаточность </w:t>
      </w:r>
      <w:proofErr w:type="gramStart"/>
      <w:r w:rsidRPr="001944B7">
        <w:rPr>
          <w:rFonts w:eastAsia="Calibri"/>
          <w:lang w:eastAsia="en-US"/>
        </w:rPr>
        <w:t>координации действий исполнителей основных мероприятий муниципальной Программы</w:t>
      </w:r>
      <w:proofErr w:type="gramEnd"/>
      <w:r w:rsidRPr="001944B7">
        <w:rPr>
          <w:rFonts w:eastAsia="Calibri"/>
          <w:lang w:eastAsia="en-US"/>
        </w:rPr>
        <w:t>.</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  К внешним рискам реализации муниципальной Программы относятся:</w:t>
      </w:r>
    </w:p>
    <w:p w:rsidR="001944B7" w:rsidRPr="001944B7" w:rsidRDefault="001944B7" w:rsidP="001944B7">
      <w:pPr>
        <w:ind w:left="-709" w:firstLine="709"/>
        <w:jc w:val="both"/>
        <w:rPr>
          <w:rFonts w:eastAsia="Calibri"/>
          <w:lang w:eastAsia="en-US"/>
        </w:rPr>
      </w:pPr>
      <w:r w:rsidRPr="001944B7">
        <w:rPr>
          <w:rFonts w:eastAsia="Calibri"/>
          <w:lang w:eastAsia="en-US"/>
        </w:rPr>
        <w:t>-финансовые риски, связанные с недостаточным финансированием основных мероприятий муниципальной Программы за счет средств местного бюджета, вызванные возникновением дефицита местного бюджета;</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-снижение темпов роста социально-экономического развития </w:t>
      </w:r>
      <w:proofErr w:type="spellStart"/>
      <w:r w:rsidRPr="001944B7">
        <w:rPr>
          <w:rFonts w:eastAsia="Calibri"/>
          <w:lang w:eastAsia="en-US"/>
        </w:rPr>
        <w:t>Инсарского</w:t>
      </w:r>
      <w:proofErr w:type="spellEnd"/>
      <w:r w:rsidRPr="001944B7">
        <w:rPr>
          <w:rFonts w:eastAsia="Calibri"/>
          <w:lang w:eastAsia="en-US"/>
        </w:rPr>
        <w:t xml:space="preserve"> муниципального района усиление инфляции, кризис банковской системы;</w:t>
      </w:r>
    </w:p>
    <w:p w:rsidR="001944B7" w:rsidRPr="001944B7" w:rsidRDefault="001944B7" w:rsidP="001944B7">
      <w:pPr>
        <w:ind w:left="-709" w:firstLine="709"/>
        <w:jc w:val="both"/>
        <w:rPr>
          <w:rFonts w:eastAsia="Calibri"/>
          <w:lang w:eastAsia="en-US"/>
        </w:rPr>
      </w:pPr>
      <w:r w:rsidRPr="001944B7">
        <w:rPr>
          <w:rFonts w:eastAsia="Calibri"/>
          <w:lang w:eastAsia="en-US"/>
        </w:rPr>
        <w:t>-чрезвычайные ситуации и стихийные бедствия.</w:t>
      </w:r>
    </w:p>
    <w:p w:rsidR="001944B7" w:rsidRPr="001944B7" w:rsidRDefault="001944B7" w:rsidP="001944B7">
      <w:pPr>
        <w:ind w:left="-709" w:firstLine="709"/>
        <w:jc w:val="both"/>
        <w:rPr>
          <w:rFonts w:eastAsia="Calibri"/>
          <w:lang w:eastAsia="en-US"/>
        </w:rPr>
      </w:pPr>
      <w:r w:rsidRPr="001944B7">
        <w:rPr>
          <w:rFonts w:eastAsia="Calibri"/>
          <w:lang w:eastAsia="en-US"/>
        </w:rPr>
        <w:t xml:space="preserve">     В целях минимизации внутренних и внешних рисков реализации муниципальной Программы в процессе реализации ее основных мероприятий предусматривается:</w:t>
      </w:r>
    </w:p>
    <w:p w:rsidR="001944B7" w:rsidRPr="001944B7" w:rsidRDefault="001944B7" w:rsidP="001944B7">
      <w:pPr>
        <w:ind w:left="-709" w:firstLine="709"/>
        <w:jc w:val="both"/>
        <w:rPr>
          <w:rFonts w:eastAsia="Calibri"/>
          <w:lang w:eastAsia="en-US"/>
        </w:rPr>
      </w:pPr>
      <w:r w:rsidRPr="001944B7">
        <w:rPr>
          <w:rFonts w:eastAsia="Calibri"/>
          <w:lang w:eastAsia="en-US"/>
        </w:rPr>
        <w:t>-создание эффективной системы управления внутренними и внешними рисками реализации муниципальной Программы на основе четкого распределения функций, полномочий и ответственности между исполнителями основных мероприятий муниципальной Программы;</w:t>
      </w:r>
    </w:p>
    <w:p w:rsidR="001944B7" w:rsidRPr="001944B7" w:rsidRDefault="001944B7" w:rsidP="001944B7">
      <w:pPr>
        <w:ind w:left="-709" w:firstLine="709"/>
        <w:jc w:val="both"/>
        <w:rPr>
          <w:rFonts w:eastAsia="Calibri"/>
          <w:b/>
          <w:i/>
          <w:lang w:eastAsia="en-US"/>
        </w:rPr>
      </w:pPr>
      <w:r w:rsidRPr="001944B7">
        <w:rPr>
          <w:rFonts w:eastAsia="Calibri"/>
          <w:lang w:eastAsia="en-US"/>
        </w:rPr>
        <w:t>-перераспределение объемов финансирования  основных мероприятий муниципальной Программы в зависимости от динамики и темпов решения задач муниципальной Программы.</w:t>
      </w:r>
    </w:p>
    <w:p w:rsidR="001944B7" w:rsidRPr="001944B7" w:rsidRDefault="001944B7" w:rsidP="001944B7">
      <w:pPr>
        <w:rPr>
          <w:b/>
          <w:color w:val="FFFFFF" w:themeColor="background1"/>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pPr>
    </w:p>
    <w:p w:rsidR="001944B7" w:rsidRDefault="001944B7" w:rsidP="00791DEA">
      <w:pPr>
        <w:jc w:val="center"/>
        <w:rPr>
          <w:b/>
        </w:rPr>
        <w:sectPr w:rsidR="001944B7" w:rsidSect="001C463E">
          <w:pgSz w:w="11906" w:h="16838"/>
          <w:pgMar w:top="1134" w:right="567" w:bottom="1134" w:left="1134" w:header="709" w:footer="709" w:gutter="0"/>
          <w:cols w:space="708"/>
          <w:docGrid w:linePitch="360"/>
        </w:sectPr>
      </w:pPr>
    </w:p>
    <w:p w:rsidR="001944B7" w:rsidRPr="001944B7" w:rsidRDefault="001944B7" w:rsidP="001944B7">
      <w:pPr>
        <w:ind w:left="8496"/>
        <w:jc w:val="right"/>
        <w:rPr>
          <w:rFonts w:eastAsiaTheme="minorHAnsi"/>
          <w:lang w:eastAsia="en-US"/>
        </w:rPr>
      </w:pPr>
      <w:r w:rsidRPr="001944B7">
        <w:rPr>
          <w:rFonts w:eastAsiaTheme="minorHAnsi"/>
          <w:lang w:eastAsia="en-US"/>
        </w:rPr>
        <w:lastRenderedPageBreak/>
        <w:t>Приложение 1</w:t>
      </w:r>
    </w:p>
    <w:p w:rsidR="001944B7" w:rsidRPr="001944B7" w:rsidRDefault="001944B7" w:rsidP="001944B7">
      <w:pPr>
        <w:ind w:left="8496"/>
        <w:jc w:val="right"/>
        <w:rPr>
          <w:rFonts w:eastAsiaTheme="minorHAnsi"/>
          <w:lang w:eastAsia="en-US"/>
        </w:rPr>
      </w:pPr>
      <w:r w:rsidRPr="001944B7">
        <w:rPr>
          <w:rFonts w:eastAsiaTheme="minorHAnsi"/>
          <w:lang w:eastAsia="en-US"/>
        </w:rPr>
        <w:t xml:space="preserve">к муниципальной программе «Управление </w:t>
      </w:r>
    </w:p>
    <w:p w:rsidR="001944B7" w:rsidRPr="001944B7" w:rsidRDefault="001944B7" w:rsidP="001944B7">
      <w:pPr>
        <w:ind w:left="8496"/>
        <w:jc w:val="right"/>
        <w:rPr>
          <w:rFonts w:eastAsiaTheme="minorHAnsi"/>
          <w:lang w:eastAsia="en-US"/>
        </w:rPr>
      </w:pPr>
      <w:r w:rsidRPr="001944B7">
        <w:rPr>
          <w:rFonts w:eastAsiaTheme="minorHAnsi"/>
          <w:lang w:eastAsia="en-US"/>
        </w:rPr>
        <w:t xml:space="preserve">муниципальным имуществом и </w:t>
      </w:r>
      <w:proofErr w:type="gramStart"/>
      <w:r w:rsidRPr="001944B7">
        <w:rPr>
          <w:rFonts w:eastAsiaTheme="minorHAnsi"/>
          <w:lang w:eastAsia="en-US"/>
        </w:rPr>
        <w:t>земельными</w:t>
      </w:r>
      <w:proofErr w:type="gramEnd"/>
    </w:p>
    <w:p w:rsidR="001944B7" w:rsidRPr="001944B7" w:rsidRDefault="001944B7" w:rsidP="001944B7">
      <w:pPr>
        <w:ind w:left="8496"/>
        <w:jc w:val="right"/>
        <w:rPr>
          <w:rFonts w:eastAsiaTheme="minorHAnsi"/>
          <w:lang w:eastAsia="en-US"/>
        </w:rPr>
      </w:pPr>
      <w:r w:rsidRPr="001944B7">
        <w:rPr>
          <w:rFonts w:eastAsiaTheme="minorHAnsi"/>
          <w:lang w:eastAsia="en-US"/>
        </w:rPr>
        <w:t xml:space="preserve">ресурсами» в </w:t>
      </w:r>
      <w:proofErr w:type="spellStart"/>
      <w:r w:rsidRPr="001944B7">
        <w:rPr>
          <w:rFonts w:eastAsiaTheme="minorHAnsi"/>
          <w:lang w:eastAsia="en-US"/>
        </w:rPr>
        <w:t>Инсарском</w:t>
      </w:r>
      <w:proofErr w:type="spellEnd"/>
      <w:r w:rsidRPr="001944B7">
        <w:rPr>
          <w:rFonts w:eastAsiaTheme="minorHAnsi"/>
          <w:lang w:eastAsia="en-US"/>
        </w:rPr>
        <w:t xml:space="preserve"> муниципальном районе </w:t>
      </w:r>
    </w:p>
    <w:p w:rsidR="001944B7" w:rsidRPr="001944B7" w:rsidRDefault="001944B7" w:rsidP="001944B7">
      <w:pPr>
        <w:ind w:left="8496"/>
        <w:jc w:val="right"/>
        <w:rPr>
          <w:rFonts w:eastAsiaTheme="minorHAnsi"/>
          <w:lang w:eastAsia="en-US"/>
        </w:rPr>
      </w:pPr>
      <w:r w:rsidRPr="001944B7">
        <w:rPr>
          <w:rFonts w:eastAsiaTheme="minorHAnsi"/>
          <w:lang w:eastAsia="en-US"/>
        </w:rPr>
        <w:t>Республики Мордовия на 2016- 2026 годы»</w:t>
      </w:r>
    </w:p>
    <w:p w:rsidR="001944B7" w:rsidRPr="001944B7" w:rsidRDefault="001944B7" w:rsidP="001944B7">
      <w:pPr>
        <w:rPr>
          <w:rFonts w:eastAsiaTheme="minorHAnsi"/>
          <w:lang w:eastAsia="en-US"/>
        </w:rPr>
      </w:pPr>
    </w:p>
    <w:p w:rsidR="001944B7" w:rsidRPr="001944B7" w:rsidRDefault="001944B7" w:rsidP="001944B7">
      <w:pPr>
        <w:jc w:val="center"/>
        <w:rPr>
          <w:rFonts w:eastAsiaTheme="minorHAnsi"/>
          <w:b/>
          <w:lang w:eastAsia="en-US"/>
        </w:rPr>
      </w:pPr>
      <w:r w:rsidRPr="001944B7">
        <w:rPr>
          <w:rFonts w:eastAsiaTheme="minorHAnsi"/>
          <w:b/>
          <w:lang w:eastAsia="en-US"/>
        </w:rPr>
        <w:t xml:space="preserve">Перечень основных мероприятий муниципальной программы «Управление муниципальным имуществом и земельными ресурсами» в </w:t>
      </w:r>
      <w:proofErr w:type="spellStart"/>
      <w:r w:rsidRPr="001944B7">
        <w:rPr>
          <w:rFonts w:eastAsiaTheme="minorHAnsi"/>
          <w:b/>
          <w:lang w:eastAsia="en-US"/>
        </w:rPr>
        <w:t>Инсарском</w:t>
      </w:r>
      <w:proofErr w:type="spellEnd"/>
      <w:r w:rsidRPr="001944B7">
        <w:rPr>
          <w:rFonts w:eastAsiaTheme="minorHAnsi"/>
          <w:b/>
          <w:lang w:eastAsia="en-US"/>
        </w:rPr>
        <w:t xml:space="preserve"> муниципальном районе Республики Мордовия на 2016-2026 годы»</w:t>
      </w:r>
    </w:p>
    <w:p w:rsidR="001944B7" w:rsidRPr="001944B7" w:rsidRDefault="001944B7" w:rsidP="001944B7">
      <w:pPr>
        <w:jc w:val="center"/>
        <w:rPr>
          <w:rFonts w:eastAsiaTheme="minorHAnsi"/>
          <w:b/>
          <w:lang w:eastAsia="en-US"/>
        </w:rPr>
      </w:pPr>
    </w:p>
    <w:tbl>
      <w:tblPr>
        <w:tblStyle w:val="ad"/>
        <w:tblW w:w="16161" w:type="dxa"/>
        <w:tblInd w:w="-318" w:type="dxa"/>
        <w:tblLayout w:type="fixed"/>
        <w:tblLook w:val="04A0" w:firstRow="1" w:lastRow="0" w:firstColumn="1" w:lastColumn="0" w:noHBand="0" w:noVBand="1"/>
      </w:tblPr>
      <w:tblGrid>
        <w:gridCol w:w="560"/>
        <w:gridCol w:w="8"/>
        <w:gridCol w:w="2977"/>
        <w:gridCol w:w="1134"/>
        <w:gridCol w:w="1701"/>
        <w:gridCol w:w="1701"/>
        <w:gridCol w:w="673"/>
        <w:gridCol w:w="36"/>
        <w:gridCol w:w="141"/>
        <w:gridCol w:w="496"/>
        <w:gridCol w:w="71"/>
        <w:gridCol w:w="142"/>
        <w:gridCol w:w="461"/>
        <w:gridCol w:w="106"/>
        <w:gridCol w:w="567"/>
        <w:gridCol w:w="142"/>
        <w:gridCol w:w="531"/>
        <w:gridCol w:w="36"/>
        <w:gridCol w:w="142"/>
        <w:gridCol w:w="425"/>
        <w:gridCol w:w="71"/>
        <w:gridCol w:w="71"/>
        <w:gridCol w:w="425"/>
        <w:gridCol w:w="177"/>
        <w:gridCol w:w="106"/>
        <w:gridCol w:w="567"/>
        <w:gridCol w:w="142"/>
        <w:gridCol w:w="532"/>
        <w:gridCol w:w="35"/>
        <w:gridCol w:w="142"/>
        <w:gridCol w:w="496"/>
        <w:gridCol w:w="71"/>
        <w:gridCol w:w="142"/>
        <w:gridCol w:w="425"/>
        <w:gridCol w:w="35"/>
        <w:gridCol w:w="107"/>
        <w:gridCol w:w="567"/>
      </w:tblGrid>
      <w:tr w:rsidR="001944B7" w:rsidRPr="001944B7" w:rsidTr="00D21C47">
        <w:trPr>
          <w:trHeight w:val="450"/>
        </w:trPr>
        <w:tc>
          <w:tcPr>
            <w:tcW w:w="560" w:type="dxa"/>
            <w:vMerge w:val="restart"/>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w:t>
            </w:r>
          </w:p>
          <w:p w:rsidR="001944B7" w:rsidRPr="001944B7" w:rsidRDefault="001944B7" w:rsidP="00D21C47">
            <w:pPr>
              <w:tabs>
                <w:tab w:val="left" w:pos="11885"/>
              </w:tabs>
              <w:spacing w:after="200" w:line="276" w:lineRule="auto"/>
              <w:rPr>
                <w:rFonts w:eastAsiaTheme="minorHAnsi"/>
                <w:b/>
                <w:lang w:val="en-US" w:eastAsia="en-US"/>
              </w:rPr>
            </w:pPr>
            <w:proofErr w:type="gramStart"/>
            <w:r w:rsidRPr="001944B7">
              <w:rPr>
                <w:rFonts w:eastAsiaTheme="minorHAnsi"/>
                <w:b/>
                <w:lang w:eastAsia="en-US"/>
              </w:rPr>
              <w:t>п</w:t>
            </w:r>
            <w:proofErr w:type="gramEnd"/>
            <w:r w:rsidRPr="001944B7">
              <w:rPr>
                <w:rFonts w:eastAsiaTheme="minorHAnsi"/>
                <w:b/>
                <w:lang w:eastAsia="en-US"/>
              </w:rPr>
              <w:t>/п</w:t>
            </w:r>
          </w:p>
        </w:tc>
        <w:tc>
          <w:tcPr>
            <w:tcW w:w="2985" w:type="dxa"/>
            <w:gridSpan w:val="2"/>
            <w:vMerge w:val="restart"/>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Мероприятия</w:t>
            </w:r>
          </w:p>
        </w:tc>
        <w:tc>
          <w:tcPr>
            <w:tcW w:w="1134" w:type="dxa"/>
            <w:vMerge w:val="restart"/>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Сроки реализации</w:t>
            </w:r>
          </w:p>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(годы)</w:t>
            </w:r>
          </w:p>
        </w:tc>
        <w:tc>
          <w:tcPr>
            <w:tcW w:w="1701" w:type="dxa"/>
            <w:vMerge w:val="restart"/>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Ответственный исполнитель</w:t>
            </w:r>
          </w:p>
        </w:tc>
        <w:tc>
          <w:tcPr>
            <w:tcW w:w="1701" w:type="dxa"/>
            <w:vMerge w:val="restart"/>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Источник финансирования</w:t>
            </w:r>
          </w:p>
        </w:tc>
        <w:tc>
          <w:tcPr>
            <w:tcW w:w="8080" w:type="dxa"/>
            <w:gridSpan w:val="31"/>
          </w:tcPr>
          <w:p w:rsidR="001944B7" w:rsidRPr="001944B7" w:rsidRDefault="001944B7" w:rsidP="00D21C47">
            <w:pPr>
              <w:tabs>
                <w:tab w:val="left" w:pos="11885"/>
              </w:tabs>
              <w:spacing w:after="200" w:line="276" w:lineRule="auto"/>
              <w:ind w:right="665"/>
              <w:jc w:val="center"/>
              <w:rPr>
                <w:rFonts w:eastAsiaTheme="minorHAnsi"/>
                <w:b/>
                <w:lang w:eastAsia="en-US"/>
              </w:rPr>
            </w:pPr>
            <w:r w:rsidRPr="001944B7">
              <w:rPr>
                <w:rFonts w:eastAsiaTheme="minorHAnsi"/>
                <w:b/>
                <w:lang w:eastAsia="en-US"/>
              </w:rPr>
              <w:t xml:space="preserve">Объемы финансирования, </w:t>
            </w:r>
            <w:proofErr w:type="spellStart"/>
            <w:r w:rsidRPr="001944B7">
              <w:rPr>
                <w:rFonts w:eastAsiaTheme="minorHAnsi"/>
                <w:b/>
                <w:lang w:eastAsia="en-US"/>
              </w:rPr>
              <w:t>тыс</w:t>
            </w:r>
            <w:proofErr w:type="gramStart"/>
            <w:r w:rsidRPr="001944B7">
              <w:rPr>
                <w:rFonts w:eastAsiaTheme="minorHAnsi"/>
                <w:b/>
                <w:lang w:eastAsia="en-US"/>
              </w:rPr>
              <w:t>.р</w:t>
            </w:r>
            <w:proofErr w:type="gramEnd"/>
            <w:r w:rsidRPr="001944B7">
              <w:rPr>
                <w:rFonts w:eastAsiaTheme="minorHAnsi"/>
                <w:b/>
                <w:lang w:eastAsia="en-US"/>
              </w:rPr>
              <w:t>уб</w:t>
            </w:r>
            <w:proofErr w:type="spellEnd"/>
            <w:r w:rsidRPr="001944B7">
              <w:rPr>
                <w:rFonts w:eastAsiaTheme="minorHAnsi"/>
                <w:b/>
                <w:lang w:eastAsia="en-US"/>
              </w:rPr>
              <w:t>.</w:t>
            </w:r>
          </w:p>
        </w:tc>
      </w:tr>
      <w:tr w:rsidR="001944B7" w:rsidRPr="001944B7" w:rsidTr="00D21C47">
        <w:trPr>
          <w:trHeight w:val="375"/>
        </w:trPr>
        <w:tc>
          <w:tcPr>
            <w:tcW w:w="560" w:type="dxa"/>
            <w:vMerge/>
          </w:tcPr>
          <w:p w:rsidR="001944B7" w:rsidRPr="001944B7" w:rsidRDefault="001944B7" w:rsidP="00D21C47">
            <w:pPr>
              <w:tabs>
                <w:tab w:val="left" w:pos="11885"/>
              </w:tabs>
              <w:spacing w:after="200" w:line="276" w:lineRule="auto"/>
              <w:rPr>
                <w:rFonts w:eastAsiaTheme="minorHAnsi"/>
                <w:lang w:eastAsia="en-US"/>
              </w:rPr>
            </w:pPr>
          </w:p>
        </w:tc>
        <w:tc>
          <w:tcPr>
            <w:tcW w:w="2985" w:type="dxa"/>
            <w:gridSpan w:val="2"/>
            <w:vMerge/>
          </w:tcPr>
          <w:p w:rsidR="001944B7" w:rsidRPr="001944B7" w:rsidRDefault="001944B7" w:rsidP="00D21C47">
            <w:pPr>
              <w:tabs>
                <w:tab w:val="left" w:pos="11885"/>
              </w:tabs>
              <w:spacing w:after="200" w:line="276" w:lineRule="auto"/>
              <w:jc w:val="center"/>
              <w:rPr>
                <w:rFonts w:eastAsiaTheme="minorHAnsi"/>
                <w:lang w:eastAsia="en-US"/>
              </w:rPr>
            </w:pPr>
          </w:p>
        </w:tc>
        <w:tc>
          <w:tcPr>
            <w:tcW w:w="1134" w:type="dxa"/>
            <w:vMerge/>
          </w:tcPr>
          <w:p w:rsidR="001944B7" w:rsidRPr="001944B7" w:rsidRDefault="001944B7" w:rsidP="00D21C47">
            <w:pPr>
              <w:tabs>
                <w:tab w:val="left" w:pos="11885"/>
              </w:tabs>
              <w:spacing w:after="200" w:line="276" w:lineRule="auto"/>
              <w:jc w:val="center"/>
              <w:rPr>
                <w:rFonts w:eastAsiaTheme="minorHAnsi"/>
                <w:lang w:eastAsia="en-US"/>
              </w:rPr>
            </w:pPr>
          </w:p>
        </w:tc>
        <w:tc>
          <w:tcPr>
            <w:tcW w:w="1701" w:type="dxa"/>
            <w:vMerge/>
          </w:tcPr>
          <w:p w:rsidR="001944B7" w:rsidRPr="001944B7" w:rsidRDefault="001944B7" w:rsidP="00D21C47">
            <w:pPr>
              <w:tabs>
                <w:tab w:val="left" w:pos="11885"/>
              </w:tabs>
              <w:spacing w:after="200" w:line="276" w:lineRule="auto"/>
              <w:jc w:val="center"/>
              <w:rPr>
                <w:rFonts w:eastAsiaTheme="minorHAnsi"/>
                <w:lang w:eastAsia="en-US"/>
              </w:rPr>
            </w:pPr>
          </w:p>
        </w:tc>
        <w:tc>
          <w:tcPr>
            <w:tcW w:w="1701" w:type="dxa"/>
            <w:vMerge/>
          </w:tcPr>
          <w:p w:rsidR="001944B7" w:rsidRPr="001944B7" w:rsidRDefault="001944B7" w:rsidP="00D21C47">
            <w:pPr>
              <w:tabs>
                <w:tab w:val="left" w:pos="11885"/>
              </w:tabs>
              <w:spacing w:after="200" w:line="276" w:lineRule="auto"/>
              <w:jc w:val="center"/>
              <w:rPr>
                <w:rFonts w:eastAsiaTheme="minorHAnsi"/>
                <w:lang w:eastAsia="en-US"/>
              </w:rPr>
            </w:pP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Всего</w:t>
            </w:r>
          </w:p>
        </w:tc>
        <w:tc>
          <w:tcPr>
            <w:tcW w:w="708"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2016 г.</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2017 г.</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2018 г.</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2019 г.</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2020 г.</w:t>
            </w:r>
          </w:p>
        </w:tc>
        <w:tc>
          <w:tcPr>
            <w:tcW w:w="708"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2021 г.</w:t>
            </w:r>
          </w:p>
        </w:tc>
        <w:tc>
          <w:tcPr>
            <w:tcW w:w="709"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2022 г.</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2023 г.</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2024 г.</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2025г.</w:t>
            </w:r>
          </w:p>
        </w:tc>
        <w:tc>
          <w:tcPr>
            <w:tcW w:w="709" w:type="dxa"/>
            <w:gridSpan w:val="3"/>
          </w:tcPr>
          <w:p w:rsidR="001944B7" w:rsidRPr="001944B7" w:rsidRDefault="001944B7" w:rsidP="00D21C47">
            <w:pPr>
              <w:tabs>
                <w:tab w:val="left" w:pos="11885"/>
              </w:tabs>
              <w:spacing w:after="200" w:line="276" w:lineRule="auto"/>
              <w:rPr>
                <w:rFonts w:eastAsiaTheme="minorHAnsi"/>
                <w:lang w:val="en-US" w:eastAsia="en-US"/>
              </w:rPr>
            </w:pPr>
            <w:r w:rsidRPr="001944B7">
              <w:rPr>
                <w:rFonts w:eastAsiaTheme="minorHAnsi"/>
                <w:lang w:eastAsia="en-US"/>
              </w:rPr>
              <w:t>2026г</w:t>
            </w:r>
          </w:p>
        </w:tc>
      </w:tr>
      <w:tr w:rsidR="001944B7" w:rsidRPr="001944B7" w:rsidTr="00D21C47">
        <w:trPr>
          <w:trHeight w:val="375"/>
        </w:trPr>
        <w:tc>
          <w:tcPr>
            <w:tcW w:w="16161" w:type="dxa"/>
            <w:gridSpan w:val="37"/>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1. Основное мероприятие «Управление муниципальным имуществом»</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w:t>
            </w:r>
          </w:p>
        </w:tc>
        <w:tc>
          <w:tcPr>
            <w:tcW w:w="2977" w:type="dxa"/>
          </w:tcPr>
          <w:p w:rsidR="001944B7" w:rsidRPr="001944B7" w:rsidRDefault="001944B7" w:rsidP="00D21C47">
            <w:pPr>
              <w:jc w:val="both"/>
              <w:rPr>
                <w:rFonts w:eastAsiaTheme="minorHAnsi"/>
                <w:lang w:eastAsia="en-US"/>
              </w:rPr>
            </w:pPr>
            <w:r w:rsidRPr="001944B7">
              <w:rPr>
                <w:rFonts w:eastAsiaTheme="minorHAnsi"/>
                <w:lang w:eastAsia="en-US"/>
              </w:rPr>
              <w:t xml:space="preserve">Актуализация реестра муниципального имущества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jc w:val="both"/>
              <w:rPr>
                <w:rFonts w:eastAsiaTheme="minorHAnsi"/>
                <w:lang w:eastAsia="en-US"/>
              </w:rPr>
            </w:pPr>
            <w:r w:rsidRPr="001944B7">
              <w:rPr>
                <w:rFonts w:eastAsiaTheme="minorHAnsi"/>
                <w:lang w:eastAsia="en-US"/>
              </w:rPr>
              <w:t xml:space="preserve">- внесение в реестр муниципального имущества сведений о земельных участках, зарегистрированных в собственность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jc w:val="both"/>
              <w:rPr>
                <w:rFonts w:eastAsiaTheme="minorHAnsi"/>
                <w:lang w:eastAsia="en-US"/>
              </w:rPr>
            </w:pPr>
            <w:r w:rsidRPr="001944B7">
              <w:rPr>
                <w:rFonts w:eastAsiaTheme="minorHAnsi"/>
                <w:lang w:eastAsia="en-US"/>
              </w:rPr>
              <w:t>- своевременное отражение в реестре муниципального имущества изменений по объектам недвижимого имущества,  в  т. ч. по земельным участкам.</w:t>
            </w:r>
          </w:p>
        </w:tc>
        <w:tc>
          <w:tcPr>
            <w:tcW w:w="1134"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080" w:type="dxa"/>
            <w:gridSpan w:val="31"/>
            <w:tcBorders>
              <w:bottom w:val="nil"/>
            </w:tcBorders>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Не требует финансирования</w:t>
            </w:r>
          </w:p>
        </w:tc>
      </w:tr>
      <w:tr w:rsidR="001944B7" w:rsidRPr="001944B7" w:rsidTr="00D21C47">
        <w:trPr>
          <w:trHeight w:val="1230"/>
        </w:trPr>
        <w:tc>
          <w:tcPr>
            <w:tcW w:w="568" w:type="dxa"/>
            <w:gridSpan w:val="2"/>
            <w:vMerge w:val="restart"/>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2</w:t>
            </w:r>
          </w:p>
        </w:tc>
        <w:tc>
          <w:tcPr>
            <w:tcW w:w="2977" w:type="dxa"/>
            <w:vMerge w:val="restart"/>
          </w:tcPr>
          <w:p w:rsidR="001944B7" w:rsidRPr="001944B7" w:rsidRDefault="001944B7" w:rsidP="00D21C47">
            <w:pPr>
              <w:jc w:val="both"/>
              <w:rPr>
                <w:rFonts w:eastAsiaTheme="minorHAnsi"/>
                <w:lang w:eastAsia="en-US"/>
              </w:rPr>
            </w:pPr>
            <w:r w:rsidRPr="001944B7">
              <w:rPr>
                <w:rFonts w:eastAsiaTheme="minorHAnsi"/>
                <w:lang w:eastAsia="en-US"/>
              </w:rPr>
              <w:t xml:space="preserve">Обеспечение государственной регистрации права собственности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на объекты недвижимого имущества:</w:t>
            </w:r>
          </w:p>
          <w:p w:rsidR="001944B7" w:rsidRPr="001944B7" w:rsidRDefault="001944B7" w:rsidP="00D21C47">
            <w:pPr>
              <w:jc w:val="both"/>
              <w:rPr>
                <w:rFonts w:eastAsiaTheme="minorHAnsi"/>
                <w:lang w:eastAsia="en-US"/>
              </w:rPr>
            </w:pPr>
            <w:r w:rsidRPr="001944B7">
              <w:rPr>
                <w:rFonts w:eastAsiaTheme="minorHAnsi"/>
                <w:lang w:eastAsia="en-US"/>
              </w:rPr>
              <w:t xml:space="preserve">-формирование и последующая ежемесячная актуализация перечня незарегистрированных объектов недвижимого имущества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w:t>
            </w:r>
          </w:p>
          <w:p w:rsidR="001944B7" w:rsidRPr="001944B7" w:rsidRDefault="001944B7" w:rsidP="00D21C47">
            <w:pPr>
              <w:jc w:val="both"/>
              <w:rPr>
                <w:rFonts w:eastAsiaTheme="minorHAnsi"/>
                <w:lang w:eastAsia="en-US"/>
              </w:rPr>
            </w:pPr>
            <w:r w:rsidRPr="001944B7">
              <w:rPr>
                <w:rFonts w:eastAsiaTheme="minorHAnsi"/>
                <w:lang w:eastAsia="en-US"/>
              </w:rPr>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получение технических планов, кадастровых паспортов; </w:t>
            </w:r>
          </w:p>
          <w:p w:rsidR="001944B7" w:rsidRPr="001944B7" w:rsidRDefault="001944B7" w:rsidP="00D21C47">
            <w:pPr>
              <w:jc w:val="both"/>
              <w:rPr>
                <w:rFonts w:eastAsiaTheme="minorHAnsi"/>
                <w:lang w:eastAsia="en-US"/>
              </w:rPr>
            </w:pPr>
            <w:r w:rsidRPr="001944B7">
              <w:rPr>
                <w:rFonts w:eastAsiaTheme="minorHAnsi"/>
                <w:lang w:eastAsia="en-US"/>
              </w:rPr>
              <w:t xml:space="preserve">-отражение в реестре муниципального имущества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данных, полученных в результате технической инвентаризации объектов;</w:t>
            </w:r>
          </w:p>
          <w:p w:rsidR="001944B7" w:rsidRPr="001944B7" w:rsidRDefault="001944B7" w:rsidP="00D21C47">
            <w:pPr>
              <w:jc w:val="both"/>
              <w:rPr>
                <w:rFonts w:eastAsiaTheme="minorHAnsi"/>
                <w:lang w:eastAsia="en-US"/>
              </w:rPr>
            </w:pPr>
            <w:r w:rsidRPr="001944B7">
              <w:rPr>
                <w:rFonts w:eastAsiaTheme="minorHAnsi"/>
                <w:lang w:eastAsia="en-US"/>
              </w:rPr>
              <w:t xml:space="preserve">-подготовка правоустанавливающих документов, в том числе </w:t>
            </w:r>
            <w:r w:rsidRPr="001944B7">
              <w:rPr>
                <w:rFonts w:eastAsiaTheme="minorHAnsi"/>
                <w:lang w:eastAsia="en-US"/>
              </w:rPr>
              <w:lastRenderedPageBreak/>
              <w:t>путем запросов информации в архивные органы, органы местного самоуправления, органы исполнительной власти и другие организации;</w:t>
            </w:r>
          </w:p>
          <w:p w:rsidR="001944B7" w:rsidRPr="001944B7" w:rsidRDefault="001944B7" w:rsidP="00D21C47">
            <w:pPr>
              <w:jc w:val="both"/>
              <w:rPr>
                <w:rFonts w:eastAsiaTheme="minorHAnsi"/>
                <w:lang w:eastAsia="en-US"/>
              </w:rPr>
            </w:pPr>
            <w:r w:rsidRPr="001944B7">
              <w:rPr>
                <w:rFonts w:eastAsiaTheme="minorHAnsi"/>
                <w:lang w:eastAsia="en-US"/>
              </w:rPr>
              <w:t xml:space="preserve">-государственная регистрация права собственности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на объекты недвижимого имущества;</w:t>
            </w:r>
          </w:p>
          <w:p w:rsidR="001944B7" w:rsidRPr="001944B7" w:rsidRDefault="001944B7" w:rsidP="00D21C47">
            <w:pPr>
              <w:jc w:val="both"/>
              <w:rPr>
                <w:rFonts w:eastAsiaTheme="minorHAnsi"/>
                <w:lang w:eastAsia="en-US"/>
              </w:rPr>
            </w:pPr>
            <w:r w:rsidRPr="001944B7">
              <w:rPr>
                <w:rFonts w:eastAsiaTheme="minorHAnsi"/>
                <w:lang w:eastAsia="en-US"/>
              </w:rPr>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1944B7" w:rsidRPr="001944B7" w:rsidRDefault="001944B7" w:rsidP="00D21C47">
            <w:pPr>
              <w:jc w:val="both"/>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tc>
        <w:tc>
          <w:tcPr>
            <w:tcW w:w="1134" w:type="dxa"/>
            <w:vMerge w:val="restart"/>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lastRenderedPageBreak/>
              <w:t>2016-2026</w:t>
            </w:r>
          </w:p>
        </w:tc>
        <w:tc>
          <w:tcPr>
            <w:tcW w:w="1701" w:type="dxa"/>
            <w:vMerge w:val="restart"/>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709" w:type="dxa"/>
            <w:gridSpan w:val="2"/>
            <w:vMerge w:val="restart"/>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625,7</w:t>
            </w:r>
          </w:p>
          <w:p w:rsidR="001944B7" w:rsidRPr="001944B7" w:rsidRDefault="001944B7" w:rsidP="00D21C47">
            <w:pPr>
              <w:tabs>
                <w:tab w:val="left" w:pos="11885"/>
              </w:tabs>
              <w:spacing w:after="200" w:line="276" w:lineRule="auto"/>
              <w:rPr>
                <w:rFonts w:eastAsiaTheme="minorHAnsi"/>
                <w:lang w:eastAsia="en-US"/>
              </w:rPr>
            </w:pPr>
          </w:p>
        </w:tc>
        <w:tc>
          <w:tcPr>
            <w:tcW w:w="708" w:type="dxa"/>
            <w:gridSpan w:val="3"/>
          </w:tcPr>
          <w:p w:rsidR="001944B7" w:rsidRPr="001944B7" w:rsidRDefault="001944B7" w:rsidP="00D21C47">
            <w:pPr>
              <w:tabs>
                <w:tab w:val="left" w:pos="11885"/>
              </w:tabs>
              <w:spacing w:after="200" w:line="276" w:lineRule="auto"/>
              <w:jc w:val="center"/>
              <w:rPr>
                <w:rFonts w:eastAsiaTheme="minorHAnsi"/>
                <w:highlight w:val="yellow"/>
                <w:lang w:eastAsia="en-US"/>
              </w:rPr>
            </w:pPr>
            <w:r w:rsidRPr="001944B7">
              <w:rPr>
                <w:rFonts w:eastAsiaTheme="minorHAnsi"/>
                <w:lang w:eastAsia="en-US"/>
              </w:rPr>
              <w:t>50</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25</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40</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w:t>
            </w:r>
          </w:p>
        </w:tc>
        <w:tc>
          <w:tcPr>
            <w:tcW w:w="567"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40</w:t>
            </w:r>
          </w:p>
        </w:tc>
        <w:tc>
          <w:tcPr>
            <w:tcW w:w="708"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100</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135</w:t>
            </w:r>
          </w:p>
        </w:tc>
        <w:tc>
          <w:tcPr>
            <w:tcW w:w="567"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69,7</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60</w:t>
            </w:r>
          </w:p>
        </w:tc>
        <w:tc>
          <w:tcPr>
            <w:tcW w:w="709" w:type="dxa"/>
            <w:gridSpan w:val="4"/>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43</w:t>
            </w:r>
          </w:p>
        </w:tc>
        <w:tc>
          <w:tcPr>
            <w:tcW w:w="567"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43</w:t>
            </w:r>
          </w:p>
        </w:tc>
      </w:tr>
      <w:tr w:rsidR="001944B7" w:rsidRPr="001944B7" w:rsidTr="00D21C47">
        <w:trPr>
          <w:trHeight w:val="960"/>
        </w:trPr>
        <w:tc>
          <w:tcPr>
            <w:tcW w:w="568" w:type="dxa"/>
            <w:gridSpan w:val="2"/>
            <w:vMerge/>
          </w:tcPr>
          <w:p w:rsidR="001944B7" w:rsidRPr="001944B7" w:rsidRDefault="001944B7" w:rsidP="00D21C47">
            <w:pPr>
              <w:tabs>
                <w:tab w:val="left" w:pos="11885"/>
              </w:tabs>
              <w:spacing w:after="200" w:line="276" w:lineRule="auto"/>
              <w:rPr>
                <w:rFonts w:eastAsiaTheme="minorHAnsi"/>
                <w:lang w:eastAsia="en-US"/>
              </w:rPr>
            </w:pPr>
          </w:p>
        </w:tc>
        <w:tc>
          <w:tcPr>
            <w:tcW w:w="2977" w:type="dxa"/>
            <w:vMerge/>
          </w:tcPr>
          <w:p w:rsidR="001944B7" w:rsidRPr="001944B7" w:rsidRDefault="001944B7" w:rsidP="00D21C47">
            <w:pPr>
              <w:jc w:val="both"/>
              <w:rPr>
                <w:rFonts w:eastAsiaTheme="minorHAnsi"/>
                <w:lang w:eastAsia="en-US"/>
              </w:rPr>
            </w:pPr>
          </w:p>
        </w:tc>
        <w:tc>
          <w:tcPr>
            <w:tcW w:w="1134" w:type="dxa"/>
            <w:vMerge/>
          </w:tcPr>
          <w:p w:rsidR="001944B7" w:rsidRPr="001944B7" w:rsidRDefault="001944B7" w:rsidP="00D21C47">
            <w:pPr>
              <w:tabs>
                <w:tab w:val="left" w:pos="11885"/>
              </w:tabs>
              <w:spacing w:after="200" w:line="276" w:lineRule="auto"/>
              <w:jc w:val="center"/>
              <w:rPr>
                <w:rFonts w:eastAsiaTheme="minorHAnsi"/>
                <w:highlight w:val="yellow"/>
                <w:lang w:eastAsia="en-US"/>
              </w:rPr>
            </w:pPr>
          </w:p>
        </w:tc>
        <w:tc>
          <w:tcPr>
            <w:tcW w:w="1701" w:type="dxa"/>
            <w:vMerge/>
          </w:tcPr>
          <w:p w:rsidR="001944B7" w:rsidRPr="001944B7" w:rsidRDefault="001944B7" w:rsidP="00D21C47">
            <w:pPr>
              <w:tabs>
                <w:tab w:val="left" w:pos="11885"/>
              </w:tabs>
              <w:spacing w:after="200" w:line="276" w:lineRule="auto"/>
              <w:jc w:val="both"/>
              <w:rPr>
                <w:rFonts w:eastAsiaTheme="minorHAnsi"/>
                <w:lang w:eastAsia="en-US"/>
              </w:rPr>
            </w:pPr>
          </w:p>
        </w:tc>
        <w:tc>
          <w:tcPr>
            <w:tcW w:w="1701"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2"/>
            <w:vMerge/>
          </w:tcPr>
          <w:p w:rsidR="001944B7" w:rsidRPr="001944B7" w:rsidRDefault="001944B7" w:rsidP="00D21C47">
            <w:pPr>
              <w:tabs>
                <w:tab w:val="left" w:pos="11885"/>
              </w:tabs>
              <w:spacing w:after="200" w:line="276" w:lineRule="auto"/>
              <w:rPr>
                <w:rFonts w:eastAsiaTheme="minorHAnsi"/>
                <w:lang w:eastAsia="en-US"/>
              </w:rPr>
            </w:pPr>
          </w:p>
        </w:tc>
        <w:tc>
          <w:tcPr>
            <w:tcW w:w="708" w:type="dxa"/>
            <w:gridSpan w:val="3"/>
          </w:tcPr>
          <w:p w:rsidR="001944B7" w:rsidRPr="001944B7" w:rsidRDefault="001944B7" w:rsidP="00D21C47">
            <w:pPr>
              <w:tabs>
                <w:tab w:val="left" w:pos="11885"/>
              </w:tabs>
              <w:spacing w:after="200" w:line="276" w:lineRule="auto"/>
              <w:jc w:val="center"/>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2"/>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p>
        </w:tc>
        <w:tc>
          <w:tcPr>
            <w:tcW w:w="708" w:type="dxa"/>
            <w:gridSpan w:val="3"/>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4"/>
          </w:tcPr>
          <w:p w:rsidR="001944B7" w:rsidRPr="001944B7" w:rsidRDefault="001944B7" w:rsidP="00D21C47">
            <w:pPr>
              <w:tabs>
                <w:tab w:val="left" w:pos="11885"/>
              </w:tabs>
              <w:spacing w:after="200" w:line="276" w:lineRule="auto"/>
              <w:rPr>
                <w:rFonts w:eastAsiaTheme="minorHAnsi"/>
                <w:lang w:eastAsia="en-US"/>
              </w:rPr>
            </w:pPr>
          </w:p>
        </w:tc>
        <w:tc>
          <w:tcPr>
            <w:tcW w:w="567" w:type="dxa"/>
          </w:tcPr>
          <w:p w:rsidR="001944B7" w:rsidRPr="001944B7" w:rsidRDefault="001944B7" w:rsidP="00D21C47">
            <w:pPr>
              <w:tabs>
                <w:tab w:val="left" w:pos="11885"/>
              </w:tabs>
              <w:spacing w:after="200" w:line="276" w:lineRule="auto"/>
              <w:rPr>
                <w:rFonts w:eastAsiaTheme="minorHAnsi"/>
                <w:lang w:eastAsia="en-US"/>
              </w:rPr>
            </w:pP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3</w:t>
            </w:r>
          </w:p>
        </w:tc>
        <w:tc>
          <w:tcPr>
            <w:tcW w:w="2977" w:type="dxa"/>
            <w:tcBorders>
              <w:bottom w:val="single" w:sz="4" w:space="0" w:color="auto"/>
            </w:tcBorders>
          </w:tcPr>
          <w:p w:rsidR="001944B7" w:rsidRPr="001944B7" w:rsidRDefault="001944B7" w:rsidP="00D21C47">
            <w:pPr>
              <w:jc w:val="both"/>
              <w:rPr>
                <w:rFonts w:eastAsiaTheme="minorHAnsi"/>
                <w:lang w:eastAsia="en-US"/>
              </w:rPr>
            </w:pPr>
            <w:r w:rsidRPr="001944B7">
              <w:rPr>
                <w:rFonts w:eastAsiaTheme="minorHAnsi"/>
                <w:lang w:eastAsia="en-US"/>
              </w:rPr>
              <w:t xml:space="preserve">Обеспечение государственной регистрации права собственности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 на земельные участки:</w:t>
            </w:r>
          </w:p>
          <w:p w:rsidR="001944B7" w:rsidRPr="001944B7" w:rsidRDefault="001944B7" w:rsidP="00D21C47">
            <w:pPr>
              <w:jc w:val="both"/>
              <w:rPr>
                <w:rFonts w:eastAsiaTheme="minorHAnsi"/>
                <w:lang w:eastAsia="en-US"/>
              </w:rPr>
            </w:pPr>
            <w:r w:rsidRPr="001944B7">
              <w:rPr>
                <w:rFonts w:eastAsiaTheme="minorHAnsi"/>
                <w:lang w:eastAsia="en-US"/>
              </w:rPr>
              <w:t xml:space="preserve">-разработка документации и формирование заявок на выполнение кадастровых работ; </w:t>
            </w:r>
          </w:p>
          <w:p w:rsidR="001944B7" w:rsidRPr="001944B7" w:rsidRDefault="001944B7" w:rsidP="00D21C47">
            <w:pPr>
              <w:jc w:val="both"/>
              <w:rPr>
                <w:rFonts w:eastAsiaTheme="minorHAnsi"/>
                <w:lang w:eastAsia="en-US"/>
              </w:rPr>
            </w:pPr>
            <w:r w:rsidRPr="001944B7">
              <w:rPr>
                <w:rFonts w:eastAsiaTheme="minorHAnsi"/>
                <w:lang w:eastAsia="en-US"/>
              </w:rPr>
              <w:lastRenderedPageBreak/>
              <w:t>-подготовка и выдача документов исполнителям кадастровых работ по заключенным государственным контрактам, прямым договорам;</w:t>
            </w:r>
          </w:p>
          <w:p w:rsidR="001944B7" w:rsidRPr="001944B7" w:rsidRDefault="001944B7" w:rsidP="00D21C47">
            <w:pPr>
              <w:tabs>
                <w:tab w:val="left" w:pos="11885"/>
              </w:tabs>
              <w:spacing w:after="200" w:line="276" w:lineRule="auto"/>
              <w:rPr>
                <w:rFonts w:eastAsiaTheme="minorHAnsi"/>
                <w:lang w:eastAsia="en-US"/>
              </w:rPr>
            </w:pPr>
          </w:p>
        </w:tc>
        <w:tc>
          <w:tcPr>
            <w:tcW w:w="1134"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w:t>
            </w:r>
            <w:r w:rsidRPr="001944B7">
              <w:rPr>
                <w:rFonts w:eastAsiaTheme="minorHAnsi"/>
                <w:lang w:eastAsia="en-US"/>
              </w:rPr>
              <w:lastRenderedPageBreak/>
              <w:t xml:space="preserve">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422</w:t>
            </w:r>
          </w:p>
        </w:tc>
        <w:tc>
          <w:tcPr>
            <w:tcW w:w="708"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50</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25</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20</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14</w:t>
            </w:r>
          </w:p>
        </w:tc>
        <w:tc>
          <w:tcPr>
            <w:tcW w:w="567"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23</w:t>
            </w:r>
          </w:p>
        </w:tc>
        <w:tc>
          <w:tcPr>
            <w:tcW w:w="708"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76</w:t>
            </w:r>
          </w:p>
        </w:tc>
        <w:tc>
          <w:tcPr>
            <w:tcW w:w="709"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30</w:t>
            </w:r>
          </w:p>
        </w:tc>
        <w:tc>
          <w:tcPr>
            <w:tcW w:w="567"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60</w:t>
            </w:r>
          </w:p>
        </w:tc>
        <w:tc>
          <w:tcPr>
            <w:tcW w:w="709"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90</w:t>
            </w:r>
          </w:p>
        </w:tc>
        <w:tc>
          <w:tcPr>
            <w:tcW w:w="709" w:type="dxa"/>
            <w:gridSpan w:val="4"/>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17</w:t>
            </w:r>
          </w:p>
        </w:tc>
        <w:tc>
          <w:tcPr>
            <w:tcW w:w="567"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17</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4</w:t>
            </w:r>
          </w:p>
        </w:tc>
        <w:tc>
          <w:tcPr>
            <w:tcW w:w="2977" w:type="dxa"/>
            <w:tcBorders>
              <w:bottom w:val="single" w:sz="4" w:space="0" w:color="auto"/>
            </w:tcBorders>
          </w:tcPr>
          <w:p w:rsidR="001944B7" w:rsidRPr="001944B7" w:rsidRDefault="001944B7" w:rsidP="00D21C47">
            <w:pPr>
              <w:widowControl w:val="0"/>
              <w:spacing w:after="200" w:line="276" w:lineRule="auto"/>
              <w:jc w:val="both"/>
              <w:rPr>
                <w:rFonts w:eastAsiaTheme="minorHAnsi"/>
                <w:lang w:eastAsia="en-US"/>
              </w:rPr>
            </w:pPr>
            <w:r w:rsidRPr="001944B7">
              <w:rPr>
                <w:rFonts w:eastAsiaTheme="minorHAnsi"/>
                <w:lang w:eastAsia="en-US"/>
              </w:rPr>
              <w:t xml:space="preserve">Проведение приватизации муниципального имущества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widowControl w:val="0"/>
              <w:spacing w:after="200" w:line="276" w:lineRule="auto"/>
              <w:jc w:val="both"/>
              <w:rPr>
                <w:rFonts w:eastAsiaTheme="minorHAnsi"/>
                <w:lang w:eastAsia="en-US"/>
              </w:rPr>
            </w:pPr>
            <w:r w:rsidRPr="001944B7">
              <w:rPr>
                <w:rFonts w:eastAsiaTheme="minorHAnsi"/>
                <w:b/>
                <w:bCs/>
                <w:i/>
                <w:iCs/>
                <w:lang w:eastAsia="en-US"/>
              </w:rPr>
              <w:t xml:space="preserve">-сбор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r w:rsidRPr="001944B7">
              <w:rPr>
                <w:rFonts w:eastAsiaTheme="minorHAnsi"/>
                <w:b/>
                <w:bCs/>
                <w:i/>
                <w:iCs/>
                <w:lang w:eastAsia="en-US"/>
              </w:rPr>
              <w:t xml:space="preserve">; </w:t>
            </w:r>
          </w:p>
          <w:p w:rsidR="001944B7" w:rsidRPr="001944B7" w:rsidRDefault="001944B7" w:rsidP="00D21C47">
            <w:pPr>
              <w:widowControl w:val="0"/>
              <w:spacing w:after="200" w:line="276" w:lineRule="auto"/>
              <w:jc w:val="both"/>
              <w:rPr>
                <w:rFonts w:eastAsiaTheme="minorHAnsi"/>
                <w:lang w:eastAsia="en-US"/>
              </w:rPr>
            </w:pPr>
            <w:r w:rsidRPr="001944B7">
              <w:rPr>
                <w:rFonts w:eastAsiaTheme="minorHAnsi"/>
                <w:lang w:eastAsia="en-US"/>
              </w:rPr>
              <w:t xml:space="preserve">-проведение </w:t>
            </w:r>
            <w:proofErr w:type="spellStart"/>
            <w:r w:rsidRPr="001944B7">
              <w:rPr>
                <w:rFonts w:eastAsiaTheme="minorHAnsi"/>
                <w:lang w:eastAsia="en-US"/>
              </w:rPr>
              <w:t>предприватизационных</w:t>
            </w:r>
            <w:proofErr w:type="spellEnd"/>
            <w:r w:rsidRPr="001944B7">
              <w:rPr>
                <w:rFonts w:eastAsiaTheme="minorHAnsi"/>
                <w:lang w:eastAsia="en-US"/>
              </w:rPr>
              <w:t xml:space="preserve"> </w:t>
            </w:r>
            <w:r w:rsidRPr="001944B7">
              <w:rPr>
                <w:rFonts w:eastAsiaTheme="minorHAnsi"/>
                <w:lang w:eastAsia="en-US"/>
              </w:rPr>
              <w:lastRenderedPageBreak/>
              <w:t>мероприятий и подготовка проектов решений об условиях приватизации муниципального имущества;</w:t>
            </w:r>
          </w:p>
          <w:p w:rsidR="001944B7" w:rsidRPr="001944B7" w:rsidRDefault="001944B7" w:rsidP="00D21C47">
            <w:pPr>
              <w:widowControl w:val="0"/>
              <w:spacing w:after="200" w:line="276" w:lineRule="auto"/>
              <w:jc w:val="both"/>
              <w:rPr>
                <w:rFonts w:eastAsiaTheme="minorHAnsi"/>
                <w:lang w:eastAsia="en-US"/>
              </w:rPr>
            </w:pPr>
            <w:r w:rsidRPr="001944B7">
              <w:rPr>
                <w:rFonts w:eastAsiaTheme="minorHAnsi"/>
                <w:lang w:eastAsia="en-US"/>
              </w:rPr>
              <w:t>-реализация принятых решений об условиях приватизации муниципального имущества.</w:t>
            </w:r>
          </w:p>
          <w:p w:rsidR="001944B7" w:rsidRPr="001944B7" w:rsidRDefault="001944B7" w:rsidP="00D21C47">
            <w:pPr>
              <w:widowControl w:val="0"/>
              <w:spacing w:after="200" w:line="276" w:lineRule="auto"/>
              <w:jc w:val="both"/>
              <w:rPr>
                <w:rFonts w:eastAsiaTheme="minorHAnsi"/>
                <w:lang w:eastAsia="en-US"/>
              </w:rPr>
            </w:pPr>
          </w:p>
          <w:p w:rsidR="001944B7" w:rsidRPr="001944B7" w:rsidRDefault="001944B7" w:rsidP="00D21C47">
            <w:pPr>
              <w:widowControl w:val="0"/>
              <w:spacing w:after="200" w:line="276" w:lineRule="auto"/>
              <w:jc w:val="both"/>
              <w:rPr>
                <w:rFonts w:eastAsiaTheme="minorHAnsi"/>
                <w:lang w:eastAsia="en-US"/>
              </w:rPr>
            </w:pPr>
          </w:p>
          <w:p w:rsidR="001944B7" w:rsidRPr="001944B7" w:rsidRDefault="001944B7" w:rsidP="00D21C47">
            <w:pPr>
              <w:widowControl w:val="0"/>
              <w:spacing w:after="200" w:line="276" w:lineRule="auto"/>
              <w:jc w:val="both"/>
              <w:rPr>
                <w:rFonts w:eastAsiaTheme="minorHAnsi"/>
                <w:lang w:eastAsia="en-US"/>
              </w:rPr>
            </w:pPr>
          </w:p>
        </w:tc>
        <w:tc>
          <w:tcPr>
            <w:tcW w:w="1134"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080" w:type="dxa"/>
            <w:gridSpan w:val="31"/>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Не требует финансирования</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5</w:t>
            </w:r>
          </w:p>
        </w:tc>
        <w:tc>
          <w:tcPr>
            <w:tcW w:w="2977" w:type="dxa"/>
            <w:tcBorders>
              <w:top w:val="single" w:sz="4" w:space="0" w:color="auto"/>
            </w:tcBorders>
          </w:tcPr>
          <w:p w:rsidR="001944B7" w:rsidRPr="001944B7" w:rsidRDefault="001944B7" w:rsidP="00D21C47">
            <w:pPr>
              <w:spacing w:after="200" w:line="276" w:lineRule="auto"/>
              <w:jc w:val="both"/>
              <w:rPr>
                <w:rFonts w:eastAsiaTheme="minorHAnsi"/>
                <w:lang w:eastAsia="en-US"/>
              </w:rPr>
            </w:pPr>
            <w:r w:rsidRPr="001944B7">
              <w:rPr>
                <w:rFonts w:eastAsiaTheme="minorHAnsi"/>
                <w:lang w:eastAsia="en-US"/>
              </w:rPr>
              <w:t>Передача муниципального имущества в аренду, безвозмездное пользование, закрепление в оперативное управление:</w:t>
            </w:r>
          </w:p>
          <w:p w:rsidR="001944B7" w:rsidRPr="001944B7" w:rsidRDefault="001944B7" w:rsidP="00D21C47">
            <w:pPr>
              <w:spacing w:after="200" w:line="276" w:lineRule="auto"/>
              <w:jc w:val="both"/>
              <w:rPr>
                <w:rFonts w:eastAsiaTheme="minorHAnsi"/>
                <w:lang w:eastAsia="en-US"/>
              </w:rPr>
            </w:pPr>
            <w:r w:rsidRPr="001944B7">
              <w:rPr>
                <w:rFonts w:eastAsiaTheme="minorHAnsi"/>
                <w:lang w:eastAsia="en-US"/>
              </w:rPr>
              <w:t xml:space="preserve">-заключение договоров по передаче муниципального имущества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r w:rsidRPr="001944B7">
              <w:rPr>
                <w:rFonts w:eastAsiaTheme="minorHAnsi"/>
                <w:lang w:eastAsia="en-US"/>
              </w:rPr>
              <w:t xml:space="preserve"> в безвозмездное пользование;</w:t>
            </w:r>
          </w:p>
          <w:p w:rsidR="001944B7" w:rsidRPr="001944B7" w:rsidRDefault="001944B7" w:rsidP="00D21C47">
            <w:pPr>
              <w:spacing w:after="200" w:line="276" w:lineRule="auto"/>
              <w:jc w:val="both"/>
              <w:rPr>
                <w:rFonts w:eastAsiaTheme="minorHAnsi"/>
                <w:lang w:eastAsia="en-US"/>
              </w:rPr>
            </w:pPr>
            <w:r w:rsidRPr="001944B7">
              <w:rPr>
                <w:rFonts w:eastAsiaTheme="minorHAnsi"/>
                <w:lang w:eastAsia="en-US"/>
              </w:rPr>
              <w:t xml:space="preserve">-заключение и согласование договоров </w:t>
            </w:r>
            <w:r w:rsidRPr="001944B7">
              <w:rPr>
                <w:rFonts w:eastAsiaTheme="minorHAnsi"/>
                <w:lang w:eastAsia="en-US"/>
              </w:rPr>
              <w:lastRenderedPageBreak/>
              <w:t xml:space="preserve">аренды муниципального имущества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spacing w:after="200" w:line="276" w:lineRule="auto"/>
              <w:jc w:val="both"/>
              <w:rPr>
                <w:rFonts w:eastAsiaTheme="minorHAnsi"/>
                <w:lang w:eastAsia="en-US"/>
              </w:rPr>
            </w:pPr>
            <w:r w:rsidRPr="001944B7">
              <w:rPr>
                <w:rFonts w:eastAsiaTheme="minorHAnsi"/>
                <w:lang w:eastAsia="en-US"/>
              </w:rPr>
              <w:t xml:space="preserve">-принятие решений о закреплении муниципального имущества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r w:rsidRPr="001944B7">
              <w:rPr>
                <w:rFonts w:eastAsiaTheme="minorHAnsi"/>
                <w:lang w:eastAsia="en-US"/>
              </w:rPr>
              <w:t xml:space="preserve"> в оперативном управлении муниципальных учреждений.</w:t>
            </w:r>
          </w:p>
          <w:p w:rsidR="001944B7" w:rsidRPr="001944B7" w:rsidRDefault="001944B7" w:rsidP="00D21C47">
            <w:pPr>
              <w:spacing w:after="200" w:line="276" w:lineRule="auto"/>
              <w:jc w:val="both"/>
              <w:rPr>
                <w:rFonts w:eastAsiaTheme="minorHAnsi"/>
                <w:lang w:eastAsia="en-US"/>
              </w:rPr>
            </w:pPr>
          </w:p>
        </w:tc>
        <w:tc>
          <w:tcPr>
            <w:tcW w:w="1134"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080" w:type="dxa"/>
            <w:gridSpan w:val="31"/>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Не требует финансирования</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6</w:t>
            </w:r>
          </w:p>
        </w:tc>
        <w:tc>
          <w:tcPr>
            <w:tcW w:w="2977" w:type="dxa"/>
          </w:tcPr>
          <w:p w:rsidR="001944B7" w:rsidRPr="001944B7" w:rsidRDefault="001944B7" w:rsidP="00D21C47">
            <w:pPr>
              <w:spacing w:after="200" w:line="276" w:lineRule="auto"/>
              <w:jc w:val="both"/>
              <w:rPr>
                <w:rFonts w:eastAsiaTheme="minorHAnsi"/>
                <w:lang w:eastAsia="en-US"/>
              </w:rPr>
            </w:pPr>
            <w:r w:rsidRPr="001944B7">
              <w:rPr>
                <w:rFonts w:eastAsiaTheme="minorHAnsi"/>
                <w:lang w:eastAsia="en-US"/>
              </w:rPr>
              <w:t>Проведение проверок сохранности и целевого использования муниципального имущества:</w:t>
            </w:r>
          </w:p>
          <w:p w:rsidR="001944B7" w:rsidRPr="001944B7" w:rsidRDefault="001944B7" w:rsidP="00D21C47">
            <w:pPr>
              <w:tabs>
                <w:tab w:val="left" w:pos="709"/>
              </w:tabs>
              <w:spacing w:after="200" w:line="276" w:lineRule="auto"/>
              <w:jc w:val="both"/>
              <w:rPr>
                <w:rFonts w:eastAsiaTheme="minorHAnsi"/>
                <w:lang w:eastAsia="en-US"/>
              </w:rPr>
            </w:pPr>
            <w:r w:rsidRPr="001944B7">
              <w:rPr>
                <w:rFonts w:eastAsiaTheme="minorHAnsi"/>
                <w:b/>
                <w:bCs/>
                <w:i/>
                <w:iCs/>
                <w:lang w:eastAsia="en-US"/>
              </w:rPr>
              <w:t xml:space="preserve">-проверки сохранности и использования по назначению муниципального имущества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r w:rsidRPr="001944B7">
              <w:rPr>
                <w:rFonts w:eastAsiaTheme="minorHAnsi"/>
                <w:b/>
                <w:bCs/>
                <w:i/>
                <w:iCs/>
                <w:lang w:eastAsia="en-US"/>
              </w:rPr>
              <w:t xml:space="preserve">, переданного в оперативное управление муниципальным учреждениям и казенным учреждениям, в хозяйственное ведение </w:t>
            </w:r>
            <w:r w:rsidRPr="001944B7">
              <w:rPr>
                <w:rFonts w:eastAsiaTheme="minorHAnsi"/>
                <w:b/>
                <w:bCs/>
                <w:i/>
                <w:iCs/>
                <w:lang w:eastAsia="en-US"/>
              </w:rPr>
              <w:lastRenderedPageBreak/>
              <w:t>муниципальным унитарным предприятиям;</w:t>
            </w:r>
          </w:p>
          <w:p w:rsidR="001944B7" w:rsidRPr="001944B7" w:rsidRDefault="001944B7" w:rsidP="00D21C47">
            <w:pPr>
              <w:spacing w:after="200" w:line="276" w:lineRule="auto"/>
              <w:jc w:val="both"/>
              <w:rPr>
                <w:rFonts w:eastAsiaTheme="minorHAnsi"/>
                <w:lang w:eastAsia="en-US"/>
              </w:rPr>
            </w:pPr>
            <w:r w:rsidRPr="001944B7">
              <w:rPr>
                <w:rFonts w:eastAsiaTheme="minorHAnsi"/>
                <w:b/>
                <w:bCs/>
                <w:i/>
                <w:iCs/>
                <w:lang w:eastAsia="en-US"/>
              </w:rPr>
              <w:t>-проверки сохранности имущества, переданного по договорам аренды и безвозмездного пользования.</w:t>
            </w:r>
          </w:p>
          <w:p w:rsidR="001944B7" w:rsidRPr="001944B7" w:rsidRDefault="001944B7" w:rsidP="00D21C47">
            <w:pPr>
              <w:spacing w:after="200" w:line="276" w:lineRule="auto"/>
              <w:jc w:val="both"/>
              <w:rPr>
                <w:rFonts w:eastAsiaTheme="minorHAnsi"/>
                <w:bCs/>
                <w:iCs/>
                <w:lang w:eastAsia="en-US"/>
              </w:rPr>
            </w:pPr>
            <w:r w:rsidRPr="001944B7">
              <w:rPr>
                <w:rFonts w:eastAsiaTheme="minorHAnsi"/>
                <w:b/>
                <w:bCs/>
                <w:i/>
                <w:iCs/>
                <w:lang w:eastAsia="en-US"/>
              </w:rPr>
              <w:t xml:space="preserve">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w:t>
            </w:r>
            <w:r w:rsidRPr="001944B7">
              <w:rPr>
                <w:rFonts w:eastAsiaTheme="minorHAnsi"/>
                <w:b/>
                <w:bCs/>
                <w:i/>
                <w:iCs/>
                <w:lang w:eastAsia="en-US"/>
              </w:rPr>
              <w:lastRenderedPageBreak/>
              <w:t>(использующих движимое имущество) без оформления соответствующих прав;</w:t>
            </w:r>
          </w:p>
          <w:p w:rsidR="001944B7" w:rsidRPr="001944B7" w:rsidRDefault="001944B7" w:rsidP="00D21C47">
            <w:pPr>
              <w:spacing w:after="200" w:line="276" w:lineRule="auto"/>
              <w:jc w:val="both"/>
              <w:rPr>
                <w:rFonts w:eastAsiaTheme="minorHAnsi"/>
                <w:lang w:eastAsia="en-US"/>
              </w:rPr>
            </w:pPr>
            <w:r w:rsidRPr="001944B7">
              <w:rPr>
                <w:rFonts w:eastAsiaTheme="minorHAnsi"/>
                <w:b/>
                <w:bCs/>
                <w:i/>
                <w:iCs/>
                <w:lang w:eastAsia="en-US"/>
              </w:rPr>
              <w:t>-</w:t>
            </w:r>
            <w:proofErr w:type="gramStart"/>
            <w:r w:rsidRPr="001944B7">
              <w:rPr>
                <w:rFonts w:eastAsiaTheme="minorHAnsi"/>
                <w:b/>
                <w:bCs/>
                <w:i/>
                <w:iCs/>
                <w:lang w:eastAsia="en-US"/>
              </w:rPr>
              <w:t>контроль за</w:t>
            </w:r>
            <w:proofErr w:type="gramEnd"/>
            <w:r w:rsidRPr="001944B7">
              <w:rPr>
                <w:rFonts w:eastAsiaTheme="minorHAnsi"/>
                <w:b/>
                <w:bCs/>
                <w:i/>
                <w:iCs/>
                <w:lang w:eastAsia="en-US"/>
              </w:rPr>
              <w:t xml:space="preserve"> устранением выявленных нарушений и недостатков во взаимодействии.</w:t>
            </w:r>
          </w:p>
        </w:tc>
        <w:tc>
          <w:tcPr>
            <w:tcW w:w="1134"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080" w:type="dxa"/>
            <w:gridSpan w:val="31"/>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Не требует финансирования</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7</w:t>
            </w:r>
          </w:p>
        </w:tc>
        <w:tc>
          <w:tcPr>
            <w:tcW w:w="2977" w:type="dxa"/>
          </w:tcPr>
          <w:p w:rsidR="001944B7" w:rsidRPr="001944B7" w:rsidRDefault="001944B7" w:rsidP="00D21C47">
            <w:pPr>
              <w:spacing w:after="200" w:line="276" w:lineRule="auto"/>
              <w:ind w:left="42"/>
              <w:jc w:val="both"/>
              <w:rPr>
                <w:rFonts w:eastAsiaTheme="minorHAnsi"/>
                <w:lang w:eastAsia="en-US"/>
              </w:rPr>
            </w:pPr>
            <w:r w:rsidRPr="001944B7">
              <w:rPr>
                <w:rFonts w:eastAsiaTheme="minorHAnsi"/>
                <w:b/>
                <w:bCs/>
                <w:i/>
                <w:iCs/>
                <w:lang w:eastAsia="en-US"/>
              </w:rPr>
              <w:t xml:space="preserve">Защита имущественных прав и интересов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r w:rsidRPr="001944B7">
              <w:rPr>
                <w:rFonts w:eastAsiaTheme="minorHAnsi"/>
                <w:b/>
                <w:bCs/>
                <w:i/>
                <w:iCs/>
                <w:lang w:eastAsia="en-US"/>
              </w:rPr>
              <w:t>:</w:t>
            </w:r>
          </w:p>
          <w:p w:rsidR="001944B7" w:rsidRPr="001944B7" w:rsidRDefault="001944B7" w:rsidP="00D21C47">
            <w:pPr>
              <w:spacing w:after="200" w:line="276" w:lineRule="auto"/>
              <w:ind w:left="42"/>
              <w:jc w:val="both"/>
              <w:rPr>
                <w:rFonts w:eastAsiaTheme="minorHAnsi"/>
                <w:lang w:eastAsia="en-US"/>
              </w:rPr>
            </w:pPr>
            <w:r w:rsidRPr="001944B7">
              <w:rPr>
                <w:rFonts w:eastAsiaTheme="minorHAnsi"/>
                <w:b/>
                <w:bCs/>
                <w:i/>
                <w:iCs/>
                <w:lang w:eastAsia="en-US"/>
              </w:rPr>
              <w:t>-совершенствование нормативно-правовой базы в сфере земельно-имущественных отношений;</w:t>
            </w:r>
          </w:p>
          <w:p w:rsidR="001944B7" w:rsidRPr="001944B7" w:rsidRDefault="001944B7" w:rsidP="00D21C47">
            <w:pPr>
              <w:tabs>
                <w:tab w:val="left" w:pos="11885"/>
              </w:tabs>
              <w:spacing w:after="200" w:line="276" w:lineRule="auto"/>
              <w:ind w:left="42"/>
              <w:jc w:val="both"/>
              <w:rPr>
                <w:rFonts w:eastAsiaTheme="minorHAnsi"/>
                <w:lang w:eastAsia="en-US"/>
              </w:rPr>
            </w:pPr>
            <w:r w:rsidRPr="001944B7">
              <w:rPr>
                <w:rFonts w:eastAsiaTheme="minorHAnsi"/>
                <w:b/>
                <w:bCs/>
                <w:i/>
                <w:iCs/>
                <w:lang w:eastAsia="en-US"/>
              </w:rPr>
              <w:t xml:space="preserve">-ведение </w:t>
            </w:r>
            <w:proofErr w:type="spellStart"/>
            <w:r w:rsidRPr="001944B7">
              <w:rPr>
                <w:rFonts w:eastAsiaTheme="minorHAnsi"/>
                <w:b/>
                <w:bCs/>
                <w:i/>
                <w:iCs/>
                <w:lang w:eastAsia="en-US"/>
              </w:rPr>
              <w:t>претензионно</w:t>
            </w:r>
            <w:proofErr w:type="spellEnd"/>
            <w:r w:rsidRPr="001944B7">
              <w:rPr>
                <w:rFonts w:eastAsiaTheme="minorHAnsi"/>
                <w:b/>
                <w:bCs/>
                <w:i/>
                <w:iCs/>
                <w:lang w:eastAsia="en-US"/>
              </w:rPr>
              <w:t>-исковой работы</w:t>
            </w:r>
            <w:r w:rsidRPr="001944B7">
              <w:rPr>
                <w:rFonts w:eastAsiaTheme="minorHAnsi"/>
                <w:lang w:eastAsia="en-US"/>
              </w:rPr>
              <w:t xml:space="preserve"> в случае нарушения условий использования муниципального имущества</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080" w:type="dxa"/>
            <w:gridSpan w:val="31"/>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Не требует финансирования</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jc w:val="center"/>
              <w:rPr>
                <w:rFonts w:eastAsiaTheme="minorHAnsi"/>
                <w:lang w:eastAsia="en-US"/>
              </w:rPr>
            </w:pP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8</w:t>
            </w:r>
          </w:p>
        </w:tc>
        <w:tc>
          <w:tcPr>
            <w:tcW w:w="2977" w:type="dxa"/>
          </w:tcPr>
          <w:p w:rsidR="001944B7" w:rsidRPr="001944B7" w:rsidRDefault="001944B7" w:rsidP="00D21C47">
            <w:pPr>
              <w:spacing w:after="200" w:line="276" w:lineRule="auto"/>
              <w:ind w:left="42"/>
              <w:jc w:val="both"/>
              <w:rPr>
                <w:rFonts w:eastAsiaTheme="minorHAnsi"/>
                <w:bCs/>
                <w:iCs/>
                <w:lang w:eastAsia="en-US"/>
              </w:rPr>
            </w:pPr>
            <w:r w:rsidRPr="001944B7">
              <w:rPr>
                <w:rFonts w:eastAsiaTheme="minorHAnsi"/>
                <w:b/>
                <w:bCs/>
                <w:i/>
                <w:iCs/>
                <w:lang w:eastAsia="en-US"/>
              </w:rPr>
              <w:t>Приобретение имущества в муниципальную собственность</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 xml:space="preserve">Отдел по управлению муниципальным </w:t>
            </w:r>
            <w:r w:rsidRPr="001944B7">
              <w:rPr>
                <w:rFonts w:eastAsiaTheme="minorHAnsi"/>
                <w:lang w:eastAsia="en-US"/>
              </w:rPr>
              <w:lastRenderedPageBreak/>
              <w:t>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673"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600</w:t>
            </w:r>
          </w:p>
        </w:tc>
        <w:tc>
          <w:tcPr>
            <w:tcW w:w="673"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4"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3"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3"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4" w:type="dxa"/>
            <w:gridSpan w:val="4"/>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3"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3"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4"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3"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600</w:t>
            </w:r>
          </w:p>
        </w:tc>
        <w:tc>
          <w:tcPr>
            <w:tcW w:w="673" w:type="dxa"/>
            <w:gridSpan w:val="4"/>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674"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r>
      <w:tr w:rsidR="001944B7" w:rsidRPr="001944B7" w:rsidTr="00D21C47">
        <w:tc>
          <w:tcPr>
            <w:tcW w:w="568" w:type="dxa"/>
            <w:gridSpan w:val="2"/>
          </w:tcPr>
          <w:p w:rsidR="001944B7" w:rsidRPr="001944B7" w:rsidRDefault="001944B7" w:rsidP="00D21C47">
            <w:pPr>
              <w:tabs>
                <w:tab w:val="left" w:pos="11885"/>
              </w:tabs>
              <w:spacing w:after="200" w:line="276" w:lineRule="auto"/>
              <w:rPr>
                <w:rFonts w:eastAsiaTheme="minorHAnsi"/>
                <w:lang w:eastAsia="en-US"/>
              </w:rPr>
            </w:pPr>
          </w:p>
        </w:tc>
        <w:tc>
          <w:tcPr>
            <w:tcW w:w="7513" w:type="dxa"/>
            <w:gridSpan w:val="4"/>
          </w:tcPr>
          <w:p w:rsidR="001944B7" w:rsidRPr="001944B7" w:rsidRDefault="001944B7" w:rsidP="00D21C47">
            <w:pPr>
              <w:spacing w:after="200" w:line="276" w:lineRule="auto"/>
              <w:rPr>
                <w:rFonts w:eastAsiaTheme="minorHAnsi"/>
                <w:highlight w:val="yellow"/>
                <w:lang w:eastAsia="en-US"/>
              </w:rPr>
            </w:pPr>
            <w:r w:rsidRPr="001944B7">
              <w:rPr>
                <w:rFonts w:eastAsiaTheme="minorHAnsi"/>
                <w:b/>
                <w:bCs/>
                <w:i/>
                <w:iCs/>
                <w:lang w:eastAsia="en-US"/>
              </w:rPr>
              <w:t>ИТОГО по мероприятию</w:t>
            </w:r>
          </w:p>
        </w:tc>
        <w:tc>
          <w:tcPr>
            <w:tcW w:w="850" w:type="dxa"/>
            <w:gridSpan w:val="3"/>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1647,7</w:t>
            </w:r>
          </w:p>
        </w:tc>
        <w:tc>
          <w:tcPr>
            <w:tcW w:w="709" w:type="dxa"/>
            <w:gridSpan w:val="3"/>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100</w:t>
            </w:r>
          </w:p>
        </w:tc>
        <w:tc>
          <w:tcPr>
            <w:tcW w:w="567" w:type="dxa"/>
            <w:gridSpan w:val="2"/>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50</w:t>
            </w:r>
          </w:p>
        </w:tc>
        <w:tc>
          <w:tcPr>
            <w:tcW w:w="567" w:type="dxa"/>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60</w:t>
            </w:r>
          </w:p>
        </w:tc>
        <w:tc>
          <w:tcPr>
            <w:tcW w:w="709" w:type="dxa"/>
            <w:gridSpan w:val="3"/>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34</w:t>
            </w:r>
          </w:p>
        </w:tc>
        <w:tc>
          <w:tcPr>
            <w:tcW w:w="709" w:type="dxa"/>
            <w:gridSpan w:val="4"/>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63</w:t>
            </w:r>
          </w:p>
        </w:tc>
        <w:tc>
          <w:tcPr>
            <w:tcW w:w="708" w:type="dxa"/>
            <w:gridSpan w:val="3"/>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176</w:t>
            </w:r>
          </w:p>
        </w:tc>
        <w:tc>
          <w:tcPr>
            <w:tcW w:w="709" w:type="dxa"/>
            <w:gridSpan w:val="2"/>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165</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129,7</w:t>
            </w:r>
          </w:p>
        </w:tc>
        <w:tc>
          <w:tcPr>
            <w:tcW w:w="567" w:type="dxa"/>
            <w:gridSpan w:val="2"/>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750</w:t>
            </w:r>
          </w:p>
        </w:tc>
        <w:tc>
          <w:tcPr>
            <w:tcW w:w="709" w:type="dxa"/>
            <w:gridSpan w:val="4"/>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60</w:t>
            </w:r>
          </w:p>
        </w:tc>
        <w:tc>
          <w:tcPr>
            <w:tcW w:w="567" w:type="dxa"/>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60</w:t>
            </w:r>
          </w:p>
        </w:tc>
      </w:tr>
      <w:tr w:rsidR="001944B7" w:rsidRPr="001944B7" w:rsidTr="00D21C47">
        <w:tc>
          <w:tcPr>
            <w:tcW w:w="16161" w:type="dxa"/>
            <w:gridSpan w:val="37"/>
          </w:tcPr>
          <w:p w:rsidR="001944B7" w:rsidRPr="001944B7" w:rsidRDefault="001944B7" w:rsidP="00D21C47">
            <w:pPr>
              <w:tabs>
                <w:tab w:val="left" w:pos="11885"/>
              </w:tabs>
              <w:spacing w:after="200" w:line="276" w:lineRule="auto"/>
              <w:jc w:val="center"/>
              <w:rPr>
                <w:rFonts w:eastAsiaTheme="minorHAnsi"/>
                <w:b/>
                <w:lang w:eastAsia="en-US"/>
              </w:rPr>
            </w:pPr>
            <w:r w:rsidRPr="001944B7">
              <w:rPr>
                <w:rFonts w:eastAsiaTheme="minorHAnsi"/>
                <w:b/>
                <w:lang w:eastAsia="en-US"/>
              </w:rPr>
              <w:t>2. Основное мероприятие «Управление земельными ресурсами"</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w:t>
            </w:r>
          </w:p>
        </w:tc>
        <w:tc>
          <w:tcPr>
            <w:tcW w:w="2985" w:type="dxa"/>
            <w:gridSpan w:val="2"/>
          </w:tcPr>
          <w:p w:rsidR="001944B7" w:rsidRPr="001944B7" w:rsidRDefault="001944B7" w:rsidP="00D21C47">
            <w:pPr>
              <w:jc w:val="both"/>
              <w:rPr>
                <w:rFonts w:eastAsiaTheme="minorHAnsi"/>
                <w:bCs/>
                <w:iCs/>
                <w:lang w:eastAsia="en-US"/>
              </w:rPr>
            </w:pPr>
            <w:r w:rsidRPr="001944B7">
              <w:rPr>
                <w:rFonts w:eastAsiaTheme="minorHAnsi"/>
                <w:lang w:eastAsia="en-US"/>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161</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30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8</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11</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6</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6</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2</w:t>
            </w:r>
          </w:p>
        </w:tc>
        <w:tc>
          <w:tcPr>
            <w:tcW w:w="2985" w:type="dxa"/>
            <w:gridSpan w:val="2"/>
          </w:tcPr>
          <w:p w:rsidR="001944B7" w:rsidRPr="001944B7" w:rsidRDefault="001944B7" w:rsidP="00D21C47">
            <w:pPr>
              <w:jc w:val="both"/>
              <w:rPr>
                <w:rFonts w:eastAsiaTheme="minorHAnsi"/>
                <w:bCs/>
                <w:iCs/>
                <w:lang w:eastAsia="en-US"/>
              </w:rPr>
            </w:pPr>
            <w:r w:rsidRPr="001944B7">
              <w:rPr>
                <w:rFonts w:eastAsiaTheme="minorHAnsi"/>
                <w:lang w:eastAsia="en-US"/>
              </w:rPr>
              <w:t xml:space="preserve">Проведение кадастровых работ в отношении земельных участков для </w:t>
            </w:r>
            <w:r w:rsidRPr="001944B7">
              <w:rPr>
                <w:rFonts w:eastAsiaTheme="minorHAnsi"/>
                <w:lang w:eastAsia="en-US"/>
              </w:rPr>
              <w:lastRenderedPageBreak/>
              <w:t xml:space="preserve">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1944B7">
              <w:rPr>
                <w:rFonts w:eastAsiaTheme="minorHAnsi"/>
                <w:bCs/>
                <w:iCs/>
                <w:lang w:eastAsia="en-US"/>
              </w:rPr>
              <w:t>Инсарского</w:t>
            </w:r>
            <w:proofErr w:type="spellEnd"/>
            <w:r w:rsidRPr="001944B7">
              <w:rPr>
                <w:rFonts w:eastAsiaTheme="minorHAnsi"/>
                <w:bCs/>
                <w:iCs/>
                <w:lang w:eastAsia="en-US"/>
              </w:rPr>
              <w:t xml:space="preserve"> муниципального района</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w:t>
            </w:r>
            <w:r w:rsidRPr="001944B7">
              <w:rPr>
                <w:rFonts w:eastAsiaTheme="minorHAnsi"/>
                <w:lang w:eastAsia="en-US"/>
              </w:rPr>
              <w:lastRenderedPageBreak/>
              <w:t>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w:t>
            </w:r>
            <w:r w:rsidRPr="001944B7">
              <w:rPr>
                <w:rFonts w:eastAsiaTheme="minorHAnsi"/>
                <w:lang w:eastAsia="en-US"/>
              </w:rPr>
              <w:lastRenderedPageBreak/>
              <w:t>ого района</w:t>
            </w:r>
          </w:p>
          <w:p w:rsidR="001944B7" w:rsidRPr="001944B7" w:rsidRDefault="001944B7" w:rsidP="00D21C47">
            <w:pPr>
              <w:spacing w:after="200" w:line="276" w:lineRule="auto"/>
              <w:rPr>
                <w:rFonts w:eastAsiaTheme="minorHAnsi"/>
                <w:lang w:eastAsia="en-US"/>
              </w:rPr>
            </w:pP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143</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40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 xml:space="preserve">  0</w:t>
            </w:r>
          </w:p>
        </w:tc>
        <w:tc>
          <w:tcPr>
            <w:tcW w:w="567" w:type="dxa"/>
            <w:gridSpan w:val="2"/>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0</w:t>
            </w:r>
          </w:p>
        </w:tc>
        <w:tc>
          <w:tcPr>
            <w:tcW w:w="567" w:type="dxa"/>
            <w:gridSpan w:val="3"/>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10</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7</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7</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21</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21</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7</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lastRenderedPageBreak/>
              <w:t>3</w:t>
            </w:r>
          </w:p>
        </w:tc>
        <w:tc>
          <w:tcPr>
            <w:tcW w:w="2985" w:type="dxa"/>
            <w:gridSpan w:val="2"/>
          </w:tcPr>
          <w:p w:rsidR="001944B7" w:rsidRPr="001944B7" w:rsidRDefault="001944B7" w:rsidP="00D21C47">
            <w:pPr>
              <w:jc w:val="both"/>
              <w:rPr>
                <w:rFonts w:eastAsiaTheme="minorHAnsi"/>
                <w:lang w:eastAsia="en-US"/>
              </w:rPr>
            </w:pPr>
            <w:r w:rsidRPr="001944B7">
              <w:rPr>
                <w:rFonts w:eastAsiaTheme="minorHAnsi"/>
                <w:lang w:eastAsia="en-US"/>
              </w:rPr>
              <w:t>Организация работы по рыночной оценке годовой арендной платы земельных участков, а также рыночной оценке земельных участков</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212,7</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567"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26,4</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12</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15</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7</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37,3</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49</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29</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17</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4</w:t>
            </w:r>
          </w:p>
        </w:tc>
        <w:tc>
          <w:tcPr>
            <w:tcW w:w="2985" w:type="dxa"/>
            <w:gridSpan w:val="2"/>
          </w:tcPr>
          <w:p w:rsidR="001944B7" w:rsidRPr="001944B7" w:rsidRDefault="001944B7" w:rsidP="00D21C47">
            <w:pPr>
              <w:jc w:val="both"/>
              <w:rPr>
                <w:rFonts w:eastAsiaTheme="minorHAnsi"/>
                <w:lang w:eastAsia="en-US"/>
              </w:rPr>
            </w:pPr>
            <w:r w:rsidRPr="001944B7">
              <w:rPr>
                <w:rFonts w:eastAsiaTheme="minorHAnsi"/>
                <w:lang w:eastAsia="en-US"/>
              </w:rPr>
              <w:t>Организация торгов по продаже земельных участков или права на заключение договоров аренды земельных участков</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lastRenderedPageBreak/>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240</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15</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15</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40</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50</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30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lastRenderedPageBreak/>
              <w:t>5</w:t>
            </w:r>
          </w:p>
        </w:tc>
        <w:tc>
          <w:tcPr>
            <w:tcW w:w="2985" w:type="dxa"/>
            <w:gridSpan w:val="2"/>
          </w:tcPr>
          <w:p w:rsidR="001944B7" w:rsidRPr="001944B7" w:rsidRDefault="001944B7" w:rsidP="00D21C47">
            <w:pPr>
              <w:jc w:val="both"/>
              <w:rPr>
                <w:rFonts w:eastAsiaTheme="minorHAnsi"/>
                <w:lang w:eastAsia="en-US"/>
              </w:rPr>
            </w:pPr>
            <w:r w:rsidRPr="001944B7">
              <w:rPr>
                <w:rFonts w:eastAsiaTheme="minorHAnsi"/>
                <w:lang w:eastAsia="en-US"/>
              </w:rPr>
              <w:t xml:space="preserve">Проведение комплексных кадастровых работ в отношении земельных участков на территории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spacing w:after="200" w:line="276" w:lineRule="auto"/>
              <w:rPr>
                <w:rFonts w:eastAsiaTheme="minorHAnsi"/>
                <w:lang w:eastAsia="en-US"/>
              </w:rPr>
            </w:pPr>
          </w:p>
          <w:p w:rsidR="001944B7" w:rsidRPr="001944B7" w:rsidRDefault="001944B7" w:rsidP="00D21C47">
            <w:pPr>
              <w:spacing w:after="200" w:line="276" w:lineRule="auto"/>
              <w:rPr>
                <w:rFonts w:eastAsiaTheme="minorHAnsi"/>
                <w:lang w:eastAsia="en-US"/>
              </w:rPr>
            </w:pPr>
          </w:p>
          <w:p w:rsidR="001944B7" w:rsidRPr="001944B7" w:rsidRDefault="001944B7" w:rsidP="00D21C47">
            <w:pPr>
              <w:spacing w:after="200" w:line="276" w:lineRule="auto"/>
              <w:rPr>
                <w:rFonts w:eastAsiaTheme="minorHAnsi"/>
                <w:lang w:eastAsia="en-US"/>
              </w:rPr>
            </w:pPr>
            <w:r w:rsidRPr="001944B7">
              <w:rPr>
                <w:rFonts w:eastAsiaTheme="minorHAnsi"/>
                <w:lang w:eastAsia="en-US"/>
              </w:rPr>
              <w:t>Республиканский  бюджет Республики Мордовия</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88,2</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2422,5</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11,7</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1157,9</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10</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66,5</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1264,6</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t>6</w:t>
            </w:r>
          </w:p>
        </w:tc>
        <w:tc>
          <w:tcPr>
            <w:tcW w:w="2985" w:type="dxa"/>
            <w:gridSpan w:val="2"/>
          </w:tcPr>
          <w:p w:rsidR="001944B7" w:rsidRPr="001944B7" w:rsidRDefault="001944B7" w:rsidP="00D21C47">
            <w:pPr>
              <w:jc w:val="both"/>
              <w:rPr>
                <w:rFonts w:eastAsiaTheme="minorHAnsi"/>
                <w:lang w:eastAsia="en-US"/>
              </w:rPr>
            </w:pPr>
            <w:r w:rsidRPr="001944B7">
              <w:rPr>
                <w:rFonts w:eastAsiaTheme="minorHAnsi"/>
                <w:lang w:eastAsia="en-US"/>
              </w:rPr>
              <w:t xml:space="preserve">Проведение кадастровых работ и подготовка землеустроительных дел в </w:t>
            </w:r>
            <w:r w:rsidRPr="001944B7">
              <w:rPr>
                <w:rFonts w:eastAsiaTheme="minorHAnsi"/>
                <w:lang w:eastAsia="en-US"/>
              </w:rPr>
              <w:lastRenderedPageBreak/>
              <w:t xml:space="preserve">отношении земельных участков </w:t>
            </w:r>
            <w:proofErr w:type="spellStart"/>
            <w:r w:rsidRPr="001944B7">
              <w:rPr>
                <w:rFonts w:eastAsiaTheme="minorHAnsi"/>
                <w:lang w:eastAsia="en-US"/>
              </w:rPr>
              <w:t>спецфонда</w:t>
            </w:r>
            <w:proofErr w:type="spellEnd"/>
            <w:r w:rsidRPr="001944B7">
              <w:rPr>
                <w:rFonts w:eastAsiaTheme="minorHAnsi"/>
                <w:lang w:eastAsia="en-US"/>
              </w:rPr>
              <w:t xml:space="preserve"> из земель сельскохозяйственного назначения на территории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lastRenderedPageBreak/>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 xml:space="preserve">Отдел по управлению </w:t>
            </w:r>
            <w:r w:rsidRPr="001944B7">
              <w:rPr>
                <w:rFonts w:eastAsiaTheme="minorHAnsi"/>
                <w:lang w:eastAsia="en-US"/>
              </w:rPr>
              <w:lastRenderedPageBreak/>
              <w:t>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lastRenderedPageBreak/>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w:t>
            </w:r>
            <w:r w:rsidRPr="001944B7">
              <w:rPr>
                <w:rFonts w:eastAsiaTheme="minorHAnsi"/>
                <w:lang w:eastAsia="en-US"/>
              </w:rPr>
              <w:lastRenderedPageBreak/>
              <w:t>муниципального района</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lastRenderedPageBreak/>
              <w:t>740,60</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570,6</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170</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r w:rsidRPr="001944B7">
              <w:rPr>
                <w:rFonts w:eastAsiaTheme="minorHAnsi"/>
                <w:lang w:eastAsia="en-US"/>
              </w:rPr>
              <w:lastRenderedPageBreak/>
              <w:t>7</w:t>
            </w:r>
          </w:p>
        </w:tc>
        <w:tc>
          <w:tcPr>
            <w:tcW w:w="2985" w:type="dxa"/>
            <w:gridSpan w:val="2"/>
          </w:tcPr>
          <w:p w:rsidR="001944B7" w:rsidRPr="001944B7" w:rsidRDefault="001944B7" w:rsidP="00D21C47">
            <w:pPr>
              <w:jc w:val="both"/>
              <w:rPr>
                <w:rFonts w:eastAsiaTheme="minorHAnsi"/>
                <w:lang w:eastAsia="en-US"/>
              </w:rPr>
            </w:pPr>
            <w:r w:rsidRPr="001944B7">
              <w:rPr>
                <w:rFonts w:eastAsiaTheme="minorHAnsi"/>
                <w:lang w:eastAsia="en-US"/>
              </w:rPr>
              <w:t>Подготовка генеральных планов сельских поселений, подготовка правил землепользования и застройки поселений, и внесение в них изменений</w:t>
            </w:r>
          </w:p>
        </w:tc>
        <w:tc>
          <w:tcPr>
            <w:tcW w:w="1134" w:type="dxa"/>
          </w:tcPr>
          <w:p w:rsidR="001944B7" w:rsidRPr="001944B7" w:rsidRDefault="001944B7" w:rsidP="00D21C47">
            <w:pPr>
              <w:spacing w:after="200" w:line="276" w:lineRule="auto"/>
              <w:jc w:val="center"/>
              <w:rPr>
                <w:rFonts w:eastAsiaTheme="minorHAnsi"/>
                <w:lang w:eastAsia="en-US"/>
              </w:rPr>
            </w:pPr>
            <w:r w:rsidRPr="001944B7">
              <w:rPr>
                <w:rFonts w:eastAsiaTheme="minorHAnsi"/>
                <w:lang w:eastAsia="en-US"/>
              </w:rPr>
              <w:t>2016-2026</w:t>
            </w:r>
          </w:p>
        </w:tc>
        <w:tc>
          <w:tcPr>
            <w:tcW w:w="1701"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Отдел по управлению муниципальным имуществом и</w:t>
            </w:r>
          </w:p>
          <w:p w:rsidR="001944B7" w:rsidRPr="001944B7" w:rsidRDefault="001944B7" w:rsidP="00D21C47">
            <w:pPr>
              <w:tabs>
                <w:tab w:val="left" w:pos="11885"/>
              </w:tabs>
              <w:spacing w:after="200" w:line="276" w:lineRule="auto"/>
              <w:jc w:val="both"/>
              <w:rPr>
                <w:rFonts w:eastAsiaTheme="minorHAnsi"/>
                <w:lang w:eastAsia="en-US"/>
              </w:rPr>
            </w:pPr>
            <w:r w:rsidRPr="001944B7">
              <w:rPr>
                <w:rFonts w:eastAsiaTheme="minorHAnsi"/>
                <w:lang w:eastAsia="en-US"/>
              </w:rPr>
              <w:t xml:space="preserve"> земельных отношений экономического управления администрации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tc>
        <w:tc>
          <w:tcPr>
            <w:tcW w:w="1701" w:type="dxa"/>
          </w:tcPr>
          <w:p w:rsidR="001944B7" w:rsidRPr="001944B7" w:rsidRDefault="001944B7" w:rsidP="00D21C47">
            <w:pPr>
              <w:spacing w:after="200" w:line="276" w:lineRule="auto"/>
              <w:rPr>
                <w:rFonts w:eastAsiaTheme="minorHAnsi"/>
                <w:lang w:eastAsia="en-US"/>
              </w:rPr>
            </w:pPr>
            <w:r w:rsidRPr="001944B7">
              <w:rPr>
                <w:rFonts w:eastAsiaTheme="minorHAnsi"/>
                <w:lang w:eastAsia="en-US"/>
              </w:rPr>
              <w:t xml:space="preserve">Бюджет </w:t>
            </w:r>
            <w:proofErr w:type="spellStart"/>
            <w:r w:rsidRPr="001944B7">
              <w:rPr>
                <w:rFonts w:eastAsiaTheme="minorHAnsi"/>
                <w:lang w:eastAsia="en-US"/>
              </w:rPr>
              <w:t>Инсарского</w:t>
            </w:r>
            <w:proofErr w:type="spellEnd"/>
            <w:r w:rsidRPr="001944B7">
              <w:rPr>
                <w:rFonts w:eastAsiaTheme="minorHAnsi"/>
                <w:lang w:eastAsia="en-US"/>
              </w:rPr>
              <w:t xml:space="preserve"> муниципального района</w:t>
            </w:r>
          </w:p>
          <w:p w:rsidR="001944B7" w:rsidRPr="001944B7" w:rsidRDefault="001944B7" w:rsidP="00D21C47">
            <w:pPr>
              <w:spacing w:after="200" w:line="276" w:lineRule="auto"/>
              <w:rPr>
                <w:rFonts w:eastAsiaTheme="minorHAnsi"/>
                <w:lang w:eastAsia="en-US"/>
              </w:rPr>
            </w:pPr>
          </w:p>
          <w:p w:rsidR="001944B7" w:rsidRPr="001944B7" w:rsidRDefault="001944B7" w:rsidP="00D21C47">
            <w:pPr>
              <w:spacing w:after="200" w:line="276" w:lineRule="auto"/>
              <w:rPr>
                <w:rFonts w:eastAsiaTheme="minorHAnsi"/>
                <w:lang w:eastAsia="en-US"/>
              </w:rPr>
            </w:pPr>
          </w:p>
          <w:p w:rsidR="001944B7" w:rsidRPr="001944B7" w:rsidRDefault="001944B7" w:rsidP="00D21C47">
            <w:pPr>
              <w:spacing w:after="200" w:line="276" w:lineRule="auto"/>
              <w:rPr>
                <w:rFonts w:eastAsiaTheme="minorHAnsi"/>
                <w:lang w:eastAsia="en-US"/>
              </w:rPr>
            </w:pPr>
            <w:r w:rsidRPr="001944B7">
              <w:rPr>
                <w:rFonts w:eastAsiaTheme="minorHAnsi"/>
                <w:lang w:eastAsia="en-US"/>
              </w:rPr>
              <w:t>Республиканский  бюджет Республики Мордовия</w:t>
            </w: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7</w:t>
            </w:r>
            <w:r w:rsidRPr="001944B7">
              <w:rPr>
                <w:rFonts w:eastAsiaTheme="minorHAnsi"/>
                <w:lang w:val="en-US" w:eastAsia="en-US"/>
              </w:rPr>
              <w:t>0</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450</w:t>
            </w: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2"/>
          </w:tcPr>
          <w:p w:rsidR="001944B7" w:rsidRPr="001944B7" w:rsidRDefault="001944B7" w:rsidP="00D21C47">
            <w:pPr>
              <w:tabs>
                <w:tab w:val="left" w:pos="11885"/>
              </w:tabs>
              <w:spacing w:after="200" w:line="276" w:lineRule="auto"/>
              <w:rPr>
                <w:rFonts w:eastAsiaTheme="minorHAnsi"/>
                <w:lang w:eastAsia="en-US"/>
              </w:rPr>
            </w:pP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p>
        </w:tc>
        <w:tc>
          <w:tcPr>
            <w:tcW w:w="850" w:type="dxa"/>
            <w:gridSpan w:val="3"/>
          </w:tcPr>
          <w:p w:rsidR="001944B7" w:rsidRPr="001944B7" w:rsidRDefault="001944B7" w:rsidP="00D21C47">
            <w:pPr>
              <w:tabs>
                <w:tab w:val="left" w:pos="11885"/>
              </w:tabs>
              <w:spacing w:after="200" w:line="276" w:lineRule="auto"/>
              <w:rPr>
                <w:rFonts w:eastAsiaTheme="minorHAnsi"/>
                <w:lang w:eastAsia="en-US"/>
              </w:rPr>
            </w:pPr>
          </w:p>
        </w:tc>
        <w:tc>
          <w:tcPr>
            <w:tcW w:w="709"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20</w:t>
            </w: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p>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450</w:t>
            </w:r>
          </w:p>
        </w:tc>
        <w:tc>
          <w:tcPr>
            <w:tcW w:w="851" w:type="dxa"/>
            <w:gridSpan w:val="4"/>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50</w:t>
            </w:r>
          </w:p>
        </w:tc>
        <w:tc>
          <w:tcPr>
            <w:tcW w:w="567" w:type="dxa"/>
            <w:gridSpan w:val="3"/>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c>
          <w:tcPr>
            <w:tcW w:w="567" w:type="dxa"/>
          </w:tcPr>
          <w:p w:rsidR="001944B7" w:rsidRPr="001944B7" w:rsidRDefault="001944B7" w:rsidP="00D21C47">
            <w:pPr>
              <w:tabs>
                <w:tab w:val="left" w:pos="11885"/>
              </w:tabs>
              <w:spacing w:after="200" w:line="276" w:lineRule="auto"/>
              <w:rPr>
                <w:rFonts w:eastAsiaTheme="minorHAnsi"/>
                <w:lang w:eastAsia="en-US"/>
              </w:rPr>
            </w:pPr>
            <w:r w:rsidRPr="001944B7">
              <w:rPr>
                <w:rFonts w:eastAsiaTheme="minorHAnsi"/>
                <w:lang w:eastAsia="en-US"/>
              </w:rPr>
              <w:t>0</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p>
        </w:tc>
        <w:tc>
          <w:tcPr>
            <w:tcW w:w="7521" w:type="dxa"/>
            <w:gridSpan w:val="5"/>
          </w:tcPr>
          <w:p w:rsidR="001944B7" w:rsidRPr="001944B7" w:rsidRDefault="001944B7" w:rsidP="00D21C47">
            <w:pPr>
              <w:spacing w:after="200" w:line="276" w:lineRule="auto"/>
              <w:rPr>
                <w:rFonts w:eastAsiaTheme="minorHAnsi"/>
                <w:b/>
                <w:lang w:eastAsia="en-US"/>
              </w:rPr>
            </w:pPr>
            <w:r w:rsidRPr="001944B7">
              <w:rPr>
                <w:rFonts w:eastAsiaTheme="minorHAnsi"/>
                <w:b/>
                <w:lang w:eastAsia="en-US"/>
              </w:rPr>
              <w:t>ИТОГО по мероприятию:</w:t>
            </w:r>
          </w:p>
        </w:tc>
        <w:tc>
          <w:tcPr>
            <w:tcW w:w="850"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4528</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100</w:t>
            </w:r>
          </w:p>
        </w:tc>
        <w:tc>
          <w:tcPr>
            <w:tcW w:w="567" w:type="dxa"/>
            <w:gridSpan w:val="2"/>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50</w:t>
            </w:r>
          </w:p>
        </w:tc>
        <w:tc>
          <w:tcPr>
            <w:tcW w:w="567" w:type="dxa"/>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40</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66,4</w:t>
            </w:r>
          </w:p>
        </w:tc>
        <w:tc>
          <w:tcPr>
            <w:tcW w:w="567" w:type="dxa"/>
            <w:gridSpan w:val="2"/>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30</w:t>
            </w:r>
          </w:p>
        </w:tc>
        <w:tc>
          <w:tcPr>
            <w:tcW w:w="567"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50</w:t>
            </w:r>
          </w:p>
        </w:tc>
        <w:tc>
          <w:tcPr>
            <w:tcW w:w="850"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1780,2</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740,3</w:t>
            </w:r>
          </w:p>
        </w:tc>
        <w:tc>
          <w:tcPr>
            <w:tcW w:w="851" w:type="dxa"/>
            <w:gridSpan w:val="4"/>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1521,1</w:t>
            </w:r>
          </w:p>
        </w:tc>
        <w:tc>
          <w:tcPr>
            <w:tcW w:w="567"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100</w:t>
            </w:r>
          </w:p>
        </w:tc>
        <w:tc>
          <w:tcPr>
            <w:tcW w:w="567" w:type="dxa"/>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50</w:t>
            </w:r>
          </w:p>
        </w:tc>
      </w:tr>
      <w:tr w:rsidR="001944B7" w:rsidRPr="001944B7" w:rsidTr="00D21C47">
        <w:tc>
          <w:tcPr>
            <w:tcW w:w="560" w:type="dxa"/>
          </w:tcPr>
          <w:p w:rsidR="001944B7" w:rsidRPr="001944B7" w:rsidRDefault="001944B7" w:rsidP="00D21C47">
            <w:pPr>
              <w:tabs>
                <w:tab w:val="left" w:pos="11885"/>
              </w:tabs>
              <w:spacing w:after="200" w:line="276" w:lineRule="auto"/>
              <w:jc w:val="center"/>
              <w:rPr>
                <w:rFonts w:eastAsiaTheme="minorHAnsi"/>
                <w:lang w:eastAsia="en-US"/>
              </w:rPr>
            </w:pPr>
          </w:p>
        </w:tc>
        <w:tc>
          <w:tcPr>
            <w:tcW w:w="7521" w:type="dxa"/>
            <w:gridSpan w:val="5"/>
          </w:tcPr>
          <w:p w:rsidR="001944B7" w:rsidRPr="001944B7" w:rsidRDefault="001944B7" w:rsidP="00D21C47">
            <w:pPr>
              <w:spacing w:after="200" w:line="276" w:lineRule="auto"/>
              <w:rPr>
                <w:rFonts w:eastAsiaTheme="minorHAnsi"/>
                <w:b/>
                <w:lang w:eastAsia="en-US"/>
              </w:rPr>
            </w:pPr>
            <w:r w:rsidRPr="001944B7">
              <w:rPr>
                <w:rFonts w:eastAsiaTheme="minorHAnsi"/>
                <w:b/>
                <w:lang w:eastAsia="en-US"/>
              </w:rPr>
              <w:t>ИТОГО по программе</w:t>
            </w:r>
          </w:p>
        </w:tc>
        <w:tc>
          <w:tcPr>
            <w:tcW w:w="850"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6175,7</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200</w:t>
            </w:r>
          </w:p>
        </w:tc>
        <w:tc>
          <w:tcPr>
            <w:tcW w:w="567" w:type="dxa"/>
            <w:gridSpan w:val="2"/>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100</w:t>
            </w:r>
          </w:p>
        </w:tc>
        <w:tc>
          <w:tcPr>
            <w:tcW w:w="567" w:type="dxa"/>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100</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100,4</w:t>
            </w:r>
          </w:p>
        </w:tc>
        <w:tc>
          <w:tcPr>
            <w:tcW w:w="567" w:type="dxa"/>
            <w:gridSpan w:val="2"/>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93</w:t>
            </w:r>
          </w:p>
        </w:tc>
        <w:tc>
          <w:tcPr>
            <w:tcW w:w="567"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226</w:t>
            </w:r>
          </w:p>
        </w:tc>
        <w:tc>
          <w:tcPr>
            <w:tcW w:w="850"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1945,2</w:t>
            </w:r>
          </w:p>
        </w:tc>
        <w:tc>
          <w:tcPr>
            <w:tcW w:w="709"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870,0</w:t>
            </w:r>
          </w:p>
        </w:tc>
        <w:tc>
          <w:tcPr>
            <w:tcW w:w="851" w:type="dxa"/>
            <w:gridSpan w:val="4"/>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2271,1</w:t>
            </w:r>
          </w:p>
        </w:tc>
        <w:tc>
          <w:tcPr>
            <w:tcW w:w="567" w:type="dxa"/>
            <w:gridSpan w:val="3"/>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160</w:t>
            </w:r>
          </w:p>
        </w:tc>
        <w:tc>
          <w:tcPr>
            <w:tcW w:w="567" w:type="dxa"/>
          </w:tcPr>
          <w:p w:rsidR="001944B7" w:rsidRPr="001944B7" w:rsidRDefault="001944B7" w:rsidP="00D21C47">
            <w:pPr>
              <w:tabs>
                <w:tab w:val="left" w:pos="11885"/>
              </w:tabs>
              <w:spacing w:after="200" w:line="276" w:lineRule="auto"/>
              <w:rPr>
                <w:rFonts w:eastAsiaTheme="minorHAnsi"/>
                <w:b/>
                <w:lang w:eastAsia="en-US"/>
              </w:rPr>
            </w:pPr>
            <w:r w:rsidRPr="001944B7">
              <w:rPr>
                <w:rFonts w:eastAsiaTheme="minorHAnsi"/>
                <w:b/>
                <w:lang w:eastAsia="en-US"/>
              </w:rPr>
              <w:t>110</w:t>
            </w:r>
          </w:p>
        </w:tc>
      </w:tr>
    </w:tbl>
    <w:p w:rsidR="001944B7" w:rsidRPr="001944B7" w:rsidRDefault="001944B7" w:rsidP="001944B7">
      <w:pPr>
        <w:tabs>
          <w:tab w:val="left" w:pos="11885"/>
        </w:tabs>
        <w:spacing w:after="200" w:line="276" w:lineRule="auto"/>
        <w:rPr>
          <w:rFonts w:eastAsiaTheme="minorHAnsi"/>
          <w:lang w:eastAsia="en-US"/>
        </w:rPr>
      </w:pPr>
    </w:p>
    <w:p w:rsidR="001944B7" w:rsidRPr="001944B7" w:rsidRDefault="001944B7" w:rsidP="001944B7">
      <w:pPr>
        <w:rPr>
          <w:b/>
        </w:rPr>
      </w:pPr>
    </w:p>
    <w:p w:rsidR="001944B7" w:rsidRPr="001944B7" w:rsidRDefault="001944B7" w:rsidP="001944B7">
      <w:pPr>
        <w:widowControl w:val="0"/>
        <w:autoSpaceDE w:val="0"/>
        <w:autoSpaceDN w:val="0"/>
        <w:adjustRightInd w:val="0"/>
        <w:jc w:val="right"/>
      </w:pPr>
      <w:r w:rsidRPr="001944B7">
        <w:rPr>
          <w:bCs/>
        </w:rPr>
        <w:t>Приложение 2</w:t>
      </w:r>
    </w:p>
    <w:p w:rsidR="001944B7" w:rsidRPr="001944B7" w:rsidRDefault="001944B7" w:rsidP="001944B7">
      <w:pPr>
        <w:widowControl w:val="0"/>
        <w:autoSpaceDE w:val="0"/>
        <w:autoSpaceDN w:val="0"/>
        <w:adjustRightInd w:val="0"/>
        <w:jc w:val="right"/>
        <w:rPr>
          <w:bCs/>
        </w:rPr>
      </w:pPr>
      <w:r w:rsidRPr="001944B7">
        <w:rPr>
          <w:bCs/>
        </w:rPr>
        <w:t xml:space="preserve">к </w:t>
      </w:r>
      <w:hyperlink w:anchor="sub_1000" w:history="1">
        <w:r w:rsidRPr="001944B7">
          <w:t>муниципальной программе</w:t>
        </w:r>
      </w:hyperlink>
    </w:p>
    <w:p w:rsidR="001944B7" w:rsidRPr="001944B7" w:rsidRDefault="001944B7" w:rsidP="001944B7">
      <w:pPr>
        <w:widowControl w:val="0"/>
        <w:autoSpaceDE w:val="0"/>
        <w:autoSpaceDN w:val="0"/>
        <w:adjustRightInd w:val="0"/>
        <w:jc w:val="right"/>
      </w:pPr>
      <w:r w:rsidRPr="001944B7">
        <w:t xml:space="preserve"> «Управление муниципальным имуществом </w:t>
      </w:r>
    </w:p>
    <w:p w:rsidR="001944B7" w:rsidRPr="001944B7" w:rsidRDefault="001944B7" w:rsidP="001944B7">
      <w:pPr>
        <w:widowControl w:val="0"/>
        <w:autoSpaceDE w:val="0"/>
        <w:autoSpaceDN w:val="0"/>
        <w:adjustRightInd w:val="0"/>
        <w:jc w:val="right"/>
      </w:pPr>
      <w:r w:rsidRPr="001944B7">
        <w:t xml:space="preserve">и земельными ресурсами» в </w:t>
      </w:r>
      <w:proofErr w:type="spellStart"/>
      <w:r w:rsidRPr="001944B7">
        <w:t>Инсарском</w:t>
      </w:r>
      <w:proofErr w:type="spellEnd"/>
      <w:r w:rsidRPr="001944B7">
        <w:t xml:space="preserve"> </w:t>
      </w:r>
      <w:proofErr w:type="gramStart"/>
      <w:r w:rsidRPr="001944B7">
        <w:t>муниципальном</w:t>
      </w:r>
      <w:proofErr w:type="gramEnd"/>
    </w:p>
    <w:p w:rsidR="001944B7" w:rsidRPr="001944B7" w:rsidRDefault="001944B7" w:rsidP="001944B7">
      <w:pPr>
        <w:widowControl w:val="0"/>
        <w:autoSpaceDE w:val="0"/>
        <w:autoSpaceDN w:val="0"/>
        <w:adjustRightInd w:val="0"/>
        <w:jc w:val="right"/>
      </w:pPr>
      <w:proofErr w:type="gramStart"/>
      <w:r w:rsidRPr="001944B7">
        <w:t>районе</w:t>
      </w:r>
      <w:proofErr w:type="gramEnd"/>
      <w:r w:rsidRPr="001944B7">
        <w:t xml:space="preserve"> Республики Мордовия на 2016-2026 годы»</w:t>
      </w:r>
    </w:p>
    <w:p w:rsidR="001944B7" w:rsidRPr="001944B7" w:rsidRDefault="001944B7" w:rsidP="001944B7">
      <w:pPr>
        <w:widowControl w:val="0"/>
        <w:autoSpaceDE w:val="0"/>
        <w:autoSpaceDN w:val="0"/>
        <w:adjustRightInd w:val="0"/>
        <w:jc w:val="right"/>
      </w:pPr>
      <w:r w:rsidRPr="001944B7">
        <w:t xml:space="preserve"> </w:t>
      </w:r>
    </w:p>
    <w:p w:rsidR="001944B7" w:rsidRPr="001944B7" w:rsidRDefault="001944B7" w:rsidP="001944B7">
      <w:pPr>
        <w:widowControl w:val="0"/>
        <w:autoSpaceDE w:val="0"/>
        <w:autoSpaceDN w:val="0"/>
        <w:adjustRightInd w:val="0"/>
        <w:jc w:val="center"/>
        <w:rPr>
          <w:b/>
        </w:rPr>
      </w:pPr>
      <w:r w:rsidRPr="001944B7">
        <w:rPr>
          <w:b/>
        </w:rPr>
        <w:t>Сведения</w:t>
      </w:r>
      <w:r w:rsidRPr="001944B7">
        <w:rPr>
          <w:b/>
        </w:rPr>
        <w:br/>
        <w:t xml:space="preserve">о показателях (индикаторах) муниципальной программы «Управление муниципальным имуществом и земельными ресурсами» в </w:t>
      </w:r>
      <w:proofErr w:type="spellStart"/>
      <w:r w:rsidRPr="001944B7">
        <w:rPr>
          <w:b/>
        </w:rPr>
        <w:t>Инсарском</w:t>
      </w:r>
      <w:proofErr w:type="spellEnd"/>
      <w:r w:rsidRPr="001944B7">
        <w:rPr>
          <w:b/>
        </w:rPr>
        <w:t xml:space="preserve"> муниципальном районе Республики Мордовия </w:t>
      </w:r>
    </w:p>
    <w:p w:rsidR="001944B7" w:rsidRPr="001944B7" w:rsidRDefault="001944B7" w:rsidP="001944B7">
      <w:pPr>
        <w:widowControl w:val="0"/>
        <w:autoSpaceDE w:val="0"/>
        <w:autoSpaceDN w:val="0"/>
        <w:adjustRightInd w:val="0"/>
        <w:jc w:val="center"/>
      </w:pPr>
      <w:r w:rsidRPr="001944B7">
        <w:rPr>
          <w:b/>
        </w:rPr>
        <w:t>на 2016-2026 годы»</w:t>
      </w:r>
      <w:r w:rsidRPr="001944B7">
        <w:t xml:space="preserve"> </w:t>
      </w:r>
      <w:r w:rsidRPr="001944B7">
        <w:rPr>
          <w:b/>
        </w:rPr>
        <w:t>и их значениях</w:t>
      </w:r>
    </w:p>
    <w:p w:rsidR="001944B7" w:rsidRPr="001944B7" w:rsidRDefault="001944B7" w:rsidP="001944B7">
      <w:pPr>
        <w:widowControl w:val="0"/>
        <w:autoSpaceDE w:val="0"/>
        <w:autoSpaceDN w:val="0"/>
        <w:adjustRightInd w:val="0"/>
        <w:ind w:firstLine="720"/>
        <w:jc w:val="both"/>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709"/>
        <w:gridCol w:w="992"/>
        <w:gridCol w:w="850"/>
        <w:gridCol w:w="851"/>
        <w:gridCol w:w="992"/>
        <w:gridCol w:w="851"/>
        <w:gridCol w:w="992"/>
        <w:gridCol w:w="992"/>
        <w:gridCol w:w="709"/>
        <w:gridCol w:w="992"/>
        <w:gridCol w:w="709"/>
        <w:gridCol w:w="851"/>
      </w:tblGrid>
      <w:tr w:rsidR="001944B7" w:rsidRPr="001944B7" w:rsidTr="00D21C47">
        <w:trPr>
          <w:trHeight w:val="323"/>
        </w:trPr>
        <w:tc>
          <w:tcPr>
            <w:tcW w:w="675" w:type="dxa"/>
            <w:vMerge w:val="restart"/>
          </w:tcPr>
          <w:p w:rsidR="001944B7" w:rsidRPr="001944B7" w:rsidRDefault="001944B7" w:rsidP="00D21C47">
            <w:pPr>
              <w:widowControl w:val="0"/>
              <w:autoSpaceDE w:val="0"/>
              <w:autoSpaceDN w:val="0"/>
              <w:adjustRightInd w:val="0"/>
              <w:jc w:val="both"/>
            </w:pPr>
            <w:r w:rsidRPr="001944B7">
              <w:t xml:space="preserve">№ </w:t>
            </w:r>
            <w:proofErr w:type="gramStart"/>
            <w:r w:rsidRPr="001944B7">
              <w:t>п</w:t>
            </w:r>
            <w:proofErr w:type="gramEnd"/>
            <w:r w:rsidRPr="001944B7">
              <w:t>/п</w:t>
            </w:r>
          </w:p>
        </w:tc>
        <w:tc>
          <w:tcPr>
            <w:tcW w:w="4253" w:type="dxa"/>
            <w:vMerge w:val="restart"/>
          </w:tcPr>
          <w:p w:rsidR="001944B7" w:rsidRPr="001944B7" w:rsidRDefault="001944B7" w:rsidP="00D21C47">
            <w:pPr>
              <w:widowControl w:val="0"/>
              <w:autoSpaceDE w:val="0"/>
              <w:autoSpaceDN w:val="0"/>
              <w:adjustRightInd w:val="0"/>
              <w:jc w:val="center"/>
            </w:pPr>
            <w:r w:rsidRPr="001944B7">
              <w:t>Наименование показателя (индикатора)</w:t>
            </w:r>
          </w:p>
        </w:tc>
        <w:tc>
          <w:tcPr>
            <w:tcW w:w="709" w:type="dxa"/>
            <w:vMerge w:val="restart"/>
          </w:tcPr>
          <w:p w:rsidR="001944B7" w:rsidRPr="001944B7" w:rsidRDefault="001944B7" w:rsidP="00D21C47">
            <w:pPr>
              <w:widowControl w:val="0"/>
              <w:autoSpaceDE w:val="0"/>
              <w:autoSpaceDN w:val="0"/>
              <w:adjustRightInd w:val="0"/>
              <w:jc w:val="center"/>
            </w:pPr>
            <w:r w:rsidRPr="001944B7">
              <w:t>Единица измерения</w:t>
            </w:r>
          </w:p>
        </w:tc>
        <w:tc>
          <w:tcPr>
            <w:tcW w:w="9781" w:type="dxa"/>
            <w:gridSpan w:val="11"/>
          </w:tcPr>
          <w:p w:rsidR="001944B7" w:rsidRPr="001944B7" w:rsidRDefault="001944B7" w:rsidP="00D21C47">
            <w:pPr>
              <w:widowControl w:val="0"/>
              <w:autoSpaceDE w:val="0"/>
              <w:autoSpaceDN w:val="0"/>
              <w:adjustRightInd w:val="0"/>
              <w:jc w:val="center"/>
            </w:pPr>
            <w:r w:rsidRPr="001944B7">
              <w:t>Значения показателей</w:t>
            </w:r>
          </w:p>
        </w:tc>
      </w:tr>
      <w:tr w:rsidR="001944B7" w:rsidRPr="001944B7" w:rsidTr="00D21C47">
        <w:trPr>
          <w:trHeight w:val="322"/>
        </w:trPr>
        <w:tc>
          <w:tcPr>
            <w:tcW w:w="675" w:type="dxa"/>
            <w:vMerge/>
          </w:tcPr>
          <w:p w:rsidR="001944B7" w:rsidRPr="001944B7" w:rsidRDefault="001944B7" w:rsidP="00D21C47">
            <w:pPr>
              <w:widowControl w:val="0"/>
              <w:autoSpaceDE w:val="0"/>
              <w:autoSpaceDN w:val="0"/>
              <w:adjustRightInd w:val="0"/>
              <w:jc w:val="both"/>
            </w:pPr>
          </w:p>
        </w:tc>
        <w:tc>
          <w:tcPr>
            <w:tcW w:w="4253" w:type="dxa"/>
            <w:vMerge/>
          </w:tcPr>
          <w:p w:rsidR="001944B7" w:rsidRPr="001944B7" w:rsidRDefault="001944B7" w:rsidP="00D21C47">
            <w:pPr>
              <w:widowControl w:val="0"/>
              <w:autoSpaceDE w:val="0"/>
              <w:autoSpaceDN w:val="0"/>
              <w:adjustRightInd w:val="0"/>
              <w:jc w:val="both"/>
            </w:pPr>
          </w:p>
        </w:tc>
        <w:tc>
          <w:tcPr>
            <w:tcW w:w="709" w:type="dxa"/>
            <w:vMerge/>
          </w:tcPr>
          <w:p w:rsidR="001944B7" w:rsidRPr="001944B7" w:rsidRDefault="001944B7" w:rsidP="00D21C47">
            <w:pPr>
              <w:widowControl w:val="0"/>
              <w:autoSpaceDE w:val="0"/>
              <w:autoSpaceDN w:val="0"/>
              <w:adjustRightInd w:val="0"/>
              <w:jc w:val="both"/>
            </w:pPr>
          </w:p>
        </w:tc>
        <w:tc>
          <w:tcPr>
            <w:tcW w:w="992" w:type="dxa"/>
          </w:tcPr>
          <w:p w:rsidR="001944B7" w:rsidRPr="001944B7" w:rsidRDefault="001944B7" w:rsidP="00D21C47">
            <w:pPr>
              <w:widowControl w:val="0"/>
              <w:autoSpaceDE w:val="0"/>
              <w:autoSpaceDN w:val="0"/>
              <w:adjustRightInd w:val="0"/>
              <w:jc w:val="center"/>
            </w:pPr>
            <w:r w:rsidRPr="001944B7">
              <w:t>2016 год</w:t>
            </w:r>
          </w:p>
        </w:tc>
        <w:tc>
          <w:tcPr>
            <w:tcW w:w="850" w:type="dxa"/>
          </w:tcPr>
          <w:p w:rsidR="001944B7" w:rsidRPr="001944B7" w:rsidRDefault="001944B7" w:rsidP="00D21C47">
            <w:pPr>
              <w:widowControl w:val="0"/>
              <w:autoSpaceDE w:val="0"/>
              <w:autoSpaceDN w:val="0"/>
              <w:adjustRightInd w:val="0"/>
              <w:jc w:val="center"/>
            </w:pPr>
            <w:r w:rsidRPr="001944B7">
              <w:t>2017 год</w:t>
            </w:r>
          </w:p>
        </w:tc>
        <w:tc>
          <w:tcPr>
            <w:tcW w:w="851" w:type="dxa"/>
          </w:tcPr>
          <w:p w:rsidR="001944B7" w:rsidRPr="001944B7" w:rsidRDefault="001944B7" w:rsidP="00D21C47">
            <w:pPr>
              <w:widowControl w:val="0"/>
              <w:autoSpaceDE w:val="0"/>
              <w:autoSpaceDN w:val="0"/>
              <w:adjustRightInd w:val="0"/>
              <w:jc w:val="center"/>
            </w:pPr>
            <w:r w:rsidRPr="001944B7">
              <w:t>2018 год</w:t>
            </w:r>
          </w:p>
        </w:tc>
        <w:tc>
          <w:tcPr>
            <w:tcW w:w="992" w:type="dxa"/>
          </w:tcPr>
          <w:p w:rsidR="001944B7" w:rsidRPr="001944B7" w:rsidRDefault="001944B7" w:rsidP="00D21C47">
            <w:pPr>
              <w:widowControl w:val="0"/>
              <w:autoSpaceDE w:val="0"/>
              <w:autoSpaceDN w:val="0"/>
              <w:adjustRightInd w:val="0"/>
              <w:jc w:val="center"/>
            </w:pPr>
            <w:r w:rsidRPr="001944B7">
              <w:t>2019 год</w:t>
            </w:r>
          </w:p>
        </w:tc>
        <w:tc>
          <w:tcPr>
            <w:tcW w:w="851" w:type="dxa"/>
          </w:tcPr>
          <w:p w:rsidR="001944B7" w:rsidRPr="001944B7" w:rsidRDefault="001944B7" w:rsidP="00D21C47">
            <w:pPr>
              <w:widowControl w:val="0"/>
              <w:autoSpaceDE w:val="0"/>
              <w:autoSpaceDN w:val="0"/>
              <w:adjustRightInd w:val="0"/>
              <w:jc w:val="center"/>
            </w:pPr>
            <w:r w:rsidRPr="001944B7">
              <w:t>2020 год</w:t>
            </w:r>
          </w:p>
        </w:tc>
        <w:tc>
          <w:tcPr>
            <w:tcW w:w="992" w:type="dxa"/>
          </w:tcPr>
          <w:p w:rsidR="001944B7" w:rsidRPr="001944B7" w:rsidRDefault="001944B7" w:rsidP="00D21C47">
            <w:pPr>
              <w:widowControl w:val="0"/>
              <w:autoSpaceDE w:val="0"/>
              <w:autoSpaceDN w:val="0"/>
              <w:adjustRightInd w:val="0"/>
              <w:jc w:val="center"/>
            </w:pPr>
            <w:r w:rsidRPr="001944B7">
              <w:t>2021 год</w:t>
            </w:r>
          </w:p>
        </w:tc>
        <w:tc>
          <w:tcPr>
            <w:tcW w:w="992" w:type="dxa"/>
          </w:tcPr>
          <w:p w:rsidR="001944B7" w:rsidRPr="001944B7" w:rsidRDefault="001944B7" w:rsidP="00D21C47">
            <w:pPr>
              <w:widowControl w:val="0"/>
              <w:autoSpaceDE w:val="0"/>
              <w:autoSpaceDN w:val="0"/>
              <w:adjustRightInd w:val="0"/>
              <w:jc w:val="center"/>
            </w:pPr>
            <w:r w:rsidRPr="001944B7">
              <w:t>2022 год</w:t>
            </w:r>
          </w:p>
        </w:tc>
        <w:tc>
          <w:tcPr>
            <w:tcW w:w="709" w:type="dxa"/>
          </w:tcPr>
          <w:p w:rsidR="001944B7" w:rsidRPr="001944B7" w:rsidRDefault="001944B7" w:rsidP="00D21C47">
            <w:pPr>
              <w:widowControl w:val="0"/>
              <w:autoSpaceDE w:val="0"/>
              <w:autoSpaceDN w:val="0"/>
              <w:adjustRightInd w:val="0"/>
              <w:jc w:val="center"/>
            </w:pPr>
            <w:r w:rsidRPr="001944B7">
              <w:t>2023 год</w:t>
            </w:r>
          </w:p>
        </w:tc>
        <w:tc>
          <w:tcPr>
            <w:tcW w:w="992" w:type="dxa"/>
          </w:tcPr>
          <w:p w:rsidR="001944B7" w:rsidRPr="001944B7" w:rsidRDefault="001944B7" w:rsidP="00D21C47">
            <w:pPr>
              <w:widowControl w:val="0"/>
              <w:autoSpaceDE w:val="0"/>
              <w:autoSpaceDN w:val="0"/>
              <w:adjustRightInd w:val="0"/>
              <w:jc w:val="center"/>
            </w:pPr>
            <w:r w:rsidRPr="001944B7">
              <w:t>2024 год</w:t>
            </w:r>
          </w:p>
        </w:tc>
        <w:tc>
          <w:tcPr>
            <w:tcW w:w="709" w:type="dxa"/>
          </w:tcPr>
          <w:p w:rsidR="001944B7" w:rsidRPr="001944B7" w:rsidRDefault="001944B7" w:rsidP="00D21C47">
            <w:pPr>
              <w:widowControl w:val="0"/>
              <w:autoSpaceDE w:val="0"/>
              <w:autoSpaceDN w:val="0"/>
              <w:adjustRightInd w:val="0"/>
              <w:jc w:val="center"/>
            </w:pPr>
            <w:r w:rsidRPr="001944B7">
              <w:t>2025 год</w:t>
            </w:r>
          </w:p>
        </w:tc>
        <w:tc>
          <w:tcPr>
            <w:tcW w:w="851" w:type="dxa"/>
          </w:tcPr>
          <w:p w:rsidR="001944B7" w:rsidRPr="001944B7" w:rsidRDefault="001944B7" w:rsidP="00D21C47">
            <w:pPr>
              <w:widowControl w:val="0"/>
              <w:autoSpaceDE w:val="0"/>
              <w:autoSpaceDN w:val="0"/>
              <w:adjustRightInd w:val="0"/>
              <w:jc w:val="center"/>
            </w:pPr>
            <w:r w:rsidRPr="001944B7">
              <w:t>2026 год</w:t>
            </w:r>
          </w:p>
        </w:tc>
      </w:tr>
      <w:tr w:rsidR="001944B7" w:rsidRPr="001944B7" w:rsidTr="00D21C47">
        <w:tc>
          <w:tcPr>
            <w:tcW w:w="675" w:type="dxa"/>
          </w:tcPr>
          <w:p w:rsidR="001944B7" w:rsidRPr="001944B7" w:rsidRDefault="001944B7" w:rsidP="00D21C47">
            <w:pPr>
              <w:widowControl w:val="0"/>
              <w:autoSpaceDE w:val="0"/>
              <w:autoSpaceDN w:val="0"/>
              <w:adjustRightInd w:val="0"/>
            </w:pPr>
            <w:r w:rsidRPr="001944B7">
              <w:t>1</w:t>
            </w:r>
          </w:p>
        </w:tc>
        <w:tc>
          <w:tcPr>
            <w:tcW w:w="4253" w:type="dxa"/>
          </w:tcPr>
          <w:p w:rsidR="001944B7" w:rsidRPr="001944B7" w:rsidRDefault="001944B7" w:rsidP="00D21C47">
            <w:pPr>
              <w:widowControl w:val="0"/>
              <w:autoSpaceDE w:val="0"/>
              <w:autoSpaceDN w:val="0"/>
              <w:adjustRightInd w:val="0"/>
              <w:contextualSpacing/>
              <w:jc w:val="both"/>
            </w:pPr>
            <w:r w:rsidRPr="001944B7">
              <w:t>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w:t>
            </w:r>
          </w:p>
        </w:tc>
        <w:tc>
          <w:tcPr>
            <w:tcW w:w="709" w:type="dxa"/>
          </w:tcPr>
          <w:p w:rsidR="001944B7" w:rsidRPr="001944B7" w:rsidRDefault="001944B7" w:rsidP="00D21C47">
            <w:pPr>
              <w:widowControl w:val="0"/>
              <w:autoSpaceDE w:val="0"/>
              <w:autoSpaceDN w:val="0"/>
              <w:adjustRightInd w:val="0"/>
              <w:contextualSpacing/>
              <w:jc w:val="center"/>
            </w:pPr>
            <w:r w:rsidRPr="001944B7">
              <w:t>%</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850"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709"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709"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2</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Удельный вес объектов недвижимого имущества, находящихся в собственности </w:t>
            </w:r>
            <w:proofErr w:type="spellStart"/>
            <w:r w:rsidRPr="001944B7">
              <w:t>Инсарского</w:t>
            </w:r>
            <w:proofErr w:type="spellEnd"/>
            <w:r w:rsidRPr="001944B7">
              <w:t xml:space="preserve">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w:t>
            </w:r>
            <w:r w:rsidRPr="001944B7">
              <w:lastRenderedPageBreak/>
              <w:t xml:space="preserve">муниципального имущества   </w:t>
            </w:r>
          </w:p>
        </w:tc>
        <w:tc>
          <w:tcPr>
            <w:tcW w:w="709" w:type="dxa"/>
          </w:tcPr>
          <w:p w:rsidR="001944B7" w:rsidRPr="001944B7" w:rsidRDefault="001944B7" w:rsidP="00D21C47">
            <w:pPr>
              <w:widowControl w:val="0"/>
              <w:autoSpaceDE w:val="0"/>
              <w:autoSpaceDN w:val="0"/>
              <w:adjustRightInd w:val="0"/>
              <w:contextualSpacing/>
              <w:jc w:val="center"/>
            </w:pPr>
            <w:r w:rsidRPr="001944B7">
              <w:lastRenderedPageBreak/>
              <w:t>%</w:t>
            </w:r>
          </w:p>
        </w:tc>
        <w:tc>
          <w:tcPr>
            <w:tcW w:w="992" w:type="dxa"/>
          </w:tcPr>
          <w:p w:rsidR="001944B7" w:rsidRPr="001944B7" w:rsidRDefault="001944B7" w:rsidP="00D21C47">
            <w:pPr>
              <w:widowControl w:val="0"/>
              <w:autoSpaceDE w:val="0"/>
              <w:autoSpaceDN w:val="0"/>
              <w:adjustRightInd w:val="0"/>
              <w:jc w:val="center"/>
            </w:pPr>
            <w:r w:rsidRPr="001944B7">
              <w:t>25</w:t>
            </w:r>
          </w:p>
        </w:tc>
        <w:tc>
          <w:tcPr>
            <w:tcW w:w="850" w:type="dxa"/>
          </w:tcPr>
          <w:p w:rsidR="001944B7" w:rsidRPr="001944B7" w:rsidRDefault="001944B7" w:rsidP="00D21C47">
            <w:pPr>
              <w:widowControl w:val="0"/>
              <w:autoSpaceDE w:val="0"/>
              <w:autoSpaceDN w:val="0"/>
              <w:adjustRightInd w:val="0"/>
              <w:jc w:val="center"/>
            </w:pPr>
            <w:r w:rsidRPr="001944B7">
              <w:t>25</w:t>
            </w:r>
          </w:p>
        </w:tc>
        <w:tc>
          <w:tcPr>
            <w:tcW w:w="851" w:type="dxa"/>
          </w:tcPr>
          <w:p w:rsidR="001944B7" w:rsidRPr="001944B7" w:rsidRDefault="001944B7" w:rsidP="00D21C47">
            <w:pPr>
              <w:widowControl w:val="0"/>
              <w:autoSpaceDE w:val="0"/>
              <w:autoSpaceDN w:val="0"/>
              <w:adjustRightInd w:val="0"/>
              <w:jc w:val="center"/>
            </w:pPr>
            <w:r w:rsidRPr="001944B7">
              <w:t>75</w:t>
            </w:r>
          </w:p>
        </w:tc>
        <w:tc>
          <w:tcPr>
            <w:tcW w:w="992" w:type="dxa"/>
          </w:tcPr>
          <w:p w:rsidR="001944B7" w:rsidRPr="001944B7" w:rsidRDefault="001944B7" w:rsidP="00D21C47">
            <w:pPr>
              <w:widowControl w:val="0"/>
              <w:autoSpaceDE w:val="0"/>
              <w:autoSpaceDN w:val="0"/>
              <w:adjustRightInd w:val="0"/>
              <w:jc w:val="center"/>
            </w:pPr>
            <w:r w:rsidRPr="001944B7">
              <w:t>80</w:t>
            </w:r>
          </w:p>
        </w:tc>
        <w:tc>
          <w:tcPr>
            <w:tcW w:w="851" w:type="dxa"/>
          </w:tcPr>
          <w:p w:rsidR="001944B7" w:rsidRPr="001944B7" w:rsidRDefault="001944B7" w:rsidP="00D21C47">
            <w:pPr>
              <w:widowControl w:val="0"/>
              <w:autoSpaceDE w:val="0"/>
              <w:autoSpaceDN w:val="0"/>
              <w:adjustRightInd w:val="0"/>
              <w:jc w:val="center"/>
            </w:pPr>
            <w:r w:rsidRPr="001944B7">
              <w:t>80</w:t>
            </w:r>
          </w:p>
        </w:tc>
        <w:tc>
          <w:tcPr>
            <w:tcW w:w="992" w:type="dxa"/>
          </w:tcPr>
          <w:p w:rsidR="001944B7" w:rsidRPr="001944B7" w:rsidRDefault="001944B7" w:rsidP="00D21C47">
            <w:pPr>
              <w:widowControl w:val="0"/>
              <w:autoSpaceDE w:val="0"/>
              <w:autoSpaceDN w:val="0"/>
              <w:adjustRightInd w:val="0"/>
              <w:jc w:val="center"/>
            </w:pPr>
            <w:r w:rsidRPr="001944B7">
              <w:t>85</w:t>
            </w:r>
          </w:p>
        </w:tc>
        <w:tc>
          <w:tcPr>
            <w:tcW w:w="992" w:type="dxa"/>
          </w:tcPr>
          <w:p w:rsidR="001944B7" w:rsidRPr="001944B7" w:rsidRDefault="001944B7" w:rsidP="00D21C47">
            <w:pPr>
              <w:widowControl w:val="0"/>
              <w:autoSpaceDE w:val="0"/>
              <w:autoSpaceDN w:val="0"/>
              <w:adjustRightInd w:val="0"/>
              <w:jc w:val="center"/>
            </w:pPr>
            <w:r w:rsidRPr="001944B7">
              <w:t>90</w:t>
            </w:r>
          </w:p>
        </w:tc>
        <w:tc>
          <w:tcPr>
            <w:tcW w:w="709" w:type="dxa"/>
          </w:tcPr>
          <w:p w:rsidR="001944B7" w:rsidRPr="001944B7" w:rsidRDefault="001944B7" w:rsidP="00D21C47">
            <w:pPr>
              <w:widowControl w:val="0"/>
              <w:autoSpaceDE w:val="0"/>
              <w:autoSpaceDN w:val="0"/>
              <w:adjustRightInd w:val="0"/>
              <w:jc w:val="center"/>
            </w:pPr>
            <w:r w:rsidRPr="001944B7">
              <w:t>95</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709"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lastRenderedPageBreak/>
              <w:t>3</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Удельный вес площади земельных участков, на которые зарегистрировано право собственности </w:t>
            </w:r>
            <w:proofErr w:type="spellStart"/>
            <w:r w:rsidRPr="001944B7">
              <w:t>Инсарского</w:t>
            </w:r>
            <w:proofErr w:type="spellEnd"/>
            <w:r w:rsidRPr="001944B7">
              <w:t xml:space="preserve"> муниципального района, по отношению к общей площади земельных участков, подлежащих регистрации в собственность районного муниципального образования</w:t>
            </w:r>
          </w:p>
        </w:tc>
        <w:tc>
          <w:tcPr>
            <w:tcW w:w="709" w:type="dxa"/>
          </w:tcPr>
          <w:p w:rsidR="001944B7" w:rsidRPr="001944B7" w:rsidRDefault="001944B7" w:rsidP="00D21C47">
            <w:pPr>
              <w:widowControl w:val="0"/>
              <w:autoSpaceDE w:val="0"/>
              <w:autoSpaceDN w:val="0"/>
              <w:adjustRightInd w:val="0"/>
              <w:contextualSpacing/>
              <w:jc w:val="center"/>
            </w:pPr>
            <w:r w:rsidRPr="001944B7">
              <w:t>%</w:t>
            </w:r>
          </w:p>
        </w:tc>
        <w:tc>
          <w:tcPr>
            <w:tcW w:w="992" w:type="dxa"/>
          </w:tcPr>
          <w:p w:rsidR="001944B7" w:rsidRPr="001944B7" w:rsidRDefault="001944B7" w:rsidP="00D21C47">
            <w:pPr>
              <w:widowControl w:val="0"/>
              <w:autoSpaceDE w:val="0"/>
              <w:autoSpaceDN w:val="0"/>
              <w:adjustRightInd w:val="0"/>
              <w:jc w:val="center"/>
            </w:pPr>
            <w:r w:rsidRPr="001944B7">
              <w:t>90</w:t>
            </w:r>
          </w:p>
        </w:tc>
        <w:tc>
          <w:tcPr>
            <w:tcW w:w="850" w:type="dxa"/>
          </w:tcPr>
          <w:p w:rsidR="001944B7" w:rsidRPr="001944B7" w:rsidRDefault="001944B7" w:rsidP="00D21C47">
            <w:pPr>
              <w:widowControl w:val="0"/>
              <w:autoSpaceDE w:val="0"/>
              <w:autoSpaceDN w:val="0"/>
              <w:adjustRightInd w:val="0"/>
              <w:jc w:val="center"/>
            </w:pPr>
            <w:r w:rsidRPr="001944B7">
              <w:t>92</w:t>
            </w:r>
          </w:p>
        </w:tc>
        <w:tc>
          <w:tcPr>
            <w:tcW w:w="851" w:type="dxa"/>
          </w:tcPr>
          <w:p w:rsidR="001944B7" w:rsidRPr="001944B7" w:rsidRDefault="001944B7" w:rsidP="00D21C47">
            <w:pPr>
              <w:widowControl w:val="0"/>
              <w:autoSpaceDE w:val="0"/>
              <w:autoSpaceDN w:val="0"/>
              <w:adjustRightInd w:val="0"/>
              <w:jc w:val="center"/>
            </w:pPr>
            <w:r w:rsidRPr="001944B7">
              <w:t>92</w:t>
            </w:r>
          </w:p>
        </w:tc>
        <w:tc>
          <w:tcPr>
            <w:tcW w:w="992" w:type="dxa"/>
          </w:tcPr>
          <w:p w:rsidR="001944B7" w:rsidRPr="001944B7" w:rsidRDefault="001944B7" w:rsidP="00D21C47">
            <w:pPr>
              <w:widowControl w:val="0"/>
              <w:autoSpaceDE w:val="0"/>
              <w:autoSpaceDN w:val="0"/>
              <w:adjustRightInd w:val="0"/>
              <w:jc w:val="center"/>
            </w:pPr>
            <w:r w:rsidRPr="001944B7">
              <w:t>93</w:t>
            </w:r>
          </w:p>
        </w:tc>
        <w:tc>
          <w:tcPr>
            <w:tcW w:w="851" w:type="dxa"/>
          </w:tcPr>
          <w:p w:rsidR="001944B7" w:rsidRPr="001944B7" w:rsidRDefault="001944B7" w:rsidP="00D21C47">
            <w:pPr>
              <w:widowControl w:val="0"/>
              <w:autoSpaceDE w:val="0"/>
              <w:autoSpaceDN w:val="0"/>
              <w:adjustRightInd w:val="0"/>
              <w:jc w:val="center"/>
            </w:pPr>
            <w:r w:rsidRPr="001944B7">
              <w:t>93</w:t>
            </w:r>
          </w:p>
        </w:tc>
        <w:tc>
          <w:tcPr>
            <w:tcW w:w="992" w:type="dxa"/>
          </w:tcPr>
          <w:p w:rsidR="001944B7" w:rsidRPr="001944B7" w:rsidRDefault="001944B7" w:rsidP="00D21C47">
            <w:pPr>
              <w:widowControl w:val="0"/>
              <w:autoSpaceDE w:val="0"/>
              <w:autoSpaceDN w:val="0"/>
              <w:adjustRightInd w:val="0"/>
              <w:jc w:val="center"/>
            </w:pPr>
            <w:r w:rsidRPr="001944B7">
              <w:t>93</w:t>
            </w:r>
          </w:p>
        </w:tc>
        <w:tc>
          <w:tcPr>
            <w:tcW w:w="992" w:type="dxa"/>
          </w:tcPr>
          <w:p w:rsidR="001944B7" w:rsidRPr="001944B7" w:rsidRDefault="001944B7" w:rsidP="00D21C47">
            <w:pPr>
              <w:widowControl w:val="0"/>
              <w:autoSpaceDE w:val="0"/>
              <w:autoSpaceDN w:val="0"/>
              <w:adjustRightInd w:val="0"/>
              <w:jc w:val="center"/>
            </w:pPr>
            <w:r w:rsidRPr="001944B7">
              <w:t>94</w:t>
            </w:r>
          </w:p>
        </w:tc>
        <w:tc>
          <w:tcPr>
            <w:tcW w:w="709" w:type="dxa"/>
          </w:tcPr>
          <w:p w:rsidR="001944B7" w:rsidRPr="001944B7" w:rsidRDefault="001944B7" w:rsidP="00D21C47">
            <w:pPr>
              <w:widowControl w:val="0"/>
              <w:autoSpaceDE w:val="0"/>
              <w:autoSpaceDN w:val="0"/>
              <w:adjustRightInd w:val="0"/>
              <w:jc w:val="center"/>
            </w:pPr>
            <w:r w:rsidRPr="001944B7">
              <w:t>95</w:t>
            </w:r>
          </w:p>
        </w:tc>
        <w:tc>
          <w:tcPr>
            <w:tcW w:w="992" w:type="dxa"/>
          </w:tcPr>
          <w:p w:rsidR="001944B7" w:rsidRPr="001944B7" w:rsidRDefault="001944B7" w:rsidP="00D21C47">
            <w:pPr>
              <w:widowControl w:val="0"/>
              <w:autoSpaceDE w:val="0"/>
              <w:autoSpaceDN w:val="0"/>
              <w:adjustRightInd w:val="0"/>
              <w:jc w:val="center"/>
            </w:pPr>
            <w:r w:rsidRPr="001944B7">
              <w:t>96</w:t>
            </w:r>
          </w:p>
        </w:tc>
        <w:tc>
          <w:tcPr>
            <w:tcW w:w="709" w:type="dxa"/>
          </w:tcPr>
          <w:p w:rsidR="001944B7" w:rsidRPr="001944B7" w:rsidRDefault="001944B7" w:rsidP="00D21C47">
            <w:pPr>
              <w:widowControl w:val="0"/>
              <w:autoSpaceDE w:val="0"/>
              <w:autoSpaceDN w:val="0"/>
              <w:adjustRightInd w:val="0"/>
              <w:jc w:val="center"/>
            </w:pPr>
            <w:r w:rsidRPr="001944B7">
              <w:t>97</w:t>
            </w:r>
          </w:p>
        </w:tc>
        <w:tc>
          <w:tcPr>
            <w:tcW w:w="851" w:type="dxa"/>
          </w:tcPr>
          <w:p w:rsidR="001944B7" w:rsidRPr="001944B7" w:rsidRDefault="001944B7" w:rsidP="00D21C47">
            <w:pPr>
              <w:widowControl w:val="0"/>
              <w:autoSpaceDE w:val="0"/>
              <w:autoSpaceDN w:val="0"/>
              <w:adjustRightInd w:val="0"/>
              <w:jc w:val="center"/>
            </w:pPr>
            <w:r w:rsidRPr="001944B7">
              <w:t>98</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4</w:t>
            </w:r>
          </w:p>
        </w:tc>
        <w:tc>
          <w:tcPr>
            <w:tcW w:w="4253" w:type="dxa"/>
          </w:tcPr>
          <w:p w:rsidR="001944B7" w:rsidRPr="001944B7" w:rsidRDefault="001944B7" w:rsidP="00D21C47">
            <w:pPr>
              <w:widowControl w:val="0"/>
              <w:autoSpaceDE w:val="0"/>
              <w:autoSpaceDN w:val="0"/>
              <w:adjustRightInd w:val="0"/>
              <w:contextualSpacing/>
              <w:jc w:val="both"/>
            </w:pPr>
            <w:r w:rsidRPr="001944B7">
              <w:t>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w:t>
            </w:r>
          </w:p>
        </w:tc>
        <w:tc>
          <w:tcPr>
            <w:tcW w:w="709" w:type="dxa"/>
          </w:tcPr>
          <w:p w:rsidR="001944B7" w:rsidRPr="001944B7" w:rsidRDefault="001944B7" w:rsidP="00D21C47">
            <w:pPr>
              <w:widowControl w:val="0"/>
              <w:autoSpaceDE w:val="0"/>
              <w:autoSpaceDN w:val="0"/>
              <w:adjustRightInd w:val="0"/>
              <w:contextualSpacing/>
              <w:jc w:val="center"/>
            </w:pPr>
            <w:r w:rsidRPr="001944B7">
              <w:t>%</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850"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709" w:type="dxa"/>
          </w:tcPr>
          <w:p w:rsidR="001944B7" w:rsidRPr="001944B7" w:rsidRDefault="001944B7" w:rsidP="00D21C47">
            <w:pPr>
              <w:widowControl w:val="0"/>
              <w:autoSpaceDE w:val="0"/>
              <w:autoSpaceDN w:val="0"/>
              <w:adjustRightInd w:val="0"/>
              <w:jc w:val="center"/>
            </w:pPr>
            <w:r w:rsidRPr="001944B7">
              <w:t>100</w:t>
            </w:r>
          </w:p>
        </w:tc>
        <w:tc>
          <w:tcPr>
            <w:tcW w:w="992" w:type="dxa"/>
          </w:tcPr>
          <w:p w:rsidR="001944B7" w:rsidRPr="001944B7" w:rsidRDefault="001944B7" w:rsidP="00D21C47">
            <w:pPr>
              <w:widowControl w:val="0"/>
              <w:autoSpaceDE w:val="0"/>
              <w:autoSpaceDN w:val="0"/>
              <w:adjustRightInd w:val="0"/>
              <w:jc w:val="center"/>
            </w:pPr>
            <w:r w:rsidRPr="001944B7">
              <w:t>100</w:t>
            </w:r>
          </w:p>
        </w:tc>
        <w:tc>
          <w:tcPr>
            <w:tcW w:w="709" w:type="dxa"/>
          </w:tcPr>
          <w:p w:rsidR="001944B7" w:rsidRPr="001944B7" w:rsidRDefault="001944B7" w:rsidP="00D21C47">
            <w:pPr>
              <w:widowControl w:val="0"/>
              <w:autoSpaceDE w:val="0"/>
              <w:autoSpaceDN w:val="0"/>
              <w:adjustRightInd w:val="0"/>
              <w:jc w:val="center"/>
            </w:pPr>
            <w:r w:rsidRPr="001944B7">
              <w:t>100</w:t>
            </w:r>
          </w:p>
        </w:tc>
        <w:tc>
          <w:tcPr>
            <w:tcW w:w="851" w:type="dxa"/>
          </w:tcPr>
          <w:p w:rsidR="001944B7" w:rsidRPr="001944B7" w:rsidRDefault="001944B7" w:rsidP="00D21C47">
            <w:pPr>
              <w:widowControl w:val="0"/>
              <w:autoSpaceDE w:val="0"/>
              <w:autoSpaceDN w:val="0"/>
              <w:adjustRightInd w:val="0"/>
              <w:jc w:val="center"/>
            </w:pPr>
            <w:r w:rsidRPr="001944B7">
              <w:t>100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5</w:t>
            </w:r>
          </w:p>
        </w:tc>
        <w:tc>
          <w:tcPr>
            <w:tcW w:w="4253" w:type="dxa"/>
          </w:tcPr>
          <w:p w:rsidR="001944B7" w:rsidRPr="001944B7" w:rsidRDefault="001944B7" w:rsidP="00D21C47">
            <w:pPr>
              <w:widowControl w:val="0"/>
              <w:autoSpaceDE w:val="0"/>
              <w:autoSpaceDN w:val="0"/>
              <w:adjustRightInd w:val="0"/>
              <w:contextualSpacing/>
              <w:jc w:val="both"/>
            </w:pPr>
            <w:r w:rsidRPr="001944B7">
              <w:t>Доходы от приватизации муниципального имущества</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75</w:t>
            </w:r>
          </w:p>
        </w:tc>
        <w:tc>
          <w:tcPr>
            <w:tcW w:w="850" w:type="dxa"/>
          </w:tcPr>
          <w:p w:rsidR="001944B7" w:rsidRPr="001944B7" w:rsidRDefault="001944B7" w:rsidP="00D21C47">
            <w:pPr>
              <w:widowControl w:val="0"/>
              <w:autoSpaceDE w:val="0"/>
              <w:autoSpaceDN w:val="0"/>
              <w:adjustRightInd w:val="0"/>
              <w:jc w:val="center"/>
            </w:pPr>
            <w:r w:rsidRPr="001944B7">
              <w:t>70</w:t>
            </w:r>
          </w:p>
        </w:tc>
        <w:tc>
          <w:tcPr>
            <w:tcW w:w="851" w:type="dxa"/>
          </w:tcPr>
          <w:p w:rsidR="001944B7" w:rsidRPr="001944B7" w:rsidRDefault="001944B7" w:rsidP="00D21C47">
            <w:pPr>
              <w:widowControl w:val="0"/>
              <w:autoSpaceDE w:val="0"/>
              <w:autoSpaceDN w:val="0"/>
              <w:adjustRightInd w:val="0"/>
              <w:jc w:val="center"/>
            </w:pPr>
            <w:r w:rsidRPr="001944B7">
              <w:t>70</w:t>
            </w:r>
          </w:p>
        </w:tc>
        <w:tc>
          <w:tcPr>
            <w:tcW w:w="992" w:type="dxa"/>
          </w:tcPr>
          <w:p w:rsidR="001944B7" w:rsidRPr="001944B7" w:rsidRDefault="001944B7" w:rsidP="00D21C47">
            <w:pPr>
              <w:widowControl w:val="0"/>
              <w:autoSpaceDE w:val="0"/>
              <w:autoSpaceDN w:val="0"/>
              <w:adjustRightInd w:val="0"/>
              <w:jc w:val="center"/>
            </w:pPr>
            <w:r w:rsidRPr="001944B7">
              <w:t>70</w:t>
            </w:r>
          </w:p>
        </w:tc>
        <w:tc>
          <w:tcPr>
            <w:tcW w:w="851" w:type="dxa"/>
          </w:tcPr>
          <w:p w:rsidR="001944B7" w:rsidRPr="001944B7" w:rsidRDefault="001944B7" w:rsidP="00D21C47">
            <w:pPr>
              <w:widowControl w:val="0"/>
              <w:autoSpaceDE w:val="0"/>
              <w:autoSpaceDN w:val="0"/>
              <w:adjustRightInd w:val="0"/>
              <w:jc w:val="center"/>
            </w:pPr>
            <w:r w:rsidRPr="001944B7">
              <w:t>70</w:t>
            </w:r>
          </w:p>
        </w:tc>
        <w:tc>
          <w:tcPr>
            <w:tcW w:w="992" w:type="dxa"/>
          </w:tcPr>
          <w:p w:rsidR="001944B7" w:rsidRPr="001944B7" w:rsidRDefault="001944B7" w:rsidP="00D21C47">
            <w:pPr>
              <w:widowControl w:val="0"/>
              <w:autoSpaceDE w:val="0"/>
              <w:autoSpaceDN w:val="0"/>
              <w:adjustRightInd w:val="0"/>
              <w:jc w:val="center"/>
            </w:pPr>
            <w:r w:rsidRPr="001944B7">
              <w:t>200</w:t>
            </w:r>
          </w:p>
        </w:tc>
        <w:tc>
          <w:tcPr>
            <w:tcW w:w="992" w:type="dxa"/>
          </w:tcPr>
          <w:p w:rsidR="001944B7" w:rsidRPr="001944B7" w:rsidRDefault="001944B7" w:rsidP="00D21C47">
            <w:pPr>
              <w:widowControl w:val="0"/>
              <w:autoSpaceDE w:val="0"/>
              <w:autoSpaceDN w:val="0"/>
              <w:adjustRightInd w:val="0"/>
              <w:jc w:val="center"/>
            </w:pPr>
            <w:r w:rsidRPr="001944B7">
              <w:t>200</w:t>
            </w:r>
          </w:p>
        </w:tc>
        <w:tc>
          <w:tcPr>
            <w:tcW w:w="709" w:type="dxa"/>
          </w:tcPr>
          <w:p w:rsidR="001944B7" w:rsidRPr="001944B7" w:rsidRDefault="001944B7" w:rsidP="00D21C47">
            <w:pPr>
              <w:widowControl w:val="0"/>
              <w:autoSpaceDE w:val="0"/>
              <w:autoSpaceDN w:val="0"/>
              <w:adjustRightInd w:val="0"/>
              <w:jc w:val="center"/>
            </w:pPr>
            <w:r w:rsidRPr="001944B7">
              <w:t>200</w:t>
            </w:r>
          </w:p>
        </w:tc>
        <w:tc>
          <w:tcPr>
            <w:tcW w:w="992" w:type="dxa"/>
          </w:tcPr>
          <w:p w:rsidR="001944B7" w:rsidRPr="001944B7" w:rsidRDefault="001944B7" w:rsidP="00D21C47">
            <w:pPr>
              <w:widowControl w:val="0"/>
              <w:autoSpaceDE w:val="0"/>
              <w:autoSpaceDN w:val="0"/>
              <w:adjustRightInd w:val="0"/>
              <w:jc w:val="center"/>
            </w:pPr>
            <w:r w:rsidRPr="001944B7">
              <w:t>200</w:t>
            </w:r>
          </w:p>
        </w:tc>
        <w:tc>
          <w:tcPr>
            <w:tcW w:w="709" w:type="dxa"/>
          </w:tcPr>
          <w:p w:rsidR="001944B7" w:rsidRPr="001944B7" w:rsidRDefault="001944B7" w:rsidP="00D21C47">
            <w:pPr>
              <w:widowControl w:val="0"/>
              <w:autoSpaceDE w:val="0"/>
              <w:autoSpaceDN w:val="0"/>
              <w:adjustRightInd w:val="0"/>
              <w:jc w:val="center"/>
            </w:pPr>
            <w:r w:rsidRPr="001944B7">
              <w:t>200</w:t>
            </w:r>
          </w:p>
        </w:tc>
        <w:tc>
          <w:tcPr>
            <w:tcW w:w="851" w:type="dxa"/>
          </w:tcPr>
          <w:p w:rsidR="001944B7" w:rsidRPr="001944B7" w:rsidRDefault="001944B7" w:rsidP="00D21C47">
            <w:pPr>
              <w:widowControl w:val="0"/>
              <w:autoSpaceDE w:val="0"/>
              <w:autoSpaceDN w:val="0"/>
              <w:adjustRightInd w:val="0"/>
              <w:jc w:val="center"/>
            </w:pPr>
            <w:r w:rsidRPr="001944B7">
              <w:t>200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6</w:t>
            </w:r>
          </w:p>
        </w:tc>
        <w:tc>
          <w:tcPr>
            <w:tcW w:w="4253" w:type="dxa"/>
          </w:tcPr>
          <w:p w:rsidR="001944B7" w:rsidRPr="001944B7" w:rsidRDefault="001944B7" w:rsidP="00D21C47">
            <w:pPr>
              <w:widowControl w:val="0"/>
              <w:autoSpaceDE w:val="0"/>
              <w:autoSpaceDN w:val="0"/>
              <w:adjustRightInd w:val="0"/>
              <w:contextualSpacing/>
              <w:jc w:val="both"/>
            </w:pPr>
            <w:r w:rsidRPr="001944B7">
              <w:t>Количество муниципальных унитарных предприятий</w:t>
            </w:r>
          </w:p>
          <w:p w:rsidR="001944B7" w:rsidRPr="001944B7" w:rsidRDefault="001944B7" w:rsidP="00D21C47">
            <w:pPr>
              <w:widowControl w:val="0"/>
              <w:autoSpaceDE w:val="0"/>
              <w:autoSpaceDN w:val="0"/>
              <w:adjustRightInd w:val="0"/>
              <w:contextualSpacing/>
              <w:jc w:val="both"/>
            </w:pPr>
          </w:p>
        </w:tc>
        <w:tc>
          <w:tcPr>
            <w:tcW w:w="709" w:type="dxa"/>
          </w:tcPr>
          <w:p w:rsidR="001944B7" w:rsidRPr="001944B7" w:rsidRDefault="001944B7" w:rsidP="00D21C47">
            <w:pPr>
              <w:widowControl w:val="0"/>
              <w:autoSpaceDE w:val="0"/>
              <w:autoSpaceDN w:val="0"/>
              <w:adjustRightInd w:val="0"/>
              <w:contextualSpacing/>
              <w:jc w:val="center"/>
            </w:pPr>
            <w:r w:rsidRPr="001944B7">
              <w:t>ед.</w:t>
            </w:r>
          </w:p>
        </w:tc>
        <w:tc>
          <w:tcPr>
            <w:tcW w:w="992" w:type="dxa"/>
          </w:tcPr>
          <w:p w:rsidR="001944B7" w:rsidRPr="001944B7" w:rsidRDefault="001944B7" w:rsidP="00D21C47">
            <w:pPr>
              <w:widowControl w:val="0"/>
              <w:autoSpaceDE w:val="0"/>
              <w:autoSpaceDN w:val="0"/>
              <w:adjustRightInd w:val="0"/>
              <w:jc w:val="center"/>
            </w:pPr>
            <w:r w:rsidRPr="001944B7">
              <w:t>2</w:t>
            </w:r>
          </w:p>
        </w:tc>
        <w:tc>
          <w:tcPr>
            <w:tcW w:w="850" w:type="dxa"/>
          </w:tcPr>
          <w:p w:rsidR="001944B7" w:rsidRPr="001944B7" w:rsidRDefault="001944B7" w:rsidP="00D21C47">
            <w:pPr>
              <w:widowControl w:val="0"/>
              <w:autoSpaceDE w:val="0"/>
              <w:autoSpaceDN w:val="0"/>
              <w:adjustRightInd w:val="0"/>
              <w:jc w:val="center"/>
            </w:pPr>
            <w:r w:rsidRPr="001944B7">
              <w:t>2</w:t>
            </w:r>
          </w:p>
        </w:tc>
        <w:tc>
          <w:tcPr>
            <w:tcW w:w="851" w:type="dxa"/>
          </w:tcPr>
          <w:p w:rsidR="001944B7" w:rsidRPr="001944B7" w:rsidRDefault="001944B7" w:rsidP="00D21C47">
            <w:pPr>
              <w:widowControl w:val="0"/>
              <w:autoSpaceDE w:val="0"/>
              <w:autoSpaceDN w:val="0"/>
              <w:adjustRightInd w:val="0"/>
              <w:jc w:val="center"/>
            </w:pPr>
            <w:r w:rsidRPr="001944B7">
              <w:t>2</w:t>
            </w:r>
          </w:p>
        </w:tc>
        <w:tc>
          <w:tcPr>
            <w:tcW w:w="992" w:type="dxa"/>
          </w:tcPr>
          <w:p w:rsidR="001944B7" w:rsidRPr="001944B7" w:rsidRDefault="001944B7" w:rsidP="00D21C47">
            <w:pPr>
              <w:widowControl w:val="0"/>
              <w:autoSpaceDE w:val="0"/>
              <w:autoSpaceDN w:val="0"/>
              <w:adjustRightInd w:val="0"/>
              <w:jc w:val="center"/>
            </w:pPr>
            <w:r w:rsidRPr="001944B7">
              <w:t>2</w:t>
            </w:r>
          </w:p>
        </w:tc>
        <w:tc>
          <w:tcPr>
            <w:tcW w:w="851" w:type="dxa"/>
          </w:tcPr>
          <w:p w:rsidR="001944B7" w:rsidRPr="001944B7" w:rsidRDefault="001944B7" w:rsidP="00D21C47">
            <w:pPr>
              <w:widowControl w:val="0"/>
              <w:autoSpaceDE w:val="0"/>
              <w:autoSpaceDN w:val="0"/>
              <w:adjustRightInd w:val="0"/>
              <w:jc w:val="center"/>
            </w:pPr>
            <w:r w:rsidRPr="001944B7">
              <w:t>2</w:t>
            </w:r>
          </w:p>
        </w:tc>
        <w:tc>
          <w:tcPr>
            <w:tcW w:w="992" w:type="dxa"/>
          </w:tcPr>
          <w:p w:rsidR="001944B7" w:rsidRPr="001944B7" w:rsidRDefault="001944B7" w:rsidP="00D21C47">
            <w:pPr>
              <w:widowControl w:val="0"/>
              <w:autoSpaceDE w:val="0"/>
              <w:autoSpaceDN w:val="0"/>
              <w:adjustRightInd w:val="0"/>
              <w:jc w:val="center"/>
            </w:pPr>
            <w:r w:rsidRPr="001944B7">
              <w:t>1</w:t>
            </w:r>
          </w:p>
        </w:tc>
        <w:tc>
          <w:tcPr>
            <w:tcW w:w="992" w:type="dxa"/>
          </w:tcPr>
          <w:p w:rsidR="001944B7" w:rsidRPr="001944B7" w:rsidRDefault="001944B7" w:rsidP="00D21C47">
            <w:pPr>
              <w:widowControl w:val="0"/>
              <w:autoSpaceDE w:val="0"/>
              <w:autoSpaceDN w:val="0"/>
              <w:adjustRightInd w:val="0"/>
              <w:jc w:val="center"/>
            </w:pPr>
            <w:r w:rsidRPr="001944B7">
              <w:t>1</w:t>
            </w:r>
          </w:p>
        </w:tc>
        <w:tc>
          <w:tcPr>
            <w:tcW w:w="709" w:type="dxa"/>
          </w:tcPr>
          <w:p w:rsidR="001944B7" w:rsidRPr="001944B7" w:rsidRDefault="001944B7" w:rsidP="00D21C47">
            <w:pPr>
              <w:widowControl w:val="0"/>
              <w:autoSpaceDE w:val="0"/>
              <w:autoSpaceDN w:val="0"/>
              <w:adjustRightInd w:val="0"/>
              <w:jc w:val="center"/>
            </w:pPr>
            <w:r w:rsidRPr="001944B7">
              <w:t>1</w:t>
            </w:r>
          </w:p>
        </w:tc>
        <w:tc>
          <w:tcPr>
            <w:tcW w:w="992" w:type="dxa"/>
          </w:tcPr>
          <w:p w:rsidR="001944B7" w:rsidRPr="001944B7" w:rsidRDefault="001944B7" w:rsidP="00D21C47">
            <w:pPr>
              <w:widowControl w:val="0"/>
              <w:autoSpaceDE w:val="0"/>
              <w:autoSpaceDN w:val="0"/>
              <w:adjustRightInd w:val="0"/>
              <w:jc w:val="center"/>
            </w:pPr>
            <w:r w:rsidRPr="001944B7">
              <w:t>0</w:t>
            </w:r>
          </w:p>
        </w:tc>
        <w:tc>
          <w:tcPr>
            <w:tcW w:w="709"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7</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
        </w:tc>
        <w:tc>
          <w:tcPr>
            <w:tcW w:w="709" w:type="dxa"/>
          </w:tcPr>
          <w:p w:rsidR="001944B7" w:rsidRPr="001944B7" w:rsidRDefault="001944B7" w:rsidP="00D21C47">
            <w:pPr>
              <w:widowControl w:val="0"/>
              <w:autoSpaceDE w:val="0"/>
              <w:autoSpaceDN w:val="0"/>
              <w:adjustRightInd w:val="0"/>
              <w:contextualSpacing/>
              <w:jc w:val="center"/>
            </w:pPr>
            <w:r w:rsidRPr="001944B7">
              <w:t>%</w:t>
            </w:r>
          </w:p>
        </w:tc>
        <w:tc>
          <w:tcPr>
            <w:tcW w:w="992" w:type="dxa"/>
          </w:tcPr>
          <w:p w:rsidR="001944B7" w:rsidRPr="001944B7" w:rsidRDefault="001944B7" w:rsidP="00D21C47">
            <w:pPr>
              <w:widowControl w:val="0"/>
              <w:autoSpaceDE w:val="0"/>
              <w:autoSpaceDN w:val="0"/>
              <w:adjustRightInd w:val="0"/>
              <w:jc w:val="center"/>
            </w:pPr>
            <w:r w:rsidRPr="001944B7">
              <w:t>90</w:t>
            </w:r>
          </w:p>
        </w:tc>
        <w:tc>
          <w:tcPr>
            <w:tcW w:w="850" w:type="dxa"/>
          </w:tcPr>
          <w:p w:rsidR="001944B7" w:rsidRPr="001944B7" w:rsidRDefault="001944B7" w:rsidP="00D21C47">
            <w:pPr>
              <w:widowControl w:val="0"/>
              <w:autoSpaceDE w:val="0"/>
              <w:autoSpaceDN w:val="0"/>
              <w:adjustRightInd w:val="0"/>
              <w:jc w:val="center"/>
            </w:pPr>
            <w:r w:rsidRPr="001944B7">
              <w:t>92</w:t>
            </w:r>
          </w:p>
        </w:tc>
        <w:tc>
          <w:tcPr>
            <w:tcW w:w="851" w:type="dxa"/>
          </w:tcPr>
          <w:p w:rsidR="001944B7" w:rsidRPr="001944B7" w:rsidRDefault="001944B7" w:rsidP="00D21C47">
            <w:pPr>
              <w:widowControl w:val="0"/>
              <w:autoSpaceDE w:val="0"/>
              <w:autoSpaceDN w:val="0"/>
              <w:adjustRightInd w:val="0"/>
              <w:jc w:val="center"/>
            </w:pPr>
            <w:r w:rsidRPr="001944B7">
              <w:t>90</w:t>
            </w:r>
          </w:p>
        </w:tc>
        <w:tc>
          <w:tcPr>
            <w:tcW w:w="992" w:type="dxa"/>
          </w:tcPr>
          <w:p w:rsidR="001944B7" w:rsidRPr="001944B7" w:rsidRDefault="001944B7" w:rsidP="00D21C47">
            <w:pPr>
              <w:widowControl w:val="0"/>
              <w:autoSpaceDE w:val="0"/>
              <w:autoSpaceDN w:val="0"/>
              <w:adjustRightInd w:val="0"/>
              <w:jc w:val="center"/>
            </w:pPr>
            <w:r w:rsidRPr="001944B7">
              <w:t>92</w:t>
            </w:r>
          </w:p>
        </w:tc>
        <w:tc>
          <w:tcPr>
            <w:tcW w:w="851" w:type="dxa"/>
          </w:tcPr>
          <w:p w:rsidR="001944B7" w:rsidRPr="001944B7" w:rsidRDefault="001944B7" w:rsidP="00D21C47">
            <w:pPr>
              <w:widowControl w:val="0"/>
              <w:autoSpaceDE w:val="0"/>
              <w:autoSpaceDN w:val="0"/>
              <w:adjustRightInd w:val="0"/>
              <w:jc w:val="center"/>
            </w:pPr>
            <w:r w:rsidRPr="001944B7">
              <w:t>92</w:t>
            </w:r>
          </w:p>
        </w:tc>
        <w:tc>
          <w:tcPr>
            <w:tcW w:w="992" w:type="dxa"/>
          </w:tcPr>
          <w:p w:rsidR="001944B7" w:rsidRPr="001944B7" w:rsidRDefault="001944B7" w:rsidP="00D21C47">
            <w:pPr>
              <w:widowControl w:val="0"/>
              <w:autoSpaceDE w:val="0"/>
              <w:autoSpaceDN w:val="0"/>
              <w:adjustRightInd w:val="0"/>
              <w:jc w:val="center"/>
            </w:pPr>
            <w:r w:rsidRPr="001944B7">
              <w:t>93</w:t>
            </w:r>
          </w:p>
        </w:tc>
        <w:tc>
          <w:tcPr>
            <w:tcW w:w="992" w:type="dxa"/>
          </w:tcPr>
          <w:p w:rsidR="001944B7" w:rsidRPr="001944B7" w:rsidRDefault="001944B7" w:rsidP="00D21C47">
            <w:pPr>
              <w:widowControl w:val="0"/>
              <w:autoSpaceDE w:val="0"/>
              <w:autoSpaceDN w:val="0"/>
              <w:adjustRightInd w:val="0"/>
              <w:jc w:val="center"/>
            </w:pPr>
            <w:r w:rsidRPr="001944B7">
              <w:t>94</w:t>
            </w:r>
          </w:p>
        </w:tc>
        <w:tc>
          <w:tcPr>
            <w:tcW w:w="709" w:type="dxa"/>
          </w:tcPr>
          <w:p w:rsidR="001944B7" w:rsidRPr="001944B7" w:rsidRDefault="001944B7" w:rsidP="00D21C47">
            <w:pPr>
              <w:widowControl w:val="0"/>
              <w:autoSpaceDE w:val="0"/>
              <w:autoSpaceDN w:val="0"/>
              <w:adjustRightInd w:val="0"/>
              <w:jc w:val="center"/>
            </w:pPr>
            <w:r w:rsidRPr="001944B7">
              <w:t>95</w:t>
            </w:r>
          </w:p>
        </w:tc>
        <w:tc>
          <w:tcPr>
            <w:tcW w:w="992" w:type="dxa"/>
          </w:tcPr>
          <w:p w:rsidR="001944B7" w:rsidRPr="001944B7" w:rsidRDefault="001944B7" w:rsidP="00D21C47">
            <w:pPr>
              <w:widowControl w:val="0"/>
              <w:autoSpaceDE w:val="0"/>
              <w:autoSpaceDN w:val="0"/>
              <w:adjustRightInd w:val="0"/>
              <w:jc w:val="center"/>
            </w:pPr>
            <w:r w:rsidRPr="001944B7">
              <w:t>96</w:t>
            </w:r>
          </w:p>
        </w:tc>
        <w:tc>
          <w:tcPr>
            <w:tcW w:w="709" w:type="dxa"/>
          </w:tcPr>
          <w:p w:rsidR="001944B7" w:rsidRPr="001944B7" w:rsidRDefault="001944B7" w:rsidP="00D21C47">
            <w:pPr>
              <w:widowControl w:val="0"/>
              <w:autoSpaceDE w:val="0"/>
              <w:autoSpaceDN w:val="0"/>
              <w:adjustRightInd w:val="0"/>
              <w:jc w:val="center"/>
            </w:pPr>
            <w:r w:rsidRPr="001944B7">
              <w:t>97</w:t>
            </w:r>
          </w:p>
        </w:tc>
        <w:tc>
          <w:tcPr>
            <w:tcW w:w="851" w:type="dxa"/>
          </w:tcPr>
          <w:p w:rsidR="001944B7" w:rsidRPr="001944B7" w:rsidRDefault="001944B7" w:rsidP="00D21C47">
            <w:pPr>
              <w:widowControl w:val="0"/>
              <w:autoSpaceDE w:val="0"/>
              <w:autoSpaceDN w:val="0"/>
              <w:adjustRightInd w:val="0"/>
              <w:jc w:val="center"/>
            </w:pPr>
            <w:r w:rsidRPr="001944B7">
              <w:t>98</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8</w:t>
            </w:r>
          </w:p>
        </w:tc>
        <w:tc>
          <w:tcPr>
            <w:tcW w:w="4253" w:type="dxa"/>
          </w:tcPr>
          <w:p w:rsidR="001944B7" w:rsidRPr="001944B7" w:rsidRDefault="001944B7" w:rsidP="00D21C47">
            <w:pPr>
              <w:widowControl w:val="0"/>
              <w:autoSpaceDE w:val="0"/>
              <w:autoSpaceDN w:val="0"/>
              <w:adjustRightInd w:val="0"/>
              <w:contextualSpacing/>
              <w:jc w:val="both"/>
            </w:pPr>
            <w:r w:rsidRPr="001944B7">
              <w:t>Доходы, полученные от продажи земельных участков</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754,2</w:t>
            </w:r>
          </w:p>
        </w:tc>
        <w:tc>
          <w:tcPr>
            <w:tcW w:w="850" w:type="dxa"/>
          </w:tcPr>
          <w:p w:rsidR="001944B7" w:rsidRPr="001944B7" w:rsidRDefault="001944B7" w:rsidP="00D21C47">
            <w:pPr>
              <w:widowControl w:val="0"/>
              <w:autoSpaceDE w:val="0"/>
              <w:autoSpaceDN w:val="0"/>
              <w:adjustRightInd w:val="0"/>
              <w:jc w:val="center"/>
            </w:pPr>
            <w:r w:rsidRPr="001944B7">
              <w:t>500</w:t>
            </w:r>
          </w:p>
        </w:tc>
        <w:tc>
          <w:tcPr>
            <w:tcW w:w="851" w:type="dxa"/>
          </w:tcPr>
          <w:p w:rsidR="001944B7" w:rsidRPr="001944B7" w:rsidRDefault="001944B7" w:rsidP="00D21C47">
            <w:pPr>
              <w:widowControl w:val="0"/>
              <w:autoSpaceDE w:val="0"/>
              <w:autoSpaceDN w:val="0"/>
              <w:adjustRightInd w:val="0"/>
              <w:jc w:val="center"/>
            </w:pPr>
            <w:r w:rsidRPr="001944B7">
              <w:t>500</w:t>
            </w:r>
          </w:p>
        </w:tc>
        <w:tc>
          <w:tcPr>
            <w:tcW w:w="992" w:type="dxa"/>
          </w:tcPr>
          <w:p w:rsidR="001944B7" w:rsidRPr="001944B7" w:rsidRDefault="001944B7" w:rsidP="00D21C47">
            <w:pPr>
              <w:widowControl w:val="0"/>
              <w:autoSpaceDE w:val="0"/>
              <w:autoSpaceDN w:val="0"/>
              <w:adjustRightInd w:val="0"/>
              <w:jc w:val="center"/>
            </w:pPr>
            <w:r w:rsidRPr="001944B7">
              <w:t>500</w:t>
            </w:r>
          </w:p>
        </w:tc>
        <w:tc>
          <w:tcPr>
            <w:tcW w:w="851" w:type="dxa"/>
          </w:tcPr>
          <w:p w:rsidR="001944B7" w:rsidRPr="001944B7" w:rsidRDefault="001944B7" w:rsidP="00D21C47">
            <w:pPr>
              <w:widowControl w:val="0"/>
              <w:autoSpaceDE w:val="0"/>
              <w:autoSpaceDN w:val="0"/>
              <w:adjustRightInd w:val="0"/>
              <w:jc w:val="center"/>
            </w:pPr>
            <w:r w:rsidRPr="001944B7">
              <w:t>500</w:t>
            </w:r>
          </w:p>
        </w:tc>
        <w:tc>
          <w:tcPr>
            <w:tcW w:w="992" w:type="dxa"/>
          </w:tcPr>
          <w:p w:rsidR="001944B7" w:rsidRPr="001944B7" w:rsidRDefault="001944B7" w:rsidP="00D21C47">
            <w:pPr>
              <w:widowControl w:val="0"/>
              <w:autoSpaceDE w:val="0"/>
              <w:autoSpaceDN w:val="0"/>
              <w:adjustRightInd w:val="0"/>
              <w:jc w:val="center"/>
            </w:pPr>
            <w:r w:rsidRPr="001944B7">
              <w:t>500</w:t>
            </w:r>
          </w:p>
        </w:tc>
        <w:tc>
          <w:tcPr>
            <w:tcW w:w="992" w:type="dxa"/>
          </w:tcPr>
          <w:p w:rsidR="001944B7" w:rsidRPr="001944B7" w:rsidRDefault="001944B7" w:rsidP="00D21C47">
            <w:pPr>
              <w:widowControl w:val="0"/>
              <w:autoSpaceDE w:val="0"/>
              <w:autoSpaceDN w:val="0"/>
              <w:adjustRightInd w:val="0"/>
              <w:jc w:val="center"/>
            </w:pPr>
            <w:r w:rsidRPr="001944B7">
              <w:t>800</w:t>
            </w:r>
          </w:p>
        </w:tc>
        <w:tc>
          <w:tcPr>
            <w:tcW w:w="709" w:type="dxa"/>
          </w:tcPr>
          <w:p w:rsidR="001944B7" w:rsidRPr="001944B7" w:rsidRDefault="001944B7" w:rsidP="00D21C47">
            <w:pPr>
              <w:widowControl w:val="0"/>
              <w:autoSpaceDE w:val="0"/>
              <w:autoSpaceDN w:val="0"/>
              <w:adjustRightInd w:val="0"/>
              <w:jc w:val="center"/>
            </w:pPr>
            <w:r w:rsidRPr="001944B7">
              <w:t>800</w:t>
            </w:r>
          </w:p>
        </w:tc>
        <w:tc>
          <w:tcPr>
            <w:tcW w:w="992" w:type="dxa"/>
          </w:tcPr>
          <w:p w:rsidR="001944B7" w:rsidRPr="001944B7" w:rsidRDefault="001944B7" w:rsidP="00D21C47">
            <w:pPr>
              <w:widowControl w:val="0"/>
              <w:autoSpaceDE w:val="0"/>
              <w:autoSpaceDN w:val="0"/>
              <w:adjustRightInd w:val="0"/>
              <w:jc w:val="center"/>
            </w:pPr>
            <w:r w:rsidRPr="001944B7">
              <w:t>800</w:t>
            </w:r>
          </w:p>
        </w:tc>
        <w:tc>
          <w:tcPr>
            <w:tcW w:w="709" w:type="dxa"/>
          </w:tcPr>
          <w:p w:rsidR="001944B7" w:rsidRPr="001944B7" w:rsidRDefault="001944B7" w:rsidP="00D21C47">
            <w:pPr>
              <w:widowControl w:val="0"/>
              <w:autoSpaceDE w:val="0"/>
              <w:autoSpaceDN w:val="0"/>
              <w:adjustRightInd w:val="0"/>
              <w:jc w:val="center"/>
            </w:pPr>
            <w:r w:rsidRPr="001944B7">
              <w:t>800</w:t>
            </w:r>
          </w:p>
        </w:tc>
        <w:tc>
          <w:tcPr>
            <w:tcW w:w="851" w:type="dxa"/>
          </w:tcPr>
          <w:p w:rsidR="001944B7" w:rsidRPr="001944B7" w:rsidRDefault="001944B7" w:rsidP="00D21C47">
            <w:pPr>
              <w:widowControl w:val="0"/>
              <w:autoSpaceDE w:val="0"/>
              <w:autoSpaceDN w:val="0"/>
              <w:adjustRightInd w:val="0"/>
              <w:jc w:val="center"/>
            </w:pPr>
            <w:r w:rsidRPr="001944B7">
              <w:t>800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9</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Доходы, полученные от аренды земельных участков  </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2107,9</w:t>
            </w:r>
          </w:p>
        </w:tc>
        <w:tc>
          <w:tcPr>
            <w:tcW w:w="850" w:type="dxa"/>
          </w:tcPr>
          <w:p w:rsidR="001944B7" w:rsidRPr="001944B7" w:rsidRDefault="001944B7" w:rsidP="00D21C47">
            <w:pPr>
              <w:widowControl w:val="0"/>
              <w:autoSpaceDE w:val="0"/>
              <w:autoSpaceDN w:val="0"/>
              <w:adjustRightInd w:val="0"/>
              <w:jc w:val="center"/>
            </w:pPr>
            <w:r w:rsidRPr="001944B7">
              <w:t>1600</w:t>
            </w:r>
          </w:p>
        </w:tc>
        <w:tc>
          <w:tcPr>
            <w:tcW w:w="851" w:type="dxa"/>
          </w:tcPr>
          <w:p w:rsidR="001944B7" w:rsidRPr="001944B7" w:rsidRDefault="001944B7" w:rsidP="00D21C47">
            <w:pPr>
              <w:widowControl w:val="0"/>
              <w:autoSpaceDE w:val="0"/>
              <w:autoSpaceDN w:val="0"/>
              <w:adjustRightInd w:val="0"/>
              <w:jc w:val="center"/>
            </w:pPr>
            <w:r w:rsidRPr="001944B7">
              <w:t>1600</w:t>
            </w:r>
          </w:p>
        </w:tc>
        <w:tc>
          <w:tcPr>
            <w:tcW w:w="992" w:type="dxa"/>
          </w:tcPr>
          <w:p w:rsidR="001944B7" w:rsidRPr="001944B7" w:rsidRDefault="001944B7" w:rsidP="00D21C47">
            <w:pPr>
              <w:widowControl w:val="0"/>
              <w:autoSpaceDE w:val="0"/>
              <w:autoSpaceDN w:val="0"/>
              <w:adjustRightInd w:val="0"/>
              <w:jc w:val="center"/>
            </w:pPr>
            <w:r w:rsidRPr="001944B7">
              <w:t>1600</w:t>
            </w:r>
          </w:p>
        </w:tc>
        <w:tc>
          <w:tcPr>
            <w:tcW w:w="851" w:type="dxa"/>
          </w:tcPr>
          <w:p w:rsidR="001944B7" w:rsidRPr="001944B7" w:rsidRDefault="001944B7" w:rsidP="00D21C47">
            <w:pPr>
              <w:widowControl w:val="0"/>
              <w:autoSpaceDE w:val="0"/>
              <w:autoSpaceDN w:val="0"/>
              <w:adjustRightInd w:val="0"/>
              <w:jc w:val="center"/>
            </w:pPr>
            <w:r w:rsidRPr="001944B7">
              <w:t>1600</w:t>
            </w:r>
          </w:p>
        </w:tc>
        <w:tc>
          <w:tcPr>
            <w:tcW w:w="992" w:type="dxa"/>
          </w:tcPr>
          <w:p w:rsidR="001944B7" w:rsidRPr="001944B7" w:rsidRDefault="001944B7" w:rsidP="00D21C47">
            <w:pPr>
              <w:widowControl w:val="0"/>
              <w:autoSpaceDE w:val="0"/>
              <w:autoSpaceDN w:val="0"/>
              <w:adjustRightInd w:val="0"/>
              <w:jc w:val="center"/>
            </w:pPr>
            <w:r w:rsidRPr="001944B7">
              <w:t>1200</w:t>
            </w:r>
          </w:p>
        </w:tc>
        <w:tc>
          <w:tcPr>
            <w:tcW w:w="992" w:type="dxa"/>
          </w:tcPr>
          <w:p w:rsidR="001944B7" w:rsidRPr="001944B7" w:rsidRDefault="001944B7" w:rsidP="00D21C47">
            <w:pPr>
              <w:widowControl w:val="0"/>
              <w:autoSpaceDE w:val="0"/>
              <w:autoSpaceDN w:val="0"/>
              <w:adjustRightInd w:val="0"/>
              <w:jc w:val="center"/>
            </w:pPr>
            <w:r w:rsidRPr="001944B7">
              <w:t>900</w:t>
            </w:r>
          </w:p>
        </w:tc>
        <w:tc>
          <w:tcPr>
            <w:tcW w:w="709" w:type="dxa"/>
          </w:tcPr>
          <w:p w:rsidR="001944B7" w:rsidRPr="001944B7" w:rsidRDefault="001944B7" w:rsidP="00D21C47">
            <w:pPr>
              <w:widowControl w:val="0"/>
              <w:autoSpaceDE w:val="0"/>
              <w:autoSpaceDN w:val="0"/>
              <w:adjustRightInd w:val="0"/>
              <w:jc w:val="center"/>
            </w:pPr>
            <w:r w:rsidRPr="001944B7">
              <w:t>900</w:t>
            </w:r>
          </w:p>
        </w:tc>
        <w:tc>
          <w:tcPr>
            <w:tcW w:w="992" w:type="dxa"/>
          </w:tcPr>
          <w:p w:rsidR="001944B7" w:rsidRPr="001944B7" w:rsidRDefault="001944B7" w:rsidP="00D21C47">
            <w:pPr>
              <w:widowControl w:val="0"/>
              <w:autoSpaceDE w:val="0"/>
              <w:autoSpaceDN w:val="0"/>
              <w:adjustRightInd w:val="0"/>
              <w:jc w:val="center"/>
            </w:pPr>
            <w:r w:rsidRPr="001944B7">
              <w:t>900</w:t>
            </w:r>
          </w:p>
        </w:tc>
        <w:tc>
          <w:tcPr>
            <w:tcW w:w="709" w:type="dxa"/>
          </w:tcPr>
          <w:p w:rsidR="001944B7" w:rsidRPr="001944B7" w:rsidRDefault="001944B7" w:rsidP="00D21C47">
            <w:pPr>
              <w:widowControl w:val="0"/>
              <w:autoSpaceDE w:val="0"/>
              <w:autoSpaceDN w:val="0"/>
              <w:adjustRightInd w:val="0"/>
              <w:jc w:val="center"/>
            </w:pPr>
            <w:r w:rsidRPr="001944B7">
              <w:t>1000</w:t>
            </w:r>
          </w:p>
        </w:tc>
        <w:tc>
          <w:tcPr>
            <w:tcW w:w="851" w:type="dxa"/>
          </w:tcPr>
          <w:p w:rsidR="001944B7" w:rsidRPr="001944B7" w:rsidRDefault="001944B7" w:rsidP="00D21C47">
            <w:pPr>
              <w:widowControl w:val="0"/>
              <w:autoSpaceDE w:val="0"/>
              <w:autoSpaceDN w:val="0"/>
              <w:adjustRightInd w:val="0"/>
              <w:jc w:val="center"/>
            </w:pPr>
            <w:r w:rsidRPr="001944B7">
              <w:t>1000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10</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Расходы на проектно-изыскательные, кадастровые работы в отношении </w:t>
            </w:r>
            <w:r w:rsidRPr="001944B7">
              <w:lastRenderedPageBreak/>
              <w:t>земельных участков для однократного бесплатного предоставления земельных участков в собственность гражданам имеющих трех и более детей</w:t>
            </w:r>
          </w:p>
        </w:tc>
        <w:tc>
          <w:tcPr>
            <w:tcW w:w="709" w:type="dxa"/>
          </w:tcPr>
          <w:p w:rsidR="001944B7" w:rsidRPr="001944B7" w:rsidRDefault="001944B7" w:rsidP="00D21C47">
            <w:pPr>
              <w:widowControl w:val="0"/>
              <w:autoSpaceDE w:val="0"/>
              <w:autoSpaceDN w:val="0"/>
              <w:adjustRightInd w:val="0"/>
              <w:contextualSpacing/>
              <w:jc w:val="center"/>
            </w:pPr>
            <w:r w:rsidRPr="001944B7">
              <w:lastRenderedPageBreak/>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40</w:t>
            </w:r>
          </w:p>
        </w:tc>
        <w:tc>
          <w:tcPr>
            <w:tcW w:w="850" w:type="dxa"/>
          </w:tcPr>
          <w:p w:rsidR="001944B7" w:rsidRPr="001944B7" w:rsidRDefault="001944B7" w:rsidP="00D21C47">
            <w:pPr>
              <w:widowControl w:val="0"/>
              <w:autoSpaceDE w:val="0"/>
              <w:autoSpaceDN w:val="0"/>
              <w:adjustRightInd w:val="0"/>
              <w:jc w:val="center"/>
            </w:pPr>
            <w:r w:rsidRPr="001944B7">
              <w:t>10</w:t>
            </w:r>
          </w:p>
        </w:tc>
        <w:tc>
          <w:tcPr>
            <w:tcW w:w="851" w:type="dxa"/>
          </w:tcPr>
          <w:p w:rsidR="001944B7" w:rsidRPr="001944B7" w:rsidRDefault="001944B7" w:rsidP="00D21C47">
            <w:pPr>
              <w:widowControl w:val="0"/>
              <w:autoSpaceDE w:val="0"/>
              <w:autoSpaceDN w:val="0"/>
              <w:adjustRightInd w:val="0"/>
              <w:jc w:val="center"/>
            </w:pPr>
            <w:r w:rsidRPr="001944B7">
              <w:t>20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10</w:t>
            </w:r>
          </w:p>
        </w:tc>
        <w:tc>
          <w:tcPr>
            <w:tcW w:w="992" w:type="dxa"/>
          </w:tcPr>
          <w:p w:rsidR="001944B7" w:rsidRPr="001944B7" w:rsidRDefault="001944B7" w:rsidP="00D21C47">
            <w:pPr>
              <w:widowControl w:val="0"/>
              <w:autoSpaceDE w:val="0"/>
              <w:autoSpaceDN w:val="0"/>
              <w:adjustRightInd w:val="0"/>
              <w:jc w:val="center"/>
            </w:pPr>
            <w:r w:rsidRPr="001944B7">
              <w:t>7</w:t>
            </w:r>
          </w:p>
        </w:tc>
        <w:tc>
          <w:tcPr>
            <w:tcW w:w="709" w:type="dxa"/>
          </w:tcPr>
          <w:p w:rsidR="001944B7" w:rsidRPr="001944B7" w:rsidRDefault="001944B7" w:rsidP="00D21C47">
            <w:pPr>
              <w:widowControl w:val="0"/>
              <w:autoSpaceDE w:val="0"/>
              <w:autoSpaceDN w:val="0"/>
              <w:adjustRightInd w:val="0"/>
              <w:jc w:val="center"/>
            </w:pPr>
            <w:r w:rsidRPr="001944B7">
              <w:t>7</w:t>
            </w:r>
          </w:p>
        </w:tc>
        <w:tc>
          <w:tcPr>
            <w:tcW w:w="992" w:type="dxa"/>
          </w:tcPr>
          <w:p w:rsidR="001944B7" w:rsidRPr="001944B7" w:rsidRDefault="001944B7" w:rsidP="00D21C47">
            <w:pPr>
              <w:widowControl w:val="0"/>
              <w:autoSpaceDE w:val="0"/>
              <w:autoSpaceDN w:val="0"/>
              <w:adjustRightInd w:val="0"/>
              <w:jc w:val="center"/>
            </w:pPr>
            <w:r w:rsidRPr="001944B7">
              <w:t>21</w:t>
            </w:r>
          </w:p>
        </w:tc>
        <w:tc>
          <w:tcPr>
            <w:tcW w:w="709" w:type="dxa"/>
          </w:tcPr>
          <w:p w:rsidR="001944B7" w:rsidRPr="001944B7" w:rsidRDefault="001944B7" w:rsidP="00D21C47">
            <w:pPr>
              <w:widowControl w:val="0"/>
              <w:autoSpaceDE w:val="0"/>
              <w:autoSpaceDN w:val="0"/>
              <w:adjustRightInd w:val="0"/>
              <w:jc w:val="center"/>
            </w:pPr>
            <w:r w:rsidRPr="001944B7">
              <w:t>21</w:t>
            </w:r>
          </w:p>
        </w:tc>
        <w:tc>
          <w:tcPr>
            <w:tcW w:w="851" w:type="dxa"/>
          </w:tcPr>
          <w:p w:rsidR="001944B7" w:rsidRPr="001944B7" w:rsidRDefault="001944B7" w:rsidP="00D21C47">
            <w:pPr>
              <w:widowControl w:val="0"/>
              <w:autoSpaceDE w:val="0"/>
              <w:autoSpaceDN w:val="0"/>
              <w:adjustRightInd w:val="0"/>
              <w:jc w:val="center"/>
            </w:pPr>
            <w:r w:rsidRPr="001944B7">
              <w:t>7</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lastRenderedPageBreak/>
              <w:t>11</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Расходы на проведение комплексных кадастровых работ в отношении земельных участков на территории   района </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0"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1169,6</w:t>
            </w:r>
          </w:p>
        </w:tc>
        <w:tc>
          <w:tcPr>
            <w:tcW w:w="709" w:type="dxa"/>
          </w:tcPr>
          <w:p w:rsidR="001944B7" w:rsidRPr="001944B7" w:rsidRDefault="001944B7" w:rsidP="00D21C47">
            <w:pPr>
              <w:widowControl w:val="0"/>
              <w:autoSpaceDE w:val="0"/>
              <w:autoSpaceDN w:val="0"/>
              <w:adjustRightInd w:val="0"/>
              <w:jc w:val="center"/>
            </w:pPr>
            <w:r w:rsidRPr="001944B7">
              <w:t>10</w:t>
            </w:r>
          </w:p>
        </w:tc>
        <w:tc>
          <w:tcPr>
            <w:tcW w:w="992" w:type="dxa"/>
          </w:tcPr>
          <w:p w:rsidR="001944B7" w:rsidRPr="001944B7" w:rsidRDefault="001944B7" w:rsidP="00D21C47">
            <w:pPr>
              <w:widowControl w:val="0"/>
              <w:autoSpaceDE w:val="0"/>
              <w:autoSpaceDN w:val="0"/>
              <w:adjustRightInd w:val="0"/>
              <w:jc w:val="center"/>
            </w:pPr>
            <w:r w:rsidRPr="001944B7">
              <w:t>1331,1</w:t>
            </w:r>
          </w:p>
        </w:tc>
        <w:tc>
          <w:tcPr>
            <w:tcW w:w="709"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12</w:t>
            </w:r>
          </w:p>
        </w:tc>
        <w:tc>
          <w:tcPr>
            <w:tcW w:w="4253" w:type="dxa"/>
          </w:tcPr>
          <w:p w:rsidR="001944B7" w:rsidRPr="001944B7" w:rsidRDefault="001944B7" w:rsidP="00D21C47">
            <w:pPr>
              <w:widowControl w:val="0"/>
              <w:autoSpaceDE w:val="0"/>
              <w:autoSpaceDN w:val="0"/>
              <w:adjustRightInd w:val="0"/>
              <w:contextualSpacing/>
              <w:jc w:val="both"/>
            </w:pPr>
            <w:r w:rsidRPr="001944B7">
              <w:t xml:space="preserve">Расходы на кадастровые работы и подготовка землеустроительных дел в отношении земельных участков </w:t>
            </w:r>
            <w:proofErr w:type="spellStart"/>
            <w:r w:rsidRPr="001944B7">
              <w:t>спецфонда</w:t>
            </w:r>
            <w:proofErr w:type="spellEnd"/>
            <w:r w:rsidRPr="001944B7">
              <w:t xml:space="preserve"> из земель сельскохозяйственного назначения на территории   </w:t>
            </w:r>
            <w:proofErr w:type="spellStart"/>
            <w:r w:rsidRPr="001944B7">
              <w:t>Инсарского</w:t>
            </w:r>
            <w:proofErr w:type="spellEnd"/>
            <w:r w:rsidRPr="001944B7">
              <w:t xml:space="preserve"> муниципального района </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0"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528,1</w:t>
            </w:r>
          </w:p>
        </w:tc>
        <w:tc>
          <w:tcPr>
            <w:tcW w:w="709" w:type="dxa"/>
          </w:tcPr>
          <w:p w:rsidR="001944B7" w:rsidRPr="001944B7" w:rsidRDefault="001944B7" w:rsidP="00D21C47">
            <w:pPr>
              <w:widowControl w:val="0"/>
              <w:autoSpaceDE w:val="0"/>
              <w:autoSpaceDN w:val="0"/>
              <w:adjustRightInd w:val="0"/>
              <w:jc w:val="center"/>
            </w:pPr>
            <w:r w:rsidRPr="001944B7">
              <w:t>170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709"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13</w:t>
            </w:r>
          </w:p>
        </w:tc>
        <w:tc>
          <w:tcPr>
            <w:tcW w:w="4253" w:type="dxa"/>
          </w:tcPr>
          <w:p w:rsidR="001944B7" w:rsidRPr="001944B7" w:rsidRDefault="001944B7" w:rsidP="00D21C47">
            <w:pPr>
              <w:jc w:val="both"/>
              <w:rPr>
                <w:rFonts w:eastAsia="Calibri"/>
                <w:lang w:eastAsia="en-US"/>
              </w:rPr>
            </w:pPr>
            <w:r w:rsidRPr="001944B7">
              <w:rPr>
                <w:rFonts w:eastAsia="Calibri"/>
                <w:lang w:eastAsia="en-US"/>
              </w:rPr>
              <w:t>Расходы на подготовку генеральных планов сельских поселений, подготовку правил землепользования и застройки поселений, и внесение в них изменений</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p>
        </w:tc>
        <w:tc>
          <w:tcPr>
            <w:tcW w:w="850" w:type="dxa"/>
          </w:tcPr>
          <w:p w:rsidR="001944B7" w:rsidRPr="001944B7" w:rsidRDefault="001944B7" w:rsidP="00D21C47">
            <w:pPr>
              <w:widowControl w:val="0"/>
              <w:autoSpaceDE w:val="0"/>
              <w:autoSpaceDN w:val="0"/>
              <w:adjustRightInd w:val="0"/>
              <w:jc w:val="center"/>
            </w:pPr>
          </w:p>
        </w:tc>
        <w:tc>
          <w:tcPr>
            <w:tcW w:w="851" w:type="dxa"/>
          </w:tcPr>
          <w:p w:rsidR="001944B7" w:rsidRPr="001944B7" w:rsidRDefault="001944B7" w:rsidP="00D21C47">
            <w:pPr>
              <w:widowControl w:val="0"/>
              <w:autoSpaceDE w:val="0"/>
              <w:autoSpaceDN w:val="0"/>
              <w:adjustRightInd w:val="0"/>
              <w:jc w:val="center"/>
            </w:pPr>
          </w:p>
        </w:tc>
        <w:tc>
          <w:tcPr>
            <w:tcW w:w="992" w:type="dxa"/>
          </w:tcPr>
          <w:p w:rsidR="001944B7" w:rsidRPr="001944B7" w:rsidRDefault="001944B7" w:rsidP="00D21C47">
            <w:pPr>
              <w:widowControl w:val="0"/>
              <w:autoSpaceDE w:val="0"/>
              <w:autoSpaceDN w:val="0"/>
              <w:adjustRightInd w:val="0"/>
              <w:jc w:val="center"/>
            </w:pPr>
          </w:p>
        </w:tc>
        <w:tc>
          <w:tcPr>
            <w:tcW w:w="851" w:type="dxa"/>
          </w:tcPr>
          <w:p w:rsidR="001944B7" w:rsidRPr="001944B7" w:rsidRDefault="001944B7" w:rsidP="00D21C47">
            <w:pPr>
              <w:widowControl w:val="0"/>
              <w:autoSpaceDE w:val="0"/>
              <w:autoSpaceDN w:val="0"/>
              <w:adjustRightInd w:val="0"/>
              <w:jc w:val="center"/>
            </w:pPr>
          </w:p>
        </w:tc>
        <w:tc>
          <w:tcPr>
            <w:tcW w:w="992" w:type="dxa"/>
          </w:tcPr>
          <w:p w:rsidR="001944B7" w:rsidRPr="001944B7" w:rsidRDefault="001944B7" w:rsidP="00D21C47">
            <w:pPr>
              <w:widowControl w:val="0"/>
              <w:autoSpaceDE w:val="0"/>
              <w:autoSpaceDN w:val="0"/>
              <w:adjustRightInd w:val="0"/>
              <w:jc w:val="center"/>
            </w:pPr>
          </w:p>
        </w:tc>
        <w:tc>
          <w:tcPr>
            <w:tcW w:w="992" w:type="dxa"/>
          </w:tcPr>
          <w:p w:rsidR="001944B7" w:rsidRPr="001944B7" w:rsidRDefault="001944B7" w:rsidP="00D21C47">
            <w:pPr>
              <w:widowControl w:val="0"/>
              <w:autoSpaceDE w:val="0"/>
              <w:autoSpaceDN w:val="0"/>
              <w:adjustRightInd w:val="0"/>
              <w:jc w:val="center"/>
            </w:pPr>
          </w:p>
        </w:tc>
        <w:tc>
          <w:tcPr>
            <w:tcW w:w="709" w:type="dxa"/>
          </w:tcPr>
          <w:p w:rsidR="001944B7" w:rsidRPr="001944B7" w:rsidRDefault="001944B7" w:rsidP="00D21C47">
            <w:pPr>
              <w:widowControl w:val="0"/>
              <w:autoSpaceDE w:val="0"/>
              <w:autoSpaceDN w:val="0"/>
              <w:adjustRightInd w:val="0"/>
              <w:jc w:val="center"/>
            </w:pPr>
            <w:r w:rsidRPr="001944B7">
              <w:t>50</w:t>
            </w:r>
          </w:p>
        </w:tc>
        <w:tc>
          <w:tcPr>
            <w:tcW w:w="992" w:type="dxa"/>
          </w:tcPr>
          <w:p w:rsidR="001944B7" w:rsidRPr="001944B7" w:rsidRDefault="001944B7" w:rsidP="00D21C47">
            <w:pPr>
              <w:widowControl w:val="0"/>
              <w:autoSpaceDE w:val="0"/>
              <w:autoSpaceDN w:val="0"/>
              <w:adjustRightInd w:val="0"/>
              <w:jc w:val="center"/>
            </w:pPr>
            <w:r w:rsidRPr="001944B7">
              <w:t>50</w:t>
            </w:r>
          </w:p>
        </w:tc>
        <w:tc>
          <w:tcPr>
            <w:tcW w:w="709"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r>
      <w:tr w:rsidR="001944B7" w:rsidRPr="001944B7" w:rsidTr="00D21C47">
        <w:tc>
          <w:tcPr>
            <w:tcW w:w="675" w:type="dxa"/>
          </w:tcPr>
          <w:p w:rsidR="001944B7" w:rsidRPr="001944B7" w:rsidRDefault="001944B7" w:rsidP="00D21C47">
            <w:pPr>
              <w:widowControl w:val="0"/>
              <w:autoSpaceDE w:val="0"/>
              <w:autoSpaceDN w:val="0"/>
              <w:adjustRightInd w:val="0"/>
              <w:jc w:val="both"/>
            </w:pPr>
            <w:r w:rsidRPr="001944B7">
              <w:t>14</w:t>
            </w:r>
          </w:p>
        </w:tc>
        <w:tc>
          <w:tcPr>
            <w:tcW w:w="4253" w:type="dxa"/>
          </w:tcPr>
          <w:p w:rsidR="001944B7" w:rsidRPr="001944B7" w:rsidRDefault="001944B7" w:rsidP="00D21C47">
            <w:pPr>
              <w:jc w:val="both"/>
              <w:rPr>
                <w:rFonts w:eastAsia="Calibri"/>
                <w:lang w:eastAsia="en-US"/>
              </w:rPr>
            </w:pPr>
            <w:r w:rsidRPr="001944B7">
              <w:rPr>
                <w:rFonts w:eastAsia="Calibri"/>
                <w:lang w:eastAsia="en-US"/>
              </w:rPr>
              <w:t>Расходы на приобретение имущества в муниципальную собственность</w:t>
            </w:r>
          </w:p>
        </w:tc>
        <w:tc>
          <w:tcPr>
            <w:tcW w:w="709" w:type="dxa"/>
          </w:tcPr>
          <w:p w:rsidR="001944B7" w:rsidRPr="001944B7" w:rsidRDefault="001944B7" w:rsidP="00D21C47">
            <w:pPr>
              <w:widowControl w:val="0"/>
              <w:autoSpaceDE w:val="0"/>
              <w:autoSpaceDN w:val="0"/>
              <w:adjustRightInd w:val="0"/>
              <w:contextualSpacing/>
              <w:jc w:val="center"/>
            </w:pPr>
            <w:r w:rsidRPr="001944B7">
              <w:t>тыс.</w:t>
            </w:r>
          </w:p>
          <w:p w:rsidR="001944B7" w:rsidRPr="001944B7" w:rsidRDefault="001944B7" w:rsidP="00D21C47">
            <w:pPr>
              <w:widowControl w:val="0"/>
              <w:autoSpaceDE w:val="0"/>
              <w:autoSpaceDN w:val="0"/>
              <w:adjustRightInd w:val="0"/>
              <w:contextualSpacing/>
              <w:jc w:val="center"/>
            </w:pPr>
            <w:r w:rsidRPr="001944B7">
              <w:t>руб.</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0"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0</w:t>
            </w:r>
          </w:p>
        </w:tc>
        <w:tc>
          <w:tcPr>
            <w:tcW w:w="709" w:type="dxa"/>
          </w:tcPr>
          <w:p w:rsidR="001944B7" w:rsidRPr="001944B7" w:rsidRDefault="001944B7" w:rsidP="00D21C47">
            <w:pPr>
              <w:widowControl w:val="0"/>
              <w:autoSpaceDE w:val="0"/>
              <w:autoSpaceDN w:val="0"/>
              <w:adjustRightInd w:val="0"/>
              <w:jc w:val="center"/>
            </w:pPr>
            <w:r w:rsidRPr="001944B7">
              <w:t>0</w:t>
            </w:r>
          </w:p>
        </w:tc>
        <w:tc>
          <w:tcPr>
            <w:tcW w:w="992" w:type="dxa"/>
          </w:tcPr>
          <w:p w:rsidR="001944B7" w:rsidRPr="001944B7" w:rsidRDefault="001944B7" w:rsidP="00D21C47">
            <w:pPr>
              <w:widowControl w:val="0"/>
              <w:autoSpaceDE w:val="0"/>
              <w:autoSpaceDN w:val="0"/>
              <w:adjustRightInd w:val="0"/>
              <w:jc w:val="center"/>
            </w:pPr>
            <w:r w:rsidRPr="001944B7">
              <w:t>600</w:t>
            </w:r>
          </w:p>
        </w:tc>
        <w:tc>
          <w:tcPr>
            <w:tcW w:w="709" w:type="dxa"/>
          </w:tcPr>
          <w:p w:rsidR="001944B7" w:rsidRPr="001944B7" w:rsidRDefault="001944B7" w:rsidP="00D21C47">
            <w:pPr>
              <w:widowControl w:val="0"/>
              <w:autoSpaceDE w:val="0"/>
              <w:autoSpaceDN w:val="0"/>
              <w:adjustRightInd w:val="0"/>
              <w:jc w:val="center"/>
            </w:pPr>
            <w:r w:rsidRPr="001944B7">
              <w:t>0</w:t>
            </w:r>
          </w:p>
        </w:tc>
        <w:tc>
          <w:tcPr>
            <w:tcW w:w="851" w:type="dxa"/>
          </w:tcPr>
          <w:p w:rsidR="001944B7" w:rsidRPr="001944B7" w:rsidRDefault="001944B7" w:rsidP="00D21C47">
            <w:pPr>
              <w:widowControl w:val="0"/>
              <w:autoSpaceDE w:val="0"/>
              <w:autoSpaceDN w:val="0"/>
              <w:adjustRightInd w:val="0"/>
              <w:jc w:val="center"/>
            </w:pPr>
            <w:r w:rsidRPr="001944B7">
              <w:t>0</w:t>
            </w:r>
          </w:p>
        </w:tc>
      </w:tr>
    </w:tbl>
    <w:p w:rsidR="001944B7" w:rsidRPr="001944B7" w:rsidRDefault="001944B7" w:rsidP="001944B7">
      <w:pPr>
        <w:widowControl w:val="0"/>
        <w:autoSpaceDE w:val="0"/>
        <w:autoSpaceDN w:val="0"/>
        <w:adjustRightInd w:val="0"/>
        <w:ind w:firstLine="720"/>
        <w:jc w:val="both"/>
      </w:pPr>
    </w:p>
    <w:p w:rsidR="001944B7" w:rsidRPr="001944B7" w:rsidRDefault="001944B7" w:rsidP="001944B7">
      <w:pPr>
        <w:rPr>
          <w:b/>
        </w:rPr>
      </w:pPr>
    </w:p>
    <w:p w:rsidR="001944B7" w:rsidRDefault="001944B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sectPr w:rsidR="00D21C47" w:rsidSect="00D21C47">
          <w:pgSz w:w="16838" w:h="11906" w:orient="landscape"/>
          <w:pgMar w:top="1134" w:right="1134" w:bottom="567" w:left="1134" w:header="709" w:footer="709" w:gutter="0"/>
          <w:cols w:space="708"/>
          <w:docGrid w:linePitch="360"/>
        </w:sectPr>
      </w:pPr>
    </w:p>
    <w:p w:rsidR="00D21C47" w:rsidRPr="00D21C47" w:rsidRDefault="00D21C47" w:rsidP="00D21C47">
      <w:pPr>
        <w:pStyle w:val="1b"/>
        <w:spacing w:after="300"/>
        <w:ind w:firstLine="0"/>
        <w:jc w:val="center"/>
        <w:rPr>
          <w:rFonts w:ascii="Times New Roman" w:hAnsi="Times New Roman" w:cs="Times New Roman"/>
          <w:sz w:val="24"/>
          <w:szCs w:val="24"/>
        </w:rPr>
      </w:pPr>
      <w:r w:rsidRPr="00D21C47">
        <w:rPr>
          <w:rFonts w:ascii="Times New Roman" w:hAnsi="Times New Roman" w:cs="Times New Roman"/>
          <w:b/>
          <w:bCs/>
          <w:color w:val="000000"/>
          <w:sz w:val="24"/>
          <w:szCs w:val="24"/>
        </w:rPr>
        <w:lastRenderedPageBreak/>
        <w:t>АДМИНИСТРАЦИЯ</w:t>
      </w:r>
      <w:r w:rsidRPr="00D21C47">
        <w:rPr>
          <w:rFonts w:ascii="Times New Roman" w:hAnsi="Times New Roman" w:cs="Times New Roman"/>
          <w:b/>
          <w:bCs/>
          <w:color w:val="000000"/>
          <w:sz w:val="24"/>
          <w:szCs w:val="24"/>
        </w:rPr>
        <w:br/>
        <w:t>ИНСАРСКОГО МУНИЦИПАЛЬНОГО РАЙОНА</w:t>
      </w:r>
      <w:r w:rsidRPr="00D21C47">
        <w:rPr>
          <w:rFonts w:ascii="Times New Roman" w:hAnsi="Times New Roman" w:cs="Times New Roman"/>
          <w:b/>
          <w:bCs/>
          <w:color w:val="000000"/>
          <w:sz w:val="24"/>
          <w:szCs w:val="24"/>
        </w:rPr>
        <w:br/>
        <w:t>РЕСПУБЛИКИ МОРДОВИЯ</w:t>
      </w:r>
    </w:p>
    <w:p w:rsidR="00D21C47" w:rsidRPr="00D21C47" w:rsidRDefault="00D21C47" w:rsidP="00D21C47">
      <w:pPr>
        <w:pStyle w:val="1d"/>
        <w:keepNext/>
        <w:keepLines/>
        <w:rPr>
          <w:rFonts w:ascii="Times New Roman" w:hAnsi="Times New Roman" w:cs="Times New Roman"/>
          <w:sz w:val="24"/>
          <w:szCs w:val="24"/>
        </w:rPr>
      </w:pPr>
      <w:r w:rsidRPr="00D21C47">
        <w:rPr>
          <w:rFonts w:ascii="Times New Roman" w:hAnsi="Times New Roman" w:cs="Times New Roman"/>
          <w:sz w:val="24"/>
          <w:szCs w:val="24"/>
        </w:rPr>
        <w:t>РАСПОРЯЖЕНИЕ</w:t>
      </w:r>
    </w:p>
    <w:p w:rsidR="00D21C47" w:rsidRPr="00D21C47" w:rsidRDefault="00D21C47" w:rsidP="00D21C47">
      <w:pPr>
        <w:pStyle w:val="1b"/>
        <w:spacing w:after="1140"/>
        <w:ind w:firstLine="0"/>
        <w:jc w:val="center"/>
        <w:rPr>
          <w:rFonts w:ascii="Times New Roman" w:hAnsi="Times New Roman" w:cs="Times New Roman"/>
          <w:sz w:val="24"/>
          <w:szCs w:val="24"/>
        </w:rPr>
      </w:pPr>
      <w:r w:rsidRPr="00D21C47">
        <w:rPr>
          <w:rFonts w:ascii="Times New Roman" w:hAnsi="Times New Roman" w:cs="Times New Roman"/>
          <w:color w:val="000000"/>
          <w:sz w:val="24"/>
          <w:szCs w:val="24"/>
        </w:rPr>
        <w:t>г. Инсар</w:t>
      </w:r>
    </w:p>
    <w:p w:rsidR="00D21C47" w:rsidRPr="00D21C47" w:rsidRDefault="008D0EF0" w:rsidP="00D21C47">
      <w:pPr>
        <w:pStyle w:val="26"/>
        <w:keepNext/>
        <w:keepLines/>
        <w:spacing w:after="640"/>
        <w:ind w:firstLine="300"/>
        <w:jc w:val="both"/>
        <w:rPr>
          <w:rFonts w:ascii="Times New Roman" w:hAnsi="Times New Roman" w:cs="Times New Roman"/>
          <w:sz w:val="24"/>
          <w:szCs w:val="24"/>
        </w:rPr>
      </w:pPr>
      <w:r>
        <w:rPr>
          <w:rFonts w:ascii="Times New Roman" w:hAnsi="Times New Roman" w:cs="Times New Roman"/>
          <w:noProof/>
          <w:sz w:val="24"/>
          <w:szCs w:val="24"/>
          <w:lang w:bidi="ru-RU"/>
        </w:rPr>
        <w:pict>
          <v:shapetype id="_x0000_t202" coordsize="21600,21600" o:spt="202" path="m,l,21600r21600,l21600,xe">
            <v:stroke joinstyle="miter"/>
            <v:path gradientshapeok="t" o:connecttype="rect"/>
          </v:shapetype>
          <v:shape id="Text Box 3" o:spid="_x0000_s1026" type="#_x0000_t202" style="position:absolute;left:0;text-align:left;margin-left:501.35pt;margin-top:2pt;width:47.3pt;height:17.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" filled="f" stroked="f">
            <v:textbox inset="0,0,0,0">
              <w:txbxContent>
                <w:p w:rsidR="00D21C47" w:rsidRDefault="00D21C47" w:rsidP="00D21C47">
                  <w:pPr>
                    <w:pStyle w:val="1b"/>
                    <w:ind w:firstLine="0"/>
                    <w:jc w:val="right"/>
                  </w:pPr>
                  <w:r>
                    <w:rPr>
                      <w:b/>
                      <w:bCs/>
                      <w:color w:val="000000"/>
                    </w:rPr>
                    <w:t>№ 16-р</w:t>
                  </w:r>
                </w:p>
              </w:txbxContent>
            </v:textbox>
            <w10:wrap type="square" side="left" anchorx="page"/>
          </v:shape>
        </w:pict>
      </w:r>
      <w:bookmarkStart w:id="15" w:name="bookmark2"/>
      <w:r w:rsidR="00D21C47" w:rsidRPr="00D21C47">
        <w:rPr>
          <w:rFonts w:ascii="Times New Roman" w:hAnsi="Times New Roman" w:cs="Times New Roman"/>
          <w:color w:val="000000"/>
          <w:sz w:val="24"/>
          <w:szCs w:val="24"/>
        </w:rPr>
        <w:t>от  10 июня 2024 г.</w:t>
      </w:r>
      <w:bookmarkEnd w:id="15"/>
    </w:p>
    <w:p w:rsidR="00D21C47" w:rsidRPr="00D21C47" w:rsidRDefault="00D21C47" w:rsidP="00D21C47">
      <w:pPr>
        <w:pStyle w:val="1b"/>
        <w:ind w:firstLine="720"/>
        <w:jc w:val="both"/>
        <w:rPr>
          <w:rFonts w:ascii="Times New Roman" w:hAnsi="Times New Roman" w:cs="Times New Roman"/>
          <w:sz w:val="24"/>
          <w:szCs w:val="24"/>
        </w:rPr>
      </w:pPr>
      <w:r w:rsidRPr="00D21C47">
        <w:rPr>
          <w:rFonts w:ascii="Times New Roman" w:hAnsi="Times New Roman" w:cs="Times New Roman"/>
          <w:color w:val="000000"/>
          <w:sz w:val="24"/>
          <w:szCs w:val="24"/>
        </w:rPr>
        <w:t xml:space="preserve">С целью приведения распоряжения в соответствие с действующим законодательством, на основании Устава </w:t>
      </w:r>
      <w:proofErr w:type="spellStart"/>
      <w:r w:rsidRPr="00D21C47">
        <w:rPr>
          <w:rFonts w:ascii="Times New Roman" w:hAnsi="Times New Roman" w:cs="Times New Roman"/>
          <w:color w:val="000000"/>
          <w:sz w:val="24"/>
          <w:szCs w:val="24"/>
        </w:rPr>
        <w:t>Инсарского</w:t>
      </w:r>
      <w:proofErr w:type="spellEnd"/>
      <w:r w:rsidRPr="00D21C47">
        <w:rPr>
          <w:rFonts w:ascii="Times New Roman" w:hAnsi="Times New Roman" w:cs="Times New Roman"/>
          <w:color w:val="000000"/>
          <w:sz w:val="24"/>
          <w:szCs w:val="24"/>
        </w:rPr>
        <w:t xml:space="preserve"> муниципального района:</w:t>
      </w:r>
    </w:p>
    <w:p w:rsidR="00D21C47" w:rsidRPr="00D21C47" w:rsidRDefault="00D21C47" w:rsidP="00D21C47">
      <w:pPr>
        <w:pStyle w:val="1b"/>
        <w:numPr>
          <w:ilvl w:val="0"/>
          <w:numId w:val="18"/>
        </w:numPr>
        <w:shd w:val="clear" w:color="auto" w:fill="auto"/>
        <w:tabs>
          <w:tab w:val="left" w:pos="1063"/>
        </w:tabs>
        <w:ind w:firstLine="720"/>
        <w:jc w:val="both"/>
        <w:rPr>
          <w:rFonts w:ascii="Times New Roman" w:hAnsi="Times New Roman" w:cs="Times New Roman"/>
          <w:sz w:val="24"/>
          <w:szCs w:val="24"/>
        </w:rPr>
      </w:pPr>
      <w:r w:rsidRPr="00D21C47">
        <w:rPr>
          <w:rFonts w:ascii="Times New Roman" w:hAnsi="Times New Roman" w:cs="Times New Roman"/>
          <w:color w:val="000000"/>
          <w:sz w:val="24"/>
          <w:szCs w:val="24"/>
        </w:rPr>
        <w:t xml:space="preserve">Внести в распоряжение администрации </w:t>
      </w:r>
      <w:proofErr w:type="spellStart"/>
      <w:r w:rsidRPr="00D21C47">
        <w:rPr>
          <w:rFonts w:ascii="Times New Roman" w:hAnsi="Times New Roman" w:cs="Times New Roman"/>
          <w:color w:val="000000"/>
          <w:sz w:val="24"/>
          <w:szCs w:val="24"/>
        </w:rPr>
        <w:t>Инсарского</w:t>
      </w:r>
      <w:proofErr w:type="spellEnd"/>
      <w:r w:rsidRPr="00D21C47">
        <w:rPr>
          <w:rFonts w:ascii="Times New Roman" w:hAnsi="Times New Roman" w:cs="Times New Roman"/>
          <w:color w:val="000000"/>
          <w:sz w:val="24"/>
          <w:szCs w:val="24"/>
        </w:rPr>
        <w:t xml:space="preserve"> муниципального района от 07.10.2022 г. №52-р следующие изменения:</w:t>
      </w:r>
    </w:p>
    <w:p w:rsidR="00D21C47" w:rsidRPr="00D21C47" w:rsidRDefault="00D21C47" w:rsidP="00D21C47">
      <w:pPr>
        <w:pStyle w:val="1b"/>
        <w:numPr>
          <w:ilvl w:val="0"/>
          <w:numId w:val="19"/>
        </w:numPr>
        <w:shd w:val="clear" w:color="auto" w:fill="auto"/>
        <w:tabs>
          <w:tab w:val="left" w:pos="1101"/>
        </w:tabs>
        <w:ind w:firstLine="720"/>
        <w:jc w:val="both"/>
        <w:rPr>
          <w:rFonts w:ascii="Times New Roman" w:hAnsi="Times New Roman" w:cs="Times New Roman"/>
          <w:sz w:val="24"/>
          <w:szCs w:val="24"/>
        </w:rPr>
      </w:pPr>
      <w:r w:rsidRPr="00D21C47">
        <w:rPr>
          <w:rFonts w:ascii="Times New Roman" w:hAnsi="Times New Roman" w:cs="Times New Roman"/>
          <w:color w:val="000000"/>
          <w:sz w:val="24"/>
          <w:szCs w:val="24"/>
        </w:rPr>
        <w:t>приложение №2 к распоряжению изложить в новой редакции, согласно приложению №1.</w:t>
      </w:r>
    </w:p>
    <w:p w:rsidR="00D21C47" w:rsidRPr="00D21C47" w:rsidRDefault="00D21C47" w:rsidP="00D21C47">
      <w:pPr>
        <w:pStyle w:val="1b"/>
        <w:spacing w:after="620"/>
        <w:ind w:firstLine="0"/>
        <w:jc w:val="center"/>
        <w:rPr>
          <w:rFonts w:ascii="Times New Roman" w:hAnsi="Times New Roman" w:cs="Times New Roman"/>
          <w:b/>
          <w:bCs/>
          <w:sz w:val="24"/>
          <w:szCs w:val="24"/>
        </w:rPr>
      </w:pPr>
    </w:p>
    <w:p w:rsidR="00D21C47" w:rsidRPr="00D21C47" w:rsidRDefault="00D21C47" w:rsidP="00D21C47">
      <w:pPr>
        <w:pStyle w:val="1b"/>
        <w:ind w:firstLine="0"/>
        <w:jc w:val="both"/>
        <w:rPr>
          <w:rFonts w:ascii="Times New Roman" w:hAnsi="Times New Roman" w:cs="Times New Roman"/>
          <w:bCs/>
          <w:sz w:val="24"/>
          <w:szCs w:val="24"/>
        </w:rPr>
      </w:pPr>
      <w:r w:rsidRPr="00D21C47">
        <w:rPr>
          <w:rFonts w:ascii="Times New Roman" w:hAnsi="Times New Roman" w:cs="Times New Roman"/>
          <w:bCs/>
          <w:sz w:val="24"/>
          <w:szCs w:val="24"/>
        </w:rPr>
        <w:t xml:space="preserve">   Глава </w:t>
      </w:r>
      <w:proofErr w:type="spellStart"/>
      <w:r w:rsidRPr="00D21C47">
        <w:rPr>
          <w:rFonts w:ascii="Times New Roman" w:hAnsi="Times New Roman" w:cs="Times New Roman"/>
          <w:bCs/>
          <w:sz w:val="24"/>
          <w:szCs w:val="24"/>
        </w:rPr>
        <w:t>Инсарского</w:t>
      </w:r>
      <w:proofErr w:type="spellEnd"/>
      <w:r w:rsidRPr="00D21C47">
        <w:rPr>
          <w:rFonts w:ascii="Times New Roman" w:hAnsi="Times New Roman" w:cs="Times New Roman"/>
          <w:bCs/>
          <w:sz w:val="24"/>
          <w:szCs w:val="24"/>
        </w:rPr>
        <w:t xml:space="preserve"> </w:t>
      </w:r>
    </w:p>
    <w:p w:rsidR="00D21C47" w:rsidRPr="00D21C47" w:rsidRDefault="00D21C47" w:rsidP="00D21C47">
      <w:pPr>
        <w:pStyle w:val="1b"/>
        <w:ind w:firstLine="0"/>
        <w:jc w:val="both"/>
        <w:rPr>
          <w:rFonts w:ascii="Times New Roman" w:hAnsi="Times New Roman" w:cs="Times New Roman"/>
          <w:bCs/>
          <w:color w:val="000000"/>
          <w:sz w:val="24"/>
          <w:szCs w:val="24"/>
        </w:rPr>
      </w:pPr>
      <w:r w:rsidRPr="00D21C47">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 xml:space="preserve">                     </w:t>
      </w:r>
      <w:r w:rsidRPr="00D21C47">
        <w:rPr>
          <w:rFonts w:ascii="Times New Roman" w:hAnsi="Times New Roman" w:cs="Times New Roman"/>
          <w:bCs/>
          <w:sz w:val="24"/>
          <w:szCs w:val="24"/>
        </w:rPr>
        <w:t xml:space="preserve">  </w:t>
      </w:r>
      <w:r w:rsidRPr="00D21C47">
        <w:rPr>
          <w:rFonts w:ascii="Times New Roman" w:hAnsi="Times New Roman" w:cs="Times New Roman"/>
          <w:bCs/>
          <w:color w:val="000000"/>
          <w:sz w:val="24"/>
          <w:szCs w:val="24"/>
        </w:rPr>
        <w:t xml:space="preserve">Х.Ш. </w:t>
      </w:r>
      <w:proofErr w:type="spellStart"/>
      <w:r w:rsidRPr="00D21C47">
        <w:rPr>
          <w:rFonts w:ascii="Times New Roman" w:hAnsi="Times New Roman" w:cs="Times New Roman"/>
          <w:bCs/>
          <w:color w:val="000000"/>
          <w:sz w:val="24"/>
          <w:szCs w:val="24"/>
        </w:rPr>
        <w:t>Якуббаев</w:t>
      </w:r>
      <w:proofErr w:type="spellEnd"/>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pPr>
    </w:p>
    <w:p w:rsidR="00D21C47" w:rsidRDefault="00D21C47" w:rsidP="00D21C47">
      <w:pPr>
        <w:jc w:val="both"/>
        <w:rPr>
          <w:color w:val="FFFFFF" w:themeColor="background1"/>
        </w:rPr>
      </w:pPr>
    </w:p>
    <w:p w:rsidR="00D21C47" w:rsidRDefault="00D21C47" w:rsidP="00D21C47">
      <w:pPr>
        <w:jc w:val="both"/>
        <w:rPr>
          <w:color w:val="FFFFFF" w:themeColor="background1"/>
        </w:rPr>
      </w:pPr>
    </w:p>
    <w:p w:rsidR="00D21C47" w:rsidRDefault="00D21C47" w:rsidP="00D21C47">
      <w:pPr>
        <w:jc w:val="both"/>
        <w:rPr>
          <w:color w:val="FFFFFF" w:themeColor="background1"/>
        </w:rPr>
      </w:pPr>
    </w:p>
    <w:p w:rsidR="00D21C47" w:rsidRDefault="00D21C47" w:rsidP="00D21C47">
      <w:pPr>
        <w:jc w:val="both"/>
        <w:rPr>
          <w:color w:val="FFFFFF" w:themeColor="background1"/>
        </w:rPr>
      </w:pPr>
    </w:p>
    <w:p w:rsidR="00D21C47" w:rsidRPr="00B04B28" w:rsidRDefault="00D21C47" w:rsidP="00D21C47">
      <w:pPr>
        <w:jc w:val="both"/>
        <w:rPr>
          <w:color w:val="FFFFFF" w:themeColor="background1"/>
        </w:rPr>
      </w:pPr>
      <w:r w:rsidRPr="00B04B28">
        <w:rPr>
          <w:color w:val="FFFFFF" w:themeColor="background1"/>
        </w:rPr>
        <w:t>Проверил</w:t>
      </w:r>
    </w:p>
    <w:p w:rsidR="00D21C47" w:rsidRPr="00152118" w:rsidRDefault="00D21C47" w:rsidP="00D21C47">
      <w:pPr>
        <w:jc w:val="both"/>
      </w:pPr>
      <w:r w:rsidRPr="00B04B28">
        <w:rPr>
          <w:color w:val="FFFFFF" w:themeColor="background1"/>
        </w:rPr>
        <w:t>Т.Н. Ларина</w:t>
      </w:r>
    </w:p>
    <w:p w:rsidR="00D21C47" w:rsidRDefault="00D21C47" w:rsidP="00D21C47"/>
    <w:p w:rsidR="00D21C47" w:rsidRDefault="00D21C47" w:rsidP="00D21C47"/>
    <w:p w:rsidR="00D21C47" w:rsidRDefault="00D21C47" w:rsidP="00D21C47"/>
    <w:p w:rsidR="00D21C47" w:rsidRDefault="00D21C47" w:rsidP="00D21C47"/>
    <w:p w:rsidR="00D21C47" w:rsidRDefault="00D21C47" w:rsidP="00D21C47"/>
    <w:p w:rsidR="00D21C47" w:rsidRDefault="00D21C47" w:rsidP="00D21C47">
      <w:pPr>
        <w:ind w:firstLine="720"/>
        <w:jc w:val="center"/>
        <w:rPr>
          <w:bCs/>
          <w:color w:val="000000"/>
          <w:spacing w:val="9"/>
          <w:sz w:val="28"/>
          <w:szCs w:val="28"/>
        </w:rPr>
      </w:pPr>
      <w:r>
        <w:rPr>
          <w:bCs/>
          <w:color w:val="000000"/>
          <w:spacing w:val="9"/>
          <w:sz w:val="28"/>
          <w:szCs w:val="28"/>
        </w:rPr>
        <w:t xml:space="preserve">                            </w:t>
      </w:r>
    </w:p>
    <w:p w:rsidR="00D21C47" w:rsidRDefault="00D21C47" w:rsidP="00D21C47">
      <w:pPr>
        <w:ind w:firstLine="720"/>
        <w:jc w:val="center"/>
        <w:rPr>
          <w:bCs/>
          <w:color w:val="000000"/>
          <w:spacing w:val="9"/>
          <w:sz w:val="28"/>
          <w:szCs w:val="28"/>
        </w:rPr>
      </w:pPr>
    </w:p>
    <w:p w:rsidR="00D21C47" w:rsidRDefault="00D21C47" w:rsidP="00D21C47">
      <w:pPr>
        <w:ind w:firstLine="720"/>
        <w:jc w:val="center"/>
        <w:rPr>
          <w:bCs/>
          <w:color w:val="000000"/>
          <w:spacing w:val="9"/>
          <w:sz w:val="28"/>
          <w:szCs w:val="28"/>
        </w:rPr>
      </w:pPr>
    </w:p>
    <w:p w:rsidR="00D21C47" w:rsidRDefault="00D21C47" w:rsidP="00D21C47">
      <w:pPr>
        <w:ind w:firstLine="720"/>
        <w:jc w:val="center"/>
        <w:rPr>
          <w:bCs/>
          <w:color w:val="000000"/>
          <w:spacing w:val="9"/>
          <w:sz w:val="28"/>
          <w:szCs w:val="28"/>
        </w:rPr>
      </w:pPr>
    </w:p>
    <w:p w:rsidR="00D21C47" w:rsidRDefault="00D21C47" w:rsidP="00D21C47">
      <w:pPr>
        <w:ind w:firstLine="720"/>
        <w:jc w:val="center"/>
        <w:rPr>
          <w:bCs/>
          <w:color w:val="000000"/>
          <w:spacing w:val="9"/>
          <w:sz w:val="28"/>
          <w:szCs w:val="28"/>
        </w:rPr>
      </w:pPr>
    </w:p>
    <w:p w:rsidR="00D21C47" w:rsidRPr="00D21C47" w:rsidRDefault="00D21C47" w:rsidP="00D21C47">
      <w:pPr>
        <w:ind w:firstLine="720"/>
        <w:jc w:val="right"/>
        <w:rPr>
          <w:bCs/>
          <w:spacing w:val="9"/>
        </w:rPr>
      </w:pPr>
      <w:r w:rsidRPr="00D21C47">
        <w:rPr>
          <w:bCs/>
          <w:spacing w:val="9"/>
        </w:rPr>
        <w:lastRenderedPageBreak/>
        <w:t xml:space="preserve">                            Приложение №1</w:t>
      </w:r>
    </w:p>
    <w:p w:rsidR="00D21C47" w:rsidRPr="00D21C47" w:rsidRDefault="00D21C47" w:rsidP="00D21C47">
      <w:pPr>
        <w:jc w:val="right"/>
        <w:rPr>
          <w:bCs/>
          <w:spacing w:val="9"/>
        </w:rPr>
      </w:pPr>
      <w:r w:rsidRPr="00D21C47">
        <w:rPr>
          <w:bCs/>
          <w:spacing w:val="9"/>
        </w:rPr>
        <w:t xml:space="preserve">                                                                       к распоряжению  администрации </w:t>
      </w:r>
    </w:p>
    <w:p w:rsidR="00D21C47" w:rsidRPr="00D21C47" w:rsidRDefault="00D21C47" w:rsidP="00D21C47">
      <w:pPr>
        <w:jc w:val="right"/>
        <w:rPr>
          <w:bCs/>
          <w:spacing w:val="9"/>
        </w:rPr>
      </w:pPr>
      <w:r w:rsidRPr="00D21C47">
        <w:rPr>
          <w:bCs/>
          <w:spacing w:val="9"/>
        </w:rPr>
        <w:t xml:space="preserve">                                                                </w:t>
      </w:r>
      <w:proofErr w:type="spellStart"/>
      <w:r w:rsidRPr="00D21C47">
        <w:rPr>
          <w:bCs/>
          <w:spacing w:val="9"/>
        </w:rPr>
        <w:t>Инсарского</w:t>
      </w:r>
      <w:proofErr w:type="spellEnd"/>
      <w:r w:rsidRPr="00D21C47">
        <w:rPr>
          <w:bCs/>
          <w:spacing w:val="9"/>
        </w:rPr>
        <w:t xml:space="preserve"> муниципального района</w:t>
      </w:r>
    </w:p>
    <w:p w:rsidR="00D21C47" w:rsidRPr="00D21C47" w:rsidRDefault="00D21C47" w:rsidP="00D21C47">
      <w:pPr>
        <w:jc w:val="right"/>
        <w:rPr>
          <w:bCs/>
          <w:spacing w:val="9"/>
        </w:rPr>
      </w:pPr>
      <w:r w:rsidRPr="00D21C47">
        <w:rPr>
          <w:bCs/>
          <w:spacing w:val="9"/>
        </w:rPr>
        <w:t xml:space="preserve">                                                                       от 10 июня 2024 г. №16-р </w:t>
      </w:r>
    </w:p>
    <w:p w:rsidR="00D21C47" w:rsidRPr="00D21C47" w:rsidRDefault="00D21C47" w:rsidP="00D21C47">
      <w:pPr>
        <w:ind w:firstLine="720"/>
        <w:jc w:val="right"/>
        <w:rPr>
          <w:bCs/>
          <w:spacing w:val="9"/>
        </w:rPr>
      </w:pPr>
    </w:p>
    <w:p w:rsidR="00D21C47" w:rsidRPr="00D21C47" w:rsidRDefault="00D21C47" w:rsidP="00D21C47">
      <w:pPr>
        <w:ind w:firstLine="720"/>
        <w:jc w:val="right"/>
        <w:rPr>
          <w:bCs/>
          <w:spacing w:val="9"/>
        </w:rPr>
      </w:pPr>
      <w:r w:rsidRPr="00D21C47">
        <w:rPr>
          <w:bCs/>
          <w:spacing w:val="9"/>
        </w:rPr>
        <w:t xml:space="preserve">                                                          Приложение №2</w:t>
      </w:r>
    </w:p>
    <w:p w:rsidR="00D21C47" w:rsidRPr="00D21C47" w:rsidRDefault="00D21C47" w:rsidP="00D21C47">
      <w:pPr>
        <w:jc w:val="right"/>
        <w:rPr>
          <w:bCs/>
          <w:spacing w:val="9"/>
        </w:rPr>
      </w:pPr>
      <w:r w:rsidRPr="00D21C47">
        <w:rPr>
          <w:bCs/>
          <w:spacing w:val="9"/>
        </w:rPr>
        <w:t xml:space="preserve">                                                                       к распоряжению  администрации </w:t>
      </w:r>
    </w:p>
    <w:p w:rsidR="00D21C47" w:rsidRPr="00D21C47" w:rsidRDefault="00D21C47" w:rsidP="00D21C47">
      <w:pPr>
        <w:jc w:val="right"/>
        <w:rPr>
          <w:bCs/>
          <w:spacing w:val="9"/>
        </w:rPr>
      </w:pPr>
      <w:r w:rsidRPr="00D21C47">
        <w:rPr>
          <w:bCs/>
          <w:spacing w:val="9"/>
        </w:rPr>
        <w:t xml:space="preserve">                                                                </w:t>
      </w:r>
      <w:proofErr w:type="spellStart"/>
      <w:r w:rsidRPr="00D21C47">
        <w:rPr>
          <w:bCs/>
          <w:spacing w:val="9"/>
        </w:rPr>
        <w:t>Инсарского</w:t>
      </w:r>
      <w:proofErr w:type="spellEnd"/>
      <w:r w:rsidRPr="00D21C47">
        <w:rPr>
          <w:bCs/>
          <w:spacing w:val="9"/>
        </w:rPr>
        <w:t xml:space="preserve"> муниципального района</w:t>
      </w:r>
    </w:p>
    <w:p w:rsidR="00D21C47" w:rsidRPr="00D21C47" w:rsidRDefault="00D21C47" w:rsidP="00D21C47">
      <w:pPr>
        <w:jc w:val="right"/>
        <w:rPr>
          <w:bCs/>
          <w:spacing w:val="9"/>
        </w:rPr>
      </w:pPr>
      <w:r w:rsidRPr="00D21C47">
        <w:rPr>
          <w:bCs/>
          <w:spacing w:val="9"/>
        </w:rPr>
        <w:t xml:space="preserve">                                                                       от 07 октября 2022г. №52-р </w:t>
      </w:r>
    </w:p>
    <w:p w:rsidR="00D21C47" w:rsidRPr="00D21C47" w:rsidRDefault="00D21C47" w:rsidP="00D21C47">
      <w:pPr>
        <w:rPr>
          <w:b/>
        </w:rPr>
      </w:pPr>
    </w:p>
    <w:p w:rsidR="00D21C47" w:rsidRPr="00D21C47" w:rsidRDefault="00D21C47" w:rsidP="00D21C47">
      <w:pPr>
        <w:rPr>
          <w:bCs/>
          <w:spacing w:val="9"/>
        </w:rPr>
      </w:pPr>
    </w:p>
    <w:p w:rsidR="00D21C47" w:rsidRPr="00D21C47" w:rsidRDefault="00D21C47" w:rsidP="00D21C47">
      <w:pPr>
        <w:jc w:val="center"/>
        <w:rPr>
          <w:b/>
        </w:rPr>
      </w:pPr>
      <w:r w:rsidRPr="00D21C47">
        <w:rPr>
          <w:b/>
        </w:rPr>
        <w:t>ДОЛЖНОСТНАЯ  ИНСТРУКЦИЯ</w:t>
      </w:r>
    </w:p>
    <w:p w:rsidR="00D21C47" w:rsidRPr="00D21C47" w:rsidRDefault="00D21C47" w:rsidP="00D21C47">
      <w:pPr>
        <w:jc w:val="center"/>
        <w:rPr>
          <w:b/>
        </w:rPr>
      </w:pPr>
      <w:r w:rsidRPr="00D21C47">
        <w:rPr>
          <w:b/>
        </w:rPr>
        <w:t>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D21C47" w:rsidRPr="00D21C47" w:rsidRDefault="00D21C47" w:rsidP="00D21C47">
      <w:pPr>
        <w:shd w:val="clear" w:color="auto" w:fill="FFFFFF"/>
        <w:jc w:val="center"/>
        <w:rPr>
          <w:b/>
          <w:bCs/>
          <w:spacing w:val="-3"/>
        </w:rPr>
      </w:pPr>
    </w:p>
    <w:p w:rsidR="00D21C47" w:rsidRPr="00D21C47" w:rsidRDefault="00D21C47" w:rsidP="00D21C47">
      <w:pPr>
        <w:shd w:val="clear" w:color="auto" w:fill="FFFFFF"/>
        <w:jc w:val="center"/>
      </w:pPr>
      <w:r w:rsidRPr="00D21C47">
        <w:rPr>
          <w:b/>
          <w:bCs/>
          <w:spacing w:val="-3"/>
        </w:rPr>
        <w:t>1.Общие положения</w:t>
      </w:r>
    </w:p>
    <w:p w:rsidR="00D21C47" w:rsidRPr="00D21C47" w:rsidRDefault="00D21C47" w:rsidP="00D21C47">
      <w:pPr>
        <w:shd w:val="clear" w:color="auto" w:fill="FFFFFF"/>
        <w:ind w:hanging="45"/>
        <w:jc w:val="both"/>
      </w:pPr>
      <w:r w:rsidRPr="00D21C47">
        <w:rPr>
          <w:spacing w:val="5"/>
        </w:rPr>
        <w:tab/>
      </w:r>
      <w:r w:rsidRPr="00D21C47">
        <w:rPr>
          <w:spacing w:val="5"/>
        </w:rPr>
        <w:tab/>
        <w:t xml:space="preserve">1.1.Настоящая  должностная  Инструкция определяет  должностные  обязанности,  права  и  ответственность  заместителя  главы - начальника управления </w:t>
      </w:r>
      <w:r w:rsidRPr="00D21C47">
        <w:t>строительства, архитектуры, ЖКХ и дорожного хозяйства</w:t>
      </w:r>
      <w:r w:rsidRPr="00D21C47">
        <w:rPr>
          <w:spacing w:val="5"/>
        </w:rPr>
        <w:t xml:space="preserve">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shd w:val="clear" w:color="auto" w:fill="FFFFFF"/>
        <w:ind w:hanging="45"/>
        <w:jc w:val="both"/>
        <w:rPr>
          <w:spacing w:val="5"/>
        </w:rPr>
      </w:pPr>
      <w:r w:rsidRPr="00D21C47">
        <w:rPr>
          <w:spacing w:val="5"/>
        </w:rPr>
        <w:t xml:space="preserve"> </w:t>
      </w:r>
      <w:r w:rsidRPr="00D21C47">
        <w:rPr>
          <w:spacing w:val="5"/>
        </w:rPr>
        <w:tab/>
        <w:t>1.2. Заместитель главы - начальник управления строительства, архитектуры, ЖКХ и дорожного хозяйства администрации</w:t>
      </w:r>
      <w:r w:rsidRPr="00D21C47">
        <w:t xml:space="preserve"> </w:t>
      </w:r>
      <w:proofErr w:type="spellStart"/>
      <w:r w:rsidRPr="00D21C47">
        <w:t>Инсарского</w:t>
      </w:r>
      <w:proofErr w:type="spellEnd"/>
      <w:r w:rsidRPr="00D21C47">
        <w:t xml:space="preserve">  муниципального  района назначается на должность и освобождается от должности распоряжением главы </w:t>
      </w:r>
      <w:proofErr w:type="spellStart"/>
      <w:r w:rsidRPr="00D21C47">
        <w:t>Инсарского</w:t>
      </w:r>
      <w:proofErr w:type="spellEnd"/>
      <w:r w:rsidRPr="00D21C47">
        <w:t xml:space="preserve"> </w:t>
      </w:r>
      <w:r w:rsidRPr="00D21C47">
        <w:rPr>
          <w:spacing w:val="-1"/>
        </w:rPr>
        <w:t>муниципального района  в  соответствии  с действующим  трудовым  законодательством  Российской  Федерации.</w:t>
      </w:r>
    </w:p>
    <w:p w:rsidR="00D21C47" w:rsidRPr="00D21C47" w:rsidRDefault="00D21C47" w:rsidP="00D21C47">
      <w:pPr>
        <w:shd w:val="clear" w:color="auto" w:fill="FFFFFF"/>
        <w:tabs>
          <w:tab w:val="left" w:pos="0"/>
        </w:tabs>
        <w:spacing w:line="324" w:lineRule="exact"/>
        <w:jc w:val="both"/>
      </w:pPr>
      <w:r w:rsidRPr="00D21C47">
        <w:rPr>
          <w:spacing w:val="-14"/>
        </w:rPr>
        <w:t xml:space="preserve"> </w:t>
      </w:r>
      <w:r w:rsidRPr="00D21C47">
        <w:rPr>
          <w:spacing w:val="-14"/>
        </w:rPr>
        <w:tab/>
        <w:t>1.3.</w:t>
      </w:r>
      <w:r w:rsidRPr="00D21C47">
        <w:t xml:space="preserve"> </w:t>
      </w:r>
      <w:r w:rsidRPr="00D21C47">
        <w:rPr>
          <w:spacing w:val="4"/>
        </w:rPr>
        <w:t xml:space="preserve">Общее руководство работой </w:t>
      </w:r>
      <w:r w:rsidRPr="00D21C47">
        <w:rPr>
          <w:spacing w:val="5"/>
        </w:rPr>
        <w:t>заместителя главы – начальника управления строительства, архитектуры, ЖКХ и дорожного хозяйства администрации</w:t>
      </w:r>
      <w:r w:rsidRPr="00D21C47">
        <w:t xml:space="preserve"> </w:t>
      </w:r>
      <w:proofErr w:type="spellStart"/>
      <w:r w:rsidRPr="00D21C47">
        <w:t>Инсарского</w:t>
      </w:r>
      <w:proofErr w:type="spellEnd"/>
      <w:r w:rsidRPr="00D21C47">
        <w:t xml:space="preserve">  муниципального района</w:t>
      </w:r>
      <w:r w:rsidRPr="00D21C47">
        <w:rPr>
          <w:spacing w:val="4"/>
        </w:rPr>
        <w:t xml:space="preserve"> </w:t>
      </w:r>
      <w:r w:rsidRPr="00D21C47">
        <w:rPr>
          <w:spacing w:val="2"/>
        </w:rPr>
        <w:t xml:space="preserve">осуществляет глава </w:t>
      </w:r>
      <w:proofErr w:type="spellStart"/>
      <w:r w:rsidRPr="00D21C47">
        <w:rPr>
          <w:spacing w:val="2"/>
        </w:rPr>
        <w:t>Инсарского</w:t>
      </w:r>
      <w:proofErr w:type="spellEnd"/>
      <w:r w:rsidRPr="00D21C47">
        <w:rPr>
          <w:spacing w:val="2"/>
        </w:rPr>
        <w:t xml:space="preserve"> муниципального района</w:t>
      </w:r>
      <w:r w:rsidRPr="00D21C47">
        <w:t xml:space="preserve">.  </w:t>
      </w:r>
    </w:p>
    <w:p w:rsidR="00D21C47" w:rsidRPr="00D21C47" w:rsidRDefault="00D21C47" w:rsidP="00D21C47">
      <w:pPr>
        <w:shd w:val="clear" w:color="auto" w:fill="FFFFFF"/>
        <w:tabs>
          <w:tab w:val="left" w:pos="709"/>
        </w:tabs>
        <w:spacing w:line="317" w:lineRule="exact"/>
        <w:jc w:val="both"/>
        <w:rPr>
          <w:spacing w:val="-1"/>
        </w:rPr>
      </w:pPr>
      <w:r w:rsidRPr="00D21C47">
        <w:rPr>
          <w:spacing w:val="-16"/>
        </w:rPr>
        <w:tab/>
        <w:t>1.4.</w:t>
      </w:r>
      <w:r w:rsidRPr="00D21C47">
        <w:t xml:space="preserve"> </w:t>
      </w:r>
      <w:r w:rsidRPr="00D21C47">
        <w:rPr>
          <w:spacing w:val="-1"/>
        </w:rPr>
        <w:t xml:space="preserve">В своей деятельности </w:t>
      </w:r>
      <w:r w:rsidRPr="00D21C47">
        <w:rPr>
          <w:spacing w:val="5"/>
        </w:rPr>
        <w:t>заместитель главы - начальник управления строительства, архитектуры, ЖКХ и дорожного хозяйства администрации</w:t>
      </w:r>
      <w:r w:rsidRPr="00D21C47">
        <w:t xml:space="preserve"> </w:t>
      </w:r>
      <w:proofErr w:type="spellStart"/>
      <w:r w:rsidRPr="00D21C47">
        <w:t>Инсарского</w:t>
      </w:r>
      <w:proofErr w:type="spellEnd"/>
      <w:r w:rsidRPr="00D21C47">
        <w:t xml:space="preserve">  муниципального  района</w:t>
      </w:r>
      <w:r w:rsidRPr="00D21C47">
        <w:rPr>
          <w:spacing w:val="-1"/>
        </w:rPr>
        <w:t xml:space="preserve">  </w:t>
      </w:r>
      <w:r w:rsidRPr="00D21C47">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w:t>
      </w:r>
      <w:proofErr w:type="spellStart"/>
      <w:r w:rsidRPr="00D21C47">
        <w:t>Инсарского</w:t>
      </w:r>
      <w:proofErr w:type="spellEnd"/>
      <w:r w:rsidRPr="00D21C47">
        <w:t xml:space="preserve">  муниципального района,  </w:t>
      </w:r>
      <w:r w:rsidRPr="00D21C47">
        <w:rPr>
          <w:spacing w:val="-1"/>
        </w:rPr>
        <w:t>настоящей должностной инструкцией.</w:t>
      </w:r>
    </w:p>
    <w:p w:rsidR="00D21C47" w:rsidRPr="00D21C47" w:rsidRDefault="00D21C47" w:rsidP="00D21C47">
      <w:pPr>
        <w:shd w:val="clear" w:color="auto" w:fill="FFFFFF"/>
        <w:tabs>
          <w:tab w:val="left" w:pos="709"/>
        </w:tabs>
        <w:spacing w:line="317" w:lineRule="exact"/>
        <w:jc w:val="both"/>
      </w:pPr>
      <w:r w:rsidRPr="00D21C47">
        <w:rPr>
          <w:spacing w:val="-1"/>
        </w:rPr>
        <w:tab/>
        <w:t xml:space="preserve">1.5. </w:t>
      </w:r>
      <w:r w:rsidRPr="00D21C47">
        <w:t xml:space="preserve">Для назначения на должность </w:t>
      </w:r>
      <w:r w:rsidRPr="00D21C47">
        <w:rPr>
          <w:spacing w:val="5"/>
        </w:rPr>
        <w:t xml:space="preserve"> заместителя  главы - начальника управления строительства, архитектуры, ЖКХ и дорожного хозяйства администрации</w:t>
      </w:r>
      <w:r w:rsidRPr="00D21C47">
        <w:t xml:space="preserve"> </w:t>
      </w:r>
      <w:proofErr w:type="spellStart"/>
      <w:r w:rsidRPr="00D21C47">
        <w:t>Инсарского</w:t>
      </w:r>
      <w:proofErr w:type="spellEnd"/>
      <w:r w:rsidRPr="00D21C47">
        <w:t xml:space="preserve"> муниципального района  обязательны следующие требования:</w:t>
      </w:r>
    </w:p>
    <w:p w:rsidR="00D21C47" w:rsidRPr="00D21C47" w:rsidRDefault="00D21C47" w:rsidP="00D21C47">
      <w:pPr>
        <w:pStyle w:val="s1"/>
        <w:shd w:val="clear" w:color="auto" w:fill="FFFFFF"/>
        <w:spacing w:before="0" w:beforeAutospacing="0" w:after="0" w:afterAutospacing="0"/>
        <w:jc w:val="both"/>
        <w:rPr>
          <w:shd w:val="clear" w:color="auto" w:fill="FFFFFF"/>
        </w:rPr>
      </w:pPr>
      <w:r w:rsidRPr="00D21C47">
        <w:tab/>
      </w:r>
      <w:r w:rsidRPr="00D21C47">
        <w:rPr>
          <w:shd w:val="clear" w:color="auto" w:fill="FFFFFF"/>
        </w:rPr>
        <w:t>наличие высшего образования и не менее четырех лет стажа муниципальной службы или работы по специальности, направлению подготовки.</w:t>
      </w:r>
    </w:p>
    <w:p w:rsidR="00D21C47" w:rsidRPr="00D21C47" w:rsidRDefault="00D21C47" w:rsidP="00D21C47">
      <w:pPr>
        <w:jc w:val="both"/>
      </w:pPr>
      <w:r w:rsidRPr="00D21C47">
        <w:rPr>
          <w:shd w:val="clear" w:color="auto" w:fill="FFFFFF"/>
        </w:rPr>
        <w:tab/>
        <w:t xml:space="preserve">1.6. </w:t>
      </w:r>
      <w:r w:rsidRPr="00D21C47">
        <w:t xml:space="preserve">На время отпуска, командировки, болезни или временного отсутствия вопросы, закрепленные за заместителем главы, начальником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рассматривает первый заместитель главы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shd w:val="clear" w:color="auto" w:fill="FFFFFF"/>
        <w:spacing w:line="317" w:lineRule="exact"/>
        <w:jc w:val="both"/>
        <w:rPr>
          <w:b/>
        </w:rPr>
      </w:pPr>
      <w:r w:rsidRPr="00D21C47">
        <w:rPr>
          <w:b/>
          <w:bCs/>
          <w:spacing w:val="-1"/>
        </w:rPr>
        <w:t xml:space="preserve">                                  </w:t>
      </w:r>
      <w:r w:rsidRPr="00D21C47">
        <w:rPr>
          <w:b/>
        </w:rPr>
        <w:t xml:space="preserve"> </w:t>
      </w:r>
    </w:p>
    <w:p w:rsidR="00D21C47" w:rsidRPr="00D21C47" w:rsidRDefault="00D21C47" w:rsidP="00D21C47">
      <w:pPr>
        <w:shd w:val="clear" w:color="auto" w:fill="FFFFFF"/>
        <w:spacing w:line="317" w:lineRule="exact"/>
        <w:jc w:val="center"/>
        <w:rPr>
          <w:b/>
          <w:shd w:val="clear" w:color="auto" w:fill="FFFFFF"/>
        </w:rPr>
      </w:pPr>
      <w:r w:rsidRPr="00D21C47">
        <w:rPr>
          <w:b/>
          <w:spacing w:val="-1"/>
        </w:rPr>
        <w:t xml:space="preserve">2. </w:t>
      </w:r>
      <w:r w:rsidRPr="00D21C47">
        <w:rPr>
          <w:b/>
          <w:shd w:val="clear" w:color="auto" w:fill="FFFFFF"/>
        </w:rPr>
        <w:t>Задачи, компетенция, права и обязанности</w:t>
      </w:r>
    </w:p>
    <w:p w:rsidR="00D21C47" w:rsidRPr="00D21C47" w:rsidRDefault="00D21C47" w:rsidP="00D21C47">
      <w:pPr>
        <w:pStyle w:val="s1"/>
        <w:shd w:val="clear" w:color="auto" w:fill="FFFFFF"/>
        <w:spacing w:before="0" w:beforeAutospacing="0" w:after="0" w:afterAutospacing="0"/>
        <w:jc w:val="both"/>
      </w:pPr>
      <w:r w:rsidRPr="00D21C47">
        <w:tab/>
        <w:t xml:space="preserve">2.1. Задачей деятельности  </w:t>
      </w:r>
      <w:r w:rsidRPr="00D21C47">
        <w:rPr>
          <w:spacing w:val="5"/>
        </w:rPr>
        <w:t xml:space="preserve">заместителя  главы - начальника </w:t>
      </w:r>
      <w:r w:rsidRPr="00D21C47">
        <w:t xml:space="preserve">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является обеспечение в пределах своей компетенции деятельности администрации </w:t>
      </w:r>
      <w:proofErr w:type="spellStart"/>
      <w:r w:rsidRPr="00D21C47">
        <w:t>Инсарского</w:t>
      </w:r>
      <w:proofErr w:type="spellEnd"/>
      <w:r w:rsidRPr="00D21C47">
        <w:t xml:space="preserve"> муниципального района в проведении единой политики в области строительства, архитектуры, ЖКХ и дорожного хозяйства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pPr>
      <w:r w:rsidRPr="00D21C47">
        <w:lastRenderedPageBreak/>
        <w:tab/>
        <w:t xml:space="preserve">2.2. Компетенция  </w:t>
      </w:r>
      <w:r w:rsidRPr="00D21C47">
        <w:rPr>
          <w:spacing w:val="5"/>
        </w:rPr>
        <w:t>заместителя  главы - начальника</w:t>
      </w:r>
      <w:r w:rsidRPr="00D21C47">
        <w:t xml:space="preserve">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 круг его полномочий (функций), направленных на достижение поставленной перед ним задачи.</w:t>
      </w:r>
    </w:p>
    <w:p w:rsidR="00D21C47" w:rsidRPr="00D21C47" w:rsidRDefault="00D21C47" w:rsidP="00D21C47">
      <w:pPr>
        <w:pStyle w:val="s1"/>
        <w:shd w:val="clear" w:color="auto" w:fill="FFFFFF"/>
        <w:spacing w:before="0" w:beforeAutospacing="0" w:after="0" w:afterAutospacing="0"/>
        <w:jc w:val="both"/>
      </w:pPr>
      <w:r w:rsidRPr="00D21C47">
        <w:t xml:space="preserve">         2</w:t>
      </w:r>
      <w:r w:rsidRPr="00D21C47">
        <w:rPr>
          <w:shd w:val="clear" w:color="auto" w:fill="FFFFFF"/>
        </w:rPr>
        <w:t xml:space="preserve">.3. Заместитель главы - </w:t>
      </w:r>
      <w:r w:rsidRPr="00D21C47">
        <w:rPr>
          <w:spacing w:val="5"/>
        </w:rPr>
        <w:t xml:space="preserve">начальник </w:t>
      </w:r>
      <w:r w:rsidRPr="00D21C47">
        <w:t xml:space="preserve">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w:t>
      </w:r>
      <w:r w:rsidRPr="00D21C47">
        <w:rPr>
          <w:shd w:val="clear" w:color="auto" w:fill="FFFFFF"/>
        </w:rPr>
        <w:t xml:space="preserve"> функционально координирует работу отдела строительства, архитектуры, ЖКХ и дорожного хозяйства администрации </w:t>
      </w:r>
      <w:proofErr w:type="spellStart"/>
      <w:r w:rsidRPr="00D21C47">
        <w:rPr>
          <w:shd w:val="clear" w:color="auto" w:fill="FFFFFF"/>
        </w:rPr>
        <w:t>Инсарского</w:t>
      </w:r>
      <w:proofErr w:type="spellEnd"/>
      <w:r w:rsidRPr="00D21C47">
        <w:rPr>
          <w:shd w:val="clear" w:color="auto" w:fill="FFFFFF"/>
        </w:rPr>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pPr>
      <w:r w:rsidRPr="00D21C47">
        <w:tab/>
        <w:t xml:space="preserve">2.4. Полномочия (функции)  </w:t>
      </w:r>
      <w:r w:rsidRPr="00D21C47">
        <w:rPr>
          <w:spacing w:val="5"/>
        </w:rPr>
        <w:t xml:space="preserve">заместителя  главы - начальника </w:t>
      </w:r>
      <w:r w:rsidRPr="00D21C47">
        <w:t xml:space="preserve">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pPr>
      <w:r w:rsidRPr="00D21C47">
        <w:t xml:space="preserve">         1) подготовка проектов решений Совета депутатов </w:t>
      </w:r>
      <w:proofErr w:type="spellStart"/>
      <w:r w:rsidRPr="00D21C47">
        <w:t>Инсарского</w:t>
      </w:r>
      <w:proofErr w:type="spellEnd"/>
      <w:r w:rsidRPr="00D21C47">
        <w:t xml:space="preserve"> муниципального района для внесения их Главой </w:t>
      </w:r>
      <w:proofErr w:type="spellStart"/>
      <w:r w:rsidRPr="00D21C47">
        <w:t>Инсарского</w:t>
      </w:r>
      <w:proofErr w:type="spellEnd"/>
      <w:r w:rsidRPr="00D21C47">
        <w:t xml:space="preserve"> муниципального района в Совет депутатов </w:t>
      </w:r>
      <w:proofErr w:type="spellStart"/>
      <w:r w:rsidRPr="00D21C47">
        <w:t>Инсарского</w:t>
      </w:r>
      <w:proofErr w:type="spellEnd"/>
      <w:r w:rsidRPr="00D21C47">
        <w:t xml:space="preserve"> муниципального района в порядке правотворческой инициативы;</w:t>
      </w:r>
    </w:p>
    <w:p w:rsidR="00D21C47" w:rsidRPr="00D21C47" w:rsidRDefault="00D21C47" w:rsidP="00D21C47">
      <w:pPr>
        <w:jc w:val="both"/>
      </w:pPr>
      <w:r w:rsidRPr="00D21C47">
        <w:tab/>
        <w:t>2)</w:t>
      </w:r>
      <w:r w:rsidRPr="00D21C47">
        <w:tab/>
        <w:t xml:space="preserve">подготовка проектов постановлений и распоряжений администрации </w:t>
      </w:r>
      <w:proofErr w:type="spellStart"/>
      <w:r w:rsidRPr="00D21C47">
        <w:t>Инсарского</w:t>
      </w:r>
      <w:proofErr w:type="spellEnd"/>
      <w:r w:rsidRPr="00D21C47">
        <w:t xml:space="preserve"> муниципального района, постановлений и распоряжений Главы </w:t>
      </w:r>
      <w:proofErr w:type="spellStart"/>
      <w:r w:rsidRPr="00D21C47">
        <w:t>Инсарского</w:t>
      </w:r>
      <w:proofErr w:type="spellEnd"/>
      <w:r w:rsidRPr="00D21C47">
        <w:t xml:space="preserve"> муниципального района, а также проектов иных правовых актов по поручению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pPr>
      <w:r w:rsidRPr="00D21C47">
        <w:tab/>
        <w:t>3)</w:t>
      </w:r>
      <w:r w:rsidRPr="00D21C47">
        <w:tab/>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21C47" w:rsidRPr="00D21C47" w:rsidRDefault="00D21C47" w:rsidP="00D21C47">
      <w:pPr>
        <w:jc w:val="both"/>
      </w:pPr>
      <w:r w:rsidRPr="00D21C47">
        <w:tab/>
        <w:t>4)</w:t>
      </w:r>
      <w:r w:rsidRPr="00D21C47">
        <w:tab/>
        <w:t xml:space="preserve">представление и защита прав и законных интересов </w:t>
      </w:r>
      <w:proofErr w:type="spellStart"/>
      <w:r w:rsidRPr="00D21C47">
        <w:t>Инсарского</w:t>
      </w:r>
      <w:proofErr w:type="spellEnd"/>
      <w:r w:rsidRPr="00D21C47">
        <w:t xml:space="preserve"> муниципального района в органах судебной власти;</w:t>
      </w:r>
    </w:p>
    <w:p w:rsidR="00D21C47" w:rsidRPr="00D21C47" w:rsidRDefault="00D21C47" w:rsidP="00D21C47">
      <w:pPr>
        <w:ind w:firstLine="709"/>
        <w:jc w:val="both"/>
      </w:pPr>
      <w:r w:rsidRPr="00D21C47">
        <w:t>5)</w:t>
      </w:r>
      <w:r w:rsidRPr="00D21C47">
        <w:tab/>
        <w:t xml:space="preserve">организация на территории </w:t>
      </w:r>
      <w:proofErr w:type="spellStart"/>
      <w:r w:rsidRPr="00D21C47">
        <w:t>Инсарского</w:t>
      </w:r>
      <w:proofErr w:type="spellEnd"/>
      <w:r w:rsidRPr="00D21C47">
        <w:t xml:space="preserve">  муниципального района  электро-, тепл</w:t>
      </w:r>
      <w:proofErr w:type="gramStart"/>
      <w:r w:rsidRPr="00D21C47">
        <w:t>о-</w:t>
      </w:r>
      <w:proofErr w:type="gramEnd"/>
      <w:r w:rsidRPr="00D21C47">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1C47" w:rsidRPr="00D21C47" w:rsidRDefault="00D21C47" w:rsidP="00D21C47">
      <w:pPr>
        <w:jc w:val="both"/>
        <w:rPr>
          <w:shd w:val="clear" w:color="auto" w:fill="FFFFFF"/>
        </w:rPr>
      </w:pPr>
      <w:r w:rsidRPr="00D21C47">
        <w:tab/>
        <w:t>6)</w:t>
      </w:r>
      <w:r w:rsidRPr="00D21C47">
        <w:tab/>
        <w:t xml:space="preserve">выдача </w:t>
      </w:r>
      <w:r w:rsidRPr="00D21C47">
        <w:rPr>
          <w:shd w:val="clear" w:color="auto" w:fill="FFFFFF"/>
        </w:rPr>
        <w:t>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C47" w:rsidRPr="00D21C47" w:rsidRDefault="00D21C47" w:rsidP="00D21C47">
      <w:pPr>
        <w:jc w:val="both"/>
      </w:pPr>
      <w:r w:rsidRPr="00D21C47">
        <w:rPr>
          <w:shd w:val="clear" w:color="auto" w:fill="FFFFFF"/>
        </w:rPr>
        <w:t xml:space="preserve">     </w:t>
      </w:r>
      <w:r w:rsidRPr="00D21C47">
        <w:tab/>
        <w:t>7)</w:t>
      </w:r>
      <w:r w:rsidRPr="00D21C47">
        <w:tab/>
      </w:r>
      <w:r w:rsidRPr="00D21C47">
        <w:rPr>
          <w:shd w:val="clear" w:color="auto" w:fill="FFFFFF"/>
        </w:rPr>
        <w:t xml:space="preserve">  </w:t>
      </w:r>
      <w:r w:rsidRPr="00D21C47">
        <w:t>выдача</w:t>
      </w:r>
      <w:r w:rsidRPr="00D21C47">
        <w:rPr>
          <w:shd w:val="clear" w:color="auto" w:fill="FFFFFF"/>
        </w:rPr>
        <w:t xml:space="preserve">   </w:t>
      </w:r>
      <w:r w:rsidRPr="00D21C47">
        <w:tab/>
        <w:t xml:space="preserve">разрешения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proofErr w:type="spellStart"/>
      <w:r w:rsidRPr="00D21C47">
        <w:t>Инсарского</w:t>
      </w:r>
      <w:proofErr w:type="spellEnd"/>
      <w:r w:rsidRPr="00D21C47">
        <w:t xml:space="preserve"> муниципального района, посадку (взлет) на площадки, расположенные в границах </w:t>
      </w:r>
      <w:proofErr w:type="spellStart"/>
      <w:r w:rsidRPr="00D21C47">
        <w:t>Инсарского</w:t>
      </w:r>
      <w:proofErr w:type="spellEnd"/>
      <w:r w:rsidRPr="00D21C47">
        <w:t xml:space="preserve"> муниципального района, сведения о которых не опубликованы в документах аэронавигационной информации;</w:t>
      </w:r>
    </w:p>
    <w:p w:rsidR="00D21C47" w:rsidRPr="00D21C47" w:rsidRDefault="00D21C47" w:rsidP="00D21C47">
      <w:pPr>
        <w:ind w:firstLine="708"/>
        <w:jc w:val="both"/>
      </w:pPr>
      <w:r w:rsidRPr="00D21C47">
        <w:t>8)   выдача разрешения на установку и эксплуатацию рекламных конструкций, аннулирование таких разрешений;</w:t>
      </w:r>
    </w:p>
    <w:p w:rsidR="00D21C47" w:rsidRPr="00D21C47" w:rsidRDefault="00D21C47" w:rsidP="00D21C47">
      <w:pPr>
        <w:ind w:firstLine="708"/>
        <w:jc w:val="both"/>
      </w:pPr>
      <w:r w:rsidRPr="00D21C47">
        <w:t>9)    выдача градостроительного плана земельного участка;</w:t>
      </w:r>
    </w:p>
    <w:p w:rsidR="00D21C47" w:rsidRPr="00D21C47" w:rsidRDefault="00D21C47" w:rsidP="00D21C47">
      <w:pPr>
        <w:ind w:firstLine="708"/>
        <w:jc w:val="both"/>
      </w:pPr>
      <w:r w:rsidRPr="00D21C47">
        <w:t>10)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21C47" w:rsidRPr="00D21C47" w:rsidRDefault="00D21C47" w:rsidP="00D21C47">
      <w:pPr>
        <w:jc w:val="both"/>
      </w:pPr>
      <w:r w:rsidRPr="00D21C47">
        <w:tab/>
        <w:t>11)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21C47" w:rsidRPr="00D21C47" w:rsidRDefault="00D21C47" w:rsidP="00D21C47">
      <w:pPr>
        <w:jc w:val="both"/>
      </w:pPr>
      <w:r w:rsidRPr="00D21C47">
        <w:tab/>
        <w:t xml:space="preserve">12) выдача разрешения на ввод в эксплуатацию объектов капитального строительства, расположенных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rPr>
          <w:shd w:val="clear" w:color="auto" w:fill="FFFFFF"/>
        </w:rPr>
      </w:pPr>
      <w:r w:rsidRPr="00D21C47">
        <w:tab/>
        <w:t xml:space="preserve">13) выдача уведомления о </w:t>
      </w:r>
      <w:r w:rsidRPr="00D21C47">
        <w:rPr>
          <w:shd w:val="clear" w:color="auto" w:fill="FFFFFF"/>
        </w:rPr>
        <w:t>соответствии (не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
    <w:p w:rsidR="00D21C47" w:rsidRPr="00D21C47" w:rsidRDefault="00D21C47" w:rsidP="00D21C47">
      <w:pPr>
        <w:jc w:val="both"/>
      </w:pPr>
      <w:r w:rsidRPr="00D21C47">
        <w:rPr>
          <w:shd w:val="clear" w:color="auto" w:fill="FFFFFF"/>
        </w:rPr>
        <w:tab/>
      </w:r>
      <w:r w:rsidRPr="00D21C47">
        <w:t>14)</w:t>
      </w:r>
      <w:r w:rsidRPr="00D21C47">
        <w:tab/>
        <w:t>согласование проведения переустройства и (или) перепланировки жилого помещения;</w:t>
      </w:r>
    </w:p>
    <w:p w:rsidR="00D21C47" w:rsidRPr="00D21C47" w:rsidRDefault="00D21C47" w:rsidP="00D21C47">
      <w:pPr>
        <w:jc w:val="both"/>
      </w:pPr>
      <w:r w:rsidRPr="00D21C47">
        <w:tab/>
        <w:t>15)</w:t>
      </w:r>
      <w:r w:rsidRPr="00D21C47">
        <w:tab/>
        <w:t>утверждение схемы расположения земельного участка;</w:t>
      </w:r>
    </w:p>
    <w:p w:rsidR="00D21C47" w:rsidRPr="00D21C47" w:rsidRDefault="00D21C47" w:rsidP="00D21C47">
      <w:pPr>
        <w:jc w:val="both"/>
      </w:pPr>
      <w:r w:rsidRPr="00D21C47">
        <w:lastRenderedPageBreak/>
        <w:tab/>
        <w:t>16)</w:t>
      </w:r>
      <w:r w:rsidRPr="00D21C47">
        <w:tab/>
        <w:t>принятие на учет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D21C47" w:rsidRPr="00D21C47" w:rsidRDefault="00D21C47" w:rsidP="00D21C47">
      <w:pPr>
        <w:jc w:val="both"/>
      </w:pPr>
      <w:r w:rsidRPr="00D21C47">
        <w:tab/>
        <w:t>17)</w:t>
      </w:r>
      <w:r w:rsidRPr="00D21C47">
        <w:tab/>
        <w:t>прием заявления о предоставлении молодым семьям социальных выплат на приобретение (строительство) жилья;</w:t>
      </w:r>
    </w:p>
    <w:p w:rsidR="00D21C47" w:rsidRPr="00D21C47" w:rsidRDefault="00D21C47" w:rsidP="00D21C47">
      <w:pPr>
        <w:jc w:val="both"/>
      </w:pPr>
      <w:r w:rsidRPr="00D21C47">
        <w:tab/>
        <w:t>18)</w:t>
      </w:r>
      <w:r w:rsidRPr="00D21C47">
        <w:tab/>
        <w:t>включение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rsidR="00D21C47" w:rsidRPr="00D21C47" w:rsidRDefault="00D21C47" w:rsidP="00D21C47">
      <w:pPr>
        <w:jc w:val="both"/>
      </w:pPr>
      <w:r w:rsidRPr="00D21C47">
        <w:tab/>
        <w:t>19)</w:t>
      </w:r>
      <w:r w:rsidRPr="00D21C47">
        <w:tab/>
        <w:t>реализация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21C47" w:rsidRPr="00D21C47" w:rsidRDefault="00D21C47" w:rsidP="00D21C47">
      <w:pPr>
        <w:jc w:val="both"/>
      </w:pPr>
      <w:r w:rsidRPr="00D21C47">
        <w:tab/>
        <w:t>20)</w:t>
      </w:r>
      <w:r w:rsidRPr="00D21C47">
        <w:tab/>
        <w:t>осуществление контроля за организацию регулярных перевозок пассажиров и багажа автомобильным транспортом;</w:t>
      </w:r>
    </w:p>
    <w:p w:rsidR="00D21C47" w:rsidRPr="00D21C47" w:rsidRDefault="00D21C47" w:rsidP="00D21C47">
      <w:pPr>
        <w:jc w:val="both"/>
      </w:pPr>
      <w:r w:rsidRPr="00D21C47">
        <w:tab/>
        <w:t>21)</w:t>
      </w:r>
      <w:r w:rsidRPr="00D21C47">
        <w:tab/>
        <w:t xml:space="preserve">представление и защита прав и законных интересов </w:t>
      </w:r>
      <w:proofErr w:type="spellStart"/>
      <w:r w:rsidRPr="00D21C47">
        <w:t>Инсарского</w:t>
      </w:r>
      <w:proofErr w:type="spellEnd"/>
      <w:r w:rsidRPr="00D21C47">
        <w:t xml:space="preserve"> муниципального района в органах судебной власти;</w:t>
      </w:r>
    </w:p>
    <w:p w:rsidR="00D21C47" w:rsidRPr="00D21C47" w:rsidRDefault="00D21C47" w:rsidP="00D21C47">
      <w:pPr>
        <w:jc w:val="both"/>
      </w:pPr>
      <w:r w:rsidRPr="00D21C47">
        <w:tab/>
        <w:t>22)</w:t>
      </w:r>
      <w:r w:rsidRPr="00D21C47">
        <w:tab/>
        <w:t xml:space="preserve">сбор информации о состоянии строительства в </w:t>
      </w:r>
      <w:proofErr w:type="spellStart"/>
      <w:r w:rsidRPr="00D21C47">
        <w:t>Инсарском</w:t>
      </w:r>
      <w:proofErr w:type="spellEnd"/>
      <w:r w:rsidRPr="00D21C47">
        <w:t xml:space="preserve"> муниципальном районе и ее анализ;</w:t>
      </w:r>
    </w:p>
    <w:p w:rsidR="00D21C47" w:rsidRPr="00D21C47" w:rsidRDefault="00D21C47" w:rsidP="00D21C47">
      <w:pPr>
        <w:jc w:val="both"/>
      </w:pPr>
      <w:r w:rsidRPr="00D21C47">
        <w:tab/>
        <w:t>23)</w:t>
      </w:r>
      <w:r w:rsidRPr="00D21C47">
        <w:tab/>
        <w:t xml:space="preserve">содействие развитию жилищного строительства на территории </w:t>
      </w:r>
      <w:proofErr w:type="spellStart"/>
      <w:r w:rsidRPr="00D21C47">
        <w:t>Инсарского</w:t>
      </w:r>
      <w:proofErr w:type="spellEnd"/>
      <w:r w:rsidRPr="00D21C47">
        <w:t xml:space="preserve"> муниципального района, взаимодействие по данному вопросу с отраслевыми структурами органов государственной власти;</w:t>
      </w:r>
    </w:p>
    <w:p w:rsidR="00D21C47" w:rsidRPr="00D21C47" w:rsidRDefault="00D21C47" w:rsidP="00D21C47">
      <w:pPr>
        <w:jc w:val="both"/>
      </w:pPr>
      <w:r w:rsidRPr="00D21C47">
        <w:tab/>
        <w:t>24)</w:t>
      </w:r>
      <w:r w:rsidRPr="00D21C47">
        <w:tab/>
        <w:t xml:space="preserve">разработка программ развития строительства в </w:t>
      </w:r>
      <w:proofErr w:type="spellStart"/>
      <w:r w:rsidRPr="00D21C47">
        <w:t>Инсарском</w:t>
      </w:r>
      <w:proofErr w:type="spellEnd"/>
      <w:r w:rsidRPr="00D21C47">
        <w:t xml:space="preserve"> муниципальном районе и содействие включению их в федеральные и республиканские программы;</w:t>
      </w:r>
    </w:p>
    <w:p w:rsidR="00D21C47" w:rsidRPr="00D21C47" w:rsidRDefault="00D21C47" w:rsidP="00D21C47">
      <w:pPr>
        <w:jc w:val="both"/>
      </w:pPr>
      <w:r w:rsidRPr="00D21C47">
        <w:tab/>
        <w:t>25)</w:t>
      </w:r>
      <w:r w:rsidRPr="00D21C47">
        <w:tab/>
        <w:t>формирование базы данных о новых технологиях строительства и производства строительных материалов;</w:t>
      </w:r>
    </w:p>
    <w:p w:rsidR="00D21C47" w:rsidRPr="00D21C47" w:rsidRDefault="00D21C47" w:rsidP="00D21C47">
      <w:pPr>
        <w:jc w:val="both"/>
      </w:pPr>
      <w:r w:rsidRPr="00D21C47">
        <w:tab/>
        <w:t>26)</w:t>
      </w:r>
      <w:r w:rsidRPr="00D21C47">
        <w:tab/>
        <w:t>осуществление контроля  по вопросам строительства, архитектуры, ЖКХ и дорожного хозяйства;</w:t>
      </w:r>
    </w:p>
    <w:p w:rsidR="00D21C47" w:rsidRPr="00D21C47" w:rsidRDefault="00D21C47" w:rsidP="00D21C47">
      <w:pPr>
        <w:jc w:val="both"/>
      </w:pPr>
      <w:r w:rsidRPr="00D21C47">
        <w:tab/>
        <w:t>27)</w:t>
      </w:r>
      <w:r w:rsidRPr="00D21C47">
        <w:tab/>
        <w:t xml:space="preserve">освещение на официальном сайте администрации </w:t>
      </w:r>
      <w:proofErr w:type="spellStart"/>
      <w:r w:rsidRPr="00D21C47">
        <w:t>Инсарского</w:t>
      </w:r>
      <w:proofErr w:type="spellEnd"/>
      <w:r w:rsidRPr="00D21C47">
        <w:t xml:space="preserve"> муниципального района и в средствах массовой информации деятельности органов местного самоуправления </w:t>
      </w:r>
      <w:proofErr w:type="spellStart"/>
      <w:r w:rsidRPr="00D21C47">
        <w:t>Инсарского</w:t>
      </w:r>
      <w:proofErr w:type="spellEnd"/>
      <w:r w:rsidRPr="00D21C47">
        <w:t xml:space="preserve"> муниципального района в области строительства, архитектуры, ЖКХ и дорожного хозяйства;</w:t>
      </w:r>
    </w:p>
    <w:p w:rsidR="00D21C47" w:rsidRPr="00D21C47" w:rsidRDefault="00D21C47" w:rsidP="00D21C47">
      <w:pPr>
        <w:jc w:val="both"/>
      </w:pPr>
      <w:r w:rsidRPr="00D21C47">
        <w:tab/>
        <w:t>28)</w:t>
      </w:r>
      <w:r w:rsidRPr="00D21C47">
        <w:tab/>
        <w:t>формирование дел в соответствии с  утвержденной  номенклатурой,</w:t>
      </w:r>
    </w:p>
    <w:p w:rsidR="00D21C47" w:rsidRPr="00D21C47" w:rsidRDefault="00D21C47" w:rsidP="00D21C47">
      <w:pPr>
        <w:jc w:val="both"/>
      </w:pPr>
      <w:r w:rsidRPr="00D21C47">
        <w:t>обеспечение их сохранности и в установленные сроки сдача в архив;</w:t>
      </w:r>
    </w:p>
    <w:p w:rsidR="00D21C47" w:rsidRPr="00D21C47" w:rsidRDefault="00D21C47" w:rsidP="00D21C47">
      <w:pPr>
        <w:jc w:val="both"/>
      </w:pPr>
      <w:r w:rsidRPr="00D21C47">
        <w:t xml:space="preserve">         29)</w:t>
      </w:r>
      <w:r w:rsidRPr="00D21C47">
        <w:tab/>
        <w:t>осуществление приема граждан по личным вопросам;</w:t>
      </w:r>
    </w:p>
    <w:p w:rsidR="00D21C47" w:rsidRPr="00D21C47" w:rsidRDefault="00D21C47" w:rsidP="00D21C47">
      <w:pPr>
        <w:jc w:val="both"/>
        <w:rPr>
          <w:shd w:val="clear" w:color="auto" w:fill="FFFFFF"/>
        </w:rPr>
      </w:pPr>
      <w:r w:rsidRPr="00D21C47">
        <w:t xml:space="preserve">         30) осуществление </w:t>
      </w:r>
      <w:r w:rsidRPr="00D21C47">
        <w:rPr>
          <w:shd w:val="clear" w:color="auto" w:fill="FFFFFF"/>
        </w:rPr>
        <w:t>контроля на автомобильном транспорте и в дорожном хозяйстве;</w:t>
      </w:r>
    </w:p>
    <w:p w:rsidR="00D21C47" w:rsidRPr="00D21C47" w:rsidRDefault="00D21C47" w:rsidP="00D21C47">
      <w:pPr>
        <w:pStyle w:val="s1"/>
        <w:numPr>
          <w:ilvl w:val="0"/>
          <w:numId w:val="17"/>
        </w:numPr>
        <w:shd w:val="clear" w:color="auto" w:fill="FFFFFF"/>
        <w:spacing w:before="0" w:beforeAutospacing="0" w:after="0" w:afterAutospacing="0"/>
        <w:jc w:val="both"/>
      </w:pPr>
      <w:r w:rsidRPr="00D21C47">
        <w:t xml:space="preserve"> осуществление общего руководства   комиссии по осуществлению закупок;</w:t>
      </w:r>
    </w:p>
    <w:p w:rsidR="00D21C47" w:rsidRPr="00D21C47" w:rsidRDefault="00D21C47" w:rsidP="00D21C47">
      <w:pPr>
        <w:widowControl w:val="0"/>
        <w:numPr>
          <w:ilvl w:val="0"/>
          <w:numId w:val="17"/>
        </w:numPr>
        <w:shd w:val="clear" w:color="auto" w:fill="FFFFFF"/>
        <w:tabs>
          <w:tab w:val="num" w:pos="0"/>
          <w:tab w:val="num" w:pos="1418"/>
        </w:tabs>
        <w:autoSpaceDE w:val="0"/>
        <w:autoSpaceDN w:val="0"/>
        <w:adjustRightInd w:val="0"/>
        <w:ind w:left="0" w:firstLine="643"/>
        <w:jc w:val="both"/>
      </w:pPr>
      <w:r w:rsidRPr="00D21C47">
        <w:rPr>
          <w:bCs/>
        </w:rPr>
        <w:t xml:space="preserve">   </w:t>
      </w:r>
      <w:proofErr w:type="gramStart"/>
      <w:r w:rsidRPr="00D21C47">
        <w:rPr>
          <w:bCs/>
        </w:rPr>
        <w:t>контроль  за</w:t>
      </w:r>
      <w:proofErr w:type="gramEnd"/>
      <w:r w:rsidRPr="00D21C47">
        <w:rPr>
          <w:bCs/>
        </w:rPr>
        <w:t xml:space="preserve">     социально-экономическим  развитием </w:t>
      </w:r>
      <w:r w:rsidRPr="00D21C47">
        <w:t xml:space="preserve"> </w:t>
      </w:r>
      <w:proofErr w:type="spellStart"/>
      <w:r w:rsidRPr="00D21C47">
        <w:t>Сиалеевско-Пятинского</w:t>
      </w:r>
      <w:proofErr w:type="spellEnd"/>
      <w:r w:rsidRPr="00D21C47">
        <w:t xml:space="preserve"> сельского поселения;</w:t>
      </w:r>
    </w:p>
    <w:p w:rsidR="00D21C47" w:rsidRPr="00D21C47" w:rsidRDefault="00D21C47" w:rsidP="00D21C47">
      <w:pPr>
        <w:widowControl w:val="0"/>
        <w:numPr>
          <w:ilvl w:val="0"/>
          <w:numId w:val="17"/>
        </w:numPr>
        <w:shd w:val="clear" w:color="auto" w:fill="FFFFFF"/>
        <w:tabs>
          <w:tab w:val="num" w:pos="0"/>
          <w:tab w:val="num" w:pos="1418"/>
        </w:tabs>
        <w:autoSpaceDE w:val="0"/>
        <w:autoSpaceDN w:val="0"/>
        <w:adjustRightInd w:val="0"/>
        <w:ind w:left="0" w:firstLine="567"/>
        <w:jc w:val="both"/>
      </w:pPr>
      <w:r w:rsidRPr="00D21C47">
        <w:t xml:space="preserve">оказание помощи участникам специальной военной операции и их семьям на территории </w:t>
      </w:r>
      <w:proofErr w:type="spellStart"/>
      <w:r w:rsidRPr="00D21C47">
        <w:t>Сиалеевско-Пятинского</w:t>
      </w:r>
      <w:proofErr w:type="spellEnd"/>
      <w:r w:rsidRPr="00D21C47">
        <w:t xml:space="preserve"> сельского поселения;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pPr>
      <w:proofErr w:type="gramStart"/>
      <w:r w:rsidRPr="00D21C47">
        <w:rPr>
          <w:shd w:val="clear" w:color="auto" w:fill="FFFFFF"/>
        </w:rPr>
        <w:t xml:space="preserve">организация и  проведение на территории </w:t>
      </w:r>
      <w:proofErr w:type="spellStart"/>
      <w:r w:rsidRPr="00D21C47">
        <w:t>Сиалеевско-Пятинского</w:t>
      </w:r>
      <w:proofErr w:type="spellEnd"/>
      <w:r w:rsidRPr="00D21C47">
        <w:t xml:space="preserve"> сельского поселения</w:t>
      </w:r>
      <w:r w:rsidRPr="00D21C47">
        <w:rPr>
          <w:shd w:val="clear" w:color="auto" w:fill="FFFFFF"/>
        </w:rPr>
        <w:t xml:space="preserve"> мероприятий   </w:t>
      </w:r>
      <w:r w:rsidRPr="00D21C47">
        <w:t>с гражданами</w:t>
      </w:r>
      <w:r w:rsidRPr="00D21C47">
        <w:rPr>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21C47">
        <w:rPr>
          <w:shd w:val="clear" w:color="auto" w:fill="FFFFFF"/>
        </w:rPr>
        <w:t xml:space="preserve"> при использовании Вооруженных Сил Российской Федерации за пределами территории Российской Федерации;</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pPr>
      <w:r w:rsidRPr="00D21C47">
        <w:t>исполнение иных функций, включая функции по осуществлению отдельных государственных полномочий, переданных органам местного самоуправления Федеральными законами и законами Республики Мордовия;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pPr>
      <w:r w:rsidRPr="00D21C47">
        <w:lastRenderedPageBreak/>
        <w:t xml:space="preserve">осуществление  </w:t>
      </w:r>
      <w:proofErr w:type="gramStart"/>
      <w:r w:rsidRPr="00D21C47">
        <w:t>контроля за</w:t>
      </w:r>
      <w:proofErr w:type="gramEnd"/>
      <w:r w:rsidRPr="00D21C47">
        <w:t xml:space="preserve"> деятельностью МУП </w:t>
      </w:r>
      <w:proofErr w:type="spellStart"/>
      <w:r w:rsidRPr="00D21C47">
        <w:t>Инсарского</w:t>
      </w:r>
      <w:proofErr w:type="spellEnd"/>
      <w:r w:rsidRPr="00D21C47">
        <w:t xml:space="preserve"> муниципального района «</w:t>
      </w:r>
      <w:proofErr w:type="spellStart"/>
      <w:r w:rsidRPr="00D21C47">
        <w:t>Энергосервис</w:t>
      </w:r>
      <w:proofErr w:type="spellEnd"/>
      <w:r w:rsidRPr="00D21C47">
        <w:t>»;</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pPr>
      <w:r w:rsidRPr="00D21C47">
        <w:t>приобретение  и строительство  жилых помещений для включения в специализированный жилищный фонд в целях обеспечения детей-сирот, лиц из числа детей-сирот жилыми помещениями и предоставление жилых помещений детям-сиротам, лицам из числа детей-сирот на основании заключенных договоров найма специализированного жилого помещения в порядке, установленном Правительством Республики Мордовия;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pPr>
      <w:r w:rsidRPr="00D21C47">
        <w:t xml:space="preserve">строительство и приемка жилых помещений по муниципальной программе «Комплексное развитие сельских территорий </w:t>
      </w:r>
      <w:proofErr w:type="spellStart"/>
      <w:r w:rsidRPr="00D21C47">
        <w:t>Инсарского</w:t>
      </w:r>
      <w:proofErr w:type="spellEnd"/>
      <w:r w:rsidRPr="00D21C47">
        <w:t xml:space="preserve"> муниципального района Республики Мордовия на 2020-2026 годы»;</w:t>
      </w:r>
    </w:p>
    <w:p w:rsidR="00D21C47" w:rsidRPr="00D21C47" w:rsidRDefault="00D21C47" w:rsidP="00D21C47">
      <w:pPr>
        <w:jc w:val="both"/>
      </w:pPr>
      <w:r w:rsidRPr="00D21C47">
        <w:tab/>
        <w:t>38)</w:t>
      </w:r>
      <w:r w:rsidRPr="00D21C47">
        <w:tab/>
        <w:t>решение иных вопросов, относящихся к компетенции управления в соответствии с законодательством Российской Федерации.</w:t>
      </w:r>
    </w:p>
    <w:p w:rsidR="00D21C47" w:rsidRPr="00D21C47" w:rsidRDefault="00D21C47" w:rsidP="00D21C47">
      <w:pPr>
        <w:pStyle w:val="s1"/>
        <w:shd w:val="clear" w:color="auto" w:fill="FFFFFF"/>
        <w:spacing w:before="0" w:beforeAutospacing="0" w:after="0" w:afterAutospacing="0"/>
        <w:jc w:val="both"/>
      </w:pPr>
      <w:r w:rsidRPr="00D21C47">
        <w:t xml:space="preserve">          2.4. Для осуществления своих полномочий </w:t>
      </w:r>
      <w:r w:rsidRPr="00D21C47">
        <w:rPr>
          <w:spacing w:val="5"/>
        </w:rPr>
        <w:t>заместитель  главы - начальник</w:t>
      </w:r>
      <w:r w:rsidRPr="00D21C47">
        <w:t xml:space="preserve">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имеет право в установленном порядке:</w:t>
      </w:r>
    </w:p>
    <w:p w:rsidR="00D21C47" w:rsidRPr="00D21C47" w:rsidRDefault="00D21C47" w:rsidP="00D21C47">
      <w:pPr>
        <w:pStyle w:val="s1"/>
        <w:shd w:val="clear" w:color="auto" w:fill="FFFFFF"/>
        <w:spacing w:before="0" w:beforeAutospacing="0" w:after="0" w:afterAutospacing="0"/>
        <w:jc w:val="both"/>
      </w:pPr>
      <w:r w:rsidRPr="00D21C47">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21C47" w:rsidRPr="00D21C47" w:rsidRDefault="00D21C47" w:rsidP="00D21C47">
      <w:pPr>
        <w:pStyle w:val="s1"/>
        <w:shd w:val="clear" w:color="auto" w:fill="FFFFFF"/>
        <w:spacing w:before="0" w:beforeAutospacing="0" w:after="0" w:afterAutospacing="0"/>
        <w:jc w:val="both"/>
      </w:pPr>
      <w:r w:rsidRPr="00D21C47">
        <w:tab/>
        <w:t xml:space="preserve">2) осуществлять подготовку предложений (проектов муниципальных правовых актов  </w:t>
      </w:r>
      <w:proofErr w:type="spellStart"/>
      <w:r w:rsidRPr="00D21C47">
        <w:t>Инсарского</w:t>
      </w:r>
      <w:proofErr w:type="spellEnd"/>
      <w:r w:rsidRPr="00D21C47">
        <w:t xml:space="preserve"> муниципального района  и иных документов) по вопросам, отнесенным к его компетенции;</w:t>
      </w:r>
    </w:p>
    <w:p w:rsidR="00D21C47" w:rsidRPr="00D21C47" w:rsidRDefault="00D21C47" w:rsidP="00D21C47">
      <w:pPr>
        <w:pStyle w:val="s1"/>
        <w:shd w:val="clear" w:color="auto" w:fill="FFFFFF"/>
        <w:spacing w:before="0" w:beforeAutospacing="0" w:after="0" w:afterAutospacing="0"/>
        <w:jc w:val="both"/>
      </w:pPr>
      <w:r w:rsidRPr="00D21C47">
        <w:tab/>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pPr>
      <w:r w:rsidRPr="00D21C47">
        <w:tab/>
        <w:t>4) иные права, предусмотренные для муниципальных служащих законодательством Российской Федерации, нормативными правовыми актами Республики Мордовия, </w:t>
      </w:r>
      <w:hyperlink r:id="rId11" w:anchor="/document/8915700/entry/100000" w:history="1">
        <w:r w:rsidRPr="00D21C47">
          <w:rPr>
            <w:rStyle w:val="af7"/>
            <w:color w:val="auto"/>
          </w:rPr>
          <w:t>Уставом</w:t>
        </w:r>
      </w:hyperlink>
      <w:r w:rsidRPr="00D21C47">
        <w:t xml:space="preserve">  </w:t>
      </w:r>
      <w:proofErr w:type="spellStart"/>
      <w:r w:rsidRPr="00D21C47">
        <w:t>Инсарского</w:t>
      </w:r>
      <w:proofErr w:type="spellEnd"/>
      <w:r w:rsidRPr="00D21C47">
        <w:t xml:space="preserve"> муниципального района, иными муниципальными правовыми актами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pPr>
      <w:r w:rsidRPr="00D21C47">
        <w:tab/>
        <w:t xml:space="preserve">2.5. Для осуществления своих полномочий  </w:t>
      </w:r>
      <w:r w:rsidRPr="00D21C47">
        <w:rPr>
          <w:spacing w:val="5"/>
        </w:rPr>
        <w:t>заместитель  главы - начальник</w:t>
      </w:r>
      <w:r w:rsidRPr="00D21C47">
        <w:t xml:space="preserve">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обязан в установленном порядке:</w:t>
      </w:r>
    </w:p>
    <w:p w:rsidR="00D21C47" w:rsidRPr="00D21C47" w:rsidRDefault="00D21C47" w:rsidP="00D21C47">
      <w:pPr>
        <w:pStyle w:val="s1"/>
        <w:shd w:val="clear" w:color="auto" w:fill="FFFFFF"/>
        <w:spacing w:before="0" w:beforeAutospacing="0" w:after="0" w:afterAutospacing="0"/>
        <w:jc w:val="both"/>
      </w:pPr>
      <w:r w:rsidRPr="00D21C47">
        <w:tab/>
        <w:t>1) соблюдать законодательство Российской Федерации, нормативные правовые акты Республики Мордовия, </w:t>
      </w:r>
      <w:hyperlink r:id="rId12" w:anchor="/document/8915700/entry/100000" w:history="1">
        <w:r w:rsidRPr="00D21C47">
          <w:rPr>
            <w:rStyle w:val="af7"/>
            <w:color w:val="auto"/>
          </w:rPr>
          <w:t>Устав</w:t>
        </w:r>
      </w:hyperlink>
      <w:r w:rsidRPr="00D21C47">
        <w:t xml:space="preserve">  </w:t>
      </w:r>
      <w:proofErr w:type="spellStart"/>
      <w:r w:rsidRPr="00D21C47">
        <w:t>Инсарского</w:t>
      </w:r>
      <w:proofErr w:type="spellEnd"/>
      <w:r w:rsidRPr="00D21C47">
        <w:t xml:space="preserve"> муниципального района, иные муниципальные правовые акты  </w:t>
      </w:r>
      <w:proofErr w:type="spellStart"/>
      <w:r w:rsidRPr="00D21C47">
        <w:t>Инсарского</w:t>
      </w:r>
      <w:proofErr w:type="spellEnd"/>
      <w:r w:rsidRPr="00D21C47">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pPr>
      <w:r w:rsidRPr="00D21C47">
        <w:tab/>
        <w:t>2) добросовестно исполнять свои полномочия и принимать все необходимые и возможные меры для их реализации;</w:t>
      </w:r>
    </w:p>
    <w:p w:rsidR="00D21C47" w:rsidRPr="00D21C47" w:rsidRDefault="00D21C47" w:rsidP="00D21C47">
      <w:pPr>
        <w:pStyle w:val="s1"/>
        <w:shd w:val="clear" w:color="auto" w:fill="FFFFFF"/>
        <w:spacing w:before="0" w:beforeAutospacing="0" w:after="0" w:afterAutospacing="0"/>
        <w:jc w:val="both"/>
      </w:pPr>
      <w:r w:rsidRPr="00D21C47">
        <w:tab/>
        <w:t>3) поддерживать уровень квалификации, достаточный для исполнения своих полномочий;</w:t>
      </w:r>
    </w:p>
    <w:p w:rsidR="00D21C47" w:rsidRPr="00D21C47" w:rsidRDefault="00D21C47" w:rsidP="00D21C47">
      <w:pPr>
        <w:pStyle w:val="s1"/>
        <w:shd w:val="clear" w:color="auto" w:fill="FFFFFF"/>
        <w:spacing w:before="0" w:beforeAutospacing="0" w:after="0" w:afterAutospacing="0"/>
        <w:jc w:val="both"/>
      </w:pPr>
      <w:r w:rsidRPr="00D21C47">
        <w:tab/>
        <w:t xml:space="preserve">4) уведомлять в письменной форме главу </w:t>
      </w:r>
      <w:proofErr w:type="spellStart"/>
      <w:r w:rsidRPr="00D21C47">
        <w:t>Инсарского</w:t>
      </w:r>
      <w:proofErr w:type="spellEnd"/>
      <w:r w:rsidRPr="00D21C47">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21C47" w:rsidRPr="00D21C47" w:rsidRDefault="00D21C47" w:rsidP="00D21C47">
      <w:pPr>
        <w:pStyle w:val="s1"/>
        <w:shd w:val="clear" w:color="auto" w:fill="FFFFFF"/>
        <w:spacing w:before="0" w:beforeAutospacing="0" w:after="0" w:afterAutospacing="0"/>
        <w:jc w:val="both"/>
      </w:pPr>
      <w:r w:rsidRPr="00D21C47">
        <w:tab/>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hyperlink r:id="rId13" w:anchor="/document/8915700/entry/100000" w:history="1">
        <w:r w:rsidRPr="00D21C47">
          <w:rPr>
            <w:rStyle w:val="af7"/>
            <w:color w:val="auto"/>
          </w:rPr>
          <w:t>Уставом</w:t>
        </w:r>
      </w:hyperlink>
      <w:r w:rsidRPr="00D21C47">
        <w:t xml:space="preserve">  </w:t>
      </w:r>
      <w:proofErr w:type="spellStart"/>
      <w:r w:rsidRPr="00D21C47">
        <w:t>Инсарского</w:t>
      </w:r>
      <w:proofErr w:type="spellEnd"/>
      <w:r w:rsidRPr="00D21C47">
        <w:t xml:space="preserve"> муниципального района, иными муниципальными правовыми актами  </w:t>
      </w:r>
      <w:proofErr w:type="spellStart"/>
      <w:r w:rsidRPr="00D21C47">
        <w:t>Инсарского</w:t>
      </w:r>
      <w:proofErr w:type="spellEnd"/>
      <w:r w:rsidRPr="00D21C47">
        <w:t xml:space="preserve"> муниципального района.</w:t>
      </w:r>
    </w:p>
    <w:p w:rsidR="00D21C47" w:rsidRDefault="00D21C47" w:rsidP="00D21C47">
      <w:pPr>
        <w:pStyle w:val="s1"/>
        <w:shd w:val="clear" w:color="auto" w:fill="FFFFFF"/>
        <w:spacing w:before="0" w:beforeAutospacing="0" w:after="0" w:afterAutospacing="0"/>
        <w:jc w:val="both"/>
      </w:pPr>
      <w:r w:rsidRPr="00D21C47">
        <w:tab/>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w:t>
      </w:r>
      <w:hyperlink r:id="rId14" w:anchor="/document/8915700/entry/100000" w:history="1">
        <w:r w:rsidRPr="00D21C47">
          <w:rPr>
            <w:rStyle w:val="af7"/>
            <w:color w:val="auto"/>
          </w:rPr>
          <w:t>Уставу</w:t>
        </w:r>
      </w:hyperlink>
      <w:r w:rsidRPr="00D21C47">
        <w:t xml:space="preserve">  </w:t>
      </w:r>
      <w:proofErr w:type="spellStart"/>
      <w:r w:rsidRPr="00D21C47">
        <w:t>Инсарского</w:t>
      </w:r>
      <w:proofErr w:type="spellEnd"/>
      <w:r w:rsidRPr="00D21C47">
        <w:t xml:space="preserve"> муниципального района</w:t>
      </w:r>
      <w:proofErr w:type="gramStart"/>
      <w:r w:rsidRPr="00D21C47">
        <w:t xml:space="preserve"> ,</w:t>
      </w:r>
      <w:proofErr w:type="gramEnd"/>
      <w:r w:rsidRPr="00D21C47">
        <w:t xml:space="preserve"> иным муниципальным правовым актам  </w:t>
      </w:r>
      <w:proofErr w:type="spellStart"/>
      <w:r w:rsidRPr="00D21C47">
        <w:t>Инсарского</w:t>
      </w:r>
      <w:proofErr w:type="spellEnd"/>
      <w:r w:rsidRPr="00D21C47">
        <w:t xml:space="preserve"> муниципального района  и настоящей должностной инструкцией.</w:t>
      </w:r>
    </w:p>
    <w:p w:rsidR="00D21C47" w:rsidRDefault="00D21C47" w:rsidP="00D21C47">
      <w:pPr>
        <w:pStyle w:val="s1"/>
        <w:shd w:val="clear" w:color="auto" w:fill="FFFFFF"/>
        <w:spacing w:before="0" w:beforeAutospacing="0" w:after="0" w:afterAutospacing="0"/>
        <w:jc w:val="both"/>
      </w:pPr>
    </w:p>
    <w:p w:rsidR="00D21C47" w:rsidRPr="00D21C47" w:rsidRDefault="00D21C47" w:rsidP="00D21C47">
      <w:pPr>
        <w:pStyle w:val="s1"/>
        <w:shd w:val="clear" w:color="auto" w:fill="FFFFFF"/>
        <w:spacing w:before="0" w:beforeAutospacing="0" w:after="0" w:afterAutospacing="0"/>
        <w:jc w:val="both"/>
      </w:pPr>
    </w:p>
    <w:p w:rsidR="00D21C47" w:rsidRPr="00D21C47" w:rsidRDefault="00D21C47" w:rsidP="00D21C47">
      <w:pPr>
        <w:shd w:val="clear" w:color="auto" w:fill="FFFFFF"/>
        <w:spacing w:line="324" w:lineRule="exact"/>
        <w:jc w:val="center"/>
      </w:pPr>
      <w:r w:rsidRPr="00D21C47">
        <w:rPr>
          <w:b/>
          <w:bCs/>
          <w:spacing w:val="-1"/>
        </w:rPr>
        <w:lastRenderedPageBreak/>
        <w:t xml:space="preserve">3. Ответственность </w:t>
      </w:r>
    </w:p>
    <w:p w:rsidR="00D21C47" w:rsidRPr="00D21C47" w:rsidRDefault="00D21C47" w:rsidP="00D21C47">
      <w:pPr>
        <w:pStyle w:val="s1"/>
        <w:shd w:val="clear" w:color="auto" w:fill="FFFFFF"/>
        <w:spacing w:before="0" w:beforeAutospacing="0" w:after="0" w:afterAutospacing="0"/>
        <w:jc w:val="both"/>
      </w:pPr>
      <w:r w:rsidRPr="00D21C47">
        <w:tab/>
        <w:t xml:space="preserve">3.1. </w:t>
      </w:r>
      <w:r w:rsidRPr="00D21C47">
        <w:rPr>
          <w:spacing w:val="5"/>
        </w:rPr>
        <w:t>Заместитель  главы - начальник</w:t>
      </w:r>
      <w:r w:rsidRPr="00D21C47">
        <w:t xml:space="preserve">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D21C47" w:rsidRPr="00D21C47" w:rsidRDefault="00D21C47" w:rsidP="00D21C47">
      <w:pPr>
        <w:pStyle w:val="s1"/>
        <w:shd w:val="clear" w:color="auto" w:fill="FFFFFF"/>
        <w:spacing w:before="0" w:beforeAutospacing="0" w:after="0" w:afterAutospacing="0"/>
        <w:jc w:val="both"/>
      </w:pPr>
      <w:r w:rsidRPr="00D21C47">
        <w:tab/>
        <w:t>допущение ошибки (нарушения, несоответствия и т.п.) в содержании документа органа местного самоуправления;</w:t>
      </w:r>
    </w:p>
    <w:p w:rsidR="00D21C47" w:rsidRPr="00D21C47" w:rsidRDefault="00D21C47" w:rsidP="00D21C47">
      <w:pPr>
        <w:pStyle w:val="s1"/>
        <w:shd w:val="clear" w:color="auto" w:fill="FFFFFF"/>
        <w:spacing w:before="0" w:beforeAutospacing="0" w:after="0" w:afterAutospacing="0"/>
        <w:jc w:val="both"/>
      </w:pPr>
      <w:r w:rsidRPr="00D21C47">
        <w:tab/>
        <w:t xml:space="preserve">наступление или угроза наступления неблагоприятных </w:t>
      </w:r>
      <w:proofErr w:type="gramStart"/>
      <w:r w:rsidRPr="00D21C47">
        <w:t>последствий</w:t>
      </w:r>
      <w:proofErr w:type="gramEnd"/>
      <w:r w:rsidRPr="00D21C47">
        <w:t xml:space="preserve"> в результате принятия подготовленного им документа органа местного самоуправления, которые он мог и должен был предвидеть;</w:t>
      </w:r>
    </w:p>
    <w:p w:rsidR="00D21C47" w:rsidRPr="00D21C47" w:rsidRDefault="00D21C47" w:rsidP="00D21C47">
      <w:pPr>
        <w:pStyle w:val="s1"/>
        <w:shd w:val="clear" w:color="auto" w:fill="FFFFFF"/>
        <w:spacing w:before="0" w:beforeAutospacing="0" w:after="0" w:afterAutospacing="0"/>
        <w:jc w:val="both"/>
      </w:pPr>
      <w:r w:rsidRPr="00D21C47">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21C47" w:rsidRPr="00D21C47" w:rsidRDefault="00D21C47" w:rsidP="00D21C47">
      <w:pPr>
        <w:pStyle w:val="s1"/>
        <w:shd w:val="clear" w:color="auto" w:fill="FFFFFF"/>
        <w:spacing w:before="0" w:beforeAutospacing="0" w:after="0" w:afterAutospacing="0"/>
        <w:jc w:val="both"/>
      </w:pPr>
      <w:r w:rsidRPr="00D21C47">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21C47" w:rsidRPr="00D21C47" w:rsidRDefault="00D21C47" w:rsidP="00D21C47">
      <w:pPr>
        <w:pStyle w:val="s1"/>
        <w:shd w:val="clear" w:color="auto" w:fill="FFFFFF"/>
        <w:spacing w:before="0" w:beforeAutospacing="0" w:after="0" w:afterAutospacing="0"/>
        <w:jc w:val="both"/>
      </w:pPr>
      <w:r w:rsidRPr="00D21C47">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21C47" w:rsidRPr="00D21C47" w:rsidRDefault="00D21C47" w:rsidP="00D21C47">
      <w:pPr>
        <w:pStyle w:val="s1"/>
        <w:shd w:val="clear" w:color="auto" w:fill="FFFFFF"/>
        <w:spacing w:before="0" w:beforeAutospacing="0" w:after="0" w:afterAutospacing="0"/>
        <w:jc w:val="both"/>
      </w:pPr>
      <w:r w:rsidRPr="00D21C47">
        <w:tab/>
        <w:t xml:space="preserve">3.2. Порядок и условия привлечения  </w:t>
      </w:r>
      <w:r w:rsidRPr="00D21C47">
        <w:rPr>
          <w:spacing w:val="5"/>
        </w:rPr>
        <w:t xml:space="preserve">заместителя  главы - начальника </w:t>
      </w:r>
      <w:r w:rsidRPr="00D21C47">
        <w:t xml:space="preserve">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к ответственности определяются законодательством и решениями органов местного самоуправления.</w:t>
      </w:r>
    </w:p>
    <w:p w:rsidR="00D21C47" w:rsidRPr="00D21C47" w:rsidRDefault="00D21C47" w:rsidP="00D21C47">
      <w:pPr>
        <w:pStyle w:val="s1"/>
        <w:shd w:val="clear" w:color="auto" w:fill="FFFFFF"/>
        <w:spacing w:before="0" w:beforeAutospacing="0" w:after="0" w:afterAutospacing="0"/>
        <w:jc w:val="both"/>
      </w:pPr>
      <w:r w:rsidRPr="00D21C47">
        <w:tab/>
        <w:t xml:space="preserve">3.3. </w:t>
      </w:r>
      <w:r w:rsidRPr="00D21C47">
        <w:rPr>
          <w:spacing w:val="5"/>
        </w:rPr>
        <w:t xml:space="preserve">Заместитель  главы - начальник </w:t>
      </w:r>
      <w:r w:rsidRPr="00D21C47">
        <w:t xml:space="preserve">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D21C47" w:rsidRPr="00D21C47" w:rsidRDefault="00D21C47" w:rsidP="00D21C47">
      <w:pPr>
        <w:pStyle w:val="s1"/>
        <w:shd w:val="clear" w:color="auto" w:fill="FFFFFF"/>
        <w:jc w:val="both"/>
      </w:pPr>
      <w:r w:rsidRPr="00D21C47">
        <w:tab/>
        <w:t xml:space="preserve">С настоящей должностной инструкцией </w:t>
      </w:r>
      <w:proofErr w:type="gramStart"/>
      <w:r w:rsidRPr="00D21C47">
        <w:t>ознакомлен</w:t>
      </w:r>
      <w:proofErr w:type="gramEnd"/>
      <w:r w:rsidRPr="00D21C47">
        <w:t xml:space="preserve"> и с установленными в ней требованиями согласен.</w:t>
      </w:r>
    </w:p>
    <w:p w:rsidR="00D21C47" w:rsidRPr="00D21C47" w:rsidRDefault="00D21C47" w:rsidP="00D21C47">
      <w:pPr>
        <w:pStyle w:val="s1"/>
        <w:shd w:val="clear" w:color="auto" w:fill="FFFFFF"/>
        <w:jc w:val="both"/>
      </w:pPr>
      <w:r w:rsidRPr="00D21C47">
        <w:t>«___» __________ 20___ г.</w:t>
      </w:r>
    </w:p>
    <w:p w:rsidR="00D21C47" w:rsidRPr="00D21C47" w:rsidRDefault="00D21C47" w:rsidP="00D21C47">
      <w:pPr>
        <w:pStyle w:val="s1"/>
        <w:shd w:val="clear" w:color="auto" w:fill="FFFFFF"/>
        <w:spacing w:before="0" w:beforeAutospacing="0" w:after="0" w:afterAutospacing="0"/>
        <w:jc w:val="both"/>
      </w:pPr>
      <w:r w:rsidRPr="00D21C47">
        <w:t>_________________________ (________________________________)</w:t>
      </w:r>
    </w:p>
    <w:p w:rsidR="00D21C47" w:rsidRPr="00D21C47" w:rsidRDefault="00D21C47" w:rsidP="00D21C47">
      <w:pPr>
        <w:pStyle w:val="s1"/>
        <w:shd w:val="clear" w:color="auto" w:fill="FFFFFF"/>
        <w:spacing w:before="0" w:beforeAutospacing="0" w:after="0" w:afterAutospacing="0"/>
        <w:jc w:val="both"/>
      </w:pPr>
      <w:r w:rsidRPr="00D21C47">
        <w:t xml:space="preserve">          (подпись)                                                                 (Ф.И.О.)</w:t>
      </w: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Default="00D21C47" w:rsidP="00791DEA">
      <w:pPr>
        <w:jc w:val="center"/>
        <w:rPr>
          <w:b/>
        </w:rPr>
      </w:pPr>
    </w:p>
    <w:p w:rsidR="00D21C47" w:rsidRPr="00D21C47" w:rsidRDefault="00D21C47" w:rsidP="00D21C47">
      <w:pPr>
        <w:jc w:val="center"/>
        <w:rPr>
          <w:b/>
        </w:rPr>
      </w:pPr>
      <w:r w:rsidRPr="00D21C47">
        <w:rPr>
          <w:b/>
        </w:rPr>
        <w:lastRenderedPageBreak/>
        <w:t>АДМИНИСТРАЦИЯ</w:t>
      </w:r>
    </w:p>
    <w:p w:rsidR="00D21C47" w:rsidRPr="00D21C47" w:rsidRDefault="00D21C47" w:rsidP="00D21C47">
      <w:pPr>
        <w:jc w:val="center"/>
        <w:rPr>
          <w:b/>
        </w:rPr>
      </w:pPr>
      <w:r w:rsidRPr="00D21C47">
        <w:rPr>
          <w:b/>
        </w:rPr>
        <w:t>ИНСАРСКОГО  МУНИЦИПАЛЬНОГО РАЙОНА</w:t>
      </w:r>
    </w:p>
    <w:p w:rsidR="00D21C47" w:rsidRPr="00D21C47" w:rsidRDefault="00D21C47" w:rsidP="00D21C47">
      <w:pPr>
        <w:jc w:val="center"/>
        <w:rPr>
          <w:b/>
        </w:rPr>
      </w:pPr>
      <w:r w:rsidRPr="00D21C47">
        <w:rPr>
          <w:b/>
        </w:rPr>
        <w:t>РЕСПУБЛИКИ МОРДОВИЯ</w:t>
      </w:r>
    </w:p>
    <w:p w:rsidR="00D21C47" w:rsidRPr="00D21C47" w:rsidRDefault="00D21C47" w:rsidP="00D21C47">
      <w:pPr>
        <w:jc w:val="center"/>
        <w:rPr>
          <w:b/>
        </w:rPr>
      </w:pPr>
    </w:p>
    <w:p w:rsidR="00D21C47" w:rsidRPr="00D21C47" w:rsidRDefault="00D21C47" w:rsidP="00D21C47">
      <w:pPr>
        <w:jc w:val="center"/>
        <w:rPr>
          <w:b/>
        </w:rPr>
      </w:pPr>
      <w:r w:rsidRPr="00D21C47">
        <w:rPr>
          <w:b/>
        </w:rPr>
        <w:t>РАСПОРЯЖЕНИЕ</w:t>
      </w:r>
    </w:p>
    <w:p w:rsidR="00D21C47" w:rsidRPr="00D21C47" w:rsidRDefault="00D21C47" w:rsidP="00D21C47">
      <w:pPr>
        <w:jc w:val="center"/>
        <w:rPr>
          <w:b/>
        </w:rPr>
      </w:pPr>
    </w:p>
    <w:p w:rsidR="00D21C47" w:rsidRPr="00D21C47" w:rsidRDefault="00D21C47" w:rsidP="00D21C47">
      <w:pPr>
        <w:jc w:val="center"/>
      </w:pPr>
      <w:r w:rsidRPr="00D21C47">
        <w:t>г. Инсар</w:t>
      </w:r>
    </w:p>
    <w:p w:rsidR="00D21C47" w:rsidRPr="00D21C47" w:rsidRDefault="00D21C47" w:rsidP="00D21C47">
      <w:pPr>
        <w:jc w:val="center"/>
      </w:pPr>
    </w:p>
    <w:p w:rsidR="00D21C47" w:rsidRPr="00D21C47" w:rsidRDefault="00D21C47" w:rsidP="00D21C47">
      <w:pPr>
        <w:jc w:val="both"/>
      </w:pPr>
    </w:p>
    <w:p w:rsidR="00D21C47" w:rsidRPr="00D21C47" w:rsidRDefault="00D21C47" w:rsidP="00D21C47">
      <w:pPr>
        <w:jc w:val="both"/>
      </w:pPr>
      <w:r w:rsidRPr="00D21C47">
        <w:t xml:space="preserve">от  10 июня  2024 года                                                                                       </w:t>
      </w:r>
      <w:r w:rsidR="00BE2A59">
        <w:t xml:space="preserve">                    </w:t>
      </w:r>
      <w:r w:rsidRPr="00D21C47">
        <w:t xml:space="preserve">     №17-р</w:t>
      </w: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pStyle w:val="s1"/>
        <w:shd w:val="clear" w:color="auto" w:fill="FFFFFF"/>
        <w:spacing w:before="0" w:beforeAutospacing="0" w:after="0" w:afterAutospacing="0"/>
        <w:jc w:val="both"/>
      </w:pPr>
      <w:r w:rsidRPr="00D21C47">
        <w:t xml:space="preserve">   </w:t>
      </w:r>
      <w:r w:rsidRPr="00D21C47">
        <w:tab/>
        <w:t>В соответствии с </w:t>
      </w:r>
      <w:hyperlink r:id="rId15" w:anchor="/document/12152272/entry/0" w:history="1">
        <w:r w:rsidRPr="00D21C47">
          <w:rPr>
            <w:rStyle w:val="af7"/>
            <w:color w:val="auto"/>
          </w:rPr>
          <w:t>Федеральным законом</w:t>
        </w:r>
      </w:hyperlink>
      <w:r w:rsidRPr="00D21C47">
        <w:t xml:space="preserve"> от 2 марта 2007 года №25-ФЗ «О муниципальной службе в Российской Федерации», Уставом </w:t>
      </w:r>
      <w:proofErr w:type="spellStart"/>
      <w:r w:rsidRPr="00D21C47">
        <w:t>Инсарского</w:t>
      </w:r>
      <w:proofErr w:type="spellEnd"/>
      <w:r w:rsidRPr="00D21C47">
        <w:t xml:space="preserve"> муниципального района, </w:t>
      </w:r>
      <w:hyperlink r:id="rId16" w:history="1">
        <w:r w:rsidRPr="00D21C47">
          <w:rPr>
            <w:rStyle w:val="a8"/>
            <w:color w:val="auto"/>
          </w:rPr>
          <w:t>решением</w:t>
        </w:r>
      </w:hyperlink>
      <w:r w:rsidRPr="00D21C47">
        <w:t xml:space="preserve"> Совета депутатов </w:t>
      </w:r>
      <w:proofErr w:type="spellStart"/>
      <w:r w:rsidRPr="00D21C47">
        <w:t>Инсарского</w:t>
      </w:r>
      <w:proofErr w:type="spellEnd"/>
      <w:r w:rsidRPr="00D21C47">
        <w:t xml:space="preserve"> муниципального района  от 29.12.2008г. №91  «О структуре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numPr>
          <w:ilvl w:val="0"/>
          <w:numId w:val="22"/>
        </w:numPr>
        <w:tabs>
          <w:tab w:val="clear" w:pos="1065"/>
          <w:tab w:val="num" w:pos="0"/>
        </w:tabs>
        <w:ind w:left="0" w:firstLine="720"/>
        <w:jc w:val="both"/>
      </w:pPr>
      <w:r w:rsidRPr="00D21C47">
        <w:t xml:space="preserve">Утвердить прилагаемое </w:t>
      </w:r>
      <w:hyperlink w:anchor="sub_1000" w:history="1">
        <w:r w:rsidRPr="00D21C47">
          <w:rPr>
            <w:rStyle w:val="a8"/>
            <w:color w:val="auto"/>
          </w:rPr>
          <w:t>распределение</w:t>
        </w:r>
      </w:hyperlink>
      <w:r w:rsidRPr="00D21C47">
        <w:t xml:space="preserve"> обязанностей между заместителями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numPr>
          <w:ilvl w:val="0"/>
          <w:numId w:val="22"/>
        </w:numPr>
        <w:tabs>
          <w:tab w:val="clear" w:pos="1065"/>
          <w:tab w:val="num" w:pos="0"/>
        </w:tabs>
        <w:ind w:left="0" w:firstLine="720"/>
        <w:jc w:val="both"/>
      </w:pPr>
      <w:r w:rsidRPr="00D21C47">
        <w:t xml:space="preserve">Распоряжение администрации </w:t>
      </w:r>
      <w:proofErr w:type="spellStart"/>
      <w:r w:rsidRPr="00D21C47">
        <w:t>Инсарского</w:t>
      </w:r>
      <w:proofErr w:type="spellEnd"/>
      <w:r w:rsidRPr="00D21C47">
        <w:t xml:space="preserve"> муниципального района от 11  декабря  2023 г. №43-р признать утратившим силу.</w:t>
      </w: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r w:rsidRPr="00D21C47">
        <w:t xml:space="preserve">Глава </w:t>
      </w:r>
      <w:proofErr w:type="spellStart"/>
      <w:r w:rsidRPr="00D21C47">
        <w:t>Инсарского</w:t>
      </w:r>
      <w:proofErr w:type="spellEnd"/>
    </w:p>
    <w:p w:rsidR="00D21C47" w:rsidRPr="00D21C47" w:rsidRDefault="00D21C47" w:rsidP="00D21C47">
      <w:pPr>
        <w:jc w:val="both"/>
      </w:pPr>
      <w:r w:rsidRPr="00D21C47">
        <w:t xml:space="preserve">муниципального района                                                                           </w:t>
      </w:r>
      <w:r w:rsidR="00BE2A59">
        <w:t xml:space="preserve">                 </w:t>
      </w:r>
      <w:r w:rsidRPr="00D21C47">
        <w:t xml:space="preserve">   Х.Ш. </w:t>
      </w:r>
      <w:proofErr w:type="spellStart"/>
      <w:r w:rsidRPr="00D21C47">
        <w:t>Якуббаев</w:t>
      </w:r>
      <w:proofErr w:type="spellEnd"/>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Default="00D21C47" w:rsidP="00D21C47">
      <w:pPr>
        <w:jc w:val="both"/>
      </w:pPr>
    </w:p>
    <w:p w:rsidR="00BE2A59" w:rsidRDefault="00BE2A59" w:rsidP="00D21C47">
      <w:pPr>
        <w:jc w:val="both"/>
      </w:pPr>
    </w:p>
    <w:p w:rsidR="00BE2A59" w:rsidRDefault="00BE2A59" w:rsidP="00D21C47">
      <w:pPr>
        <w:jc w:val="both"/>
      </w:pPr>
    </w:p>
    <w:p w:rsidR="00BE2A59" w:rsidRDefault="00BE2A59" w:rsidP="00D21C47">
      <w:pPr>
        <w:jc w:val="both"/>
      </w:pPr>
    </w:p>
    <w:p w:rsidR="00BE2A59" w:rsidRDefault="00BE2A59" w:rsidP="00D21C47">
      <w:pPr>
        <w:jc w:val="both"/>
      </w:pPr>
    </w:p>
    <w:p w:rsidR="00BE2A59" w:rsidRDefault="00BE2A59" w:rsidP="00D21C47">
      <w:pPr>
        <w:jc w:val="both"/>
      </w:pPr>
    </w:p>
    <w:p w:rsidR="00BE2A59" w:rsidRDefault="00BE2A59" w:rsidP="00D21C47">
      <w:pPr>
        <w:jc w:val="both"/>
      </w:pPr>
    </w:p>
    <w:p w:rsidR="00BE2A59" w:rsidRPr="00D21C47" w:rsidRDefault="00BE2A59"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pStyle w:val="af8"/>
        <w:jc w:val="center"/>
      </w:pPr>
      <w:r w:rsidRPr="00D21C47">
        <w:t xml:space="preserve">                     </w:t>
      </w:r>
    </w:p>
    <w:p w:rsidR="00D21C47" w:rsidRPr="00D21C47" w:rsidRDefault="00D21C47" w:rsidP="00BE2A59">
      <w:pPr>
        <w:pStyle w:val="af8"/>
        <w:jc w:val="right"/>
      </w:pPr>
      <w:r w:rsidRPr="00D21C47">
        <w:lastRenderedPageBreak/>
        <w:t xml:space="preserve">                     Приложение</w:t>
      </w:r>
    </w:p>
    <w:p w:rsidR="00D21C47" w:rsidRPr="00D21C47" w:rsidRDefault="00D21C47" w:rsidP="00BE2A59">
      <w:pPr>
        <w:pStyle w:val="af8"/>
        <w:jc w:val="right"/>
      </w:pPr>
      <w:r w:rsidRPr="00D21C47">
        <w:t xml:space="preserve">                                      </w:t>
      </w:r>
      <w:r w:rsidRPr="00D21C47">
        <w:tab/>
      </w:r>
      <w:r w:rsidRPr="00D21C47">
        <w:tab/>
        <w:t xml:space="preserve">     к распоряжению администрации</w:t>
      </w:r>
    </w:p>
    <w:p w:rsidR="00D21C47" w:rsidRPr="00D21C47" w:rsidRDefault="00D21C47" w:rsidP="00BE2A59">
      <w:pPr>
        <w:pStyle w:val="af8"/>
        <w:jc w:val="right"/>
      </w:pPr>
      <w:r w:rsidRPr="00D21C47">
        <w:t xml:space="preserve"> </w:t>
      </w:r>
      <w:r w:rsidRPr="00D21C47">
        <w:tab/>
      </w:r>
      <w:r w:rsidRPr="00D21C47">
        <w:tab/>
      </w:r>
      <w:r w:rsidRPr="00D21C47">
        <w:tab/>
      </w:r>
      <w:r w:rsidRPr="00D21C47">
        <w:tab/>
      </w:r>
      <w:r w:rsidRPr="00D21C47">
        <w:tab/>
      </w:r>
      <w:r w:rsidRPr="00D21C47">
        <w:tab/>
        <w:t xml:space="preserve">   </w:t>
      </w:r>
      <w:proofErr w:type="spellStart"/>
      <w:r w:rsidRPr="00D21C47">
        <w:t>Инсарского</w:t>
      </w:r>
      <w:proofErr w:type="spellEnd"/>
      <w:r w:rsidRPr="00D21C47">
        <w:t xml:space="preserve"> муниципального района</w:t>
      </w:r>
    </w:p>
    <w:p w:rsidR="00D21C47" w:rsidRPr="00D21C47" w:rsidRDefault="00D21C47" w:rsidP="00BE2A59">
      <w:pPr>
        <w:pStyle w:val="af8"/>
        <w:jc w:val="right"/>
      </w:pPr>
      <w:r w:rsidRPr="00D21C47">
        <w:t xml:space="preserve">                                              от 10 июня  2024 г. № 17-р</w:t>
      </w: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D21C47" w:rsidRDefault="00D21C47" w:rsidP="00D21C47">
      <w:pPr>
        <w:jc w:val="both"/>
      </w:pPr>
    </w:p>
    <w:p w:rsidR="00D21C47" w:rsidRPr="00BE2A59" w:rsidRDefault="008D0EF0" w:rsidP="00D21C47">
      <w:pPr>
        <w:jc w:val="center"/>
        <w:rPr>
          <w:b/>
        </w:rPr>
      </w:pPr>
      <w:hyperlink w:anchor="sub_1000" w:history="1">
        <w:r w:rsidR="00D21C47" w:rsidRPr="00BE2A59">
          <w:rPr>
            <w:rStyle w:val="a8"/>
            <w:b/>
            <w:color w:val="auto"/>
          </w:rPr>
          <w:t>Распределение</w:t>
        </w:r>
      </w:hyperlink>
    </w:p>
    <w:p w:rsidR="00D21C47" w:rsidRPr="00D21C47" w:rsidRDefault="00D21C47" w:rsidP="00D21C47">
      <w:pPr>
        <w:jc w:val="center"/>
        <w:rPr>
          <w:b/>
        </w:rPr>
      </w:pPr>
      <w:r w:rsidRPr="00D21C47">
        <w:rPr>
          <w:b/>
        </w:rPr>
        <w:t xml:space="preserve">обязанностей между заместителями главы </w:t>
      </w:r>
      <w:proofErr w:type="spellStart"/>
      <w:r w:rsidRPr="00D21C47">
        <w:rPr>
          <w:b/>
        </w:rPr>
        <w:t>Инсарского</w:t>
      </w:r>
      <w:proofErr w:type="spellEnd"/>
      <w:r w:rsidRPr="00D21C47">
        <w:rPr>
          <w:b/>
        </w:rPr>
        <w:t xml:space="preserve">  муниципального  района</w:t>
      </w:r>
    </w:p>
    <w:p w:rsidR="00D21C47" w:rsidRPr="00D21C47" w:rsidRDefault="00D21C47" w:rsidP="00D21C47">
      <w:pPr>
        <w:jc w:val="center"/>
        <w:rPr>
          <w:b/>
        </w:rPr>
      </w:pPr>
    </w:p>
    <w:p w:rsidR="00D21C47" w:rsidRPr="00D21C47" w:rsidRDefault="00D21C47" w:rsidP="00D21C47">
      <w:pPr>
        <w:pStyle w:val="s1"/>
        <w:shd w:val="clear" w:color="auto" w:fill="FFFFFF"/>
        <w:spacing w:before="0" w:beforeAutospacing="0" w:after="0" w:afterAutospacing="0"/>
        <w:jc w:val="both"/>
        <w:rPr>
          <w:b/>
          <w:color w:val="22272F"/>
        </w:rPr>
      </w:pPr>
      <w:r w:rsidRPr="00D21C47">
        <w:rPr>
          <w:b/>
        </w:rPr>
        <w:t xml:space="preserve">          I .  Первый  заместителя главы  </w:t>
      </w:r>
      <w:proofErr w:type="spellStart"/>
      <w:r w:rsidRPr="00D21C47">
        <w:rPr>
          <w:b/>
        </w:rPr>
        <w:t>Инсарского</w:t>
      </w:r>
      <w:proofErr w:type="spellEnd"/>
      <w:r w:rsidRPr="00D21C47">
        <w:rPr>
          <w:b/>
        </w:rPr>
        <w:t xml:space="preserve"> муниципального района</w:t>
      </w:r>
    </w:p>
    <w:p w:rsidR="00D21C47" w:rsidRPr="00D21C47" w:rsidRDefault="00D21C47" w:rsidP="00D21C47">
      <w:pPr>
        <w:pStyle w:val="s1"/>
        <w:shd w:val="clear" w:color="auto" w:fill="FFFFFF"/>
        <w:spacing w:before="0" w:beforeAutospacing="0" w:after="0" w:afterAutospacing="0"/>
        <w:jc w:val="both"/>
        <w:rPr>
          <w:color w:val="22272F"/>
        </w:rPr>
      </w:pPr>
    </w:p>
    <w:p w:rsidR="00D21C47" w:rsidRPr="00D21C47" w:rsidRDefault="00D21C47" w:rsidP="00D21C47">
      <w:pPr>
        <w:pStyle w:val="s1"/>
        <w:shd w:val="clear" w:color="auto" w:fill="FFFFFF"/>
        <w:spacing w:before="0" w:beforeAutospacing="0" w:after="0" w:afterAutospacing="0"/>
        <w:jc w:val="both"/>
        <w:rPr>
          <w:color w:val="22272F"/>
        </w:rPr>
      </w:pPr>
      <w:r w:rsidRPr="00D21C47">
        <w:rPr>
          <w:color w:val="22272F"/>
        </w:rPr>
        <w:t xml:space="preserve">    1. </w:t>
      </w:r>
      <w:r w:rsidRPr="00D21C47">
        <w:rPr>
          <w:color w:val="22272F"/>
        </w:rPr>
        <w:tab/>
        <w:t xml:space="preserve">Обязанности первого заместителя главы  </w:t>
      </w:r>
      <w:proofErr w:type="spellStart"/>
      <w:r w:rsidRPr="00D21C47">
        <w:rPr>
          <w:color w:val="22272F"/>
        </w:rPr>
        <w:t>Инсарского</w:t>
      </w:r>
      <w:proofErr w:type="spellEnd"/>
      <w:r w:rsidRPr="00D21C47">
        <w:rPr>
          <w:color w:val="22272F"/>
        </w:rPr>
        <w:t xml:space="preserve"> муниципального района: </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 организация разработки и подготовки проектов постановлений,  распоряжений администрации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организация разработки и подготовки проектов постановлений,  распоряжений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подготовка проектов решений Совета депутатов </w:t>
      </w:r>
      <w:proofErr w:type="spellStart"/>
      <w:r w:rsidRPr="00D21C47">
        <w:rPr>
          <w:color w:val="22272F"/>
        </w:rPr>
        <w:t>Инсарского</w:t>
      </w:r>
      <w:proofErr w:type="spellEnd"/>
      <w:r w:rsidRPr="00D21C47">
        <w:rPr>
          <w:color w:val="22272F"/>
        </w:rPr>
        <w:t xml:space="preserve"> муниципального района, вносимых администрацией  </w:t>
      </w:r>
      <w:proofErr w:type="spellStart"/>
      <w:r w:rsidRPr="00D21C47">
        <w:rPr>
          <w:color w:val="22272F"/>
        </w:rPr>
        <w:t>Инсарского</w:t>
      </w:r>
      <w:proofErr w:type="spellEnd"/>
      <w:r w:rsidRPr="00D21C47">
        <w:rPr>
          <w:color w:val="22272F"/>
        </w:rPr>
        <w:t xml:space="preserve"> муниципального района и внесение их на рассмотрение Совета депутатов </w:t>
      </w:r>
      <w:proofErr w:type="spellStart"/>
      <w:r w:rsidRPr="00D21C47">
        <w:rPr>
          <w:color w:val="22272F"/>
        </w:rPr>
        <w:t>Инсарского</w:t>
      </w:r>
      <w:proofErr w:type="spellEnd"/>
      <w:r w:rsidRPr="00D21C47">
        <w:rPr>
          <w:color w:val="22272F"/>
        </w:rPr>
        <w:t xml:space="preserve"> муниципального района; </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организация и </w:t>
      </w:r>
      <w:proofErr w:type="gramStart"/>
      <w:r w:rsidRPr="00D21C47">
        <w:rPr>
          <w:color w:val="22272F"/>
        </w:rPr>
        <w:t>контроль  за</w:t>
      </w:r>
      <w:proofErr w:type="gramEnd"/>
      <w:r w:rsidRPr="00D21C47">
        <w:rPr>
          <w:color w:val="22272F"/>
        </w:rPr>
        <w:t xml:space="preserve">  подготовкой и  проведением  выборов в представительные органы власти Российской Федерации, Республики Мордовия, представительные органы власти </w:t>
      </w:r>
      <w:proofErr w:type="spellStart"/>
      <w:r w:rsidRPr="00D21C47">
        <w:rPr>
          <w:color w:val="22272F"/>
        </w:rPr>
        <w:t>Инсарского</w:t>
      </w:r>
      <w:proofErr w:type="spellEnd"/>
      <w:r w:rsidRPr="00D21C47">
        <w:rPr>
          <w:color w:val="22272F"/>
        </w:rPr>
        <w:t xml:space="preserve"> муниципального района и поселений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организационное обеспечение проведения референдумов, общих собраний (сходов) и конференций граждан;</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осуществление взаимодействия администрации  </w:t>
      </w:r>
      <w:proofErr w:type="spellStart"/>
      <w:r w:rsidRPr="00D21C47">
        <w:rPr>
          <w:color w:val="22272F"/>
        </w:rPr>
        <w:t>Инсарского</w:t>
      </w:r>
      <w:proofErr w:type="spellEnd"/>
      <w:r w:rsidRPr="00D21C47">
        <w:rPr>
          <w:color w:val="22272F"/>
        </w:rPr>
        <w:t xml:space="preserve"> муниципального района с органами общественного самоуправления, партиями, общественными движениями и общественными организациями;</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подготовка с участием управлений, иных  структурных подразделений администрации аналитические, справочные, информационные материалы для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составление ответов на обращения физических и юридических лиц в пределах своих полномочий;</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rPr>
          <w:color w:val="22272F"/>
        </w:rPr>
        <w:t xml:space="preserve">осуществление руководства деятельностью административной комиссии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491"/>
        </w:tabs>
        <w:spacing w:before="0" w:beforeAutospacing="0" w:after="0" w:afterAutospacing="0"/>
        <w:ind w:left="284"/>
        <w:jc w:val="both"/>
        <w:rPr>
          <w:color w:val="22272F"/>
        </w:rPr>
      </w:pPr>
      <w:r w:rsidRPr="00D21C47">
        <w:t xml:space="preserve">осуществление общего руководства и координации работы по противодействию терроризма и экстремизма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t xml:space="preserve">осуществление общего руководства и координации работы по вопросам противодействия коррупции в </w:t>
      </w:r>
      <w:proofErr w:type="spellStart"/>
      <w:r w:rsidRPr="00D21C47">
        <w:t>Инсарском</w:t>
      </w:r>
      <w:proofErr w:type="spellEnd"/>
      <w:r w:rsidRPr="00D21C47">
        <w:t xml:space="preserve"> муниципальном районе; </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color w:val="22272F"/>
        </w:rPr>
      </w:pPr>
      <w:r w:rsidRPr="00D21C47">
        <w:t xml:space="preserve">осуществление общего руководства и проведение   </w:t>
      </w:r>
      <w:r w:rsidRPr="00D21C47">
        <w:rPr>
          <w:shd w:val="clear" w:color="auto" w:fill="FFFFFF"/>
        </w:rPr>
        <w:t>сельскохозяйственной переписи;</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t xml:space="preserve">осуществление общего руководства межведомственной комиссией по обследованию и категорированию  мест массового пребывания людей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t>координация работы по охране окружающей среды и рационального природопользования;</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shd w:val="clear" w:color="auto" w:fill="FFFFFF"/>
        </w:rPr>
        <w:lastRenderedPageBreak/>
        <w:t>организует разработку и выполнение мероприятий и программ по развитию сельскохозяйственных товаропроизводителей Республики Мордовия, в том числе личных подсобных, крестьянских (фермерских) хозяйств;</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shd w:val="clear" w:color="auto" w:fill="FFFFFF"/>
        </w:rPr>
        <w:t>организует и обеспечивает проведение мероприятий по гражданской обороне в соответствии с действующим законодательством;</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 xml:space="preserve">представление заявок потребности в основных видах машин и оборудования, минеральных удобрениях, для предприятий и организаций агропромышленного комплекса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организация целевой контрактной подготовки специалистов;</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воспроизводство плодородия почв и реализация мероприятий по охране окружающей среды;</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 xml:space="preserve">обеспечение содействия в осуществлении контроля за соблюдением нормативных актов и проведением мероприятий по защите растений, качеством семенного материала, техническим состоянием машинно-тракторного парка и оборудования, соблюдением ветеринарного Устава и осуществлением мер по охране и защите животных, проведением карантинных мероприятий </w:t>
      </w:r>
      <w:proofErr w:type="gramStart"/>
      <w:r w:rsidRPr="00D21C47">
        <w:rPr>
          <w:color w:val="22272F"/>
        </w:rPr>
        <w:t>органами</w:t>
      </w:r>
      <w:proofErr w:type="gramEnd"/>
      <w:r w:rsidRPr="00D21C47">
        <w:rPr>
          <w:color w:val="22272F"/>
        </w:rPr>
        <w:t xml:space="preserve"> к компетенции которых эти вопросы отнесены;</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 xml:space="preserve"> разработка основных направлений аграрной и продовольственной политики;</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содействие развитию крестьянских (фермерских) хозяйств, кооперативов, акционерных обществ, совместных предприятий, личных подсобных хозяй</w:t>
      </w:r>
      <w:proofErr w:type="gramStart"/>
      <w:r w:rsidRPr="00D21C47">
        <w:rPr>
          <w:color w:val="22272F"/>
        </w:rPr>
        <w:t>ств гр</w:t>
      </w:r>
      <w:proofErr w:type="gramEnd"/>
      <w:r w:rsidRPr="00D21C47">
        <w:rPr>
          <w:color w:val="22272F"/>
        </w:rPr>
        <w:t>аждан, коллективного садоводства и огородничества;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2272F"/>
        </w:rPr>
        <w:t>участие  в обеспечении ликвидации последствий стихийных бедствий и других чрезвычайных ситуаций;</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rPr>
          <w:rStyle w:val="afffffff3"/>
          <w:b w:val="0"/>
          <w:bCs w:val="0"/>
        </w:rPr>
      </w:pPr>
      <w:r w:rsidRPr="00D21C47">
        <w:t xml:space="preserve">организация  </w:t>
      </w:r>
      <w:proofErr w:type="gramStart"/>
      <w:r w:rsidRPr="00D21C47">
        <w:t>контроля за</w:t>
      </w:r>
      <w:proofErr w:type="gramEnd"/>
      <w:r w:rsidRPr="00D21C47">
        <w:t xml:space="preserve"> деятельностью </w:t>
      </w:r>
      <w:r w:rsidRPr="00D21C47">
        <w:rPr>
          <w:rStyle w:val="afffffff3"/>
          <w:b w:val="0"/>
        </w:rPr>
        <w:t>муниципального казенного учреждения «Единая дежурно-диспетчерская служба»;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t xml:space="preserve">организация  </w:t>
      </w:r>
      <w:proofErr w:type="gramStart"/>
      <w:r w:rsidRPr="00D21C47">
        <w:t>контроля  за</w:t>
      </w:r>
      <w:proofErr w:type="gramEnd"/>
      <w:r w:rsidRPr="00D21C47">
        <w:t xml:space="preserve"> деятельностью </w:t>
      </w:r>
      <w:r w:rsidRPr="00D21C47">
        <w:rPr>
          <w:rStyle w:val="afffffff3"/>
          <w:b w:val="0"/>
        </w:rPr>
        <w:t xml:space="preserve">отдела ГО и ЧС администрации </w:t>
      </w:r>
      <w:proofErr w:type="spellStart"/>
      <w:r w:rsidRPr="00D21C47">
        <w:rPr>
          <w:rStyle w:val="afffffff3"/>
          <w:b w:val="0"/>
        </w:rPr>
        <w:t>Инсарского</w:t>
      </w:r>
      <w:proofErr w:type="spellEnd"/>
      <w:r w:rsidRPr="00D21C47">
        <w:rPr>
          <w:rStyle w:val="afffffff3"/>
          <w:b w:val="0"/>
        </w:rPr>
        <w:t xml:space="preserve"> муниципального района;</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shd w:val="clear" w:color="auto" w:fill="FFFFFF"/>
        </w:rPr>
        <w:t xml:space="preserve">организация проведения на территории </w:t>
      </w:r>
      <w:proofErr w:type="spellStart"/>
      <w:r w:rsidRPr="00D21C47">
        <w:rPr>
          <w:shd w:val="clear" w:color="auto" w:fill="FFFFFF"/>
        </w:rPr>
        <w:t>Инсарского</w:t>
      </w:r>
      <w:proofErr w:type="spellEnd"/>
      <w:r w:rsidRPr="00D21C47">
        <w:rPr>
          <w:shd w:val="clear" w:color="auto" w:fill="FFFFFF"/>
        </w:rPr>
        <w:t xml:space="preserve"> муниципального</w:t>
      </w:r>
      <w:r w:rsidRPr="00D21C47">
        <w:rPr>
          <w:color w:val="22272F"/>
          <w:shd w:val="clear" w:color="auto" w:fill="FFFFFF"/>
        </w:rPr>
        <w:t xml:space="preserve"> района мероприятий по   отлову и содержанию  безнадзорных животных;</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spacing w:val="-6"/>
        </w:rPr>
        <w:t xml:space="preserve">осуществление </w:t>
      </w:r>
      <w:r w:rsidRPr="00D21C47">
        <w:t xml:space="preserve"> приема граждан по личным вопросам;</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proofErr w:type="gramStart"/>
      <w:r w:rsidRPr="00D21C47">
        <w:rPr>
          <w:bCs/>
        </w:rPr>
        <w:t>контроль  за</w:t>
      </w:r>
      <w:proofErr w:type="gramEnd"/>
      <w:r w:rsidRPr="00D21C47">
        <w:rPr>
          <w:bCs/>
        </w:rPr>
        <w:t xml:space="preserve">     социально-экономическим  развитием </w:t>
      </w:r>
      <w:r w:rsidRPr="00D21C47">
        <w:rPr>
          <w:color w:val="2A2C34"/>
        </w:rPr>
        <w:t xml:space="preserve"> Русско-</w:t>
      </w:r>
      <w:proofErr w:type="spellStart"/>
      <w:r w:rsidRPr="00D21C47">
        <w:rPr>
          <w:color w:val="2A2C34"/>
        </w:rPr>
        <w:t>Паевского</w:t>
      </w:r>
      <w:proofErr w:type="spellEnd"/>
      <w:r w:rsidRPr="00D21C47">
        <w:rPr>
          <w:color w:val="2A2C34"/>
        </w:rPr>
        <w:t xml:space="preserve"> сельского поселения;</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r w:rsidRPr="00D21C47">
        <w:rPr>
          <w:color w:val="2A2C34"/>
        </w:rPr>
        <w:t>оказание помощи участникам специальной военной операции и их семьям на территории Русско-</w:t>
      </w:r>
      <w:proofErr w:type="spellStart"/>
      <w:r w:rsidRPr="00D21C47">
        <w:rPr>
          <w:color w:val="2A2C34"/>
        </w:rPr>
        <w:t>Паевского</w:t>
      </w:r>
      <w:proofErr w:type="spellEnd"/>
      <w:r w:rsidRPr="00D21C47">
        <w:rPr>
          <w:color w:val="2A2C34"/>
        </w:rPr>
        <w:t xml:space="preserve"> сельского поселения;</w:t>
      </w:r>
    </w:p>
    <w:p w:rsidR="00D21C47" w:rsidRPr="00D21C47" w:rsidRDefault="00D21C47" w:rsidP="00D21C47">
      <w:pPr>
        <w:pStyle w:val="s1"/>
        <w:numPr>
          <w:ilvl w:val="0"/>
          <w:numId w:val="20"/>
        </w:numPr>
        <w:shd w:val="clear" w:color="auto" w:fill="FFFFFF"/>
        <w:tabs>
          <w:tab w:val="clear" w:pos="605"/>
          <w:tab w:val="num" w:pos="0"/>
          <w:tab w:val="num" w:pos="491"/>
        </w:tabs>
        <w:spacing w:before="0" w:beforeAutospacing="0" w:after="0" w:afterAutospacing="0"/>
        <w:ind w:left="0" w:firstLine="851"/>
        <w:jc w:val="both"/>
      </w:pPr>
      <w:proofErr w:type="gramStart"/>
      <w:r w:rsidRPr="00D21C47">
        <w:rPr>
          <w:color w:val="22272F"/>
          <w:shd w:val="clear" w:color="auto" w:fill="FFFFFF"/>
        </w:rPr>
        <w:t xml:space="preserve">организация и  проведение на территории </w:t>
      </w:r>
      <w:r w:rsidRPr="00D21C47">
        <w:rPr>
          <w:color w:val="2A2C34"/>
        </w:rPr>
        <w:t>Русско-</w:t>
      </w:r>
      <w:proofErr w:type="spellStart"/>
      <w:r w:rsidRPr="00D21C47">
        <w:rPr>
          <w:color w:val="2A2C34"/>
        </w:rPr>
        <w:t>Паевского</w:t>
      </w:r>
      <w:proofErr w:type="spellEnd"/>
      <w:r w:rsidRPr="00D21C47">
        <w:rPr>
          <w:color w:val="2A2C34"/>
        </w:rPr>
        <w:t xml:space="preserve"> сельского поселения</w:t>
      </w:r>
      <w:r w:rsidRPr="00D21C47">
        <w:rPr>
          <w:color w:val="22272F"/>
          <w:shd w:val="clear" w:color="auto" w:fill="FFFFFF"/>
        </w:rPr>
        <w:t xml:space="preserve"> мероприятий   </w:t>
      </w:r>
      <w:r w:rsidRPr="00D21C47">
        <w:rPr>
          <w:color w:val="2A2C34"/>
        </w:rPr>
        <w:t>с гражданами</w:t>
      </w:r>
      <w:r w:rsidRPr="00D21C47">
        <w:rPr>
          <w:color w:val="22272F"/>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21C47">
        <w:rPr>
          <w:color w:val="22272F"/>
          <w:shd w:val="clear" w:color="auto" w:fill="FFFFFF"/>
        </w:rPr>
        <w:t xml:space="preserve"> при использовании Вооруженных Сил Российской Федерации за пределами территории Российской Федерации.</w:t>
      </w:r>
    </w:p>
    <w:p w:rsidR="00D21C47" w:rsidRPr="00D21C47" w:rsidRDefault="00D21C47" w:rsidP="00D21C47">
      <w:pPr>
        <w:jc w:val="both"/>
      </w:pPr>
    </w:p>
    <w:p w:rsidR="00D21C47" w:rsidRPr="00D21C47" w:rsidRDefault="00D21C47" w:rsidP="00D21C47">
      <w:pPr>
        <w:jc w:val="both"/>
      </w:pPr>
      <w:r w:rsidRPr="00D21C47">
        <w:tab/>
        <w:t xml:space="preserve">2.  На время отпуска, командировки, болезни или временного отсутствия </w:t>
      </w:r>
      <w:proofErr w:type="gramStart"/>
      <w:r w:rsidRPr="00D21C47">
        <w:t xml:space="preserve">вопросы, закрепленные за первым заместителем Главы </w:t>
      </w:r>
      <w:proofErr w:type="spellStart"/>
      <w:r w:rsidRPr="00D21C47">
        <w:t>Инсарского</w:t>
      </w:r>
      <w:proofErr w:type="spellEnd"/>
      <w:r w:rsidRPr="00D21C47">
        <w:t xml:space="preserve"> муниципального района  рассматривает</w:t>
      </w:r>
      <w:proofErr w:type="gramEnd"/>
      <w:r w:rsidRPr="00D21C47">
        <w:t xml:space="preserve"> заместитель главы, начальник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 w:rsidR="00D21C47" w:rsidRPr="00D21C47" w:rsidRDefault="00D21C47" w:rsidP="00D21C47"/>
    <w:p w:rsidR="00D21C47" w:rsidRPr="00BE2A59" w:rsidRDefault="00D21C47" w:rsidP="00D21C47">
      <w:pPr>
        <w:pStyle w:val="16"/>
        <w:numPr>
          <w:ilvl w:val="0"/>
          <w:numId w:val="24"/>
        </w:numPr>
        <w:jc w:val="both"/>
        <w:rPr>
          <w:rFonts w:ascii="Times New Roman" w:hAnsi="Times New Roman"/>
          <w:color w:val="auto"/>
          <w:sz w:val="24"/>
          <w:szCs w:val="24"/>
        </w:rPr>
      </w:pPr>
      <w:bookmarkStart w:id="16" w:name="sub_300"/>
      <w:r w:rsidRPr="00BE2A59">
        <w:rPr>
          <w:rFonts w:ascii="Times New Roman" w:hAnsi="Times New Roman"/>
          <w:color w:val="auto"/>
          <w:sz w:val="24"/>
          <w:szCs w:val="24"/>
        </w:rPr>
        <w:lastRenderedPageBreak/>
        <w:t xml:space="preserve">Заместитель главы – Руководитель аппарата администрации </w:t>
      </w:r>
      <w:proofErr w:type="spellStart"/>
      <w:r w:rsidRPr="00BE2A59">
        <w:rPr>
          <w:rFonts w:ascii="Times New Roman" w:hAnsi="Times New Roman"/>
          <w:color w:val="auto"/>
          <w:sz w:val="24"/>
          <w:szCs w:val="24"/>
        </w:rPr>
        <w:t>Инсарского</w:t>
      </w:r>
      <w:proofErr w:type="spellEnd"/>
      <w:r w:rsidRPr="00BE2A59">
        <w:rPr>
          <w:rFonts w:ascii="Times New Roman" w:hAnsi="Times New Roman"/>
          <w:color w:val="auto"/>
          <w:sz w:val="24"/>
          <w:szCs w:val="24"/>
        </w:rPr>
        <w:t xml:space="preserve"> муниципального района</w:t>
      </w:r>
    </w:p>
    <w:p w:rsidR="00D21C47" w:rsidRPr="00D21C47" w:rsidRDefault="00D21C47" w:rsidP="00D21C47">
      <w:pPr>
        <w:pStyle w:val="16"/>
        <w:ind w:left="540"/>
        <w:jc w:val="both"/>
        <w:rPr>
          <w:rFonts w:ascii="Times New Roman" w:hAnsi="Times New Roman"/>
          <w:b w:val="0"/>
          <w:sz w:val="24"/>
          <w:szCs w:val="24"/>
        </w:rPr>
      </w:pPr>
      <w:r w:rsidRPr="00BE2A59">
        <w:rPr>
          <w:rFonts w:ascii="Times New Roman" w:hAnsi="Times New Roman"/>
          <w:b w:val="0"/>
          <w:color w:val="auto"/>
          <w:sz w:val="24"/>
          <w:szCs w:val="24"/>
        </w:rPr>
        <w:t xml:space="preserve">    1. </w:t>
      </w:r>
      <w:r w:rsidRPr="00BE2A59">
        <w:rPr>
          <w:rFonts w:ascii="Times New Roman" w:hAnsi="Times New Roman"/>
          <w:b w:val="0"/>
          <w:color w:val="auto"/>
          <w:sz w:val="24"/>
          <w:szCs w:val="24"/>
        </w:rPr>
        <w:tab/>
        <w:t xml:space="preserve">Обязанности Заместителя главы – Руководителя аппарата администрации </w:t>
      </w:r>
      <w:proofErr w:type="spellStart"/>
      <w:r w:rsidRPr="00BE2A59">
        <w:rPr>
          <w:rFonts w:ascii="Times New Roman" w:hAnsi="Times New Roman"/>
          <w:b w:val="0"/>
          <w:color w:val="auto"/>
          <w:sz w:val="24"/>
          <w:szCs w:val="24"/>
        </w:rPr>
        <w:t>Инсарского</w:t>
      </w:r>
      <w:proofErr w:type="spellEnd"/>
      <w:r w:rsidRPr="00BE2A59">
        <w:rPr>
          <w:rFonts w:ascii="Times New Roman" w:hAnsi="Times New Roman"/>
          <w:b w:val="0"/>
          <w:color w:val="auto"/>
          <w:sz w:val="24"/>
          <w:szCs w:val="24"/>
        </w:rPr>
        <w:t xml:space="preserve"> муниципального района</w:t>
      </w:r>
      <w:r w:rsidRPr="00D21C47">
        <w:rPr>
          <w:rFonts w:ascii="Times New Roman" w:hAnsi="Times New Roman"/>
          <w:b w:val="0"/>
          <w:sz w:val="24"/>
          <w:szCs w:val="24"/>
        </w:rPr>
        <w:t>:</w:t>
      </w:r>
    </w:p>
    <w:p w:rsidR="00D21C47" w:rsidRPr="00D21C47" w:rsidRDefault="00D21C47" w:rsidP="00D21C47"/>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tab/>
        <w:t>1)</w:t>
      </w:r>
      <w:r w:rsidRPr="00D21C47">
        <w:tab/>
        <w:t xml:space="preserve">осуществление общего руководства работой аппарата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2)</w:t>
      </w:r>
      <w:r w:rsidRPr="00D21C47">
        <w:rPr>
          <w:color w:val="22272F"/>
        </w:rPr>
        <w:tab/>
        <w:t xml:space="preserve">организация разработки и подготовки проектов постановлений, распоряжений администрации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3)</w:t>
      </w:r>
      <w:r w:rsidRPr="00D21C47">
        <w:rPr>
          <w:color w:val="22272F"/>
        </w:rPr>
        <w:tab/>
        <w:t xml:space="preserve">организация разработки и подготовки проектов постановлений, распоряжений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4)</w:t>
      </w:r>
      <w:r w:rsidRPr="00D21C47">
        <w:rPr>
          <w:color w:val="22272F"/>
        </w:rPr>
        <w:tab/>
        <w:t xml:space="preserve">подготовка проектов решений Совета депутатов </w:t>
      </w:r>
      <w:proofErr w:type="spellStart"/>
      <w:r w:rsidRPr="00D21C47">
        <w:rPr>
          <w:color w:val="22272F"/>
        </w:rPr>
        <w:t>Инсарского</w:t>
      </w:r>
      <w:proofErr w:type="spellEnd"/>
      <w:r w:rsidRPr="00D21C47">
        <w:rPr>
          <w:color w:val="22272F"/>
        </w:rPr>
        <w:t xml:space="preserve"> муниципального района, вносимых администрацией </w:t>
      </w:r>
      <w:proofErr w:type="spellStart"/>
      <w:r w:rsidRPr="00D21C47">
        <w:rPr>
          <w:color w:val="22272F"/>
        </w:rPr>
        <w:t>Инсарского</w:t>
      </w:r>
      <w:proofErr w:type="spellEnd"/>
      <w:r w:rsidRPr="00D21C47">
        <w:rPr>
          <w:color w:val="22272F"/>
        </w:rPr>
        <w:t xml:space="preserve"> муниципального района и внесение их на рассмотрение Совета депутатов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tabs>
          <w:tab w:val="num" w:pos="0"/>
        </w:tabs>
        <w:spacing w:before="0" w:beforeAutospacing="0" w:after="0" w:afterAutospacing="0"/>
        <w:jc w:val="both"/>
        <w:rPr>
          <w:color w:val="22272F"/>
        </w:rPr>
      </w:pPr>
      <w:r w:rsidRPr="00D21C47">
        <w:rPr>
          <w:color w:val="22272F"/>
        </w:rPr>
        <w:tab/>
        <w:t>5)</w:t>
      </w:r>
      <w:r w:rsidRPr="00D21C47">
        <w:rPr>
          <w:color w:val="22272F"/>
        </w:rPr>
        <w:tab/>
        <w:t xml:space="preserve">организация и  </w:t>
      </w:r>
      <w:proofErr w:type="gramStart"/>
      <w:r w:rsidRPr="00D21C47">
        <w:rPr>
          <w:color w:val="22272F"/>
        </w:rPr>
        <w:t>контроль  за</w:t>
      </w:r>
      <w:proofErr w:type="gramEnd"/>
      <w:r w:rsidRPr="00D21C47">
        <w:rPr>
          <w:color w:val="22272F"/>
        </w:rPr>
        <w:t xml:space="preserve">  подготовкой и  проведением  выборов в представительные органы власти Российской Федерации, Республики Мордовия, представительные органы власти </w:t>
      </w:r>
      <w:proofErr w:type="spellStart"/>
      <w:r w:rsidRPr="00D21C47">
        <w:rPr>
          <w:color w:val="22272F"/>
        </w:rPr>
        <w:t>Инсарского</w:t>
      </w:r>
      <w:proofErr w:type="spellEnd"/>
      <w:r w:rsidRPr="00D21C47">
        <w:rPr>
          <w:color w:val="22272F"/>
        </w:rPr>
        <w:t xml:space="preserve"> муниципального района и поселений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5"/>
        </w:numPr>
        <w:shd w:val="clear" w:color="auto" w:fill="FFFFFF"/>
        <w:tabs>
          <w:tab w:val="num" w:pos="605"/>
        </w:tabs>
        <w:spacing w:before="0" w:beforeAutospacing="0" w:after="0" w:afterAutospacing="0"/>
        <w:ind w:left="0" w:firstLine="284"/>
        <w:jc w:val="both"/>
        <w:rPr>
          <w:color w:val="22272F"/>
        </w:rPr>
      </w:pPr>
      <w:r w:rsidRPr="00D21C47">
        <w:rPr>
          <w:color w:val="22272F"/>
        </w:rPr>
        <w:t>организационное обеспечение проведения референдумов, общих собраний (сходов) и конференций граждан;</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7)</w:t>
      </w:r>
      <w:r w:rsidRPr="00D21C47">
        <w:rPr>
          <w:color w:val="22272F"/>
        </w:rPr>
        <w:tab/>
        <w:t xml:space="preserve">осуществление взаимодействия администрации </w:t>
      </w:r>
      <w:proofErr w:type="spellStart"/>
      <w:r w:rsidRPr="00D21C47">
        <w:rPr>
          <w:color w:val="22272F"/>
        </w:rPr>
        <w:t>Инсарского</w:t>
      </w:r>
      <w:proofErr w:type="spellEnd"/>
      <w:r w:rsidRPr="00D21C47">
        <w:rPr>
          <w:color w:val="22272F"/>
        </w:rPr>
        <w:t xml:space="preserve"> муниципального района с органами общественного самоуправления, партиями, общественными движениями и общественными организациями;</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8)</w:t>
      </w:r>
      <w:r w:rsidRPr="00D21C47">
        <w:rPr>
          <w:color w:val="22272F"/>
        </w:rPr>
        <w:tab/>
        <w:t xml:space="preserve">подготовка с участием управлений, иных структурных подразделений администрации аналитические, справочные, информационные материалы для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spacing w:val="-7"/>
        </w:rPr>
        <w:tab/>
        <w:t>9)</w:t>
      </w:r>
      <w:r w:rsidRPr="00D21C47">
        <w:rPr>
          <w:spacing w:val="-7"/>
        </w:rPr>
        <w:tab/>
        <w:t>с</w:t>
      </w:r>
      <w:r w:rsidRPr="00D21C47">
        <w:t>оставление  протоколов заседаний  коллегии,  перечней  поручений</w:t>
      </w:r>
      <w:r w:rsidRPr="00D21C47">
        <w:br/>
      </w:r>
      <w:r w:rsidRPr="00D21C47">
        <w:rPr>
          <w:spacing w:val="-1"/>
        </w:rPr>
        <w:t xml:space="preserve">главы </w:t>
      </w:r>
      <w:proofErr w:type="spellStart"/>
      <w:r w:rsidRPr="00D21C47">
        <w:rPr>
          <w:spacing w:val="-1"/>
        </w:rPr>
        <w:t>Инсарского</w:t>
      </w:r>
      <w:proofErr w:type="spellEnd"/>
      <w:r w:rsidRPr="00D21C47">
        <w:rPr>
          <w:spacing w:val="-1"/>
        </w:rPr>
        <w:t xml:space="preserve">  муниципального района по итогам оперативных совещаний;</w:t>
      </w:r>
    </w:p>
    <w:p w:rsidR="00D21C47" w:rsidRPr="00D21C47" w:rsidRDefault="00D21C47" w:rsidP="00D21C47">
      <w:pPr>
        <w:pStyle w:val="s1"/>
        <w:shd w:val="clear" w:color="auto" w:fill="FFFFFF"/>
        <w:tabs>
          <w:tab w:val="num" w:pos="360"/>
        </w:tabs>
        <w:spacing w:before="0" w:beforeAutospacing="0" w:after="0" w:afterAutospacing="0"/>
        <w:jc w:val="both"/>
        <w:rPr>
          <w:color w:val="22272F"/>
        </w:rPr>
      </w:pPr>
      <w:r w:rsidRPr="00D21C47">
        <w:rPr>
          <w:color w:val="22272F"/>
        </w:rPr>
        <w:tab/>
        <w:t>10)</w:t>
      </w:r>
      <w:r w:rsidRPr="00D21C47">
        <w:rPr>
          <w:color w:val="22272F"/>
        </w:rPr>
        <w:tab/>
        <w:t>составление ответов на обращения физических и юридических лиц в пределах своих полномочий;</w:t>
      </w:r>
    </w:p>
    <w:p w:rsidR="00D21C47" w:rsidRPr="00D21C47" w:rsidRDefault="00D21C47" w:rsidP="00D21C47">
      <w:pPr>
        <w:pStyle w:val="s1"/>
        <w:shd w:val="clear" w:color="auto" w:fill="FFFFFF"/>
        <w:tabs>
          <w:tab w:val="num" w:pos="360"/>
          <w:tab w:val="left" w:pos="540"/>
        </w:tabs>
        <w:spacing w:before="0" w:beforeAutospacing="0" w:after="0" w:afterAutospacing="0"/>
        <w:jc w:val="both"/>
        <w:rPr>
          <w:color w:val="22272F"/>
          <w:shd w:val="clear" w:color="auto" w:fill="FFFFFF"/>
        </w:rPr>
      </w:pPr>
      <w:r w:rsidRPr="00D21C47">
        <w:rPr>
          <w:color w:val="22272F"/>
          <w:shd w:val="clear" w:color="auto" w:fill="FFFFFF"/>
        </w:rPr>
        <w:tab/>
        <w:t>11)</w:t>
      </w:r>
      <w:r w:rsidRPr="00D21C47">
        <w:rPr>
          <w:color w:val="22272F"/>
          <w:shd w:val="clear" w:color="auto" w:fill="FFFFFF"/>
        </w:rPr>
        <w:tab/>
        <w:t xml:space="preserve">организация и проведение служебных проверок в отношении муниципальных  служащих  </w:t>
      </w:r>
      <w:proofErr w:type="spellStart"/>
      <w:r w:rsidRPr="00D21C47">
        <w:rPr>
          <w:color w:val="22272F"/>
          <w:shd w:val="clear" w:color="auto" w:fill="FFFFFF"/>
        </w:rPr>
        <w:t>Инсарского</w:t>
      </w:r>
      <w:proofErr w:type="spellEnd"/>
      <w:r w:rsidRPr="00D21C47">
        <w:rPr>
          <w:color w:val="22272F"/>
          <w:shd w:val="clear" w:color="auto" w:fill="FFFFFF"/>
        </w:rPr>
        <w:t xml:space="preserve"> муниципального района;</w:t>
      </w:r>
    </w:p>
    <w:p w:rsidR="00D21C47" w:rsidRPr="00D21C47" w:rsidRDefault="00D21C47" w:rsidP="00D21C47">
      <w:pPr>
        <w:jc w:val="both"/>
        <w:rPr>
          <w:color w:val="000000"/>
        </w:rPr>
      </w:pPr>
      <w:r w:rsidRPr="00D21C47">
        <w:rPr>
          <w:color w:val="000000"/>
        </w:rPr>
        <w:t xml:space="preserve">     12) контроль  за организацией  предоставления и закрепления служебного автотранспорта, находящегося в оперативном управлении администрации </w:t>
      </w:r>
      <w:proofErr w:type="spellStart"/>
      <w:r w:rsidRPr="00D21C47">
        <w:rPr>
          <w:color w:val="000000"/>
        </w:rPr>
        <w:t>Инсарского</w:t>
      </w:r>
      <w:proofErr w:type="spellEnd"/>
      <w:r w:rsidRPr="00D21C47">
        <w:rPr>
          <w:color w:val="000000"/>
        </w:rPr>
        <w:t xml:space="preserve"> муниципального района и муниципальных учреждений </w:t>
      </w:r>
      <w:proofErr w:type="spellStart"/>
      <w:r w:rsidRPr="00D21C47">
        <w:rPr>
          <w:color w:val="000000"/>
        </w:rPr>
        <w:t>Инсарского</w:t>
      </w:r>
      <w:proofErr w:type="spellEnd"/>
      <w:r w:rsidRPr="00D21C47">
        <w:rPr>
          <w:color w:val="000000"/>
        </w:rPr>
        <w:t xml:space="preserve"> муниципального района</w:t>
      </w:r>
      <w:proofErr w:type="gramStart"/>
      <w:r w:rsidRPr="00D21C47">
        <w:rPr>
          <w:color w:val="000000"/>
        </w:rPr>
        <w:t xml:space="preserve"> ,</w:t>
      </w:r>
      <w:proofErr w:type="gramEnd"/>
      <w:r w:rsidRPr="00D21C47">
        <w:rPr>
          <w:color w:val="000000"/>
        </w:rPr>
        <w:t xml:space="preserve">  сотрудникам администрации </w:t>
      </w:r>
      <w:proofErr w:type="spellStart"/>
      <w:r w:rsidRPr="00D21C47">
        <w:rPr>
          <w:color w:val="000000"/>
        </w:rPr>
        <w:t>Инсарского</w:t>
      </w:r>
      <w:proofErr w:type="spellEnd"/>
      <w:r w:rsidRPr="00D21C47">
        <w:rPr>
          <w:color w:val="000000"/>
        </w:rPr>
        <w:t xml:space="preserve"> муниципального района и муниципальным учреждениям </w:t>
      </w:r>
      <w:proofErr w:type="spellStart"/>
      <w:r w:rsidRPr="00D21C47">
        <w:rPr>
          <w:color w:val="000000"/>
        </w:rPr>
        <w:t>Инсарского</w:t>
      </w:r>
      <w:proofErr w:type="spellEnd"/>
      <w:r w:rsidRPr="00D21C47">
        <w:rPr>
          <w:color w:val="000000"/>
        </w:rPr>
        <w:t xml:space="preserve"> муниципального района для выполнения ими своих должностных обязанностей и полномочий;</w:t>
      </w:r>
    </w:p>
    <w:p w:rsidR="00D21C47" w:rsidRPr="00D21C47" w:rsidRDefault="00D21C47" w:rsidP="00D21C47">
      <w:pPr>
        <w:pStyle w:val="s1"/>
        <w:shd w:val="clear" w:color="auto" w:fill="FFFFFF"/>
        <w:spacing w:before="0" w:beforeAutospacing="0" w:after="0" w:afterAutospacing="0"/>
        <w:jc w:val="both"/>
        <w:rPr>
          <w:color w:val="22272F"/>
        </w:rPr>
      </w:pPr>
      <w:r w:rsidRPr="00D21C47">
        <w:tab/>
        <w:t>13)</w:t>
      </w:r>
      <w:r w:rsidRPr="00D21C47">
        <w:tab/>
      </w:r>
      <w:r w:rsidRPr="00D21C47">
        <w:rPr>
          <w:color w:val="22272F"/>
        </w:rPr>
        <w:t xml:space="preserve">организация  делопроизводства  в администрации </w:t>
      </w:r>
      <w:proofErr w:type="spellStart"/>
      <w:r w:rsidRPr="00D21C47">
        <w:rPr>
          <w:color w:val="22272F"/>
        </w:rPr>
        <w:t>Инсарского</w:t>
      </w:r>
      <w:proofErr w:type="spellEnd"/>
      <w:r w:rsidRPr="00D21C47">
        <w:rPr>
          <w:color w:val="22272F"/>
        </w:rPr>
        <w:t xml:space="preserve"> муниципального района в соответствии с Единой государственной системой делопроизводства;</w:t>
      </w:r>
    </w:p>
    <w:p w:rsidR="00D21C47" w:rsidRPr="00D21C47" w:rsidRDefault="00D21C47" w:rsidP="00D21C47">
      <w:pPr>
        <w:pStyle w:val="s1"/>
        <w:shd w:val="clear" w:color="auto" w:fill="FFFFFF"/>
        <w:spacing w:before="0" w:beforeAutospacing="0" w:after="0" w:afterAutospacing="0"/>
        <w:jc w:val="both"/>
        <w:rPr>
          <w:color w:val="22272F"/>
        </w:rPr>
      </w:pPr>
      <w:r w:rsidRPr="00D21C47">
        <w:rPr>
          <w:color w:val="22272F"/>
        </w:rPr>
        <w:tab/>
        <w:t xml:space="preserve">14) реализация кадровой политики органов местного самоуправления </w:t>
      </w:r>
      <w:proofErr w:type="spellStart"/>
      <w:r w:rsidRPr="00D21C47">
        <w:rPr>
          <w:color w:val="22272F"/>
        </w:rPr>
        <w:t>Инсарского</w:t>
      </w:r>
      <w:proofErr w:type="spellEnd"/>
      <w:r w:rsidRPr="00D21C47">
        <w:rPr>
          <w:color w:val="22272F"/>
        </w:rPr>
        <w:t xml:space="preserve"> муниципального района, муниципальных учреждений и организаций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spacing w:before="0" w:beforeAutospacing="0" w:after="0" w:afterAutospacing="0"/>
        <w:ind w:firstLine="708"/>
        <w:jc w:val="both"/>
        <w:rPr>
          <w:color w:val="22272F"/>
        </w:rPr>
      </w:pPr>
      <w:r w:rsidRPr="00D21C47">
        <w:rPr>
          <w:color w:val="22272F"/>
        </w:rPr>
        <w:t xml:space="preserve">15) организация организационно-технического и материального обеспечения администрации </w:t>
      </w:r>
      <w:proofErr w:type="spellStart"/>
      <w:r w:rsidRPr="00D21C47">
        <w:rPr>
          <w:color w:val="22272F"/>
        </w:rPr>
        <w:t>Инсарского</w:t>
      </w:r>
      <w:proofErr w:type="spellEnd"/>
      <w:r w:rsidRPr="00D21C47">
        <w:rPr>
          <w:color w:val="22272F"/>
        </w:rPr>
        <w:t xml:space="preserve"> муниципального района, содержание здания в надлежащем состоянии и хозяйственное обслуживание администрации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shd w:val="clear" w:color="auto" w:fill="FFFFFF"/>
        <w:tabs>
          <w:tab w:val="left" w:pos="1134"/>
        </w:tabs>
        <w:spacing w:before="0" w:beforeAutospacing="0" w:after="0" w:afterAutospacing="0"/>
        <w:ind w:firstLine="540"/>
        <w:jc w:val="both"/>
        <w:rPr>
          <w:color w:val="22272F"/>
        </w:rPr>
      </w:pPr>
      <w:r w:rsidRPr="00D21C47">
        <w:rPr>
          <w:color w:val="22272F"/>
        </w:rPr>
        <w:t xml:space="preserve">16)  </w:t>
      </w:r>
      <w:proofErr w:type="gramStart"/>
      <w:r w:rsidRPr="00D21C47">
        <w:rPr>
          <w:color w:val="22272F"/>
          <w:shd w:val="clear" w:color="auto" w:fill="FFFFFF"/>
        </w:rPr>
        <w:t>контроль за</w:t>
      </w:r>
      <w:proofErr w:type="gramEnd"/>
      <w:r w:rsidRPr="00D21C47">
        <w:rPr>
          <w:color w:val="22272F"/>
          <w:shd w:val="clear" w:color="auto" w:fill="FFFFFF"/>
        </w:rPr>
        <w:t xml:space="preserve"> соблюдением порядка </w:t>
      </w:r>
      <w:r w:rsidRPr="00D21C47">
        <w:rPr>
          <w:rStyle w:val="aff5"/>
          <w:i w:val="0"/>
          <w:iCs w:val="0"/>
          <w:color w:val="22272F"/>
        </w:rPr>
        <w:t>рассмотрения</w:t>
      </w:r>
      <w:r w:rsidRPr="00D21C47">
        <w:rPr>
          <w:color w:val="22272F"/>
          <w:shd w:val="clear" w:color="auto" w:fill="FFFFFF"/>
        </w:rPr>
        <w:t> </w:t>
      </w:r>
      <w:r w:rsidRPr="00D21C47">
        <w:rPr>
          <w:rStyle w:val="aff5"/>
          <w:i w:val="0"/>
          <w:iCs w:val="0"/>
          <w:color w:val="22272F"/>
        </w:rPr>
        <w:t>обращений</w:t>
      </w:r>
      <w:r w:rsidRPr="00D21C47">
        <w:rPr>
          <w:color w:val="22272F"/>
          <w:shd w:val="clear" w:color="auto" w:fill="FFFFFF"/>
        </w:rPr>
        <w:t>, анализ содержания  поступающих </w:t>
      </w:r>
      <w:r w:rsidRPr="00D21C47">
        <w:rPr>
          <w:rStyle w:val="aff5"/>
          <w:i w:val="0"/>
          <w:iCs w:val="0"/>
          <w:color w:val="22272F"/>
        </w:rPr>
        <w:t>обращений</w:t>
      </w:r>
      <w:r w:rsidRPr="00D21C47">
        <w:rPr>
          <w:color w:val="22272F"/>
          <w:shd w:val="clear" w:color="auto" w:fill="FFFFFF"/>
        </w:rPr>
        <w:t>, принятие  мер  по своевременному выявлению и устранению причин нарушения </w:t>
      </w:r>
      <w:r w:rsidRPr="00D21C47">
        <w:rPr>
          <w:rStyle w:val="aff5"/>
          <w:i w:val="0"/>
          <w:iCs w:val="0"/>
          <w:color w:val="22272F"/>
        </w:rPr>
        <w:t>прав</w:t>
      </w:r>
      <w:r w:rsidRPr="00D21C47">
        <w:rPr>
          <w:color w:val="22272F"/>
          <w:shd w:val="clear" w:color="auto" w:fill="FFFFFF"/>
        </w:rPr>
        <w:t>, свобод и законных интересов </w:t>
      </w:r>
      <w:r w:rsidRPr="00D21C47">
        <w:rPr>
          <w:rStyle w:val="aff5"/>
          <w:i w:val="0"/>
          <w:iCs w:val="0"/>
          <w:color w:val="22272F"/>
        </w:rPr>
        <w:t>граждан</w:t>
      </w:r>
      <w:r w:rsidRPr="00D21C47">
        <w:rPr>
          <w:color w:val="22272F"/>
          <w:shd w:val="clear" w:color="auto" w:fill="FFFFFF"/>
        </w:rPr>
        <w:t>;</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rPr>
          <w:spacing w:val="-1"/>
        </w:rPr>
        <w:tab/>
        <w:t xml:space="preserve">17) </w:t>
      </w:r>
      <w:r w:rsidRPr="00D21C47">
        <w:t>осуществление общего руководства</w:t>
      </w:r>
      <w:r w:rsidRPr="00D21C47">
        <w:rPr>
          <w:shd w:val="clear" w:color="auto" w:fill="FFFFFF"/>
        </w:rPr>
        <w:t xml:space="preserve">  </w:t>
      </w:r>
      <w:r w:rsidRPr="00D21C47">
        <w:t xml:space="preserve">аттестационной  комиссии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lastRenderedPageBreak/>
        <w:tab/>
        <w:t xml:space="preserve">18)  осуществление общего руководства комиссией  по соблюдению требований к служебному поведению муниципальных служащих в </w:t>
      </w:r>
      <w:proofErr w:type="spellStart"/>
      <w:r w:rsidRPr="00D21C47">
        <w:t>Инсарском</w:t>
      </w:r>
      <w:proofErr w:type="spellEnd"/>
      <w:r w:rsidRPr="00D21C47">
        <w:t xml:space="preserve"> муниципальном районе и урегулированию конфликта интересов;</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rPr>
          <w:shd w:val="clear" w:color="auto" w:fill="FFFFFF"/>
        </w:rPr>
      </w:pPr>
      <w:r w:rsidRPr="00D21C47">
        <w:tab/>
        <w:t xml:space="preserve">19) осуществление общего руководства </w:t>
      </w:r>
      <w:r w:rsidRPr="00D21C47">
        <w:rPr>
          <w:shd w:val="clear" w:color="auto" w:fill="FFFFFF"/>
        </w:rPr>
        <w:t xml:space="preserve">конкурсной комиссии по проведению конкурса на замещение вакантной должности муниципальной службы для включения в кадровый резерв администрации </w:t>
      </w:r>
      <w:proofErr w:type="spellStart"/>
      <w:r w:rsidRPr="00D21C47">
        <w:rPr>
          <w:shd w:val="clear" w:color="auto" w:fill="FFFFFF"/>
        </w:rPr>
        <w:t>Инсарского</w:t>
      </w:r>
      <w:proofErr w:type="spellEnd"/>
      <w:r w:rsidRPr="00D21C47">
        <w:rPr>
          <w:shd w:val="clear" w:color="auto" w:fill="FFFFFF"/>
        </w:rPr>
        <w:t xml:space="preserve"> муниципального района;</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rPr>
          <w:shd w:val="clear" w:color="auto" w:fill="FFFFFF"/>
        </w:rPr>
        <w:tab/>
        <w:t xml:space="preserve">20)  </w:t>
      </w:r>
      <w:r w:rsidRPr="00D21C47">
        <w:t>контроль обеспечения уровня защищенности информации, обрабатываемой в информационных системах, включая анализ уязвимостей программного обеспечения;</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tab/>
        <w:t>21) согласование программ (планов) по созданию, модернизации и оснащению информационных систем в части решения вопросов защиты информации;</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tab/>
        <w:t>22)  участие в разработке технического задания на создание (модернизацию) муниципальной информационной системы в части, касающейся выполнения установленных требований о защите информации;</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tab/>
        <w:t>23) управление (администрирование) системами защиты информации муниципальных информационных систем;</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pPr>
      <w:r w:rsidRPr="00D21C47">
        <w:tab/>
      </w:r>
      <w:r w:rsidRPr="00D21C47">
        <w:tab/>
        <w:t>24) проведение информирования и обучения персонала, эксплуатирующего государственные (муниципальные) информационные системы, в соответствии с Требованиями, утвержденными приказом ФСТЭК России от 11.02.2013 г. №17;</w:t>
      </w:r>
    </w:p>
    <w:p w:rsidR="00D21C47" w:rsidRPr="00D21C47" w:rsidRDefault="00D21C47" w:rsidP="00D21C47">
      <w:pPr>
        <w:pStyle w:val="s1"/>
        <w:shd w:val="clear" w:color="auto" w:fill="FFFFFF"/>
        <w:tabs>
          <w:tab w:val="num" w:pos="360"/>
          <w:tab w:val="left" w:pos="540"/>
          <w:tab w:val="num" w:pos="1418"/>
        </w:tabs>
        <w:spacing w:before="0" w:beforeAutospacing="0" w:after="0" w:afterAutospacing="0"/>
        <w:jc w:val="both"/>
        <w:rPr>
          <w:color w:val="000000"/>
          <w:spacing w:val="-6"/>
        </w:rPr>
      </w:pPr>
      <w:r w:rsidRPr="00D21C47">
        <w:tab/>
        <w:t xml:space="preserve">25) </w:t>
      </w:r>
      <w:r w:rsidRPr="00D21C47">
        <w:rPr>
          <w:color w:val="000000"/>
          <w:spacing w:val="-6"/>
        </w:rPr>
        <w:t xml:space="preserve"> </w:t>
      </w:r>
      <w:r w:rsidRPr="00D21C47">
        <w:rPr>
          <w:color w:val="000000"/>
          <w:spacing w:val="-2"/>
        </w:rPr>
        <w:t xml:space="preserve">формирование  кадрового резерва </w:t>
      </w:r>
      <w:proofErr w:type="spellStart"/>
      <w:r w:rsidRPr="00D21C47">
        <w:rPr>
          <w:color w:val="000000"/>
          <w:spacing w:val="-2"/>
        </w:rPr>
        <w:t>Инсарского</w:t>
      </w:r>
      <w:proofErr w:type="spellEnd"/>
      <w:r w:rsidRPr="00D21C47">
        <w:rPr>
          <w:color w:val="000000"/>
          <w:spacing w:val="-2"/>
        </w:rPr>
        <w:t xml:space="preserve"> муниципального района для замещения </w:t>
      </w:r>
      <w:r w:rsidRPr="00D21C47">
        <w:rPr>
          <w:color w:val="000000"/>
          <w:spacing w:val="-1"/>
        </w:rPr>
        <w:t>муниципальных должностей и должностей муниципальной службы;</w:t>
      </w:r>
    </w:p>
    <w:p w:rsidR="00D21C47" w:rsidRPr="00D21C47" w:rsidRDefault="00D21C47" w:rsidP="00D21C47">
      <w:pPr>
        <w:pStyle w:val="s1"/>
        <w:shd w:val="clear" w:color="auto" w:fill="FFFFFF"/>
        <w:tabs>
          <w:tab w:val="num" w:pos="360"/>
        </w:tabs>
        <w:spacing w:before="0" w:beforeAutospacing="0" w:after="0" w:afterAutospacing="0"/>
        <w:jc w:val="both"/>
        <w:rPr>
          <w:color w:val="000000"/>
          <w:spacing w:val="-7"/>
        </w:rPr>
      </w:pPr>
      <w:r w:rsidRPr="00D21C47">
        <w:rPr>
          <w:spacing w:val="-7"/>
        </w:rPr>
        <w:tab/>
        <w:t xml:space="preserve">30) </w:t>
      </w:r>
      <w:r w:rsidRPr="00D21C47">
        <w:rPr>
          <w:spacing w:val="-6"/>
        </w:rPr>
        <w:t xml:space="preserve"> у</w:t>
      </w:r>
      <w:r w:rsidRPr="00D21C47">
        <w:t>частие      в      рассмотрении      ходатайства      о      награждении</w:t>
      </w:r>
      <w:r w:rsidRPr="00D21C47">
        <w:br/>
      </w:r>
      <w:r w:rsidRPr="00D21C47">
        <w:rPr>
          <w:spacing w:val="-1"/>
        </w:rPr>
        <w:t>государственными наградами;</w:t>
      </w:r>
    </w:p>
    <w:p w:rsidR="00D21C47" w:rsidRPr="00D21C47" w:rsidRDefault="00D21C47" w:rsidP="00D21C47">
      <w:pPr>
        <w:pStyle w:val="s1"/>
        <w:shd w:val="clear" w:color="auto" w:fill="FFFFFF"/>
        <w:tabs>
          <w:tab w:val="num" w:pos="1418"/>
        </w:tabs>
        <w:spacing w:before="0" w:beforeAutospacing="0" w:after="0" w:afterAutospacing="0"/>
        <w:ind w:firstLine="360"/>
        <w:jc w:val="both"/>
        <w:rPr>
          <w:color w:val="000000"/>
          <w:spacing w:val="-7"/>
        </w:rPr>
      </w:pPr>
      <w:r w:rsidRPr="00D21C47">
        <w:t xml:space="preserve">31) оформление удостоверений муниципальным служащим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tabs>
          <w:tab w:val="num" w:pos="1418"/>
        </w:tabs>
        <w:spacing w:before="0" w:beforeAutospacing="0" w:after="0" w:afterAutospacing="0"/>
        <w:ind w:firstLine="360"/>
        <w:jc w:val="both"/>
        <w:rPr>
          <w:color w:val="000000"/>
          <w:spacing w:val="-7"/>
        </w:rPr>
      </w:pPr>
      <w:r w:rsidRPr="00D21C47">
        <w:rPr>
          <w:spacing w:val="-6"/>
        </w:rPr>
        <w:t>32) в</w:t>
      </w:r>
      <w:r w:rsidRPr="00D21C47">
        <w:t xml:space="preserve">едение трудовых книжек работников администрации </w:t>
      </w:r>
      <w:proofErr w:type="spellStart"/>
      <w:r w:rsidRPr="00D21C47">
        <w:t>Инсарского</w:t>
      </w:r>
      <w:proofErr w:type="spellEnd"/>
      <w:r w:rsidRPr="00D21C47">
        <w:t xml:space="preserve"> муниципального района, осуществление иной деятельности по обработке персональных данных и учету указанных лиц;</w:t>
      </w:r>
    </w:p>
    <w:p w:rsidR="00D21C47" w:rsidRPr="00D21C47" w:rsidRDefault="00D21C47" w:rsidP="00D21C47">
      <w:pPr>
        <w:pStyle w:val="s1"/>
        <w:shd w:val="clear" w:color="auto" w:fill="FFFFFF"/>
        <w:tabs>
          <w:tab w:val="num" w:pos="1418"/>
        </w:tabs>
        <w:spacing w:before="0" w:beforeAutospacing="0" w:after="0" w:afterAutospacing="0"/>
        <w:ind w:firstLine="360"/>
        <w:jc w:val="both"/>
      </w:pPr>
      <w:r w:rsidRPr="00D21C47">
        <w:t xml:space="preserve">33) </w:t>
      </w:r>
      <w:r w:rsidRPr="00D21C47">
        <w:rPr>
          <w:spacing w:val="-6"/>
        </w:rPr>
        <w:t xml:space="preserve"> </w:t>
      </w:r>
      <w:proofErr w:type="gramStart"/>
      <w:r w:rsidRPr="00D21C47">
        <w:rPr>
          <w:spacing w:val="-6"/>
        </w:rPr>
        <w:t>к</w:t>
      </w:r>
      <w:r w:rsidRPr="00D21C47">
        <w:t>онтроль     за</w:t>
      </w:r>
      <w:proofErr w:type="gramEnd"/>
      <w:r w:rsidRPr="00D21C47">
        <w:t xml:space="preserve">     выполнением     перспективного     плана     работы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tabs>
          <w:tab w:val="num" w:pos="1418"/>
        </w:tabs>
        <w:spacing w:before="0" w:beforeAutospacing="0" w:after="0" w:afterAutospacing="0"/>
        <w:ind w:firstLine="360"/>
        <w:jc w:val="both"/>
      </w:pPr>
      <w:r w:rsidRPr="00D21C47">
        <w:t xml:space="preserve">34) осуществление выдачи и </w:t>
      </w:r>
      <w:proofErr w:type="gramStart"/>
      <w:r w:rsidRPr="00D21C47">
        <w:t>заверения копий</w:t>
      </w:r>
      <w:proofErr w:type="gramEnd"/>
      <w:r w:rsidRPr="00D21C47">
        <w:t xml:space="preserve">, выписок, справок по принимаемым администрацией </w:t>
      </w:r>
      <w:proofErr w:type="spellStart"/>
      <w:r w:rsidRPr="00D21C47">
        <w:t>Инсарского</w:t>
      </w:r>
      <w:proofErr w:type="spellEnd"/>
      <w:r w:rsidRPr="00D21C47">
        <w:t xml:space="preserve"> муниципального района нормативным правовым </w:t>
      </w:r>
      <w:r w:rsidRPr="00D21C47">
        <w:rPr>
          <w:spacing w:val="5"/>
        </w:rPr>
        <w:t xml:space="preserve">и распорядительным актам, организация формирования и содержания </w:t>
      </w:r>
      <w:r w:rsidRPr="00D21C47">
        <w:rPr>
          <w:spacing w:val="-2"/>
        </w:rPr>
        <w:t>муниципального архива;</w:t>
      </w:r>
    </w:p>
    <w:p w:rsidR="00D21C47" w:rsidRPr="00D21C47" w:rsidRDefault="00D21C47" w:rsidP="00D21C47">
      <w:pPr>
        <w:pStyle w:val="s1"/>
        <w:shd w:val="clear" w:color="auto" w:fill="FFFFFF"/>
        <w:tabs>
          <w:tab w:val="num" w:pos="1418"/>
        </w:tabs>
        <w:spacing w:before="0" w:beforeAutospacing="0" w:after="0" w:afterAutospacing="0"/>
        <w:ind w:firstLine="360"/>
        <w:jc w:val="both"/>
      </w:pPr>
      <w:r w:rsidRPr="00D21C47">
        <w:t xml:space="preserve">35) осуществление выдачи и </w:t>
      </w:r>
      <w:proofErr w:type="gramStart"/>
      <w:r w:rsidRPr="00D21C47">
        <w:t>заверения копий</w:t>
      </w:r>
      <w:proofErr w:type="gramEnd"/>
      <w:r w:rsidRPr="00D21C47">
        <w:t xml:space="preserve"> решений Совета депутатов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tabs>
          <w:tab w:val="num" w:pos="1418"/>
        </w:tabs>
        <w:spacing w:before="0" w:beforeAutospacing="0" w:after="0" w:afterAutospacing="0"/>
        <w:ind w:firstLine="360"/>
        <w:jc w:val="both"/>
      </w:pPr>
      <w:r w:rsidRPr="00D21C47">
        <w:t xml:space="preserve">36) ведение учета соглашений, заключенных администрацией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shd w:val="clear" w:color="auto" w:fill="FFFFFF"/>
        <w:spacing w:before="0" w:beforeAutospacing="0" w:after="0" w:afterAutospacing="0"/>
        <w:ind w:firstLine="360"/>
        <w:jc w:val="both"/>
      </w:pPr>
      <w:r w:rsidRPr="00D21C47">
        <w:rPr>
          <w:iCs/>
        </w:rPr>
        <w:t>37) организация ведомственного</w:t>
      </w:r>
      <w:r w:rsidRPr="00D21C47">
        <w:rPr>
          <w:shd w:val="clear" w:color="auto" w:fill="FFFFFF"/>
        </w:rPr>
        <w:t xml:space="preserve"> </w:t>
      </w:r>
      <w:proofErr w:type="gramStart"/>
      <w:r w:rsidRPr="00D21C47">
        <w:rPr>
          <w:shd w:val="clear" w:color="auto" w:fill="FFFFFF"/>
        </w:rPr>
        <w:t>контроля за</w:t>
      </w:r>
      <w:proofErr w:type="gramEnd"/>
      <w:r w:rsidRPr="00D21C47">
        <w:rPr>
          <w:shd w:val="clear" w:color="auto" w:fill="FFFFFF"/>
        </w:rPr>
        <w:t xml:space="preserve"> соблюдением трудового законодательства и иных нормативных правовых актов, содержащих нормы трудового права</w:t>
      </w:r>
      <w:r w:rsidRPr="00D21C47">
        <w:t>;</w:t>
      </w:r>
    </w:p>
    <w:p w:rsidR="00D21C47" w:rsidRPr="00D21C47" w:rsidRDefault="00D21C47" w:rsidP="00D21C47">
      <w:pPr>
        <w:pStyle w:val="s1"/>
        <w:shd w:val="clear" w:color="auto" w:fill="FFFFFF"/>
        <w:tabs>
          <w:tab w:val="num" w:pos="1418"/>
        </w:tabs>
        <w:spacing w:before="0" w:beforeAutospacing="0" w:after="0" w:afterAutospacing="0"/>
        <w:ind w:firstLine="360"/>
        <w:jc w:val="both"/>
      </w:pPr>
      <w:r w:rsidRPr="00D21C47">
        <w:rPr>
          <w:spacing w:val="-6"/>
        </w:rPr>
        <w:t xml:space="preserve">38) осуществление </w:t>
      </w:r>
      <w:r w:rsidRPr="00D21C47">
        <w:t>приема граждан по личным вопросам;</w:t>
      </w:r>
    </w:p>
    <w:p w:rsidR="00D21C47" w:rsidRPr="00D21C47" w:rsidRDefault="00D21C47" w:rsidP="00D21C47">
      <w:pPr>
        <w:ind w:firstLine="360"/>
        <w:jc w:val="both"/>
        <w:rPr>
          <w:color w:val="2A2C34"/>
        </w:rPr>
      </w:pPr>
      <w:r w:rsidRPr="00D21C47">
        <w:t xml:space="preserve">39) </w:t>
      </w:r>
      <w:proofErr w:type="gramStart"/>
      <w:r w:rsidRPr="00D21C47">
        <w:rPr>
          <w:bCs/>
        </w:rPr>
        <w:t>контроль  за</w:t>
      </w:r>
      <w:proofErr w:type="gramEnd"/>
      <w:r w:rsidRPr="00D21C47">
        <w:rPr>
          <w:bCs/>
        </w:rPr>
        <w:t xml:space="preserve">     социально-экономическим  развитием </w:t>
      </w:r>
      <w:r w:rsidRPr="00D21C47">
        <w:rPr>
          <w:color w:val="2A2C34"/>
        </w:rPr>
        <w:t xml:space="preserve"> </w:t>
      </w:r>
      <w:proofErr w:type="spellStart"/>
      <w:r w:rsidRPr="00D21C47">
        <w:t>Нововерхисского</w:t>
      </w:r>
      <w:proofErr w:type="spellEnd"/>
      <w:r w:rsidRPr="00D21C47">
        <w:t xml:space="preserve">  сельского поселения</w:t>
      </w:r>
      <w:r w:rsidRPr="00D21C47">
        <w:rPr>
          <w:color w:val="2A2C34"/>
        </w:rPr>
        <w:t>;</w:t>
      </w:r>
    </w:p>
    <w:p w:rsidR="00D21C47" w:rsidRPr="00D21C47" w:rsidRDefault="00D21C47" w:rsidP="00D21C47">
      <w:pPr>
        <w:ind w:firstLine="360"/>
        <w:jc w:val="both"/>
        <w:rPr>
          <w:color w:val="2A2C34"/>
        </w:rPr>
      </w:pPr>
      <w:r w:rsidRPr="00D21C47">
        <w:rPr>
          <w:color w:val="2A2C34"/>
        </w:rPr>
        <w:t xml:space="preserve">40)  оказание помощи участникам специальной военной операции и их семьям на территории </w:t>
      </w:r>
      <w:proofErr w:type="spellStart"/>
      <w:r w:rsidRPr="00D21C47">
        <w:t>Нововерхисского</w:t>
      </w:r>
      <w:proofErr w:type="spellEnd"/>
      <w:r w:rsidRPr="00D21C47">
        <w:rPr>
          <w:color w:val="2A2C34"/>
        </w:rPr>
        <w:t xml:space="preserve"> сельского поселения;</w:t>
      </w:r>
    </w:p>
    <w:p w:rsidR="00D21C47" w:rsidRPr="00D21C47" w:rsidRDefault="00D21C47" w:rsidP="00D21C47">
      <w:pPr>
        <w:ind w:firstLine="360"/>
        <w:jc w:val="both"/>
      </w:pPr>
      <w:proofErr w:type="gramStart"/>
      <w:r w:rsidRPr="00D21C47">
        <w:rPr>
          <w:color w:val="2A2C34"/>
        </w:rPr>
        <w:t xml:space="preserve">41) </w:t>
      </w:r>
      <w:r w:rsidRPr="00D21C47">
        <w:rPr>
          <w:color w:val="22272F"/>
          <w:shd w:val="clear" w:color="auto" w:fill="FFFFFF"/>
        </w:rPr>
        <w:t xml:space="preserve">организация и  проведение на территории </w:t>
      </w:r>
      <w:proofErr w:type="spellStart"/>
      <w:r w:rsidRPr="00D21C47">
        <w:t>Нововерхисского</w:t>
      </w:r>
      <w:proofErr w:type="spellEnd"/>
      <w:r w:rsidRPr="00D21C47">
        <w:rPr>
          <w:color w:val="2A2C34"/>
        </w:rPr>
        <w:t xml:space="preserve"> сельского поселения</w:t>
      </w:r>
      <w:r w:rsidRPr="00D21C47">
        <w:rPr>
          <w:color w:val="22272F"/>
          <w:shd w:val="clear" w:color="auto" w:fill="FFFFFF"/>
        </w:rPr>
        <w:t xml:space="preserve"> мероприятий   </w:t>
      </w:r>
      <w:r w:rsidRPr="00D21C47">
        <w:rPr>
          <w:color w:val="2A2C34"/>
        </w:rPr>
        <w:t>с гражданами</w:t>
      </w:r>
      <w:r w:rsidRPr="00D21C47">
        <w:rPr>
          <w:color w:val="22272F"/>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w:t>
      </w:r>
      <w:proofErr w:type="gramEnd"/>
      <w:r w:rsidRPr="00D21C47">
        <w:rPr>
          <w:color w:val="22272F"/>
          <w:shd w:val="clear" w:color="auto" w:fill="FFFFFF"/>
        </w:rPr>
        <w:t xml:space="preserve"> также при использовании Вооруженных Сил Российской Федерации за пределами территории Российской Федерации.</w:t>
      </w:r>
    </w:p>
    <w:bookmarkEnd w:id="16"/>
    <w:p w:rsidR="00D21C47" w:rsidRPr="00D21C47" w:rsidRDefault="00D21C47" w:rsidP="00D21C47">
      <w:pPr>
        <w:jc w:val="both"/>
      </w:pPr>
    </w:p>
    <w:p w:rsidR="00D21C47" w:rsidRPr="00D21C47" w:rsidRDefault="00D21C47" w:rsidP="00D21C47">
      <w:pPr>
        <w:jc w:val="both"/>
      </w:pPr>
      <w:r w:rsidRPr="00D21C47">
        <w:lastRenderedPageBreak/>
        <w:tab/>
        <w:t xml:space="preserve">2.  На время отпуска, командировки, болезни или временного отсутствия вопросы, закрепленные за заместителем главы - Руководителем аппарата администрации </w:t>
      </w:r>
      <w:proofErr w:type="spellStart"/>
      <w:r w:rsidRPr="00D21C47">
        <w:t>Инсарского</w:t>
      </w:r>
      <w:proofErr w:type="spellEnd"/>
      <w:r w:rsidRPr="00D21C47">
        <w:t xml:space="preserve"> муниципального района, рассматривает </w:t>
      </w:r>
      <w:proofErr w:type="gramStart"/>
      <w:r w:rsidRPr="00D21C47">
        <w:t>заведующий</w:t>
      </w:r>
      <w:proofErr w:type="gramEnd"/>
      <w:r w:rsidRPr="00D21C47">
        <w:t xml:space="preserve"> общего отдела администрации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pPr>
    </w:p>
    <w:p w:rsidR="00D21C47" w:rsidRPr="00BE2A59" w:rsidRDefault="00D21C47" w:rsidP="00D21C47">
      <w:pPr>
        <w:pStyle w:val="16"/>
        <w:numPr>
          <w:ilvl w:val="0"/>
          <w:numId w:val="24"/>
        </w:numPr>
        <w:jc w:val="both"/>
        <w:rPr>
          <w:rFonts w:ascii="Times New Roman" w:hAnsi="Times New Roman"/>
          <w:color w:val="auto"/>
          <w:sz w:val="24"/>
          <w:szCs w:val="24"/>
        </w:rPr>
      </w:pPr>
      <w:r w:rsidRPr="00BE2A59">
        <w:rPr>
          <w:rFonts w:ascii="Times New Roman" w:hAnsi="Times New Roman"/>
          <w:color w:val="auto"/>
          <w:sz w:val="24"/>
          <w:szCs w:val="24"/>
        </w:rPr>
        <w:t xml:space="preserve">Заместитель главы, начальник Финансового управления администрации </w:t>
      </w:r>
      <w:proofErr w:type="spellStart"/>
      <w:r w:rsidRPr="00BE2A59">
        <w:rPr>
          <w:rFonts w:ascii="Times New Roman" w:hAnsi="Times New Roman"/>
          <w:color w:val="auto"/>
          <w:sz w:val="24"/>
          <w:szCs w:val="24"/>
        </w:rPr>
        <w:t>Инсарского</w:t>
      </w:r>
      <w:proofErr w:type="spellEnd"/>
      <w:r w:rsidRPr="00BE2A59">
        <w:rPr>
          <w:rFonts w:ascii="Times New Roman" w:hAnsi="Times New Roman"/>
          <w:color w:val="auto"/>
          <w:sz w:val="24"/>
          <w:szCs w:val="24"/>
        </w:rPr>
        <w:t xml:space="preserve"> муниципального района</w:t>
      </w:r>
    </w:p>
    <w:p w:rsidR="00D21C47" w:rsidRPr="00BE2A59" w:rsidRDefault="00D21C47" w:rsidP="00D21C47">
      <w:pPr>
        <w:pStyle w:val="16"/>
        <w:ind w:left="540"/>
        <w:jc w:val="both"/>
        <w:rPr>
          <w:rFonts w:ascii="Times New Roman" w:hAnsi="Times New Roman"/>
          <w:b w:val="0"/>
          <w:color w:val="auto"/>
          <w:sz w:val="24"/>
          <w:szCs w:val="24"/>
        </w:rPr>
      </w:pPr>
      <w:r w:rsidRPr="00BE2A59">
        <w:rPr>
          <w:rFonts w:ascii="Times New Roman" w:hAnsi="Times New Roman"/>
          <w:b w:val="0"/>
          <w:color w:val="auto"/>
          <w:sz w:val="24"/>
          <w:szCs w:val="24"/>
        </w:rPr>
        <w:t>1.</w:t>
      </w:r>
      <w:r w:rsidRPr="00BE2A59">
        <w:rPr>
          <w:rFonts w:ascii="Times New Roman" w:hAnsi="Times New Roman"/>
          <w:color w:val="auto"/>
          <w:sz w:val="24"/>
          <w:szCs w:val="24"/>
        </w:rPr>
        <w:t xml:space="preserve"> </w:t>
      </w:r>
      <w:r w:rsidRPr="00BE2A59">
        <w:rPr>
          <w:rFonts w:ascii="Times New Roman" w:hAnsi="Times New Roman"/>
          <w:color w:val="auto"/>
          <w:sz w:val="24"/>
          <w:szCs w:val="24"/>
        </w:rPr>
        <w:tab/>
      </w:r>
      <w:r w:rsidRPr="00BE2A59">
        <w:rPr>
          <w:rFonts w:ascii="Times New Roman" w:hAnsi="Times New Roman"/>
          <w:b w:val="0"/>
          <w:color w:val="auto"/>
          <w:sz w:val="24"/>
          <w:szCs w:val="24"/>
        </w:rPr>
        <w:t xml:space="preserve">Обязанности заместителя главы, начальника Финансового управления администрации </w:t>
      </w:r>
      <w:proofErr w:type="spellStart"/>
      <w:r w:rsidRPr="00BE2A59">
        <w:rPr>
          <w:rFonts w:ascii="Times New Roman" w:hAnsi="Times New Roman"/>
          <w:b w:val="0"/>
          <w:color w:val="auto"/>
          <w:sz w:val="24"/>
          <w:szCs w:val="24"/>
        </w:rPr>
        <w:t>Инсарского</w:t>
      </w:r>
      <w:proofErr w:type="spellEnd"/>
      <w:r w:rsidRPr="00BE2A59">
        <w:rPr>
          <w:rFonts w:ascii="Times New Roman" w:hAnsi="Times New Roman"/>
          <w:b w:val="0"/>
          <w:color w:val="auto"/>
          <w:sz w:val="24"/>
          <w:szCs w:val="24"/>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2272F"/>
        </w:rPr>
        <w:t xml:space="preserve">организация разработки и подготовки проектов постановлений, распоряжений администрации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2272F"/>
        </w:rPr>
        <w:t xml:space="preserve">организация разработки и подготовки проектов постановлений, распоряжений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2272F"/>
        </w:rPr>
        <w:t xml:space="preserve">подготовка проектов решений Совета депутатов </w:t>
      </w:r>
      <w:proofErr w:type="spellStart"/>
      <w:r w:rsidRPr="00D21C47">
        <w:rPr>
          <w:color w:val="22272F"/>
        </w:rPr>
        <w:t>Инсарского</w:t>
      </w:r>
      <w:proofErr w:type="spellEnd"/>
      <w:r w:rsidRPr="00D21C47">
        <w:rPr>
          <w:color w:val="22272F"/>
        </w:rPr>
        <w:t xml:space="preserve"> муниципального района, вносимых администрацией </w:t>
      </w:r>
      <w:proofErr w:type="spellStart"/>
      <w:r w:rsidRPr="00D21C47">
        <w:rPr>
          <w:color w:val="22272F"/>
        </w:rPr>
        <w:t>Инсарского</w:t>
      </w:r>
      <w:proofErr w:type="spellEnd"/>
      <w:r w:rsidRPr="00D21C47">
        <w:rPr>
          <w:color w:val="22272F"/>
        </w:rPr>
        <w:t xml:space="preserve"> муниципального района и внесение их на рассмотрение Совета депутатов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2272F"/>
        </w:rPr>
        <w:t xml:space="preserve">подготовка с участием управлений, иных структурных подразделений администрации аналитические, справочные, информационные материалы для Главы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2272F"/>
        </w:rPr>
        <w:t>составление ответов на обращения физических и юридических лиц в пределах своих полномочий;</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разработка и определение финансовой, кадровой и информационной политики Финансового управления</w:t>
      </w:r>
      <w:r w:rsidRPr="00D21C47">
        <w:rPr>
          <w:color w:val="22272F"/>
        </w:rPr>
        <w:t xml:space="preserve"> администрации </w:t>
      </w:r>
      <w:proofErr w:type="spellStart"/>
      <w:r w:rsidRPr="00D21C47">
        <w:rPr>
          <w:color w:val="22272F"/>
        </w:rPr>
        <w:t>Инсарского</w:t>
      </w:r>
      <w:proofErr w:type="spellEnd"/>
      <w:r w:rsidRPr="00D21C47">
        <w:rPr>
          <w:color w:val="22272F"/>
        </w:rPr>
        <w:t xml:space="preserve"> муниципального района</w:t>
      </w:r>
      <w:r w:rsidRPr="00D21C47">
        <w:t>;</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издания в пределах компетенции приказов, на основании и во исполнение нормативных правовых актов Российской Федерации, Республики Мордовия,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работы по разработке проекта бюджета </w:t>
      </w:r>
      <w:proofErr w:type="spellStart"/>
      <w:r w:rsidRPr="00D21C47">
        <w:t>Инсарского</w:t>
      </w:r>
      <w:proofErr w:type="spellEnd"/>
      <w:r w:rsidRPr="00D21C47">
        <w:t xml:space="preserve"> муниципального района в установленном порядке и представление его главе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составления сводной бюджетной росписи бюджета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ведения муниципальной долговой книги;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сбора, обработки, передачи информации и отчётов об исполнении доходной и расходной частей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проверки целевого и эффективного использования бюджетных средств, финансово-хозяйственной деятельности учреждений и организаций, финансируемых из бюджета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осуществления финансового </w:t>
      </w:r>
      <w:proofErr w:type="gramStart"/>
      <w:r w:rsidRPr="00D21C47">
        <w:t>контроля за</w:t>
      </w:r>
      <w:proofErr w:type="gramEnd"/>
      <w:r w:rsidRPr="00D21C47">
        <w:t xml:space="preserve"> операциями с бюджетными средствами главных распорядителей, распорядителей, получателей бюджетных средств, других участников процесса;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подготовки материалов для проведения публичных слушаний по проекту решения о бюджете на очередной финансовый год и проекту решения исполнении бюджета за год;</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разработки порядка применения в текущем году бюджетной классификации Российской Федерации в части, относящейся к районному бюджету перечня и кодов целевых статей и видов расходов классификации расходов районного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разработки порядка доведения бюджетных ассигнований и лимитов бюджетных обязательств до главных распорядителей бюджетных средств, порядка оценки </w:t>
      </w:r>
      <w:r w:rsidRPr="00D21C47">
        <w:lastRenderedPageBreak/>
        <w:t>надежности (ликвидности) банковской гарантии, порядка взыскания остатков непогашенных кредитов, включая проценты, штрафы и пени;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разработки порядка учета бюджетных обязательств;</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разработки порядка планирования бюджетных ассигнований;</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разработки порядка составления и ведения сводной бюджетной росписи;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разработки порядка исполнения бюджета по расходам и по источникам финансирования дефицита районного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осуществления контроля в сфере муниципальных закупок;</w:t>
      </w:r>
    </w:p>
    <w:p w:rsidR="00D21C47" w:rsidRPr="00D21C47" w:rsidRDefault="00D21C47" w:rsidP="00D21C47">
      <w:pPr>
        <w:pStyle w:val="s1"/>
        <w:numPr>
          <w:ilvl w:val="0"/>
          <w:numId w:val="21"/>
        </w:numPr>
        <w:shd w:val="clear" w:color="auto" w:fill="FFFFFF"/>
        <w:tabs>
          <w:tab w:val="num" w:pos="851"/>
        </w:tabs>
        <w:spacing w:before="0" w:beforeAutospacing="0" w:after="0" w:afterAutospacing="0"/>
        <w:ind w:left="426" w:firstLine="850"/>
        <w:jc w:val="both"/>
        <w:rPr>
          <w:color w:val="22272F"/>
        </w:rPr>
      </w:pPr>
      <w:r w:rsidRPr="00D21C47">
        <w:t xml:space="preserve"> осуществление </w:t>
      </w:r>
      <w:proofErr w:type="gramStart"/>
      <w:r w:rsidRPr="00D21C47">
        <w:t>контроля за</w:t>
      </w:r>
      <w:proofErr w:type="gramEnd"/>
      <w:r w:rsidRPr="00D21C47">
        <w:t xml:space="preserve"> выполнением прогнозных показателей, за</w:t>
      </w:r>
      <w:r w:rsidRPr="00D21C47">
        <w:br/>
      </w:r>
      <w:r w:rsidRPr="00D21C47">
        <w:rPr>
          <w:spacing w:val="6"/>
        </w:rPr>
        <w:t xml:space="preserve">ходом выполнения подведомственных  программ и мероприятий социального развития </w:t>
      </w:r>
      <w:r w:rsidRPr="00D21C47">
        <w:rPr>
          <w:spacing w:val="-1"/>
        </w:rPr>
        <w:t>муниципального района;</w:t>
      </w:r>
    </w:p>
    <w:p w:rsidR="00D21C47" w:rsidRPr="00D21C47" w:rsidRDefault="00D21C47" w:rsidP="00D21C47">
      <w:pPr>
        <w:pStyle w:val="s1"/>
        <w:numPr>
          <w:ilvl w:val="0"/>
          <w:numId w:val="21"/>
        </w:numPr>
        <w:shd w:val="clear" w:color="auto" w:fill="FFFFFF"/>
        <w:tabs>
          <w:tab w:val="num" w:pos="605"/>
          <w:tab w:val="left" w:pos="851"/>
        </w:tabs>
        <w:spacing w:before="0" w:beforeAutospacing="0" w:after="0" w:afterAutospacing="0"/>
        <w:ind w:left="426" w:firstLine="850"/>
        <w:jc w:val="both"/>
      </w:pPr>
      <w:r w:rsidRPr="00D21C47">
        <w:rPr>
          <w:color w:val="22272F"/>
          <w:shd w:val="clear" w:color="auto" w:fill="FFFFFF"/>
        </w:rPr>
        <w:t xml:space="preserve"> разрабатывает и реализует меры, направленные на содействие достижению целей и задач по развитию конкуренции на товарных рынках в соответствующих сферах деятельности на территории </w:t>
      </w:r>
      <w:proofErr w:type="spellStart"/>
      <w:r w:rsidRPr="00D21C47">
        <w:rPr>
          <w:color w:val="22272F"/>
          <w:shd w:val="clear" w:color="auto" w:fill="FFFFFF"/>
        </w:rPr>
        <w:t>Инсарского</w:t>
      </w:r>
      <w:proofErr w:type="spellEnd"/>
      <w:r w:rsidRPr="00D21C47">
        <w:rPr>
          <w:color w:val="22272F"/>
          <w:shd w:val="clear" w:color="auto" w:fill="FFFFFF"/>
        </w:rPr>
        <w:t xml:space="preserve"> муниципального района;</w:t>
      </w:r>
    </w:p>
    <w:p w:rsidR="00D21C47" w:rsidRPr="00D21C47" w:rsidRDefault="00D21C47" w:rsidP="00D21C47">
      <w:pPr>
        <w:pStyle w:val="s1"/>
        <w:numPr>
          <w:ilvl w:val="0"/>
          <w:numId w:val="21"/>
        </w:numPr>
        <w:shd w:val="clear" w:color="auto" w:fill="FFFFFF"/>
        <w:tabs>
          <w:tab w:val="num" w:pos="605"/>
        </w:tabs>
        <w:spacing w:before="0" w:beforeAutospacing="0" w:after="0" w:afterAutospacing="0"/>
        <w:ind w:left="426" w:firstLine="850"/>
        <w:jc w:val="both"/>
      </w:pPr>
      <w:r w:rsidRPr="00D21C47">
        <w:rPr>
          <w:color w:val="22272F"/>
          <w:shd w:val="clear" w:color="auto" w:fill="FFFFFF"/>
        </w:rPr>
        <w:t xml:space="preserve">организует реализацию единой государственной политики в сфере земельных и имущественных отношений на территории </w:t>
      </w:r>
      <w:proofErr w:type="spellStart"/>
      <w:r w:rsidRPr="00D21C47">
        <w:rPr>
          <w:color w:val="22272F"/>
          <w:shd w:val="clear" w:color="auto" w:fill="FFFFFF"/>
        </w:rPr>
        <w:t>Инсарского</w:t>
      </w:r>
      <w:proofErr w:type="spellEnd"/>
      <w:r w:rsidRPr="00D21C47">
        <w:rPr>
          <w:color w:val="22272F"/>
          <w:shd w:val="clear" w:color="auto" w:fill="FFFFFF"/>
        </w:rPr>
        <w:t xml:space="preserve"> муниципального района;</w:t>
      </w:r>
    </w:p>
    <w:p w:rsidR="00D21C47" w:rsidRPr="00D21C47" w:rsidRDefault="00D21C47" w:rsidP="00D21C47">
      <w:pPr>
        <w:pStyle w:val="s1"/>
        <w:numPr>
          <w:ilvl w:val="0"/>
          <w:numId w:val="21"/>
        </w:numPr>
        <w:shd w:val="clear" w:color="auto" w:fill="FFFFFF"/>
        <w:tabs>
          <w:tab w:val="num" w:pos="605"/>
        </w:tabs>
        <w:spacing w:before="0" w:beforeAutospacing="0" w:after="0" w:afterAutospacing="0"/>
        <w:ind w:left="426" w:firstLine="850"/>
        <w:jc w:val="both"/>
      </w:pPr>
      <w:r w:rsidRPr="00D21C47">
        <w:rPr>
          <w:color w:val="22272F"/>
          <w:shd w:val="clear" w:color="auto" w:fill="FFFFFF"/>
        </w:rPr>
        <w:t xml:space="preserve">осуществляет </w:t>
      </w:r>
      <w:proofErr w:type="gramStart"/>
      <w:r w:rsidRPr="00D21C47">
        <w:rPr>
          <w:color w:val="22272F"/>
          <w:shd w:val="clear" w:color="auto" w:fill="FFFFFF"/>
        </w:rPr>
        <w:t>контроль за</w:t>
      </w:r>
      <w:proofErr w:type="gramEnd"/>
      <w:r w:rsidRPr="00D21C47">
        <w:rPr>
          <w:color w:val="22272F"/>
          <w:shd w:val="clear" w:color="auto" w:fill="FFFFFF"/>
        </w:rPr>
        <w:t xml:space="preserve"> использованием земель сельскохозяйственного назначения;</w:t>
      </w:r>
    </w:p>
    <w:p w:rsidR="00D21C47" w:rsidRPr="00D21C47" w:rsidRDefault="00D21C47" w:rsidP="00D21C47">
      <w:pPr>
        <w:pStyle w:val="s1"/>
        <w:numPr>
          <w:ilvl w:val="0"/>
          <w:numId w:val="21"/>
        </w:numPr>
        <w:shd w:val="clear" w:color="auto" w:fill="FFFFFF"/>
        <w:tabs>
          <w:tab w:val="num" w:pos="605"/>
        </w:tabs>
        <w:spacing w:before="0" w:beforeAutospacing="0" w:after="0" w:afterAutospacing="0"/>
        <w:ind w:left="426" w:firstLine="850"/>
        <w:jc w:val="both"/>
      </w:pPr>
      <w:r w:rsidRPr="00D21C47">
        <w:rPr>
          <w:color w:val="22272F"/>
          <w:shd w:val="clear" w:color="auto" w:fill="FFFFFF"/>
        </w:rPr>
        <w:t xml:space="preserve">осуществляет </w:t>
      </w:r>
      <w:proofErr w:type="gramStart"/>
      <w:r w:rsidRPr="00D21C47">
        <w:rPr>
          <w:color w:val="22272F"/>
          <w:shd w:val="clear" w:color="auto" w:fill="FFFFFF"/>
        </w:rPr>
        <w:t>контроль за</w:t>
      </w:r>
      <w:proofErr w:type="gramEnd"/>
      <w:r w:rsidRPr="00D21C47">
        <w:rPr>
          <w:color w:val="22272F"/>
          <w:shd w:val="clear" w:color="auto" w:fill="FFFFFF"/>
        </w:rPr>
        <w:t xml:space="preserve"> использованием и сохранностью объектов муниципальной собственности, составляющих казну </w:t>
      </w:r>
      <w:proofErr w:type="spellStart"/>
      <w:r w:rsidRPr="00D21C47">
        <w:rPr>
          <w:color w:val="22272F"/>
          <w:shd w:val="clear" w:color="auto" w:fill="FFFFFF"/>
        </w:rPr>
        <w:t>Инсарского</w:t>
      </w:r>
      <w:proofErr w:type="spellEnd"/>
      <w:r w:rsidRPr="00D21C47">
        <w:rPr>
          <w:color w:val="22272F"/>
          <w:shd w:val="clear" w:color="auto" w:fill="FFFFFF"/>
        </w:rPr>
        <w:t xml:space="preserve"> муниципального района, недвижимого имущества, закрепленного в хозяйственном ведении, оперативном управлении унитарных предприятий и муниципальных учреждений </w:t>
      </w:r>
      <w:proofErr w:type="spellStart"/>
      <w:r w:rsidRPr="00D21C47">
        <w:rPr>
          <w:color w:val="22272F"/>
          <w:shd w:val="clear" w:color="auto" w:fill="FFFFFF"/>
        </w:rPr>
        <w:t>Инсарского</w:t>
      </w:r>
      <w:proofErr w:type="spellEnd"/>
      <w:r w:rsidRPr="00D21C47">
        <w:rPr>
          <w:color w:val="22272F"/>
          <w:shd w:val="clear" w:color="auto" w:fill="FFFFFF"/>
        </w:rPr>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000000"/>
          <w:shd w:val="clear" w:color="auto" w:fill="FFFFFF"/>
        </w:rPr>
        <w:t xml:space="preserve"> составление отчета об исполнении бюджета </w:t>
      </w:r>
      <w:proofErr w:type="spellStart"/>
      <w:r w:rsidRPr="00D21C47">
        <w:t>Инсарского</w:t>
      </w:r>
      <w:proofErr w:type="spellEnd"/>
      <w:r w:rsidRPr="00D21C47">
        <w:t xml:space="preserve"> муниципального района</w:t>
      </w:r>
      <w:r w:rsidRPr="00D21C47">
        <w:rPr>
          <w:color w:val="000000"/>
          <w:shd w:val="clear" w:color="auto" w:fill="FFFFFF"/>
        </w:rPr>
        <w:t xml:space="preserve"> и консолидированного бюджета </w:t>
      </w:r>
      <w:proofErr w:type="spellStart"/>
      <w:r w:rsidRPr="00D21C47">
        <w:t>Инсарского</w:t>
      </w:r>
      <w:proofErr w:type="spellEnd"/>
      <w:r w:rsidRPr="00D21C47">
        <w:t xml:space="preserve"> муниципального района</w:t>
      </w:r>
      <w:r w:rsidRPr="00D21C47">
        <w:rPr>
          <w:color w:val="000000"/>
          <w:shd w:val="clear" w:color="auto" w:fill="FFFFFF"/>
        </w:rPr>
        <w:t xml:space="preserve">; </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000000"/>
          <w:shd w:val="clear" w:color="auto" w:fill="FFFFFF"/>
        </w:rPr>
        <w:t xml:space="preserve">организация, осуществление и </w:t>
      </w:r>
      <w:proofErr w:type="gramStart"/>
      <w:r w:rsidRPr="00D21C47">
        <w:rPr>
          <w:color w:val="000000"/>
          <w:shd w:val="clear" w:color="auto" w:fill="FFFFFF"/>
        </w:rPr>
        <w:t>контроль за</w:t>
      </w:r>
      <w:proofErr w:type="gramEnd"/>
      <w:r w:rsidRPr="00D21C47">
        <w:rPr>
          <w:color w:val="000000"/>
          <w:shd w:val="clear" w:color="auto" w:fill="FFFFFF"/>
        </w:rPr>
        <w:t xml:space="preserve"> исполнением бюджета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000000"/>
          <w:shd w:val="clear" w:color="auto" w:fill="FFFFFF"/>
        </w:rPr>
        <w:t xml:space="preserve"> управление расходами бюджета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w:t>
      </w:r>
      <w:proofErr w:type="gramStart"/>
      <w:r w:rsidRPr="00D21C47">
        <w:t>разработки порядка осуществления отдельных бюджетных полномочий главного администратора источников финансирования дефицита бюджета</w:t>
      </w:r>
      <w:proofErr w:type="gramEnd"/>
      <w:r w:rsidRPr="00D21C47">
        <w:t>;</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открытия в органах Федерального казначейства и кредитных организациях счета по учету средств районного бюджета в соответствии с бюджетным законодательством Российской Федерации;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финансового </w:t>
      </w:r>
      <w:proofErr w:type="gramStart"/>
      <w:r w:rsidRPr="00D21C47">
        <w:t>контроля за</w:t>
      </w:r>
      <w:proofErr w:type="gramEnd"/>
      <w:r w:rsidRPr="00D21C47">
        <w:t xml:space="preserve"> операциями с бюджетными средствами главных распорядителей и получателей средств районного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 организация проведения проверок целевого использования бюджетных кредитов, муниципальных гарантий, субсидий, предоставляемых из районного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исполнения решений налогового органа о взыскании налога, сбора, пеней и штрафов, предусматривающих обращения взыскания на средства районного бюджета;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организация ведения бюджетного учета исполнения бюджетной сметы Финансового управления, составление отчетности;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pPr>
      <w:r w:rsidRPr="00D21C47">
        <w:t>организация проведения в установленном порядке размещения муниципального заказа на поставку товаров, выполнение работ, оказание услуг для нужд Финансового управления и заключения муниципальных контрактов;</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 xml:space="preserve">организация ведения реестра расходных обязательств </w:t>
      </w:r>
      <w:proofErr w:type="spellStart"/>
      <w:r w:rsidRPr="00D21C47">
        <w:t>Инсарского</w:t>
      </w:r>
      <w:proofErr w:type="spellEnd"/>
      <w:r w:rsidRPr="00D21C47">
        <w:t xml:space="preserve"> муниципального района;</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spacing w:val="-6"/>
        </w:rPr>
        <w:t>в</w:t>
      </w:r>
      <w:r w:rsidRPr="00D21C47">
        <w:t xml:space="preserve">едение трудовых книжек работников Финансового управления администрации </w:t>
      </w:r>
      <w:proofErr w:type="spellStart"/>
      <w:r w:rsidRPr="00D21C47">
        <w:t>Инсарского</w:t>
      </w:r>
      <w:proofErr w:type="spellEnd"/>
      <w:r w:rsidRPr="00D21C47">
        <w:t xml:space="preserve"> муниципального района, осуществление иной деятельности по обработке персональных данных и учету указанных лиц;</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bCs/>
        </w:rPr>
        <w:lastRenderedPageBreak/>
        <w:t xml:space="preserve">контроль  за     социально-экономическим  развитием </w:t>
      </w:r>
      <w:r w:rsidRPr="00D21C47">
        <w:rPr>
          <w:color w:val="2A2C34"/>
        </w:rPr>
        <w:t xml:space="preserve"> </w:t>
      </w:r>
      <w:proofErr w:type="spellStart"/>
      <w:r w:rsidRPr="00D21C47">
        <w:t>Кочетовского</w:t>
      </w:r>
      <w:proofErr w:type="spellEnd"/>
      <w:r w:rsidRPr="00D21C47">
        <w:t xml:space="preserve"> сельского поселения</w:t>
      </w:r>
      <w:proofErr w:type="gramStart"/>
      <w:r w:rsidRPr="00D21C47">
        <w:t xml:space="preserve"> </w:t>
      </w:r>
      <w:r w:rsidRPr="00D21C47">
        <w:rPr>
          <w:color w:val="2A2C34"/>
        </w:rPr>
        <w:t>;</w:t>
      </w:r>
      <w:proofErr w:type="gramEnd"/>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rPr>
          <w:color w:val="2A2C34"/>
        </w:rPr>
        <w:t xml:space="preserve">оказание помощи участникам специальной военной операции и их семьям на территории </w:t>
      </w:r>
      <w:proofErr w:type="spellStart"/>
      <w:r w:rsidRPr="00D21C47">
        <w:t>Кочетовского</w:t>
      </w:r>
      <w:proofErr w:type="spellEnd"/>
      <w:r w:rsidRPr="00D21C47">
        <w:rPr>
          <w:color w:val="2A2C34"/>
        </w:rPr>
        <w:t xml:space="preserve"> сельского поселения;</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proofErr w:type="gramStart"/>
      <w:r w:rsidRPr="00D21C47">
        <w:rPr>
          <w:color w:val="22272F"/>
          <w:shd w:val="clear" w:color="auto" w:fill="FFFFFF"/>
        </w:rPr>
        <w:t xml:space="preserve">организация и  проведение на территории </w:t>
      </w:r>
      <w:proofErr w:type="spellStart"/>
      <w:r w:rsidRPr="00D21C47">
        <w:t>Кочетовского</w:t>
      </w:r>
      <w:proofErr w:type="spellEnd"/>
      <w:r w:rsidRPr="00D21C47">
        <w:rPr>
          <w:color w:val="2A2C34"/>
        </w:rPr>
        <w:t xml:space="preserve"> сельского поселения</w:t>
      </w:r>
      <w:r w:rsidRPr="00D21C47">
        <w:rPr>
          <w:color w:val="22272F"/>
          <w:shd w:val="clear" w:color="auto" w:fill="FFFFFF"/>
        </w:rPr>
        <w:t xml:space="preserve"> мероприятий   </w:t>
      </w:r>
      <w:r w:rsidRPr="00D21C47">
        <w:rPr>
          <w:color w:val="2A2C34"/>
        </w:rPr>
        <w:t>с гражданами</w:t>
      </w:r>
      <w:r w:rsidRPr="00D21C47">
        <w:rPr>
          <w:color w:val="22272F"/>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21C47">
        <w:rPr>
          <w:color w:val="22272F"/>
          <w:shd w:val="clear" w:color="auto" w:fill="FFFFFF"/>
        </w:rPr>
        <w:t xml:space="preserve"> при использовании Вооруженных Сил Российской Федерации за пределами территории Российской Федерации.</w:t>
      </w:r>
    </w:p>
    <w:p w:rsidR="00D21C47" w:rsidRPr="00D21C47" w:rsidRDefault="00D21C47" w:rsidP="00D21C47">
      <w:pPr>
        <w:widowControl w:val="0"/>
        <w:numPr>
          <w:ilvl w:val="0"/>
          <w:numId w:val="21"/>
        </w:numPr>
        <w:shd w:val="clear" w:color="auto" w:fill="FFFFFF"/>
        <w:tabs>
          <w:tab w:val="clear" w:pos="633"/>
          <w:tab w:val="num" w:pos="0"/>
          <w:tab w:val="num" w:pos="1058"/>
          <w:tab w:val="num" w:pos="1418"/>
        </w:tabs>
        <w:autoSpaceDE w:val="0"/>
        <w:autoSpaceDN w:val="0"/>
        <w:adjustRightInd w:val="0"/>
        <w:ind w:left="378" w:firstLine="851"/>
        <w:jc w:val="both"/>
        <w:rPr>
          <w:color w:val="22272F"/>
        </w:rPr>
      </w:pPr>
      <w:r w:rsidRPr="00D21C47">
        <w:t>исполнение иных функций, включая функции по осуществлению отдельных государственных полномочий, переданных органам местного самоуправления Федеральными законами и законами Республики Мордовия.</w:t>
      </w:r>
    </w:p>
    <w:p w:rsidR="00D21C47" w:rsidRPr="00D21C47" w:rsidRDefault="00D21C47" w:rsidP="00D21C47">
      <w:pPr>
        <w:widowControl w:val="0"/>
        <w:shd w:val="clear" w:color="auto" w:fill="FFFFFF"/>
        <w:tabs>
          <w:tab w:val="num" w:pos="1058"/>
          <w:tab w:val="num" w:pos="1418"/>
        </w:tabs>
        <w:autoSpaceDE w:val="0"/>
        <w:autoSpaceDN w:val="0"/>
        <w:adjustRightInd w:val="0"/>
        <w:ind w:left="1229"/>
        <w:jc w:val="both"/>
        <w:rPr>
          <w:color w:val="22272F"/>
        </w:rPr>
      </w:pPr>
    </w:p>
    <w:p w:rsidR="00D21C47" w:rsidRPr="00D21C47" w:rsidRDefault="00D21C47" w:rsidP="00D21C47">
      <w:pPr>
        <w:jc w:val="both"/>
      </w:pPr>
      <w:r w:rsidRPr="00D21C47">
        <w:t xml:space="preserve"> </w:t>
      </w:r>
      <w:r w:rsidRPr="00D21C47">
        <w:tab/>
        <w:t xml:space="preserve">2.   На время отпуска, командировки, болезни или временного отсутствия вопросы, закрепленные за заместителем главы, начальником Финансового управления администрации </w:t>
      </w:r>
      <w:proofErr w:type="spellStart"/>
      <w:r w:rsidRPr="00D21C47">
        <w:t>Инсарского</w:t>
      </w:r>
      <w:proofErr w:type="spellEnd"/>
      <w:r w:rsidRPr="00D21C47">
        <w:t xml:space="preserve"> муниципального района, рассматривает заместитель начальника, заведующий бюджетным отделом финансового управления администрации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
    <w:p w:rsidR="00D21C47" w:rsidRPr="00BE2A59" w:rsidRDefault="00D21C47" w:rsidP="00D21C47">
      <w:pPr>
        <w:pStyle w:val="16"/>
        <w:jc w:val="both"/>
        <w:rPr>
          <w:rFonts w:ascii="Times New Roman" w:hAnsi="Times New Roman"/>
          <w:color w:val="auto"/>
          <w:sz w:val="24"/>
          <w:szCs w:val="24"/>
        </w:rPr>
      </w:pPr>
      <w:r w:rsidRPr="00BE2A59">
        <w:rPr>
          <w:rFonts w:ascii="Times New Roman" w:hAnsi="Times New Roman"/>
          <w:color w:val="auto"/>
          <w:sz w:val="24"/>
          <w:szCs w:val="24"/>
        </w:rPr>
        <w:t xml:space="preserve">IV. </w:t>
      </w:r>
      <w:bookmarkStart w:id="17" w:name="sub_400"/>
      <w:r w:rsidRPr="00BE2A59">
        <w:rPr>
          <w:rFonts w:ascii="Times New Roman" w:hAnsi="Times New Roman"/>
          <w:color w:val="auto"/>
          <w:sz w:val="24"/>
          <w:szCs w:val="24"/>
        </w:rPr>
        <w:t xml:space="preserve">Заместитель главы, начальник управления строительства, архитектуры, ЖКХ и дорожного хозяйства администрации </w:t>
      </w:r>
      <w:proofErr w:type="spellStart"/>
      <w:r w:rsidRPr="00BE2A59">
        <w:rPr>
          <w:rFonts w:ascii="Times New Roman" w:hAnsi="Times New Roman"/>
          <w:color w:val="auto"/>
          <w:sz w:val="24"/>
          <w:szCs w:val="24"/>
        </w:rPr>
        <w:t>Инсарского</w:t>
      </w:r>
      <w:proofErr w:type="spellEnd"/>
      <w:r w:rsidRPr="00BE2A59">
        <w:rPr>
          <w:rFonts w:ascii="Times New Roman" w:hAnsi="Times New Roman"/>
          <w:color w:val="auto"/>
          <w:sz w:val="24"/>
          <w:szCs w:val="24"/>
        </w:rPr>
        <w:t xml:space="preserve"> муниципального района</w:t>
      </w:r>
    </w:p>
    <w:bookmarkEnd w:id="17"/>
    <w:p w:rsidR="00D21C47" w:rsidRPr="00BE2A59" w:rsidRDefault="00D21C47" w:rsidP="00D21C47">
      <w:pPr>
        <w:pStyle w:val="16"/>
        <w:jc w:val="both"/>
        <w:rPr>
          <w:rFonts w:ascii="Times New Roman" w:hAnsi="Times New Roman"/>
          <w:b w:val="0"/>
          <w:color w:val="auto"/>
          <w:sz w:val="24"/>
          <w:szCs w:val="24"/>
        </w:rPr>
      </w:pPr>
      <w:r w:rsidRPr="00BE2A59">
        <w:rPr>
          <w:rFonts w:ascii="Times New Roman" w:hAnsi="Times New Roman"/>
          <w:color w:val="auto"/>
          <w:sz w:val="24"/>
          <w:szCs w:val="24"/>
        </w:rPr>
        <w:tab/>
      </w:r>
      <w:r w:rsidRPr="00BE2A59">
        <w:rPr>
          <w:rFonts w:ascii="Times New Roman" w:hAnsi="Times New Roman"/>
          <w:b w:val="0"/>
          <w:color w:val="auto"/>
          <w:sz w:val="24"/>
          <w:szCs w:val="24"/>
        </w:rPr>
        <w:t xml:space="preserve">1. Обязанности заместителя главы, начальник управления строительства, архитектуры, ЖКХ и дорожного хозяйства администрации </w:t>
      </w:r>
      <w:proofErr w:type="spellStart"/>
      <w:r w:rsidRPr="00BE2A59">
        <w:rPr>
          <w:rFonts w:ascii="Times New Roman" w:hAnsi="Times New Roman"/>
          <w:b w:val="0"/>
          <w:color w:val="auto"/>
          <w:sz w:val="24"/>
          <w:szCs w:val="24"/>
        </w:rPr>
        <w:t>Инсарского</w:t>
      </w:r>
      <w:proofErr w:type="spellEnd"/>
      <w:r w:rsidRPr="00BE2A59">
        <w:rPr>
          <w:rFonts w:ascii="Times New Roman" w:hAnsi="Times New Roman"/>
          <w:b w:val="0"/>
          <w:color w:val="auto"/>
          <w:sz w:val="24"/>
          <w:szCs w:val="24"/>
        </w:rPr>
        <w:t xml:space="preserve"> муниципального района:</w:t>
      </w:r>
    </w:p>
    <w:p w:rsidR="00D21C47" w:rsidRPr="00D21C47" w:rsidRDefault="00D21C47" w:rsidP="00D21C47">
      <w:pPr>
        <w:jc w:val="both"/>
      </w:pPr>
      <w:r w:rsidRPr="00D21C47">
        <w:tab/>
        <w:t>1)</w:t>
      </w:r>
      <w:r w:rsidRPr="00D21C47">
        <w:tab/>
        <w:t xml:space="preserve"> подготовка проектов решений Совета депутатов </w:t>
      </w:r>
      <w:proofErr w:type="spellStart"/>
      <w:r w:rsidRPr="00D21C47">
        <w:t>Инсарского</w:t>
      </w:r>
      <w:proofErr w:type="spellEnd"/>
      <w:r w:rsidRPr="00D21C47">
        <w:t xml:space="preserve"> муниципального района для внесения их Главой </w:t>
      </w:r>
      <w:proofErr w:type="spellStart"/>
      <w:r w:rsidRPr="00D21C47">
        <w:t>Инсарского</w:t>
      </w:r>
      <w:proofErr w:type="spellEnd"/>
      <w:r w:rsidRPr="00D21C47">
        <w:t xml:space="preserve"> муниципального района в Совет депутатов </w:t>
      </w:r>
      <w:proofErr w:type="spellStart"/>
      <w:r w:rsidRPr="00D21C47">
        <w:t>Инсарского</w:t>
      </w:r>
      <w:proofErr w:type="spellEnd"/>
      <w:r w:rsidRPr="00D21C47">
        <w:t xml:space="preserve"> муниципального района в порядке правотворческой инициативы;</w:t>
      </w:r>
    </w:p>
    <w:p w:rsidR="00D21C47" w:rsidRPr="00D21C47" w:rsidRDefault="00D21C47" w:rsidP="00D21C47">
      <w:pPr>
        <w:jc w:val="both"/>
      </w:pPr>
      <w:r w:rsidRPr="00D21C47">
        <w:tab/>
        <w:t>2)</w:t>
      </w:r>
      <w:r w:rsidRPr="00D21C47">
        <w:tab/>
        <w:t xml:space="preserve">подготовка проектов постановлений и распоряжений администрации </w:t>
      </w:r>
      <w:proofErr w:type="spellStart"/>
      <w:r w:rsidRPr="00D21C47">
        <w:t>Инсарского</w:t>
      </w:r>
      <w:proofErr w:type="spellEnd"/>
      <w:r w:rsidRPr="00D21C47">
        <w:t xml:space="preserve"> муниципального района, постановлений и распоряжений Главы </w:t>
      </w:r>
      <w:proofErr w:type="spellStart"/>
      <w:r w:rsidRPr="00D21C47">
        <w:t>Инсарского</w:t>
      </w:r>
      <w:proofErr w:type="spellEnd"/>
      <w:r w:rsidRPr="00D21C47">
        <w:t xml:space="preserve"> муниципального района, а также проектов иных правовых актов по поручению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pPr>
      <w:r w:rsidRPr="00D21C47">
        <w:tab/>
        <w:t>3)</w:t>
      </w:r>
      <w:r w:rsidRPr="00D21C47">
        <w:tab/>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21C47" w:rsidRPr="00D21C47" w:rsidRDefault="00D21C47" w:rsidP="00D21C47">
      <w:pPr>
        <w:jc w:val="both"/>
      </w:pPr>
      <w:r w:rsidRPr="00D21C47">
        <w:tab/>
        <w:t>4)</w:t>
      </w:r>
      <w:r w:rsidRPr="00D21C47">
        <w:tab/>
        <w:t xml:space="preserve">представление и защита прав и законных интересов </w:t>
      </w:r>
      <w:proofErr w:type="spellStart"/>
      <w:r w:rsidRPr="00D21C47">
        <w:t>Инсарского</w:t>
      </w:r>
      <w:proofErr w:type="spellEnd"/>
      <w:r w:rsidRPr="00D21C47">
        <w:t xml:space="preserve"> муниципального района в органах судебной власти;</w:t>
      </w:r>
    </w:p>
    <w:p w:rsidR="00D21C47" w:rsidRPr="00D21C47" w:rsidRDefault="00D21C47" w:rsidP="00D21C47">
      <w:pPr>
        <w:ind w:firstLine="709"/>
        <w:jc w:val="both"/>
      </w:pPr>
      <w:r w:rsidRPr="00D21C47">
        <w:t>5)</w:t>
      </w:r>
      <w:r w:rsidRPr="00D21C47">
        <w:tab/>
        <w:t xml:space="preserve">организация на территории </w:t>
      </w:r>
      <w:proofErr w:type="spellStart"/>
      <w:r w:rsidRPr="00D21C47">
        <w:t>Инсарского</w:t>
      </w:r>
      <w:proofErr w:type="spellEnd"/>
      <w:r w:rsidRPr="00D21C47">
        <w:t xml:space="preserve">  муниципального района  электро-, тепл</w:t>
      </w:r>
      <w:proofErr w:type="gramStart"/>
      <w:r w:rsidRPr="00D21C47">
        <w:t>о-</w:t>
      </w:r>
      <w:proofErr w:type="gramEnd"/>
      <w:r w:rsidRPr="00D21C47">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1C47" w:rsidRPr="00D21C47" w:rsidRDefault="00D21C47" w:rsidP="00D21C47">
      <w:pPr>
        <w:jc w:val="both"/>
        <w:rPr>
          <w:color w:val="22272F"/>
          <w:shd w:val="clear" w:color="auto" w:fill="FFFFFF"/>
        </w:rPr>
      </w:pPr>
      <w:r w:rsidRPr="00D21C47">
        <w:tab/>
        <w:t>6)</w:t>
      </w:r>
      <w:r w:rsidRPr="00D21C47">
        <w:tab/>
        <w:t xml:space="preserve">выдача </w:t>
      </w:r>
      <w:r w:rsidRPr="00D21C47">
        <w:rPr>
          <w:color w:val="22272F"/>
          <w:shd w:val="clear" w:color="auto" w:fill="FFFFFF"/>
        </w:rPr>
        <w:t>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21C47" w:rsidRPr="00D21C47" w:rsidRDefault="00D21C47" w:rsidP="00D21C47">
      <w:pPr>
        <w:jc w:val="both"/>
      </w:pPr>
      <w:r w:rsidRPr="00D21C47">
        <w:rPr>
          <w:color w:val="22272F"/>
          <w:shd w:val="clear" w:color="auto" w:fill="FFFFFF"/>
        </w:rPr>
        <w:t xml:space="preserve">     </w:t>
      </w:r>
      <w:r w:rsidRPr="00D21C47">
        <w:tab/>
        <w:t>7)</w:t>
      </w:r>
      <w:r w:rsidRPr="00D21C47">
        <w:tab/>
      </w:r>
      <w:r w:rsidRPr="00D21C47">
        <w:rPr>
          <w:color w:val="22272F"/>
          <w:shd w:val="clear" w:color="auto" w:fill="FFFFFF"/>
        </w:rPr>
        <w:t xml:space="preserve">  </w:t>
      </w:r>
      <w:r w:rsidRPr="00D21C47">
        <w:t>выдача</w:t>
      </w:r>
      <w:r w:rsidRPr="00D21C47">
        <w:rPr>
          <w:color w:val="22272F"/>
          <w:shd w:val="clear" w:color="auto" w:fill="FFFFFF"/>
        </w:rPr>
        <w:t xml:space="preserve">   </w:t>
      </w:r>
      <w:r w:rsidRPr="00D21C47">
        <w:tab/>
        <w:t xml:space="preserve">разрешения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proofErr w:type="spellStart"/>
      <w:r w:rsidRPr="00D21C47">
        <w:t>Инсарского</w:t>
      </w:r>
      <w:proofErr w:type="spellEnd"/>
      <w:r w:rsidRPr="00D21C47">
        <w:t xml:space="preserve"> муниципального района, посадку (взлет) на площадки, расположенные в границах </w:t>
      </w:r>
      <w:proofErr w:type="spellStart"/>
      <w:r w:rsidRPr="00D21C47">
        <w:t>Инсарского</w:t>
      </w:r>
      <w:proofErr w:type="spellEnd"/>
      <w:r w:rsidRPr="00D21C47">
        <w:t xml:space="preserve"> муниципального района, сведения о которых не опубликованы в документах аэронавигационной информации;</w:t>
      </w:r>
    </w:p>
    <w:p w:rsidR="00D21C47" w:rsidRPr="00D21C47" w:rsidRDefault="00D21C47" w:rsidP="00D21C47">
      <w:pPr>
        <w:ind w:firstLine="708"/>
        <w:jc w:val="both"/>
      </w:pPr>
      <w:r w:rsidRPr="00D21C47">
        <w:lastRenderedPageBreak/>
        <w:t>8) выдача разрешения на установку и эксплуатацию рекламных конструкций, аннулирование таких разрешений;</w:t>
      </w:r>
    </w:p>
    <w:p w:rsidR="00D21C47" w:rsidRPr="00D21C47" w:rsidRDefault="00D21C47" w:rsidP="00D21C47">
      <w:pPr>
        <w:ind w:firstLine="708"/>
        <w:jc w:val="both"/>
      </w:pPr>
      <w:r w:rsidRPr="00D21C47">
        <w:t>9) выдача градостроительного плана земельного участка;</w:t>
      </w:r>
    </w:p>
    <w:p w:rsidR="00D21C47" w:rsidRPr="00D21C47" w:rsidRDefault="00D21C47" w:rsidP="00D21C47">
      <w:pPr>
        <w:ind w:firstLine="708"/>
        <w:jc w:val="both"/>
      </w:pPr>
      <w:r w:rsidRPr="00D21C47">
        <w:t>10)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21C47" w:rsidRPr="00D21C47" w:rsidRDefault="00D21C47" w:rsidP="00D21C47">
      <w:pPr>
        <w:jc w:val="both"/>
      </w:pPr>
      <w:r w:rsidRPr="00D21C47">
        <w:tab/>
        <w:t>11)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21C47" w:rsidRPr="00D21C47" w:rsidRDefault="00D21C47" w:rsidP="00D21C47">
      <w:pPr>
        <w:jc w:val="both"/>
      </w:pPr>
      <w:r w:rsidRPr="00D21C47">
        <w:tab/>
        <w:t xml:space="preserve">12) выдача разрешения на ввод в эксплуатацию объектов капитального строительства, расположенных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rPr>
          <w:color w:val="22272F"/>
          <w:shd w:val="clear" w:color="auto" w:fill="FFFFFF"/>
        </w:rPr>
      </w:pPr>
      <w:r w:rsidRPr="00D21C47">
        <w:tab/>
        <w:t xml:space="preserve">13) выдача уведомления о </w:t>
      </w:r>
      <w:r w:rsidRPr="00D21C47">
        <w:rPr>
          <w:color w:val="22272F"/>
          <w:shd w:val="clear" w:color="auto" w:fill="FFFFFF"/>
        </w:rPr>
        <w:t>соответствии (не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w:t>
      </w:r>
    </w:p>
    <w:p w:rsidR="00D21C47" w:rsidRPr="00D21C47" w:rsidRDefault="00D21C47" w:rsidP="00D21C47">
      <w:pPr>
        <w:jc w:val="both"/>
      </w:pPr>
      <w:r w:rsidRPr="00D21C47">
        <w:rPr>
          <w:color w:val="22272F"/>
          <w:shd w:val="clear" w:color="auto" w:fill="FFFFFF"/>
        </w:rPr>
        <w:tab/>
      </w:r>
      <w:r w:rsidRPr="00D21C47">
        <w:t>14)</w:t>
      </w:r>
      <w:r w:rsidRPr="00D21C47">
        <w:tab/>
        <w:t>согласование проведения переустройства и (или) перепланировки жилого помещения;</w:t>
      </w:r>
    </w:p>
    <w:p w:rsidR="00D21C47" w:rsidRPr="00D21C47" w:rsidRDefault="00D21C47" w:rsidP="00D21C47">
      <w:pPr>
        <w:jc w:val="both"/>
      </w:pPr>
      <w:r w:rsidRPr="00D21C47">
        <w:tab/>
        <w:t>15)</w:t>
      </w:r>
      <w:r w:rsidRPr="00D21C47">
        <w:tab/>
        <w:t>утверждение схемы расположения земельного участка;</w:t>
      </w:r>
    </w:p>
    <w:p w:rsidR="00D21C47" w:rsidRPr="00D21C47" w:rsidRDefault="00D21C47" w:rsidP="00D21C47">
      <w:pPr>
        <w:jc w:val="both"/>
      </w:pPr>
      <w:r w:rsidRPr="00D21C47">
        <w:tab/>
        <w:t>16)</w:t>
      </w:r>
      <w:r w:rsidRPr="00D21C47">
        <w:tab/>
        <w:t>принятие на учет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D21C47" w:rsidRPr="00D21C47" w:rsidRDefault="00D21C47" w:rsidP="00D21C47">
      <w:pPr>
        <w:jc w:val="both"/>
      </w:pPr>
      <w:r w:rsidRPr="00D21C47">
        <w:tab/>
        <w:t>17)</w:t>
      </w:r>
      <w:r w:rsidRPr="00D21C47">
        <w:tab/>
        <w:t>прием заявления о предоставлении молодым семьям социальных выплат на приобретение (строительство) жилья;</w:t>
      </w:r>
    </w:p>
    <w:p w:rsidR="00D21C47" w:rsidRPr="00D21C47" w:rsidRDefault="00D21C47" w:rsidP="00D21C47">
      <w:pPr>
        <w:jc w:val="both"/>
      </w:pPr>
      <w:r w:rsidRPr="00D21C47">
        <w:tab/>
        <w:t>18)</w:t>
      </w:r>
      <w:r w:rsidRPr="00D21C47">
        <w:tab/>
        <w:t>включение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rsidR="00D21C47" w:rsidRPr="00D21C47" w:rsidRDefault="00D21C47" w:rsidP="00D21C47">
      <w:pPr>
        <w:jc w:val="both"/>
      </w:pPr>
      <w:r w:rsidRPr="00D21C47">
        <w:tab/>
        <w:t>19)</w:t>
      </w:r>
      <w:r w:rsidRPr="00D21C47">
        <w:tab/>
        <w:t>реализация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21C47" w:rsidRPr="00D21C47" w:rsidRDefault="00D21C47" w:rsidP="00D21C47">
      <w:pPr>
        <w:jc w:val="both"/>
      </w:pPr>
      <w:r w:rsidRPr="00D21C47">
        <w:tab/>
        <w:t>20)</w:t>
      </w:r>
      <w:r w:rsidRPr="00D21C47">
        <w:tab/>
        <w:t>осуществление контроля за организацию регулярных перевозок пассажиров и багажа автомобильным транспортом;</w:t>
      </w:r>
    </w:p>
    <w:p w:rsidR="00D21C47" w:rsidRPr="00D21C47" w:rsidRDefault="00D21C47" w:rsidP="00D21C47">
      <w:pPr>
        <w:jc w:val="both"/>
      </w:pPr>
      <w:r w:rsidRPr="00D21C47">
        <w:tab/>
        <w:t>21)</w:t>
      </w:r>
      <w:r w:rsidRPr="00D21C47">
        <w:tab/>
        <w:t xml:space="preserve">представление и защита прав и законных интересов </w:t>
      </w:r>
      <w:proofErr w:type="spellStart"/>
      <w:r w:rsidRPr="00D21C47">
        <w:t>Инсарского</w:t>
      </w:r>
      <w:proofErr w:type="spellEnd"/>
      <w:r w:rsidRPr="00D21C47">
        <w:t xml:space="preserve"> муниципального района в органах судебной власти;</w:t>
      </w:r>
    </w:p>
    <w:p w:rsidR="00D21C47" w:rsidRPr="00D21C47" w:rsidRDefault="00D21C47" w:rsidP="00D21C47">
      <w:pPr>
        <w:jc w:val="both"/>
      </w:pPr>
      <w:r w:rsidRPr="00D21C47">
        <w:tab/>
        <w:t>22)</w:t>
      </w:r>
      <w:r w:rsidRPr="00D21C47">
        <w:tab/>
        <w:t xml:space="preserve">сбор информации о состоянии строительства в </w:t>
      </w:r>
      <w:proofErr w:type="spellStart"/>
      <w:r w:rsidRPr="00D21C47">
        <w:t>Инсарском</w:t>
      </w:r>
      <w:proofErr w:type="spellEnd"/>
      <w:r w:rsidRPr="00D21C47">
        <w:t xml:space="preserve"> муниципальном районе и ее анализ;</w:t>
      </w:r>
    </w:p>
    <w:p w:rsidR="00D21C47" w:rsidRPr="00D21C47" w:rsidRDefault="00D21C47" w:rsidP="00D21C47">
      <w:pPr>
        <w:jc w:val="both"/>
      </w:pPr>
      <w:r w:rsidRPr="00D21C47">
        <w:tab/>
        <w:t>23)</w:t>
      </w:r>
      <w:r w:rsidRPr="00D21C47">
        <w:tab/>
        <w:t xml:space="preserve">содействие развитию жилищного строительства на территории </w:t>
      </w:r>
      <w:proofErr w:type="spellStart"/>
      <w:r w:rsidRPr="00D21C47">
        <w:t>Инсарского</w:t>
      </w:r>
      <w:proofErr w:type="spellEnd"/>
      <w:r w:rsidRPr="00D21C47">
        <w:t xml:space="preserve"> муниципального района, взаимодействие по данному вопросу с отраслевыми структурами органов государственной власти;</w:t>
      </w:r>
    </w:p>
    <w:p w:rsidR="00D21C47" w:rsidRPr="00D21C47" w:rsidRDefault="00D21C47" w:rsidP="00D21C47">
      <w:pPr>
        <w:jc w:val="both"/>
      </w:pPr>
      <w:r w:rsidRPr="00D21C47">
        <w:tab/>
        <w:t>24)</w:t>
      </w:r>
      <w:r w:rsidRPr="00D21C47">
        <w:tab/>
        <w:t xml:space="preserve">разработка программ развития строительства в </w:t>
      </w:r>
      <w:proofErr w:type="spellStart"/>
      <w:r w:rsidRPr="00D21C47">
        <w:t>Инсарском</w:t>
      </w:r>
      <w:proofErr w:type="spellEnd"/>
      <w:r w:rsidRPr="00D21C47">
        <w:t xml:space="preserve"> муниципальном районе и содействие включению их в федеральные и республиканские программы;</w:t>
      </w:r>
    </w:p>
    <w:p w:rsidR="00D21C47" w:rsidRPr="00D21C47" w:rsidRDefault="00D21C47" w:rsidP="00D21C47">
      <w:pPr>
        <w:jc w:val="both"/>
      </w:pPr>
      <w:r w:rsidRPr="00D21C47">
        <w:tab/>
        <w:t>25)</w:t>
      </w:r>
      <w:r w:rsidRPr="00D21C47">
        <w:tab/>
        <w:t>формирование базы данных о новых технологиях строительства и производства строительных материалов;</w:t>
      </w:r>
    </w:p>
    <w:p w:rsidR="00D21C47" w:rsidRPr="00D21C47" w:rsidRDefault="00D21C47" w:rsidP="00D21C47">
      <w:pPr>
        <w:jc w:val="both"/>
      </w:pPr>
      <w:r w:rsidRPr="00D21C47">
        <w:tab/>
        <w:t>26)</w:t>
      </w:r>
      <w:r w:rsidRPr="00D21C47">
        <w:tab/>
        <w:t>осуществление контроля  по вопросам строительства, архитектуры, ЖКХ и дорожного хозяйства;</w:t>
      </w:r>
    </w:p>
    <w:p w:rsidR="00D21C47" w:rsidRPr="00D21C47" w:rsidRDefault="00D21C47" w:rsidP="00D21C47">
      <w:pPr>
        <w:jc w:val="both"/>
      </w:pPr>
      <w:r w:rsidRPr="00D21C47">
        <w:tab/>
        <w:t>27)</w:t>
      </w:r>
      <w:r w:rsidRPr="00D21C47">
        <w:tab/>
        <w:t xml:space="preserve">освещение на официальном сайте администрации </w:t>
      </w:r>
      <w:proofErr w:type="spellStart"/>
      <w:r w:rsidRPr="00D21C47">
        <w:t>Инсарского</w:t>
      </w:r>
      <w:proofErr w:type="spellEnd"/>
      <w:r w:rsidRPr="00D21C47">
        <w:t xml:space="preserve"> муниципального района и в средствах массовой информации деятельности органов местного самоуправления </w:t>
      </w:r>
      <w:proofErr w:type="spellStart"/>
      <w:r w:rsidRPr="00D21C47">
        <w:t>Инсарского</w:t>
      </w:r>
      <w:proofErr w:type="spellEnd"/>
      <w:r w:rsidRPr="00D21C47">
        <w:t xml:space="preserve"> муниципального района в области строительства, архитектуры, ЖКХ и дорожного хозяйства;</w:t>
      </w:r>
    </w:p>
    <w:p w:rsidR="00D21C47" w:rsidRPr="00D21C47" w:rsidRDefault="00D21C47" w:rsidP="00D21C47">
      <w:pPr>
        <w:jc w:val="both"/>
      </w:pPr>
      <w:r w:rsidRPr="00D21C47">
        <w:tab/>
        <w:t>28)</w:t>
      </w:r>
      <w:r w:rsidRPr="00D21C47">
        <w:tab/>
        <w:t>формирование дел в соответствии с  утвержденной  номенклатурой,</w:t>
      </w:r>
    </w:p>
    <w:p w:rsidR="00D21C47" w:rsidRPr="00D21C47" w:rsidRDefault="00D21C47" w:rsidP="00D21C47">
      <w:pPr>
        <w:jc w:val="both"/>
      </w:pPr>
      <w:r w:rsidRPr="00D21C47">
        <w:t>обеспечение их сохранности и в установленные сроки сдача в архив;</w:t>
      </w:r>
    </w:p>
    <w:p w:rsidR="00D21C47" w:rsidRPr="00D21C47" w:rsidRDefault="00D21C47" w:rsidP="00D21C47">
      <w:pPr>
        <w:jc w:val="both"/>
      </w:pPr>
      <w:r w:rsidRPr="00D21C47">
        <w:tab/>
        <w:t>29)</w:t>
      </w:r>
      <w:r w:rsidRPr="00D21C47">
        <w:tab/>
        <w:t>осуществление приема граждан по личным вопросам;</w:t>
      </w:r>
    </w:p>
    <w:p w:rsidR="00D21C47" w:rsidRPr="00D21C47" w:rsidRDefault="00D21C47" w:rsidP="00D21C47">
      <w:pPr>
        <w:jc w:val="both"/>
        <w:rPr>
          <w:color w:val="333333"/>
          <w:shd w:val="clear" w:color="auto" w:fill="FFFFFF"/>
        </w:rPr>
      </w:pPr>
      <w:r w:rsidRPr="00D21C47">
        <w:lastRenderedPageBreak/>
        <w:t xml:space="preserve">         30) осуществление </w:t>
      </w:r>
      <w:r w:rsidRPr="00D21C47">
        <w:rPr>
          <w:color w:val="333333"/>
          <w:shd w:val="clear" w:color="auto" w:fill="FFFFFF"/>
        </w:rPr>
        <w:t>контроля на автомобильном транспорте и в дорожном хозяйстве;</w:t>
      </w:r>
    </w:p>
    <w:p w:rsidR="00D21C47" w:rsidRPr="00D21C47" w:rsidRDefault="00D21C47" w:rsidP="00D21C47">
      <w:pPr>
        <w:widowControl w:val="0"/>
        <w:numPr>
          <w:ilvl w:val="0"/>
          <w:numId w:val="17"/>
        </w:numPr>
        <w:shd w:val="clear" w:color="auto" w:fill="FFFFFF"/>
        <w:tabs>
          <w:tab w:val="num" w:pos="0"/>
          <w:tab w:val="num" w:pos="1418"/>
        </w:tabs>
        <w:autoSpaceDE w:val="0"/>
        <w:autoSpaceDN w:val="0"/>
        <w:adjustRightInd w:val="0"/>
        <w:ind w:left="0" w:firstLine="643"/>
        <w:jc w:val="both"/>
        <w:rPr>
          <w:color w:val="22272F"/>
        </w:rPr>
      </w:pPr>
      <w:r w:rsidRPr="00D21C47">
        <w:rPr>
          <w:bCs/>
        </w:rPr>
        <w:t xml:space="preserve">   </w:t>
      </w:r>
      <w:proofErr w:type="gramStart"/>
      <w:r w:rsidRPr="00D21C47">
        <w:rPr>
          <w:bCs/>
        </w:rPr>
        <w:t>контроль  за</w:t>
      </w:r>
      <w:proofErr w:type="gramEnd"/>
      <w:r w:rsidRPr="00D21C47">
        <w:rPr>
          <w:bCs/>
        </w:rPr>
        <w:t xml:space="preserve">     социально-экономическим  развитием </w:t>
      </w:r>
      <w:r w:rsidRPr="00D21C47">
        <w:rPr>
          <w:color w:val="2A2C34"/>
        </w:rPr>
        <w:t xml:space="preserve"> </w:t>
      </w:r>
      <w:proofErr w:type="spellStart"/>
      <w:r w:rsidRPr="00D21C47">
        <w:t>Сиалеевско-Пятинского</w:t>
      </w:r>
      <w:proofErr w:type="spellEnd"/>
      <w:r w:rsidRPr="00D21C47">
        <w:t xml:space="preserve"> сельского поселения</w:t>
      </w:r>
      <w:r w:rsidRPr="00D21C47">
        <w:rPr>
          <w:color w:val="2A2C34"/>
        </w:rPr>
        <w:t>;</w:t>
      </w:r>
    </w:p>
    <w:p w:rsidR="00D21C47" w:rsidRPr="00D21C47" w:rsidRDefault="00D21C47" w:rsidP="00D21C47">
      <w:pPr>
        <w:widowControl w:val="0"/>
        <w:numPr>
          <w:ilvl w:val="0"/>
          <w:numId w:val="17"/>
        </w:numPr>
        <w:shd w:val="clear" w:color="auto" w:fill="FFFFFF"/>
        <w:tabs>
          <w:tab w:val="num" w:pos="0"/>
          <w:tab w:val="num" w:pos="1418"/>
        </w:tabs>
        <w:autoSpaceDE w:val="0"/>
        <w:autoSpaceDN w:val="0"/>
        <w:adjustRightInd w:val="0"/>
        <w:ind w:left="0" w:firstLine="567"/>
        <w:jc w:val="both"/>
        <w:rPr>
          <w:color w:val="22272F"/>
        </w:rPr>
      </w:pPr>
      <w:r w:rsidRPr="00D21C47">
        <w:rPr>
          <w:color w:val="2A2C34"/>
        </w:rPr>
        <w:t xml:space="preserve">оказание помощи участникам специальной военной операции и их семьям на территории </w:t>
      </w:r>
      <w:proofErr w:type="spellStart"/>
      <w:r w:rsidRPr="00D21C47">
        <w:t>Сиалеевско-Пятинского</w:t>
      </w:r>
      <w:proofErr w:type="spellEnd"/>
      <w:r w:rsidRPr="00D21C47">
        <w:rPr>
          <w:color w:val="2A2C34"/>
        </w:rPr>
        <w:t xml:space="preserve"> сельского поселения;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rPr>
          <w:color w:val="22272F"/>
        </w:rPr>
      </w:pPr>
      <w:proofErr w:type="gramStart"/>
      <w:r w:rsidRPr="00D21C47">
        <w:rPr>
          <w:color w:val="22272F"/>
          <w:shd w:val="clear" w:color="auto" w:fill="FFFFFF"/>
        </w:rPr>
        <w:t xml:space="preserve">организация и  проведение на территории </w:t>
      </w:r>
      <w:proofErr w:type="spellStart"/>
      <w:r w:rsidRPr="00D21C47">
        <w:t>Сиалеевско-Пятинского</w:t>
      </w:r>
      <w:proofErr w:type="spellEnd"/>
      <w:r w:rsidRPr="00D21C47">
        <w:rPr>
          <w:color w:val="2A2C34"/>
        </w:rPr>
        <w:t xml:space="preserve"> сельского поселения</w:t>
      </w:r>
      <w:r w:rsidRPr="00D21C47">
        <w:rPr>
          <w:color w:val="22272F"/>
          <w:shd w:val="clear" w:color="auto" w:fill="FFFFFF"/>
        </w:rPr>
        <w:t xml:space="preserve"> мероприятий   </w:t>
      </w:r>
      <w:r w:rsidRPr="00D21C47">
        <w:rPr>
          <w:color w:val="2A2C34"/>
        </w:rPr>
        <w:t>с гражданами</w:t>
      </w:r>
      <w:r w:rsidRPr="00D21C47">
        <w:rPr>
          <w:color w:val="22272F"/>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21C47">
        <w:rPr>
          <w:color w:val="22272F"/>
          <w:shd w:val="clear" w:color="auto" w:fill="FFFFFF"/>
        </w:rPr>
        <w:t xml:space="preserve"> при использовании Вооруженных Сил Российской Федерации за пределами территории Российской Федерации;</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rPr>
          <w:color w:val="22272F"/>
        </w:rPr>
      </w:pPr>
      <w:r w:rsidRPr="00D21C47">
        <w:t>исполнение иных функций, включая функции по осуществлению отдельных государственных полномочий, переданных органам местного самоуправления Федеральными законами и законами Республики Мордовия;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rPr>
          <w:color w:val="22272F"/>
        </w:rPr>
      </w:pPr>
      <w:r w:rsidRPr="00D21C47">
        <w:rPr>
          <w:color w:val="22272F"/>
        </w:rPr>
        <w:t xml:space="preserve">осуществление  </w:t>
      </w:r>
      <w:proofErr w:type="gramStart"/>
      <w:r w:rsidRPr="00D21C47">
        <w:rPr>
          <w:color w:val="22272F"/>
        </w:rPr>
        <w:t>контроля за</w:t>
      </w:r>
      <w:proofErr w:type="gramEnd"/>
      <w:r w:rsidRPr="00D21C47">
        <w:rPr>
          <w:color w:val="22272F"/>
        </w:rPr>
        <w:t xml:space="preserve"> деятельностью МУП </w:t>
      </w:r>
      <w:proofErr w:type="spellStart"/>
      <w:r w:rsidRPr="00D21C47">
        <w:rPr>
          <w:color w:val="22272F"/>
        </w:rPr>
        <w:t>Инсарского</w:t>
      </w:r>
      <w:proofErr w:type="spellEnd"/>
      <w:r w:rsidRPr="00D21C47">
        <w:rPr>
          <w:color w:val="22272F"/>
        </w:rPr>
        <w:t xml:space="preserve"> муниципального района «</w:t>
      </w:r>
      <w:proofErr w:type="spellStart"/>
      <w:r w:rsidRPr="00D21C47">
        <w:rPr>
          <w:color w:val="22272F"/>
        </w:rPr>
        <w:t>Энергосервис</w:t>
      </w:r>
      <w:proofErr w:type="spellEnd"/>
      <w:r w:rsidRPr="00D21C47">
        <w:rPr>
          <w:color w:val="22272F"/>
        </w:rPr>
        <w:t>»;</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rPr>
          <w:color w:val="22272F"/>
        </w:rPr>
      </w:pPr>
      <w:r w:rsidRPr="00D21C47">
        <w:rPr>
          <w:color w:val="22272F"/>
        </w:rPr>
        <w:t>приобретение  и строительство  жилых помещений для включения в специализированный жилищный фонд в целях обеспечения детей-сирот, лиц из числа детей-сирот жилыми помещениями и предоставление жилых помещений детям-сиротам, лицам из числа детей-сирот на основании заключенных договоров найма специализированного жилого помещения в порядке, установленном Правительством Республики Мордовия;</w:t>
      </w:r>
    </w:p>
    <w:p w:rsidR="00D21C47" w:rsidRPr="00D21C47" w:rsidRDefault="00D21C47" w:rsidP="00D21C47">
      <w:pPr>
        <w:widowControl w:val="0"/>
        <w:numPr>
          <w:ilvl w:val="0"/>
          <w:numId w:val="17"/>
        </w:numPr>
        <w:shd w:val="clear" w:color="auto" w:fill="FFFFFF"/>
        <w:tabs>
          <w:tab w:val="num" w:pos="0"/>
          <w:tab w:val="num" w:pos="1058"/>
          <w:tab w:val="num" w:pos="1418"/>
        </w:tabs>
        <w:autoSpaceDE w:val="0"/>
        <w:autoSpaceDN w:val="0"/>
        <w:adjustRightInd w:val="0"/>
        <w:ind w:left="0" w:firstLine="567"/>
        <w:jc w:val="both"/>
        <w:rPr>
          <w:color w:val="22272F"/>
        </w:rPr>
      </w:pPr>
      <w:r w:rsidRPr="00D21C47">
        <w:rPr>
          <w:color w:val="22272F"/>
        </w:rPr>
        <w:t xml:space="preserve">строительство и приемка жилых помещений по муниципальной программе «Комплексное развитие сельских территорий </w:t>
      </w:r>
      <w:proofErr w:type="spellStart"/>
      <w:r w:rsidRPr="00D21C47">
        <w:rPr>
          <w:color w:val="22272F"/>
        </w:rPr>
        <w:t>Инсарского</w:t>
      </w:r>
      <w:proofErr w:type="spellEnd"/>
      <w:r w:rsidRPr="00D21C47">
        <w:rPr>
          <w:color w:val="22272F"/>
        </w:rPr>
        <w:t xml:space="preserve"> муниципального района Республики Мордовия на 2020-2026 годы»;</w:t>
      </w:r>
    </w:p>
    <w:p w:rsidR="00D21C47" w:rsidRPr="00D21C47" w:rsidRDefault="00D21C47" w:rsidP="00D21C47">
      <w:pPr>
        <w:pStyle w:val="s1"/>
        <w:numPr>
          <w:ilvl w:val="0"/>
          <w:numId w:val="17"/>
        </w:numPr>
        <w:shd w:val="clear" w:color="auto" w:fill="FFFFFF"/>
        <w:tabs>
          <w:tab w:val="num" w:pos="605"/>
        </w:tabs>
        <w:spacing w:before="0" w:beforeAutospacing="0" w:after="0" w:afterAutospacing="0"/>
        <w:jc w:val="both"/>
        <w:rPr>
          <w:color w:val="22272F"/>
        </w:rPr>
      </w:pPr>
      <w:r w:rsidRPr="00D21C47">
        <w:t>осуществление общего руководства   комиссии по осуществлению закупок;</w:t>
      </w:r>
    </w:p>
    <w:p w:rsidR="00D21C47" w:rsidRPr="00D21C47" w:rsidRDefault="00D21C47" w:rsidP="00D21C47">
      <w:pPr>
        <w:jc w:val="both"/>
      </w:pPr>
      <w:r w:rsidRPr="00D21C47">
        <w:tab/>
        <w:t>39)</w:t>
      </w:r>
      <w:r w:rsidRPr="00D21C47">
        <w:tab/>
        <w:t>решение иных вопросов, относящихся к компетенции управления в соответствии с законодательством Российской Федерации.</w:t>
      </w:r>
    </w:p>
    <w:p w:rsidR="00D21C47" w:rsidRPr="00D21C47" w:rsidRDefault="00D21C47" w:rsidP="00D21C47">
      <w:pPr>
        <w:jc w:val="both"/>
      </w:pPr>
      <w:r w:rsidRPr="00D21C47">
        <w:tab/>
        <w:t xml:space="preserve">2.   На время отпуска, командировки, болезни или временного отсутствия вопросы, закрепленные за заместителем главы, начальником управления строительства, архитектуры, ЖКХ и дорожного хозяйства администрации </w:t>
      </w:r>
      <w:proofErr w:type="spellStart"/>
      <w:r w:rsidRPr="00D21C47">
        <w:t>Инсарского</w:t>
      </w:r>
      <w:proofErr w:type="spellEnd"/>
      <w:r w:rsidRPr="00D21C47">
        <w:t xml:space="preserve"> муниципального района, рассматривает первый заместитель главы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jc w:val="both"/>
      </w:pPr>
    </w:p>
    <w:p w:rsidR="00D21C47" w:rsidRPr="00D21C47" w:rsidRDefault="00D21C47" w:rsidP="00D21C47">
      <w:pPr>
        <w:jc w:val="both"/>
        <w:rPr>
          <w:b/>
        </w:rPr>
      </w:pPr>
      <w:r w:rsidRPr="00D21C47">
        <w:rPr>
          <w:b/>
          <w:lang w:val="en-US"/>
        </w:rPr>
        <w:t>V</w:t>
      </w:r>
      <w:r w:rsidRPr="00D21C47">
        <w:rPr>
          <w:b/>
        </w:rPr>
        <w:t xml:space="preserve">. Заместитель главы, начальник управления по социальной работе администрации </w:t>
      </w:r>
      <w:proofErr w:type="spellStart"/>
      <w:r w:rsidRPr="00D21C47">
        <w:rPr>
          <w:b/>
        </w:rPr>
        <w:t>Инсарского</w:t>
      </w:r>
      <w:proofErr w:type="spellEnd"/>
      <w:r w:rsidRPr="00D21C47">
        <w:rPr>
          <w:b/>
        </w:rPr>
        <w:t xml:space="preserve"> муниципального района</w:t>
      </w:r>
    </w:p>
    <w:p w:rsidR="00D21C47" w:rsidRPr="00D21C47" w:rsidRDefault="00D21C47" w:rsidP="00D21C47">
      <w:pPr>
        <w:rPr>
          <w:b/>
        </w:rPr>
      </w:pPr>
    </w:p>
    <w:p w:rsidR="00D21C47" w:rsidRPr="00D21C47" w:rsidRDefault="00D21C47" w:rsidP="00D21C47">
      <w:pPr>
        <w:jc w:val="both"/>
        <w:rPr>
          <w:b/>
        </w:rPr>
      </w:pPr>
      <w:r w:rsidRPr="00D21C47">
        <w:rPr>
          <w:color w:val="22272F"/>
        </w:rPr>
        <w:t xml:space="preserve">    1. </w:t>
      </w:r>
      <w:r w:rsidRPr="00D21C47">
        <w:rPr>
          <w:color w:val="22272F"/>
        </w:rPr>
        <w:tab/>
        <w:t xml:space="preserve">Обязанности заместителя главы,  </w:t>
      </w:r>
      <w:r w:rsidRPr="00D21C47">
        <w:t xml:space="preserve">начальника управления по социальной работе администрации </w:t>
      </w:r>
      <w:proofErr w:type="spellStart"/>
      <w:r w:rsidRPr="00D21C47">
        <w:t>Инсарского</w:t>
      </w:r>
      <w:proofErr w:type="spellEnd"/>
      <w:r w:rsidRPr="00D21C47">
        <w:t xml:space="preserve"> муниципального района</w:t>
      </w:r>
      <w:r w:rsidRPr="00D21C47">
        <w:rPr>
          <w:color w:val="22272F"/>
        </w:rPr>
        <w:t>:</w:t>
      </w:r>
    </w:p>
    <w:p w:rsidR="00D21C47" w:rsidRPr="00D21C47" w:rsidRDefault="00D21C47" w:rsidP="00D21C47">
      <w:pPr>
        <w:jc w:val="both"/>
        <w:rPr>
          <w:b/>
        </w:rPr>
      </w:pPr>
    </w:p>
    <w:p w:rsidR="00D21C47" w:rsidRPr="00D21C47" w:rsidRDefault="00D21C47" w:rsidP="00D21C47">
      <w:pPr>
        <w:pStyle w:val="s1"/>
        <w:numPr>
          <w:ilvl w:val="0"/>
          <w:numId w:val="23"/>
        </w:numPr>
        <w:shd w:val="clear" w:color="auto" w:fill="FFFFFF"/>
        <w:spacing w:before="0" w:beforeAutospacing="0" w:after="0" w:afterAutospacing="0"/>
        <w:jc w:val="both"/>
        <w:rPr>
          <w:color w:val="22272F"/>
        </w:rPr>
      </w:pPr>
      <w:r w:rsidRPr="00D21C47">
        <w:t>подготовка проектов решений Совета депутатов</w:t>
      </w:r>
      <w:r w:rsidRPr="00D21C47">
        <w:rPr>
          <w:color w:val="22272F"/>
        </w:rPr>
        <w:t xml:space="preserve"> </w:t>
      </w:r>
      <w:proofErr w:type="spellStart"/>
      <w:r w:rsidRPr="00D21C47">
        <w:rPr>
          <w:color w:val="22272F"/>
        </w:rPr>
        <w:t>Инсарского</w:t>
      </w:r>
      <w:proofErr w:type="spellEnd"/>
      <w:r w:rsidRPr="00D21C47">
        <w:rPr>
          <w:color w:val="22272F"/>
        </w:rPr>
        <w:t xml:space="preserve"> муниципального района</w:t>
      </w:r>
      <w:r w:rsidRPr="00D21C47">
        <w:t xml:space="preserve"> для внесения их Главой </w:t>
      </w:r>
      <w:proofErr w:type="spellStart"/>
      <w:r w:rsidRPr="00D21C47">
        <w:t>Инсарского</w:t>
      </w:r>
      <w:proofErr w:type="spellEnd"/>
      <w:r w:rsidRPr="00D21C47">
        <w:t xml:space="preserve"> муниципального района в Совет депутатов</w:t>
      </w:r>
      <w:r w:rsidRPr="00D21C47">
        <w:rPr>
          <w:color w:val="22272F"/>
        </w:rPr>
        <w:t xml:space="preserve"> </w:t>
      </w:r>
      <w:proofErr w:type="spellStart"/>
      <w:r w:rsidRPr="00D21C47">
        <w:rPr>
          <w:color w:val="22272F"/>
        </w:rPr>
        <w:t>Инсарского</w:t>
      </w:r>
      <w:proofErr w:type="spellEnd"/>
      <w:r w:rsidRPr="00D21C47">
        <w:rPr>
          <w:color w:val="22272F"/>
        </w:rPr>
        <w:t xml:space="preserve"> муниципального района</w:t>
      </w:r>
      <w:r w:rsidRPr="00D21C47">
        <w:t xml:space="preserve"> в порядке правотворческой инициативы;</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подготовка проектов постановлений и распоряжений Администрации</w:t>
      </w:r>
      <w:r w:rsidRPr="00D21C47">
        <w:rPr>
          <w:color w:val="22272F"/>
        </w:rPr>
        <w:t xml:space="preserve"> </w:t>
      </w:r>
      <w:proofErr w:type="spellStart"/>
      <w:r w:rsidRPr="00D21C47">
        <w:rPr>
          <w:color w:val="22272F"/>
        </w:rPr>
        <w:t>Инсарского</w:t>
      </w:r>
      <w:proofErr w:type="spellEnd"/>
      <w:r w:rsidRPr="00D21C47">
        <w:rPr>
          <w:color w:val="22272F"/>
        </w:rPr>
        <w:t xml:space="preserve"> муниципального района</w:t>
      </w:r>
      <w:r w:rsidRPr="00D21C47">
        <w:t xml:space="preserve">, постановлений и распоряжений Главы </w:t>
      </w:r>
      <w:proofErr w:type="spellStart"/>
      <w:r w:rsidRPr="00D21C47">
        <w:t>Инсарского</w:t>
      </w:r>
      <w:proofErr w:type="spellEnd"/>
      <w:r w:rsidRPr="00D21C47">
        <w:t xml:space="preserve"> муниципального района, а также проектов иных правовых актов по поручению Главы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подготовка аналитических материалов по вопросам, касающимся управления по социальной работе администрации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3"/>
        </w:numPr>
        <w:shd w:val="clear" w:color="auto" w:fill="FFFFFF"/>
        <w:tabs>
          <w:tab w:val="num" w:pos="0"/>
        </w:tabs>
        <w:spacing w:before="0" w:beforeAutospacing="0" w:after="0" w:afterAutospacing="0"/>
        <w:jc w:val="both"/>
        <w:rPr>
          <w:color w:val="22272F"/>
        </w:rPr>
      </w:pPr>
      <w:r w:rsidRPr="00D21C47">
        <w:lastRenderedPageBreak/>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представление и защита прав и законных интересов </w:t>
      </w:r>
      <w:proofErr w:type="spellStart"/>
      <w:r w:rsidRPr="00D21C47">
        <w:t>Инсарского</w:t>
      </w:r>
      <w:proofErr w:type="spellEnd"/>
      <w:r w:rsidRPr="00D21C47">
        <w:t xml:space="preserve"> муниципального района в органах судебной власти;</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прогнозирование состояния системы образования, культурно-просветительных учреждений, молодежной политики на основе результатов диагностики и определения альтернативных путей ее развития, формирование и развитие сети образовательных и культурных учреждений с учетом выявленных потребностей;</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координация деятельности муниципальных учреждений, организаций  </w:t>
      </w:r>
      <w:proofErr w:type="spellStart"/>
      <w:r w:rsidRPr="00D21C47">
        <w:t>Инсарского</w:t>
      </w:r>
      <w:proofErr w:type="spellEnd"/>
      <w:r w:rsidRPr="00D21C47">
        <w:t xml:space="preserve"> муниципального района с целью проведения единой  государственной политики в сфере образования, культуры и молодежной политики;</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формирование и совершенствование современной системы управления, изучение и распространение передового педагогического опыта, развитие творческой инициативы, организация экспериментальной работы по приоритетам, создание методической службы, условий для своевременного повышения квалификации педагогов, формирование заказа на молодых специалистов для образовательных и культурных учреждений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осуществление общего руководства и проведение   </w:t>
      </w:r>
      <w:r w:rsidRPr="00D21C47">
        <w:rPr>
          <w:shd w:val="clear" w:color="auto" w:fill="FFFFFF"/>
        </w:rPr>
        <w:t>Всероссийской переписи населения;</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осуществление контроля за выполнением прогнозных показателей</w:t>
      </w:r>
      <w:proofErr w:type="gramStart"/>
      <w:r w:rsidRPr="00D21C47">
        <w:t xml:space="preserve"> ,</w:t>
      </w:r>
      <w:proofErr w:type="gramEnd"/>
      <w:r w:rsidRPr="00D21C47">
        <w:t xml:space="preserve"> за</w:t>
      </w:r>
      <w:r w:rsidRPr="00D21C47">
        <w:br/>
      </w:r>
      <w:r w:rsidRPr="00D21C47">
        <w:rPr>
          <w:spacing w:val="6"/>
        </w:rPr>
        <w:t xml:space="preserve">ходом выполнения подведомственных  программ и мероприятий социального развития </w:t>
      </w:r>
      <w:proofErr w:type="spellStart"/>
      <w:r w:rsidRPr="00D21C47">
        <w:rPr>
          <w:spacing w:val="6"/>
        </w:rPr>
        <w:t>Инсарского</w:t>
      </w:r>
      <w:proofErr w:type="spellEnd"/>
      <w:r w:rsidRPr="00D21C47">
        <w:rPr>
          <w:spacing w:val="6"/>
        </w:rPr>
        <w:t xml:space="preserve">  </w:t>
      </w:r>
      <w:r w:rsidRPr="00D21C47">
        <w:rPr>
          <w:spacing w:val="-1"/>
        </w:rPr>
        <w:t>муниципального района ;</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t xml:space="preserve">осуществление общего руководства межведомственной    комиссии    по    организации    летнего    отдыха, оздоровления   и   занятости   детей   и   подростков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t xml:space="preserve">осуществление общего руководства </w:t>
      </w:r>
      <w:r w:rsidRPr="00D21C47">
        <w:rPr>
          <w:spacing w:val="2"/>
        </w:rPr>
        <w:t xml:space="preserve">комиссией  по  восстановлению  прав реабилитированных жертв </w:t>
      </w:r>
      <w:r w:rsidRPr="00D21C47">
        <w:rPr>
          <w:spacing w:val="6"/>
        </w:rPr>
        <w:t xml:space="preserve">политических репрессий при администрации  </w:t>
      </w:r>
      <w:proofErr w:type="spellStart"/>
      <w:r w:rsidRPr="00D21C47">
        <w:rPr>
          <w:spacing w:val="6"/>
        </w:rPr>
        <w:t>Инсарского</w:t>
      </w:r>
      <w:proofErr w:type="spellEnd"/>
      <w:r w:rsidRPr="00D21C47">
        <w:rPr>
          <w:spacing w:val="6"/>
        </w:rPr>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rPr>
          <w:spacing w:val="-5"/>
        </w:rPr>
        <w:t xml:space="preserve"> к</w:t>
      </w:r>
      <w:r w:rsidRPr="00D21C47">
        <w:t>оординация    работы    районной    трехсторонней     комиссии    по</w:t>
      </w:r>
      <w:r w:rsidRPr="00D21C47">
        <w:br/>
        <w:t>регулированию социально-трудовых отношений;</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rStyle w:val="23"/>
          <w:spacing w:val="-3"/>
          <w:sz w:val="24"/>
          <w:szCs w:val="24"/>
        </w:rPr>
      </w:pPr>
      <w:r w:rsidRPr="00D21C47">
        <w:t xml:space="preserve">осуществление общего руководства штабом  народных дружин </w:t>
      </w:r>
      <w:r w:rsidRPr="00D21C47">
        <w:rPr>
          <w:rStyle w:val="23"/>
          <w:sz w:val="24"/>
          <w:szCs w:val="24"/>
        </w:rPr>
        <w:t xml:space="preserve">на территории  </w:t>
      </w:r>
      <w:proofErr w:type="spellStart"/>
      <w:r w:rsidRPr="00D21C47">
        <w:rPr>
          <w:rStyle w:val="23"/>
          <w:sz w:val="24"/>
          <w:szCs w:val="24"/>
        </w:rPr>
        <w:t>Инсарского</w:t>
      </w:r>
      <w:proofErr w:type="spellEnd"/>
      <w:r w:rsidRPr="00D21C47">
        <w:rPr>
          <w:rStyle w:val="23"/>
          <w:sz w:val="24"/>
          <w:szCs w:val="24"/>
        </w:rPr>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t>осуществление общего руководства</w:t>
      </w:r>
      <w:r w:rsidRPr="00D21C47">
        <w:rPr>
          <w:shd w:val="clear" w:color="auto" w:fill="FFFFFF"/>
        </w:rPr>
        <w:t xml:space="preserve">  и </w:t>
      </w:r>
      <w:proofErr w:type="gramStart"/>
      <w:r w:rsidRPr="00D21C47">
        <w:rPr>
          <w:shd w:val="clear" w:color="auto" w:fill="FFFFFF"/>
        </w:rPr>
        <w:t>контроля  за</w:t>
      </w:r>
      <w:proofErr w:type="gramEnd"/>
      <w:r w:rsidRPr="00D21C47">
        <w:rPr>
          <w:shd w:val="clear" w:color="auto" w:fill="FFFFFF"/>
        </w:rPr>
        <w:t xml:space="preserve">  реализацией Плана мероприятий  («Дорожной карты») по улучшению демографической ситуации  </w:t>
      </w:r>
      <w:proofErr w:type="spellStart"/>
      <w:r w:rsidRPr="00D21C47">
        <w:rPr>
          <w:shd w:val="clear" w:color="auto" w:fill="FFFFFF"/>
        </w:rPr>
        <w:t>Инсарского</w:t>
      </w:r>
      <w:proofErr w:type="spellEnd"/>
      <w:r w:rsidRPr="00D21C47">
        <w:rPr>
          <w:shd w:val="clear" w:color="auto" w:fill="FFFFFF"/>
        </w:rPr>
        <w:t xml:space="preserve"> муниципального района;</w:t>
      </w:r>
      <w:r w:rsidRPr="00D21C47">
        <w:rPr>
          <w:b/>
        </w:rPr>
        <w:t xml:space="preserve"> </w:t>
      </w:r>
      <w:r w:rsidRPr="00D21C47">
        <w:rPr>
          <w:spacing w:val="-6"/>
        </w:rPr>
        <w:t xml:space="preserve">  </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t>осуществление общего руководства</w:t>
      </w:r>
      <w:r w:rsidRPr="00D21C47">
        <w:rPr>
          <w:shd w:val="clear" w:color="auto" w:fill="FFFFFF"/>
        </w:rPr>
        <w:t xml:space="preserve">  </w:t>
      </w:r>
      <w:r w:rsidRPr="00D21C47">
        <w:rPr>
          <w:color w:val="22272F"/>
          <w:shd w:val="clear" w:color="auto" w:fill="FFFFFF"/>
        </w:rPr>
        <w:t>межведомственной комиссией по реализации программы «Оказание содействия добровольному переселению в Республику Мордовия соотечественников, проживающих за рубежом;</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spacing w:val="-3"/>
        </w:rPr>
      </w:pPr>
      <w:r w:rsidRPr="00D21C47">
        <w:t>осуществление общего руководства</w:t>
      </w:r>
      <w:r w:rsidRPr="00D21C47">
        <w:rPr>
          <w:shd w:val="clear" w:color="auto" w:fill="FFFFFF"/>
        </w:rPr>
        <w:t xml:space="preserve">  </w:t>
      </w:r>
      <w:r w:rsidRPr="00D21C47">
        <w:t xml:space="preserve">межведомственной комиссией по  охране общественного порядка и профилактике правонарушений  в  </w:t>
      </w:r>
      <w:proofErr w:type="spellStart"/>
      <w:r w:rsidRPr="00D21C47">
        <w:t>Инсарском</w:t>
      </w:r>
      <w:proofErr w:type="spellEnd"/>
      <w:r w:rsidRPr="00D21C47">
        <w:t xml:space="preserve">  муниципальном районе;</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iCs/>
        </w:rPr>
        <w:t xml:space="preserve">осуществление общего руководства и ведение системы мониторинга состояния межнациональных и межконфессиональных отношений и раннего предупреждения конфликтных  ситуаций в </w:t>
      </w:r>
      <w:proofErr w:type="spellStart"/>
      <w:r w:rsidRPr="00D21C47">
        <w:rPr>
          <w:iCs/>
        </w:rPr>
        <w:t>Инсарском</w:t>
      </w:r>
      <w:proofErr w:type="spellEnd"/>
      <w:r w:rsidRPr="00D21C47">
        <w:rPr>
          <w:iCs/>
        </w:rPr>
        <w:t xml:space="preserve"> муниципальном районе</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организация отдыха детей  в каникулярное время в </w:t>
      </w:r>
      <w:proofErr w:type="spellStart"/>
      <w:r w:rsidRPr="00D21C47">
        <w:t>Инсарском</w:t>
      </w:r>
      <w:proofErr w:type="spellEnd"/>
      <w:r w:rsidRPr="00D21C47">
        <w:t xml:space="preserve"> муниципальном районе;</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22272F"/>
        </w:rPr>
        <w:t xml:space="preserve">осуществление руководства деятельностью комиссии по делам несовершеннолетних  и защите их прав   </w:t>
      </w:r>
      <w:proofErr w:type="spellStart"/>
      <w:r w:rsidRPr="00D21C47">
        <w:rPr>
          <w:color w:val="22272F"/>
        </w:rPr>
        <w:t>Инсарского</w:t>
      </w:r>
      <w:proofErr w:type="spellEnd"/>
      <w:r w:rsidRPr="00D21C47">
        <w:rPr>
          <w:color w:val="22272F"/>
        </w:rPr>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22272F"/>
        </w:rPr>
        <w:t>организационное обеспечение проведения референдумов, общих собраний (сходов) и конференций граждан;</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pPr>
      <w:r w:rsidRPr="00D21C47">
        <w:t xml:space="preserve">организация  летнего отдыха и оздоровления детей в </w:t>
      </w:r>
      <w:r w:rsidRPr="00D21C47">
        <w:rPr>
          <w:color w:val="000000"/>
          <w:spacing w:val="-5"/>
        </w:rPr>
        <w:t xml:space="preserve">МБУ  </w:t>
      </w:r>
      <w:r w:rsidRPr="00D21C47">
        <w:t>«</w:t>
      </w:r>
      <w:proofErr w:type="spellStart"/>
      <w:r w:rsidRPr="00D21C47">
        <w:rPr>
          <w:color w:val="000000"/>
          <w:spacing w:val="-7"/>
        </w:rPr>
        <w:t>Инсарский</w:t>
      </w:r>
      <w:proofErr w:type="spellEnd"/>
      <w:r w:rsidRPr="00D21C47">
        <w:rPr>
          <w:color w:val="000000"/>
          <w:spacing w:val="-7"/>
        </w:rPr>
        <w:t xml:space="preserve">  детский  оздоровительный  лагерь  им. В.Я. Антропова</w:t>
      </w:r>
      <w:r w:rsidRPr="00D21C47">
        <w:t>»;</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lastRenderedPageBreak/>
        <w:t>подготовка документов  по  установлению опеки или попечительства над несовершеннолетними;</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подготовка документов  по  выдаче разрешений на совершение сделок с имуществом подопечных;</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подготовка документов  по  выдаче разрешения на раздельное проживание попечителей и их несовершеннолетних подопечных;</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 xml:space="preserve">подготовка  муниципальных правовых актов администрации </w:t>
      </w:r>
      <w:proofErr w:type="spellStart"/>
      <w:r w:rsidRPr="00D21C47">
        <w:rPr>
          <w:color w:val="000000"/>
        </w:rPr>
        <w:t>Инсарского</w:t>
      </w:r>
      <w:proofErr w:type="spellEnd"/>
      <w:r w:rsidRPr="00D21C47">
        <w:rPr>
          <w:color w:val="000000"/>
        </w:rPr>
        <w:t xml:space="preserve"> муниципального района  на основании проектов в</w:t>
      </w:r>
      <w:r w:rsidRPr="00D21C47">
        <w:rPr>
          <w:color w:val="222222"/>
          <w:shd w:val="clear" w:color="auto" w:fill="FFFFFF"/>
        </w:rPr>
        <w:t xml:space="preserve">оенного комиссариата </w:t>
      </w:r>
      <w:proofErr w:type="spellStart"/>
      <w:r w:rsidRPr="00D21C47">
        <w:rPr>
          <w:color w:val="222222"/>
          <w:shd w:val="clear" w:color="auto" w:fill="FFFFFF"/>
        </w:rPr>
        <w:t>Инсарского</w:t>
      </w:r>
      <w:proofErr w:type="spellEnd"/>
      <w:r w:rsidRPr="00D21C47">
        <w:rPr>
          <w:color w:val="222222"/>
          <w:shd w:val="clear" w:color="auto" w:fill="FFFFFF"/>
        </w:rPr>
        <w:t xml:space="preserve"> и </w:t>
      </w:r>
      <w:proofErr w:type="spellStart"/>
      <w:r w:rsidRPr="00D21C47">
        <w:rPr>
          <w:color w:val="222222"/>
          <w:shd w:val="clear" w:color="auto" w:fill="FFFFFF"/>
        </w:rPr>
        <w:t>Кадошкинского</w:t>
      </w:r>
      <w:proofErr w:type="spellEnd"/>
      <w:r w:rsidRPr="00D21C47">
        <w:rPr>
          <w:color w:val="222222"/>
          <w:shd w:val="clear" w:color="auto" w:fill="FFFFFF"/>
        </w:rPr>
        <w:t xml:space="preserve"> района Республика Мордовия;</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подготовка документов  по  назначению единовременного пособия при передаче ребенка на воспитание в семью;</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подготовка документов  по  назначению ежемесячного пособия опекуну (попечителю), приемному родителю на содержание ребенка, находящегося под опекой (попечительством), в приемной семье;</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 xml:space="preserve">подготовка документов  по  </w:t>
      </w:r>
      <w:r w:rsidRPr="00D21C47">
        <w:t>выдаче разрешения на изменение несовершеннолетним, не достигшим возраста четырнадцати лет, имени и (или) фамилии;</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 xml:space="preserve">развитие туризма на территории </w:t>
      </w:r>
      <w:proofErr w:type="spellStart"/>
      <w:r w:rsidRPr="00D21C47">
        <w:t>Инсарского</w:t>
      </w:r>
      <w:proofErr w:type="spellEnd"/>
      <w:r w:rsidRPr="00D21C47">
        <w:t xml:space="preserve"> муниципального района;</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color w:val="000000"/>
        </w:rPr>
        <w:t>ф</w:t>
      </w:r>
      <w:r w:rsidRPr="00D21C47">
        <w:rPr>
          <w:color w:val="000000"/>
          <w:shd w:val="clear" w:color="auto" w:fill="FFFFFF"/>
        </w:rPr>
        <w:t>ормирование дел в соответствии  с  утвержденной  номенклатурой,</w:t>
      </w:r>
      <w:r w:rsidRPr="00D21C47">
        <w:rPr>
          <w:color w:val="000000"/>
        </w:rPr>
        <w:br/>
      </w:r>
      <w:r w:rsidRPr="00D21C47">
        <w:rPr>
          <w:color w:val="000000"/>
          <w:shd w:val="clear" w:color="auto" w:fill="FFFFFF"/>
        </w:rPr>
        <w:t>обеспечение их сохранности и в установленные сроки сдача в архив;</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rPr>
          <w:spacing w:val="-6"/>
        </w:rPr>
        <w:t xml:space="preserve">осуществление </w:t>
      </w:r>
      <w:r w:rsidRPr="00D21C47">
        <w:t xml:space="preserve"> приема граждан по личным вопросам;</w:t>
      </w:r>
    </w:p>
    <w:p w:rsidR="00D21C47" w:rsidRPr="00D21C47" w:rsidRDefault="00D21C47" w:rsidP="00D21C47">
      <w:pPr>
        <w:widowControl w:val="0"/>
        <w:numPr>
          <w:ilvl w:val="0"/>
          <w:numId w:val="23"/>
        </w:numPr>
        <w:shd w:val="clear" w:color="auto" w:fill="FFFFFF"/>
        <w:tabs>
          <w:tab w:val="num" w:pos="1418"/>
        </w:tabs>
        <w:autoSpaceDE w:val="0"/>
        <w:autoSpaceDN w:val="0"/>
        <w:adjustRightInd w:val="0"/>
        <w:jc w:val="both"/>
        <w:rPr>
          <w:color w:val="22272F"/>
        </w:rPr>
      </w:pPr>
      <w:r w:rsidRPr="00D21C47">
        <w:rPr>
          <w:bCs/>
        </w:rPr>
        <w:t xml:space="preserve">   </w:t>
      </w:r>
      <w:proofErr w:type="gramStart"/>
      <w:r w:rsidRPr="00D21C47">
        <w:rPr>
          <w:bCs/>
        </w:rPr>
        <w:t>контроль  за</w:t>
      </w:r>
      <w:proofErr w:type="gramEnd"/>
      <w:r w:rsidRPr="00D21C47">
        <w:rPr>
          <w:bCs/>
        </w:rPr>
        <w:t xml:space="preserve">     социально-экономическим  развитием </w:t>
      </w:r>
      <w:r w:rsidRPr="00D21C47">
        <w:rPr>
          <w:color w:val="2A2C34"/>
        </w:rPr>
        <w:t xml:space="preserve"> </w:t>
      </w:r>
      <w:r w:rsidRPr="00D21C47">
        <w:t>городского  поселения Инсар</w:t>
      </w:r>
      <w:r w:rsidRPr="00D21C47">
        <w:rPr>
          <w:color w:val="2A2C34"/>
        </w:rPr>
        <w:t>;</w:t>
      </w:r>
    </w:p>
    <w:p w:rsidR="00D21C47" w:rsidRPr="00D21C47" w:rsidRDefault="00D21C47" w:rsidP="00D21C47">
      <w:pPr>
        <w:widowControl w:val="0"/>
        <w:numPr>
          <w:ilvl w:val="0"/>
          <w:numId w:val="23"/>
        </w:numPr>
        <w:shd w:val="clear" w:color="auto" w:fill="FFFFFF"/>
        <w:autoSpaceDE w:val="0"/>
        <w:autoSpaceDN w:val="0"/>
        <w:adjustRightInd w:val="0"/>
        <w:jc w:val="both"/>
        <w:rPr>
          <w:color w:val="22272F"/>
        </w:rPr>
      </w:pPr>
      <w:r w:rsidRPr="00D21C47">
        <w:rPr>
          <w:color w:val="2A2C34"/>
        </w:rPr>
        <w:t xml:space="preserve">оказание помощи участникам специальной военной операции и их семьям на территории городского </w:t>
      </w:r>
      <w:r w:rsidRPr="00D21C47">
        <w:t>поселения Инсар</w:t>
      </w:r>
      <w:r w:rsidRPr="00D21C47">
        <w:rPr>
          <w:color w:val="2A2C34"/>
        </w:rPr>
        <w:t>;</w:t>
      </w:r>
    </w:p>
    <w:p w:rsidR="00D21C47" w:rsidRPr="00D21C47" w:rsidRDefault="00D21C47" w:rsidP="00D21C47">
      <w:pPr>
        <w:widowControl w:val="0"/>
        <w:numPr>
          <w:ilvl w:val="0"/>
          <w:numId w:val="23"/>
        </w:numPr>
        <w:shd w:val="clear" w:color="auto" w:fill="FFFFFF"/>
        <w:tabs>
          <w:tab w:val="num" w:pos="1418"/>
        </w:tabs>
        <w:autoSpaceDE w:val="0"/>
        <w:autoSpaceDN w:val="0"/>
        <w:adjustRightInd w:val="0"/>
        <w:jc w:val="both"/>
        <w:rPr>
          <w:color w:val="22272F"/>
        </w:rPr>
      </w:pPr>
      <w:proofErr w:type="gramStart"/>
      <w:r w:rsidRPr="00D21C47">
        <w:rPr>
          <w:color w:val="22272F"/>
          <w:shd w:val="clear" w:color="auto" w:fill="FFFFFF"/>
        </w:rPr>
        <w:t xml:space="preserve">организация и  проведение на территории </w:t>
      </w:r>
      <w:r w:rsidRPr="00D21C47">
        <w:rPr>
          <w:color w:val="2A2C34"/>
        </w:rPr>
        <w:t xml:space="preserve">городского </w:t>
      </w:r>
      <w:r w:rsidRPr="00D21C47">
        <w:t>поселения Инсар</w:t>
      </w:r>
      <w:r w:rsidRPr="00D21C47">
        <w:rPr>
          <w:color w:val="22272F"/>
          <w:shd w:val="clear" w:color="auto" w:fill="FFFFFF"/>
        </w:rPr>
        <w:t xml:space="preserve"> мероприятий   </w:t>
      </w:r>
      <w:r w:rsidRPr="00D21C47">
        <w:rPr>
          <w:color w:val="2A2C34"/>
        </w:rPr>
        <w:t>с гражданами</w:t>
      </w:r>
      <w:r w:rsidRPr="00D21C47">
        <w:rPr>
          <w:color w:val="22272F"/>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D21C47">
        <w:rPr>
          <w:color w:val="22272F"/>
          <w:shd w:val="clear" w:color="auto" w:fill="FFFFFF"/>
        </w:rPr>
        <w:t xml:space="preserve"> при использовании Вооруженных Сил Российской Федерации за пределами территории Российской Федерации;</w:t>
      </w:r>
    </w:p>
    <w:p w:rsidR="00D21C47" w:rsidRPr="00D21C47" w:rsidRDefault="00D21C47" w:rsidP="00D21C47">
      <w:pPr>
        <w:pStyle w:val="s1"/>
        <w:numPr>
          <w:ilvl w:val="0"/>
          <w:numId w:val="23"/>
        </w:numPr>
        <w:shd w:val="clear" w:color="auto" w:fill="FFFFFF"/>
        <w:tabs>
          <w:tab w:val="clear" w:pos="633"/>
          <w:tab w:val="num" w:pos="0"/>
        </w:tabs>
        <w:spacing w:before="0" w:beforeAutospacing="0" w:after="0" w:afterAutospacing="0"/>
        <w:jc w:val="both"/>
        <w:rPr>
          <w:color w:val="22272F"/>
        </w:rPr>
      </w:pPr>
      <w:r w:rsidRPr="00D21C47">
        <w:t>решение иных вопросов, относящихся к компетенции управления в соответствии с законодательством Российской Федерации.</w:t>
      </w:r>
    </w:p>
    <w:p w:rsidR="00D21C47" w:rsidRPr="00D21C47" w:rsidRDefault="00D21C47" w:rsidP="00D21C47">
      <w:pPr>
        <w:jc w:val="both"/>
        <w:rPr>
          <w:b/>
        </w:rPr>
      </w:pPr>
    </w:p>
    <w:p w:rsidR="00D21C47" w:rsidRPr="00D21C47" w:rsidRDefault="00D21C47" w:rsidP="00D21C47">
      <w:pPr>
        <w:jc w:val="both"/>
      </w:pPr>
      <w:r w:rsidRPr="00D21C47">
        <w:tab/>
        <w:t xml:space="preserve">2.   </w:t>
      </w:r>
      <w:proofErr w:type="gramStart"/>
      <w:r w:rsidRPr="00D21C47">
        <w:t xml:space="preserve">На время отпуска, командировки, болезни или временного отсутствия вопросы, закрепленные за заместителем главы, начальником управления по социальной работе администрации </w:t>
      </w:r>
      <w:proofErr w:type="spellStart"/>
      <w:r w:rsidRPr="00D21C47">
        <w:t>Инсарского</w:t>
      </w:r>
      <w:proofErr w:type="spellEnd"/>
      <w:r w:rsidRPr="00D21C47">
        <w:t xml:space="preserve"> муниципального района, рассматривает заместитель начальника, заведующий  отделом культуры и туризма управления по социальной  работе администрации </w:t>
      </w:r>
      <w:proofErr w:type="spellStart"/>
      <w:r w:rsidRPr="00D21C47">
        <w:t>Инсарского</w:t>
      </w:r>
      <w:proofErr w:type="spellEnd"/>
      <w:r w:rsidRPr="00D21C47">
        <w:t xml:space="preserve"> муниципального района или иное должностное лицо администрации </w:t>
      </w:r>
      <w:proofErr w:type="spellStart"/>
      <w:r w:rsidRPr="00D21C47">
        <w:t>Инсарского</w:t>
      </w:r>
      <w:proofErr w:type="spellEnd"/>
      <w:r w:rsidRPr="00D21C47">
        <w:t xml:space="preserve"> муниципального района на основании распоряжения главы </w:t>
      </w:r>
      <w:proofErr w:type="spellStart"/>
      <w:r w:rsidRPr="00D21C47">
        <w:t>Инсарского</w:t>
      </w:r>
      <w:proofErr w:type="spellEnd"/>
      <w:r w:rsidRPr="00D21C47">
        <w:t xml:space="preserve"> муниципального района.</w:t>
      </w:r>
      <w:proofErr w:type="gramEnd"/>
    </w:p>
    <w:p w:rsidR="00D21C47" w:rsidRPr="00D21C47" w:rsidRDefault="00D21C47" w:rsidP="00D21C47">
      <w:pPr>
        <w:jc w:val="both"/>
      </w:pPr>
    </w:p>
    <w:p w:rsidR="00D21C47" w:rsidRPr="00D21C47" w:rsidRDefault="00D21C47" w:rsidP="00D21C47">
      <w:pPr>
        <w:jc w:val="both"/>
      </w:pPr>
    </w:p>
    <w:p w:rsidR="00D21C47" w:rsidRPr="00D21C47" w:rsidRDefault="00D21C47" w:rsidP="00D21C47"/>
    <w:p w:rsidR="00D21C47" w:rsidRPr="00D21C47" w:rsidRDefault="00D21C47" w:rsidP="00D21C47"/>
    <w:p w:rsidR="00D21C47" w:rsidRPr="00D21C47" w:rsidRDefault="00D21C47" w:rsidP="00D21C47"/>
    <w:p w:rsidR="00D21C47" w:rsidRPr="00D21C47" w:rsidRDefault="00D21C47" w:rsidP="00D21C47"/>
    <w:p w:rsidR="00D21C47" w:rsidRPr="00BE2A59" w:rsidRDefault="00D21C47" w:rsidP="00D21C47">
      <w:bookmarkStart w:id="18" w:name="_GoBack"/>
      <w:bookmarkEnd w:id="18"/>
    </w:p>
    <w:p w:rsidR="00BE2A59" w:rsidRPr="00BE2A59" w:rsidRDefault="00BE2A59" w:rsidP="00BE2A59">
      <w:pPr>
        <w:jc w:val="center"/>
        <w:rPr>
          <w:b/>
        </w:rPr>
      </w:pPr>
      <w:r w:rsidRPr="00BE2A59">
        <w:rPr>
          <w:b/>
        </w:rPr>
        <w:lastRenderedPageBreak/>
        <w:t>АДМИНИСТРАЦИЯ</w:t>
      </w:r>
    </w:p>
    <w:p w:rsidR="00BE2A59" w:rsidRPr="00BE2A59" w:rsidRDefault="00BE2A59" w:rsidP="00BE2A59">
      <w:pPr>
        <w:jc w:val="center"/>
        <w:rPr>
          <w:b/>
        </w:rPr>
      </w:pPr>
      <w:r w:rsidRPr="00BE2A59">
        <w:rPr>
          <w:b/>
        </w:rPr>
        <w:t>ИНСАРСКОГО  МУНИЦИПАЛЬНОГО РАЙОНА</w:t>
      </w:r>
    </w:p>
    <w:p w:rsidR="00BE2A59" w:rsidRPr="00BE2A59" w:rsidRDefault="00BE2A59" w:rsidP="00BE2A59">
      <w:pPr>
        <w:jc w:val="center"/>
        <w:rPr>
          <w:b/>
        </w:rPr>
      </w:pPr>
      <w:r w:rsidRPr="00BE2A59">
        <w:rPr>
          <w:b/>
        </w:rPr>
        <w:t>РЕСПУБЛИКИ МОРДОВИЯ</w:t>
      </w:r>
    </w:p>
    <w:p w:rsidR="00BE2A59" w:rsidRPr="00BE2A59" w:rsidRDefault="00BE2A59" w:rsidP="00BE2A59">
      <w:pPr>
        <w:jc w:val="center"/>
        <w:rPr>
          <w:b/>
        </w:rPr>
      </w:pPr>
    </w:p>
    <w:p w:rsidR="00BE2A59" w:rsidRPr="00BE2A59" w:rsidRDefault="00BE2A59" w:rsidP="00BE2A59">
      <w:pPr>
        <w:jc w:val="center"/>
        <w:rPr>
          <w:b/>
        </w:rPr>
      </w:pPr>
      <w:r w:rsidRPr="00BE2A59">
        <w:rPr>
          <w:b/>
        </w:rPr>
        <w:t>РАСПОРЯЖЕНИЕ</w:t>
      </w:r>
    </w:p>
    <w:p w:rsidR="00BE2A59" w:rsidRPr="00BE2A59" w:rsidRDefault="00BE2A59" w:rsidP="00BE2A59">
      <w:pPr>
        <w:jc w:val="center"/>
        <w:rPr>
          <w:b/>
        </w:rPr>
      </w:pPr>
    </w:p>
    <w:p w:rsidR="00BE2A59" w:rsidRPr="00BE2A59" w:rsidRDefault="00BE2A59" w:rsidP="00BE2A59">
      <w:pPr>
        <w:jc w:val="center"/>
      </w:pPr>
      <w:r w:rsidRPr="00BE2A59">
        <w:t>г. Инсар</w:t>
      </w:r>
    </w:p>
    <w:p w:rsidR="00BE2A59" w:rsidRPr="00BE2A59" w:rsidRDefault="00BE2A59" w:rsidP="00BE2A59">
      <w:pPr>
        <w:jc w:val="center"/>
      </w:pPr>
    </w:p>
    <w:p w:rsidR="00BE2A59" w:rsidRPr="00BE2A59" w:rsidRDefault="00BE2A59" w:rsidP="00BE2A59">
      <w:pPr>
        <w:jc w:val="both"/>
      </w:pPr>
    </w:p>
    <w:p w:rsidR="00BE2A59" w:rsidRPr="00BE2A59" w:rsidRDefault="00BE2A59" w:rsidP="00BE2A59">
      <w:pPr>
        <w:jc w:val="both"/>
      </w:pPr>
      <w:r w:rsidRPr="00BE2A59">
        <w:t xml:space="preserve">от  13 июня  2024 года                                                                                          </w:t>
      </w:r>
      <w:r>
        <w:t xml:space="preserve">                     </w:t>
      </w:r>
      <w:r w:rsidRPr="00BE2A59">
        <w:t xml:space="preserve">  №18-р</w:t>
      </w: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ind w:firstLine="720"/>
        <w:jc w:val="both"/>
      </w:pPr>
      <w:r w:rsidRPr="00BE2A59">
        <w:t xml:space="preserve">    С целью приведения распоряжения в соответствие с действующим законодательством, на основании Устава </w:t>
      </w:r>
      <w:proofErr w:type="spellStart"/>
      <w:r w:rsidRPr="00BE2A59">
        <w:t>Инсарского</w:t>
      </w:r>
      <w:proofErr w:type="spellEnd"/>
      <w:r w:rsidRPr="00BE2A59">
        <w:t xml:space="preserve"> муниципального района, распоряжения администрации </w:t>
      </w:r>
      <w:proofErr w:type="spellStart"/>
      <w:r w:rsidRPr="00BE2A59">
        <w:t>Инсарского</w:t>
      </w:r>
      <w:proofErr w:type="spellEnd"/>
      <w:r w:rsidRPr="00BE2A59">
        <w:t xml:space="preserve"> муниципального района от 10 июня 2024 года №17-р:</w:t>
      </w:r>
    </w:p>
    <w:p w:rsidR="00BE2A59" w:rsidRPr="00BE2A59" w:rsidRDefault="00BE2A59" w:rsidP="00BE2A59">
      <w:pPr>
        <w:widowControl w:val="0"/>
        <w:numPr>
          <w:ilvl w:val="0"/>
          <w:numId w:val="18"/>
        </w:numPr>
        <w:tabs>
          <w:tab w:val="left" w:pos="1063"/>
        </w:tabs>
        <w:ind w:firstLine="720"/>
        <w:jc w:val="both"/>
      </w:pPr>
      <w:r w:rsidRPr="00BE2A59">
        <w:t xml:space="preserve">Внести в распоряжение администрации </w:t>
      </w:r>
      <w:proofErr w:type="spellStart"/>
      <w:r w:rsidRPr="00BE2A59">
        <w:t>Инсарского</w:t>
      </w:r>
      <w:proofErr w:type="spellEnd"/>
      <w:r w:rsidRPr="00BE2A59">
        <w:t xml:space="preserve"> муниципального района от 15.12.2023 г. №45-р следующие изменения:</w:t>
      </w:r>
    </w:p>
    <w:p w:rsidR="00BE2A59" w:rsidRPr="00BE2A59" w:rsidRDefault="00BE2A59" w:rsidP="00BE2A59">
      <w:pPr>
        <w:widowControl w:val="0"/>
        <w:numPr>
          <w:ilvl w:val="0"/>
          <w:numId w:val="19"/>
        </w:numPr>
        <w:tabs>
          <w:tab w:val="left" w:pos="1101"/>
        </w:tabs>
        <w:ind w:firstLine="720"/>
        <w:jc w:val="both"/>
      </w:pPr>
      <w:r w:rsidRPr="00BE2A59">
        <w:t>приложение №1 к распоряжению изложить в новой редакции, согласно приложению №1;</w:t>
      </w:r>
    </w:p>
    <w:p w:rsidR="00BE2A59" w:rsidRPr="00BE2A59" w:rsidRDefault="00BE2A59" w:rsidP="00BE2A59">
      <w:pPr>
        <w:widowControl w:val="0"/>
        <w:numPr>
          <w:ilvl w:val="0"/>
          <w:numId w:val="19"/>
        </w:numPr>
        <w:tabs>
          <w:tab w:val="left" w:pos="1101"/>
        </w:tabs>
        <w:ind w:firstLine="720"/>
        <w:jc w:val="both"/>
      </w:pPr>
      <w:r w:rsidRPr="00BE2A59">
        <w:t>приложение №3 к распоряжению изложить в новой редакции, согласно приложению №2.</w:t>
      </w:r>
    </w:p>
    <w:p w:rsidR="00BE2A59" w:rsidRPr="00BE2A59" w:rsidRDefault="00BE2A59" w:rsidP="00BE2A59">
      <w:pPr>
        <w:pStyle w:val="s1"/>
        <w:shd w:val="clear" w:color="auto" w:fill="FFFFFF"/>
        <w:spacing w:before="0" w:beforeAutospacing="0" w:after="0" w:afterAutospacing="0"/>
        <w:jc w:val="both"/>
      </w:pPr>
    </w:p>
    <w:p w:rsidR="00BE2A59" w:rsidRPr="00BE2A59" w:rsidRDefault="00BE2A59" w:rsidP="00BE2A59">
      <w:pPr>
        <w:pStyle w:val="s1"/>
        <w:shd w:val="clear" w:color="auto" w:fill="FFFFFF"/>
        <w:spacing w:before="0" w:beforeAutospacing="0" w:after="0" w:afterAutospacing="0"/>
        <w:jc w:val="both"/>
      </w:pPr>
    </w:p>
    <w:p w:rsidR="00BE2A59" w:rsidRPr="00BE2A59" w:rsidRDefault="00BE2A59" w:rsidP="00BE2A59">
      <w:pPr>
        <w:jc w:val="both"/>
      </w:pPr>
    </w:p>
    <w:p w:rsidR="00BE2A59" w:rsidRPr="00BE2A59" w:rsidRDefault="00BE2A59" w:rsidP="00BE2A59">
      <w:pPr>
        <w:jc w:val="both"/>
      </w:pPr>
      <w:r w:rsidRPr="00BE2A59">
        <w:t xml:space="preserve">Глава </w:t>
      </w:r>
      <w:proofErr w:type="spellStart"/>
      <w:r w:rsidRPr="00BE2A59">
        <w:t>Инсарского</w:t>
      </w:r>
      <w:proofErr w:type="spellEnd"/>
    </w:p>
    <w:p w:rsidR="00BE2A59" w:rsidRPr="00BE2A59" w:rsidRDefault="00BE2A59" w:rsidP="00BE2A59">
      <w:pPr>
        <w:jc w:val="both"/>
      </w:pPr>
      <w:r w:rsidRPr="00BE2A59">
        <w:t xml:space="preserve">муниципального района                                                                             </w:t>
      </w:r>
      <w:r>
        <w:t xml:space="preserve">               </w:t>
      </w:r>
      <w:r w:rsidRPr="00BE2A59">
        <w:t xml:space="preserve"> Х.Ш. </w:t>
      </w:r>
      <w:proofErr w:type="spellStart"/>
      <w:r w:rsidRPr="00BE2A59">
        <w:t>Якуббаев</w:t>
      </w:r>
      <w:proofErr w:type="spellEnd"/>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pStyle w:val="af8"/>
        <w:jc w:val="center"/>
      </w:pPr>
      <w:r w:rsidRPr="00BE2A59">
        <w:t xml:space="preserve">                     </w:t>
      </w:r>
    </w:p>
    <w:p w:rsidR="00BE2A59" w:rsidRPr="00BE2A59" w:rsidRDefault="00BE2A59" w:rsidP="00BE2A59">
      <w:pPr>
        <w:pStyle w:val="af8"/>
        <w:jc w:val="center"/>
      </w:pPr>
    </w:p>
    <w:p w:rsidR="00BE2A59" w:rsidRPr="00BE2A59" w:rsidRDefault="00BE2A59" w:rsidP="00BE2A59">
      <w:pPr>
        <w:pStyle w:val="af8"/>
        <w:jc w:val="center"/>
      </w:pPr>
    </w:p>
    <w:p w:rsidR="00BE2A59" w:rsidRPr="00BE2A59" w:rsidRDefault="00BE2A59" w:rsidP="00BE2A59">
      <w:pPr>
        <w:pStyle w:val="af8"/>
        <w:jc w:val="center"/>
      </w:pPr>
    </w:p>
    <w:p w:rsidR="00BE2A59" w:rsidRPr="00BE2A59" w:rsidRDefault="00BE2A59" w:rsidP="00BE2A59">
      <w:pPr>
        <w:pStyle w:val="af8"/>
        <w:jc w:val="center"/>
      </w:pPr>
      <w:r w:rsidRPr="00BE2A59">
        <w:t xml:space="preserve">                      </w:t>
      </w:r>
    </w:p>
    <w:p w:rsidR="00BE2A59" w:rsidRPr="00BE2A59" w:rsidRDefault="00BE2A59" w:rsidP="00BE2A59">
      <w:pPr>
        <w:pStyle w:val="af8"/>
        <w:jc w:val="center"/>
      </w:pPr>
    </w:p>
    <w:p w:rsidR="00BE2A59" w:rsidRPr="00BE2A59" w:rsidRDefault="00BE2A59" w:rsidP="00BE2A59">
      <w:pPr>
        <w:pStyle w:val="af8"/>
        <w:jc w:val="right"/>
      </w:pPr>
      <w:r w:rsidRPr="00BE2A59">
        <w:t xml:space="preserve">                      Приложение №1</w:t>
      </w:r>
    </w:p>
    <w:p w:rsidR="00BE2A59" w:rsidRPr="00BE2A59" w:rsidRDefault="00BE2A59" w:rsidP="00BE2A59">
      <w:pPr>
        <w:pStyle w:val="af8"/>
        <w:jc w:val="right"/>
      </w:pPr>
      <w:r w:rsidRPr="00BE2A59">
        <w:t xml:space="preserve">                                                к распоряжению администрации</w:t>
      </w:r>
    </w:p>
    <w:p w:rsidR="00BE2A59" w:rsidRPr="00BE2A59" w:rsidRDefault="00BE2A59" w:rsidP="00BE2A59">
      <w:pPr>
        <w:pStyle w:val="af8"/>
        <w:jc w:val="right"/>
      </w:pPr>
      <w:r w:rsidRPr="00BE2A59">
        <w:lastRenderedPageBreak/>
        <w:t xml:space="preserve"> </w:t>
      </w:r>
      <w:r w:rsidRPr="00BE2A59">
        <w:tab/>
      </w:r>
      <w:r w:rsidRPr="00BE2A59">
        <w:tab/>
      </w:r>
      <w:r w:rsidRPr="00BE2A59">
        <w:tab/>
      </w:r>
      <w:r w:rsidRPr="00BE2A59">
        <w:tab/>
        <w:t xml:space="preserve">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af8"/>
        <w:jc w:val="right"/>
      </w:pPr>
      <w:r w:rsidRPr="00BE2A59">
        <w:t xml:space="preserve">                                        от 13 июня  2024 г. № 18-р</w:t>
      </w:r>
    </w:p>
    <w:p w:rsidR="00BE2A59" w:rsidRPr="00BE2A59" w:rsidRDefault="00BE2A59" w:rsidP="00BE2A59">
      <w:pPr>
        <w:pStyle w:val="af8"/>
        <w:jc w:val="right"/>
      </w:pPr>
      <w:r w:rsidRPr="00BE2A59">
        <w:t xml:space="preserve">                      </w:t>
      </w:r>
    </w:p>
    <w:p w:rsidR="00BE2A59" w:rsidRPr="00BE2A59" w:rsidRDefault="00BE2A59" w:rsidP="00BE2A59">
      <w:pPr>
        <w:pStyle w:val="af8"/>
        <w:jc w:val="right"/>
      </w:pPr>
      <w:r w:rsidRPr="00BE2A59">
        <w:t xml:space="preserve">                      Приложение №1</w:t>
      </w:r>
    </w:p>
    <w:p w:rsidR="00BE2A59" w:rsidRPr="00BE2A59" w:rsidRDefault="00BE2A59" w:rsidP="00BE2A59">
      <w:pPr>
        <w:pStyle w:val="af8"/>
        <w:jc w:val="right"/>
      </w:pPr>
      <w:r w:rsidRPr="00BE2A59">
        <w:t xml:space="preserve">                                                к распоряжению администрации</w:t>
      </w:r>
    </w:p>
    <w:p w:rsidR="00BE2A59" w:rsidRPr="00BE2A59" w:rsidRDefault="00BE2A59" w:rsidP="00BE2A59">
      <w:pPr>
        <w:pStyle w:val="af8"/>
        <w:jc w:val="right"/>
      </w:pPr>
      <w:r w:rsidRPr="00BE2A59">
        <w:t xml:space="preserve"> </w:t>
      </w:r>
      <w:r w:rsidRPr="00BE2A59">
        <w:tab/>
      </w:r>
      <w:r w:rsidRPr="00BE2A59">
        <w:tab/>
      </w:r>
      <w:r w:rsidRPr="00BE2A59">
        <w:tab/>
      </w:r>
      <w:r w:rsidRPr="00BE2A59">
        <w:tab/>
        <w:t xml:space="preserve">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af8"/>
        <w:jc w:val="right"/>
      </w:pPr>
      <w:r w:rsidRPr="00BE2A59">
        <w:t xml:space="preserve">                                              от 15 декабря  2023 г. № 45-р</w:t>
      </w: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both"/>
      </w:pPr>
    </w:p>
    <w:p w:rsidR="00BE2A59" w:rsidRPr="00BE2A59" w:rsidRDefault="00BE2A59" w:rsidP="00BE2A59">
      <w:pPr>
        <w:jc w:val="center"/>
        <w:rPr>
          <w:b/>
        </w:rPr>
      </w:pPr>
      <w:r w:rsidRPr="00BE2A59">
        <w:rPr>
          <w:b/>
        </w:rPr>
        <w:t>ДОЛЖНОСТНАЯ  ИНСТРУКЦИЯ</w:t>
      </w:r>
    </w:p>
    <w:p w:rsidR="00BE2A59" w:rsidRPr="00BE2A59" w:rsidRDefault="00BE2A59" w:rsidP="00BE2A59">
      <w:pPr>
        <w:jc w:val="center"/>
        <w:rPr>
          <w:b/>
        </w:rPr>
      </w:pPr>
      <w:r w:rsidRPr="00BE2A59">
        <w:rPr>
          <w:b/>
        </w:rPr>
        <w:t>ПЕРВОГО ЗАМЕСТИТЕЛЯ  ГЛАВЫ  ИНСАРСКОГО МУНИЦИПАЛЬНОГО РАЙОНА</w:t>
      </w:r>
    </w:p>
    <w:p w:rsidR="00BE2A59" w:rsidRPr="00BE2A59" w:rsidRDefault="00BE2A59" w:rsidP="00BE2A59">
      <w:pPr>
        <w:jc w:val="center"/>
        <w:rPr>
          <w:b/>
        </w:rPr>
      </w:pPr>
    </w:p>
    <w:p w:rsidR="00BE2A59" w:rsidRPr="00BE2A59" w:rsidRDefault="00BE2A59" w:rsidP="00BE2A59">
      <w:pPr>
        <w:shd w:val="clear" w:color="auto" w:fill="FFFFFF"/>
        <w:jc w:val="center"/>
      </w:pPr>
      <w:r w:rsidRPr="00BE2A59">
        <w:rPr>
          <w:b/>
          <w:bCs/>
          <w:spacing w:val="-3"/>
        </w:rPr>
        <w:t>1.Общие положения.</w:t>
      </w:r>
    </w:p>
    <w:p w:rsidR="00BE2A59" w:rsidRPr="00BE2A59" w:rsidRDefault="00BE2A59" w:rsidP="00BE2A59">
      <w:pPr>
        <w:shd w:val="clear" w:color="auto" w:fill="FFFFFF"/>
        <w:ind w:hanging="45"/>
        <w:jc w:val="both"/>
      </w:pPr>
      <w:r w:rsidRPr="00BE2A59">
        <w:rPr>
          <w:spacing w:val="5"/>
        </w:rPr>
        <w:tab/>
      </w:r>
      <w:r w:rsidRPr="00BE2A59">
        <w:rPr>
          <w:spacing w:val="5"/>
        </w:rPr>
        <w:tab/>
        <w:t>1.1. Настоящая  должностная  Инструкция определяет  должностные  обязанности,  права  и  ответственность первого заместителя  главы</w:t>
      </w:r>
      <w:r w:rsidRPr="00BE2A59">
        <w:t xml:space="preserve">  </w:t>
      </w:r>
      <w:proofErr w:type="spellStart"/>
      <w:r w:rsidRPr="00BE2A59">
        <w:t>Инсарского</w:t>
      </w:r>
      <w:proofErr w:type="spellEnd"/>
      <w:r w:rsidRPr="00BE2A59">
        <w:t xml:space="preserve">  муниципального  района.</w:t>
      </w:r>
    </w:p>
    <w:p w:rsidR="00BE2A59" w:rsidRPr="00BE2A59" w:rsidRDefault="00BE2A59" w:rsidP="00BE2A59">
      <w:pPr>
        <w:shd w:val="clear" w:color="auto" w:fill="FFFFFF"/>
        <w:ind w:hanging="45"/>
        <w:jc w:val="both"/>
        <w:rPr>
          <w:spacing w:val="5"/>
        </w:rPr>
      </w:pPr>
      <w:r w:rsidRPr="00BE2A59">
        <w:rPr>
          <w:spacing w:val="5"/>
        </w:rPr>
        <w:t xml:space="preserve"> </w:t>
      </w:r>
      <w:r w:rsidRPr="00BE2A59">
        <w:rPr>
          <w:spacing w:val="5"/>
        </w:rPr>
        <w:tab/>
        <w:t>1.2. Первый  з</w:t>
      </w:r>
      <w:r w:rsidRPr="00BE2A59">
        <w:t xml:space="preserve">аместитель  главы </w:t>
      </w:r>
      <w:proofErr w:type="spellStart"/>
      <w:r w:rsidRPr="00BE2A59">
        <w:t>Инсарского</w:t>
      </w:r>
      <w:proofErr w:type="spellEnd"/>
      <w:r w:rsidRPr="00BE2A59">
        <w:t xml:space="preserve">  муниципального  района назначается на должность и освобождается от должности распоряжением главы </w:t>
      </w:r>
      <w:proofErr w:type="spellStart"/>
      <w:r w:rsidRPr="00BE2A59">
        <w:t>Инсарского</w:t>
      </w:r>
      <w:proofErr w:type="spellEnd"/>
      <w:r w:rsidRPr="00BE2A59">
        <w:t xml:space="preserve"> </w:t>
      </w:r>
      <w:r w:rsidRPr="00BE2A59">
        <w:rPr>
          <w:spacing w:val="-1"/>
        </w:rPr>
        <w:t>муниципального района  в  соответствии  с  действующим  трудовым  законодательством  Российской  Федерации.</w:t>
      </w:r>
    </w:p>
    <w:p w:rsidR="00BE2A59" w:rsidRPr="00BE2A59" w:rsidRDefault="00BE2A59" w:rsidP="00BE2A59">
      <w:pPr>
        <w:shd w:val="clear" w:color="auto" w:fill="FFFFFF"/>
        <w:tabs>
          <w:tab w:val="left" w:pos="1310"/>
        </w:tabs>
        <w:spacing w:line="324" w:lineRule="exact"/>
        <w:jc w:val="both"/>
      </w:pPr>
      <w:r w:rsidRPr="00BE2A59">
        <w:rPr>
          <w:spacing w:val="-14"/>
        </w:rPr>
        <w:t xml:space="preserve">            1.3.</w:t>
      </w:r>
      <w:r w:rsidRPr="00BE2A59">
        <w:t xml:space="preserve"> </w:t>
      </w:r>
      <w:r w:rsidRPr="00BE2A59">
        <w:rPr>
          <w:spacing w:val="4"/>
        </w:rPr>
        <w:t xml:space="preserve">Общее руководство работой  </w:t>
      </w:r>
      <w:r w:rsidRPr="00BE2A59">
        <w:rPr>
          <w:spacing w:val="5"/>
        </w:rPr>
        <w:t xml:space="preserve">первого заместителя  главы </w:t>
      </w:r>
      <w:proofErr w:type="spellStart"/>
      <w:r w:rsidRPr="00BE2A59">
        <w:t>Инсарского</w:t>
      </w:r>
      <w:proofErr w:type="spellEnd"/>
      <w:r w:rsidRPr="00BE2A59">
        <w:t xml:space="preserve">  муниципального  района</w:t>
      </w:r>
      <w:r w:rsidRPr="00BE2A59">
        <w:rPr>
          <w:spacing w:val="4"/>
        </w:rPr>
        <w:t xml:space="preserve"> </w:t>
      </w:r>
      <w:r w:rsidRPr="00BE2A59">
        <w:rPr>
          <w:spacing w:val="2"/>
        </w:rPr>
        <w:t xml:space="preserve">осуществляет     глава     </w:t>
      </w:r>
      <w:proofErr w:type="spellStart"/>
      <w:r w:rsidRPr="00BE2A59">
        <w:rPr>
          <w:spacing w:val="2"/>
        </w:rPr>
        <w:t>Инсарского</w:t>
      </w:r>
      <w:proofErr w:type="spellEnd"/>
      <w:r w:rsidRPr="00BE2A59">
        <w:rPr>
          <w:spacing w:val="2"/>
        </w:rPr>
        <w:t xml:space="preserve">   муниципального     района</w:t>
      </w:r>
      <w:r w:rsidRPr="00BE2A59">
        <w:t xml:space="preserve">.  </w:t>
      </w:r>
    </w:p>
    <w:p w:rsidR="00BE2A59" w:rsidRPr="00BE2A59" w:rsidRDefault="00BE2A59" w:rsidP="00BE2A59">
      <w:pPr>
        <w:shd w:val="clear" w:color="auto" w:fill="FFFFFF"/>
        <w:tabs>
          <w:tab w:val="left" w:pos="709"/>
        </w:tabs>
        <w:spacing w:line="317" w:lineRule="exact"/>
        <w:jc w:val="both"/>
        <w:rPr>
          <w:spacing w:val="-1"/>
        </w:rPr>
      </w:pPr>
      <w:r w:rsidRPr="00BE2A59">
        <w:rPr>
          <w:spacing w:val="-16"/>
        </w:rPr>
        <w:tab/>
        <w:t>1.4.</w:t>
      </w:r>
      <w:r w:rsidRPr="00BE2A59">
        <w:t xml:space="preserve"> </w:t>
      </w:r>
      <w:r w:rsidRPr="00BE2A59">
        <w:rPr>
          <w:spacing w:val="-1"/>
        </w:rPr>
        <w:t xml:space="preserve">В    своей    деятельности    </w:t>
      </w:r>
      <w:r w:rsidRPr="00BE2A59">
        <w:rPr>
          <w:spacing w:val="5"/>
        </w:rPr>
        <w:t xml:space="preserve">первый заместитель  главы </w:t>
      </w:r>
      <w:proofErr w:type="spellStart"/>
      <w:r w:rsidRPr="00BE2A59">
        <w:t>Инсарского</w:t>
      </w:r>
      <w:proofErr w:type="spellEnd"/>
      <w:r w:rsidRPr="00BE2A59">
        <w:t xml:space="preserve">  муниципального  района</w:t>
      </w:r>
      <w:r w:rsidRPr="00BE2A59">
        <w:rPr>
          <w:spacing w:val="-1"/>
        </w:rPr>
        <w:t xml:space="preserve">  </w:t>
      </w:r>
      <w:r w:rsidRPr="00BE2A59">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w:t>
      </w:r>
      <w:proofErr w:type="spellStart"/>
      <w:r w:rsidRPr="00BE2A59">
        <w:t>Инсарского</w:t>
      </w:r>
      <w:proofErr w:type="spellEnd"/>
      <w:r w:rsidRPr="00BE2A59">
        <w:t xml:space="preserve">  муниципального района,  </w:t>
      </w:r>
      <w:r w:rsidRPr="00BE2A59">
        <w:rPr>
          <w:spacing w:val="-1"/>
        </w:rPr>
        <w:t>настоящей должностной инструкцией.</w:t>
      </w:r>
    </w:p>
    <w:p w:rsidR="00BE2A59" w:rsidRPr="00BE2A59" w:rsidRDefault="00BE2A59" w:rsidP="00BE2A59">
      <w:pPr>
        <w:shd w:val="clear" w:color="auto" w:fill="FFFFFF"/>
        <w:tabs>
          <w:tab w:val="left" w:pos="709"/>
        </w:tabs>
        <w:spacing w:line="317" w:lineRule="exact"/>
        <w:jc w:val="both"/>
      </w:pPr>
      <w:r w:rsidRPr="00BE2A59">
        <w:rPr>
          <w:spacing w:val="-1"/>
        </w:rPr>
        <w:tab/>
        <w:t xml:space="preserve">1.5. </w:t>
      </w:r>
      <w:r w:rsidRPr="00BE2A59">
        <w:rPr>
          <w:spacing w:val="5"/>
        </w:rPr>
        <w:t>Первый  з</w:t>
      </w:r>
      <w:r w:rsidRPr="00BE2A59">
        <w:t xml:space="preserve">аместитель  главы </w:t>
      </w:r>
      <w:proofErr w:type="spellStart"/>
      <w:r w:rsidRPr="00BE2A59">
        <w:t>Инсарского</w:t>
      </w:r>
      <w:proofErr w:type="spellEnd"/>
      <w:r w:rsidRPr="00BE2A59">
        <w:t xml:space="preserve">  муниципального  района </w:t>
      </w:r>
      <w:r w:rsidRPr="00BE2A59">
        <w:rPr>
          <w:spacing w:val="-1"/>
        </w:rPr>
        <w:t xml:space="preserve">исполняет  полномочия </w:t>
      </w:r>
      <w:r w:rsidRPr="00BE2A59">
        <w:t xml:space="preserve">главы </w:t>
      </w:r>
      <w:proofErr w:type="spellStart"/>
      <w:r w:rsidRPr="00BE2A59">
        <w:t>Инсарского</w:t>
      </w:r>
      <w:proofErr w:type="spellEnd"/>
      <w:r w:rsidRPr="00BE2A59">
        <w:t xml:space="preserve">  муниципального  района  в  случае  его  временного  отсутствия (болезнь, отпуск).</w:t>
      </w:r>
    </w:p>
    <w:p w:rsidR="00BE2A59" w:rsidRPr="00BE2A59" w:rsidRDefault="00BE2A59" w:rsidP="00BE2A59">
      <w:pPr>
        <w:pStyle w:val="s1"/>
        <w:shd w:val="clear" w:color="auto" w:fill="FFFFFF"/>
        <w:spacing w:before="0" w:beforeAutospacing="0" w:after="0" w:afterAutospacing="0"/>
        <w:jc w:val="both"/>
      </w:pPr>
      <w:r w:rsidRPr="00BE2A59">
        <w:t xml:space="preserve">          1.6. Для назначения на должность первого заместителя главы </w:t>
      </w:r>
      <w:proofErr w:type="spellStart"/>
      <w:r w:rsidRPr="00BE2A59">
        <w:t>Инсарского</w:t>
      </w:r>
      <w:proofErr w:type="spellEnd"/>
      <w:r w:rsidRPr="00BE2A59">
        <w:t xml:space="preserve"> муниципального района  обязательны следующие требования:</w:t>
      </w:r>
    </w:p>
    <w:p w:rsidR="00BE2A59" w:rsidRPr="00BE2A59" w:rsidRDefault="00BE2A59" w:rsidP="00BE2A59">
      <w:pPr>
        <w:pStyle w:val="s1"/>
        <w:shd w:val="clear" w:color="auto" w:fill="FFFFFF"/>
        <w:spacing w:before="0" w:beforeAutospacing="0" w:after="0" w:afterAutospacing="0"/>
        <w:jc w:val="both"/>
        <w:rPr>
          <w:shd w:val="clear" w:color="auto" w:fill="FFFFFF"/>
        </w:rPr>
      </w:pPr>
      <w:r w:rsidRPr="00BE2A59">
        <w:tab/>
      </w:r>
      <w:r w:rsidRPr="00BE2A59">
        <w:rPr>
          <w:shd w:val="clear" w:color="auto" w:fill="FFFFFF"/>
        </w:rPr>
        <w:t>наличие высшего образования и не менее четырех лет стажа муниципальной службы или работы по специальности, направлению подготовки.</w:t>
      </w:r>
    </w:p>
    <w:p w:rsidR="00BE2A59" w:rsidRPr="00BE2A59" w:rsidRDefault="00BE2A59" w:rsidP="00BE2A59">
      <w:pPr>
        <w:jc w:val="both"/>
      </w:pPr>
      <w:r w:rsidRPr="00BE2A59">
        <w:rPr>
          <w:shd w:val="clear" w:color="auto" w:fill="FFFFFF"/>
        </w:rPr>
        <w:t xml:space="preserve">          1.7. </w:t>
      </w:r>
      <w:r w:rsidRPr="00BE2A59">
        <w:t xml:space="preserve">На время отпуска, командировки, болезни или временного отсутствия </w:t>
      </w:r>
      <w:proofErr w:type="gramStart"/>
      <w:r w:rsidRPr="00BE2A59">
        <w:t xml:space="preserve">вопросы, закрепленные за первым заместителем Главы </w:t>
      </w:r>
      <w:proofErr w:type="spellStart"/>
      <w:r w:rsidRPr="00BE2A59">
        <w:t>Инсарского</w:t>
      </w:r>
      <w:proofErr w:type="spellEnd"/>
      <w:r w:rsidRPr="00BE2A59">
        <w:t xml:space="preserve"> муниципального района  рассматривает</w:t>
      </w:r>
      <w:proofErr w:type="gramEnd"/>
      <w:r w:rsidRPr="00BE2A59">
        <w:t xml:space="preserve"> заместитель главы, начальник управления строительства, архитектуры, ЖКХ и дорожного хозяйства администрации </w:t>
      </w:r>
      <w:proofErr w:type="spellStart"/>
      <w:r w:rsidRPr="00BE2A59">
        <w:t>Инсарского</w:t>
      </w:r>
      <w:proofErr w:type="spellEnd"/>
      <w:r w:rsidRPr="00BE2A59">
        <w:t xml:space="preserve"> муниципального района  или иное должностное лицо администрации </w:t>
      </w:r>
      <w:proofErr w:type="spellStart"/>
      <w:r w:rsidRPr="00BE2A59">
        <w:t>Инсарского</w:t>
      </w:r>
      <w:proofErr w:type="spellEnd"/>
      <w:r w:rsidRPr="00BE2A59">
        <w:t xml:space="preserve"> муниципального района на основании распоряжения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p>
    <w:p w:rsidR="00BE2A59" w:rsidRPr="00BE2A59" w:rsidRDefault="00BE2A59" w:rsidP="00BE2A59">
      <w:pPr>
        <w:shd w:val="clear" w:color="auto" w:fill="FFFFFF"/>
        <w:spacing w:line="317" w:lineRule="exact"/>
        <w:jc w:val="both"/>
        <w:rPr>
          <w:b/>
          <w:shd w:val="clear" w:color="auto" w:fill="FFFFFF"/>
        </w:rPr>
      </w:pPr>
      <w:r w:rsidRPr="00BE2A59">
        <w:rPr>
          <w:b/>
          <w:bCs/>
          <w:spacing w:val="-1"/>
        </w:rPr>
        <w:t xml:space="preserve">                                   </w:t>
      </w:r>
      <w:r w:rsidRPr="00BE2A59">
        <w:rPr>
          <w:b/>
        </w:rPr>
        <w:t xml:space="preserve">  </w:t>
      </w:r>
      <w:r w:rsidRPr="00BE2A59">
        <w:rPr>
          <w:b/>
          <w:spacing w:val="-1"/>
        </w:rPr>
        <w:t xml:space="preserve">2. </w:t>
      </w:r>
      <w:r w:rsidRPr="00BE2A59">
        <w:rPr>
          <w:b/>
          <w:shd w:val="clear" w:color="auto" w:fill="FFFFFF"/>
        </w:rPr>
        <w:t>Задачи, компетенция, права и обязанности</w:t>
      </w:r>
    </w:p>
    <w:p w:rsidR="00BE2A59" w:rsidRPr="00BE2A59" w:rsidRDefault="00BE2A59" w:rsidP="00BE2A59">
      <w:pPr>
        <w:pStyle w:val="s1"/>
        <w:shd w:val="clear" w:color="auto" w:fill="FFFFFF"/>
        <w:spacing w:before="0" w:beforeAutospacing="0" w:after="0" w:afterAutospacing="0"/>
        <w:jc w:val="both"/>
      </w:pPr>
      <w:r w:rsidRPr="00BE2A59">
        <w:tab/>
        <w:t xml:space="preserve">2.1. Задачей деятельности первого заместителя главы  </w:t>
      </w:r>
      <w:proofErr w:type="spellStart"/>
      <w:r w:rsidRPr="00BE2A59">
        <w:t>Инсарского</w:t>
      </w:r>
      <w:proofErr w:type="spellEnd"/>
      <w:r w:rsidRPr="00BE2A59">
        <w:t xml:space="preserve"> муниципального района является обеспечение в пределах своей компетенции деятельности администрации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r w:rsidRPr="00BE2A59">
        <w:tab/>
        <w:t xml:space="preserve">2.2. Компетенция первого заместителя главы  </w:t>
      </w:r>
      <w:proofErr w:type="spellStart"/>
      <w:r w:rsidRPr="00BE2A59">
        <w:t>Инсарского</w:t>
      </w:r>
      <w:proofErr w:type="spellEnd"/>
      <w:r w:rsidRPr="00BE2A59">
        <w:t xml:space="preserve"> муниципального района - круг его полномочий (функций), направленных на достижение поставленной перед ним задачи.</w:t>
      </w:r>
    </w:p>
    <w:p w:rsidR="00BE2A59" w:rsidRPr="00BE2A59" w:rsidRDefault="00BE2A59" w:rsidP="00BE2A59">
      <w:pPr>
        <w:pStyle w:val="s1"/>
        <w:shd w:val="clear" w:color="auto" w:fill="FFFFFF"/>
        <w:spacing w:before="0" w:beforeAutospacing="0" w:after="0" w:afterAutospacing="0"/>
        <w:jc w:val="both"/>
      </w:pPr>
      <w:r w:rsidRPr="00BE2A59">
        <w:tab/>
        <w:t xml:space="preserve">2.3. Полномочия (функции) первого заместителя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lastRenderedPageBreak/>
        <w:t xml:space="preserve">организация разработки и подготовки проектов постановлений,  распоряжений администрации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организация разработки и подготовки проектов постановлений,  распоряжений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подготовка проектов решений Совета депутатов </w:t>
      </w:r>
      <w:proofErr w:type="spellStart"/>
      <w:r w:rsidRPr="00BE2A59">
        <w:t>Инсарского</w:t>
      </w:r>
      <w:proofErr w:type="spellEnd"/>
      <w:r w:rsidRPr="00BE2A59">
        <w:t xml:space="preserve"> муниципального района, вносимых администрацией  </w:t>
      </w:r>
      <w:proofErr w:type="spellStart"/>
      <w:r w:rsidRPr="00BE2A59">
        <w:t>Инсарского</w:t>
      </w:r>
      <w:proofErr w:type="spellEnd"/>
      <w:r w:rsidRPr="00BE2A59">
        <w:t xml:space="preserve"> муниципального района и внесение их на рассмотрение Совета депутатов </w:t>
      </w:r>
      <w:proofErr w:type="spellStart"/>
      <w:r w:rsidRPr="00BE2A59">
        <w:t>Инсарского</w:t>
      </w:r>
      <w:proofErr w:type="spellEnd"/>
      <w:r w:rsidRPr="00BE2A59">
        <w:t xml:space="preserve"> муниципального района; </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организация и </w:t>
      </w:r>
      <w:proofErr w:type="gramStart"/>
      <w:r w:rsidRPr="00BE2A59">
        <w:t>контроль  за</w:t>
      </w:r>
      <w:proofErr w:type="gramEnd"/>
      <w:r w:rsidRPr="00BE2A59">
        <w:t xml:space="preserve">  подготовкой и  проведением  выборов в представительные органы власти Российской Федерации, Республики Мордовия, представительные органы власти </w:t>
      </w:r>
      <w:proofErr w:type="spellStart"/>
      <w:r w:rsidRPr="00BE2A59">
        <w:t>Инсарского</w:t>
      </w:r>
      <w:proofErr w:type="spellEnd"/>
      <w:r w:rsidRPr="00BE2A59">
        <w:t xml:space="preserve"> муниципального района и поселений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организационное обеспечение проведения референдумов, общих собраний (сходов) и конференций граждан;</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осуществление взаимодействия администрации  </w:t>
      </w:r>
      <w:proofErr w:type="spellStart"/>
      <w:r w:rsidRPr="00BE2A59">
        <w:t>Инсарского</w:t>
      </w:r>
      <w:proofErr w:type="spellEnd"/>
      <w:r w:rsidRPr="00BE2A59">
        <w:t xml:space="preserve"> муниципального района с органами общественного самоуправления, партиями, общественными движениями и общественными организациями;</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подготовка с участием управлений, иных  структурных подразделений администрации аналитические, справочные, информационные материалы для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составление ответов на обращения физических и юридических лиц в пределах своих полномочий;</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осуществление руководства деятельностью административной комиссии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491"/>
          <w:tab w:val="left" w:pos="709"/>
          <w:tab w:val="left" w:pos="993"/>
        </w:tabs>
        <w:spacing w:before="0" w:beforeAutospacing="0" w:after="0" w:afterAutospacing="0"/>
        <w:ind w:left="284"/>
        <w:jc w:val="both"/>
      </w:pPr>
      <w:r w:rsidRPr="00BE2A59">
        <w:t xml:space="preserve">осуществление общего руководства и координации работы по противодействию терроризма и экстремизма  на территории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осуществление общего руководства и координации работы по вопросам противодействия коррупции в </w:t>
      </w:r>
      <w:proofErr w:type="spellStart"/>
      <w:r w:rsidRPr="00BE2A59">
        <w:t>Инсарском</w:t>
      </w:r>
      <w:proofErr w:type="spellEnd"/>
      <w:r w:rsidRPr="00BE2A59">
        <w:t xml:space="preserve"> муниципальном районе; </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осуществление общего руководства и проведение   </w:t>
      </w:r>
      <w:r w:rsidRPr="00BE2A59">
        <w:rPr>
          <w:shd w:val="clear" w:color="auto" w:fill="FFFFFF"/>
        </w:rPr>
        <w:t>сельскохозяйственной переписи;</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осуществление общего руководства межведомственной комиссией по обследованию и категорированию  мест массового пребывания людей  на территории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координация работы по охране окружающей среды и рационального природопользования;</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rPr>
          <w:shd w:val="clear" w:color="auto" w:fill="FFFFFF"/>
        </w:rPr>
        <w:t>организует разработку и выполнение мероприятий и программ по развитию сельскохозяйственных товаропроизводителей Республики Мордовия, в том числе личных подсобных, крестьянских (фермерских) хозяйств;</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rPr>
          <w:shd w:val="clear" w:color="auto" w:fill="FFFFFF"/>
        </w:rPr>
        <w:t>организует и обеспечивает проведение мероприятий по гражданской обороне в соответствии с действующим законодательством;</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представление заявок потребности в основных видах машин и оборудования, минеральных удобрениях, для предприятий и организаций агропромышленного комплекса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организация целевой контрактной подготовки специалистов;</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воспроизводство плодородия почв и реализация мероприятий по охране окружающей среды;</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обеспечение содействия в осуществлении контроля за соблюдением нормативных актов и проведением мероприятий по защите растений, качеством семенного материала, техническим состоянием машинно-тракторного парка и оборудования, соблюдением ветеринарного Устава и осуществлением мер по охране и защите животных, проведением карантинных мероприятий </w:t>
      </w:r>
      <w:proofErr w:type="gramStart"/>
      <w:r w:rsidRPr="00BE2A59">
        <w:t>органами</w:t>
      </w:r>
      <w:proofErr w:type="gramEnd"/>
      <w:r w:rsidRPr="00BE2A59">
        <w:t xml:space="preserve"> к компетенции которых эти вопросы отнесены;</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 разработка основных направлений аграрной и продовольственной политики;</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lastRenderedPageBreak/>
        <w:t>содействие развитию крестьянских (фермерских) хозяйств, кооперативов, акционерных обществ, совместных предприятий, личных подсобных хозяй</w:t>
      </w:r>
      <w:proofErr w:type="gramStart"/>
      <w:r w:rsidRPr="00BE2A59">
        <w:t>ств гр</w:t>
      </w:r>
      <w:proofErr w:type="gramEnd"/>
      <w:r w:rsidRPr="00BE2A59">
        <w:t>аждан, коллективного садоводства и огородничества;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участие  в обеспечении ликвидации последствий стихийных бедствий и других чрезвычайных ситуаций;</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rPr>
          <w:rStyle w:val="afffffff3"/>
          <w:b w:val="0"/>
          <w:bCs w:val="0"/>
        </w:rPr>
      </w:pPr>
      <w:r w:rsidRPr="00BE2A59">
        <w:t xml:space="preserve">организация  </w:t>
      </w:r>
      <w:proofErr w:type="gramStart"/>
      <w:r w:rsidRPr="00BE2A59">
        <w:t>контроля за</w:t>
      </w:r>
      <w:proofErr w:type="gramEnd"/>
      <w:r w:rsidRPr="00BE2A59">
        <w:t xml:space="preserve"> деятельностью </w:t>
      </w:r>
      <w:r w:rsidRPr="00BE2A59">
        <w:rPr>
          <w:rStyle w:val="afffffff3"/>
          <w:b w:val="0"/>
        </w:rPr>
        <w:t>муниципального казенного учреждения «Единая дежурно-диспетчерская служба»;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 xml:space="preserve">организация  </w:t>
      </w:r>
      <w:proofErr w:type="gramStart"/>
      <w:r w:rsidRPr="00BE2A59">
        <w:t>контроля  за</w:t>
      </w:r>
      <w:proofErr w:type="gramEnd"/>
      <w:r w:rsidRPr="00BE2A59">
        <w:t xml:space="preserve"> деятельностью </w:t>
      </w:r>
      <w:r w:rsidRPr="00BE2A59">
        <w:rPr>
          <w:rStyle w:val="afffffff3"/>
          <w:b w:val="0"/>
        </w:rPr>
        <w:t xml:space="preserve">отдела ГО и ЧС администрации </w:t>
      </w:r>
      <w:proofErr w:type="spellStart"/>
      <w:r w:rsidRPr="00BE2A59">
        <w:rPr>
          <w:rStyle w:val="afffffff3"/>
          <w:b w:val="0"/>
        </w:rPr>
        <w:t>Инсарского</w:t>
      </w:r>
      <w:proofErr w:type="spellEnd"/>
      <w:r w:rsidRPr="00BE2A59">
        <w:rPr>
          <w:rStyle w:val="afffffff3"/>
          <w:b w:val="0"/>
        </w:rPr>
        <w:t xml:space="preserve"> муниципального района;</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rPr>
          <w:shd w:val="clear" w:color="auto" w:fill="FFFFFF"/>
        </w:rPr>
        <w:t xml:space="preserve">организация проведения на территории </w:t>
      </w:r>
      <w:proofErr w:type="spellStart"/>
      <w:r w:rsidRPr="00BE2A59">
        <w:rPr>
          <w:shd w:val="clear" w:color="auto" w:fill="FFFFFF"/>
        </w:rPr>
        <w:t>Инсарского</w:t>
      </w:r>
      <w:proofErr w:type="spellEnd"/>
      <w:r w:rsidRPr="00BE2A59">
        <w:rPr>
          <w:shd w:val="clear" w:color="auto" w:fill="FFFFFF"/>
        </w:rPr>
        <w:t xml:space="preserve"> муниципального района мероприятий по   отлову и содержанию  безнадзорных животных;</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rPr>
          <w:spacing w:val="-6"/>
        </w:rPr>
        <w:t xml:space="preserve">осуществление </w:t>
      </w:r>
      <w:r w:rsidRPr="00BE2A59">
        <w:t xml:space="preserve"> приема граждан по личным вопросам;</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proofErr w:type="gramStart"/>
      <w:r w:rsidRPr="00BE2A59">
        <w:rPr>
          <w:bCs/>
        </w:rPr>
        <w:t>контроль  за</w:t>
      </w:r>
      <w:proofErr w:type="gramEnd"/>
      <w:r w:rsidRPr="00BE2A59">
        <w:rPr>
          <w:bCs/>
        </w:rPr>
        <w:t xml:space="preserve">     социально-экономическим  развитием </w:t>
      </w:r>
      <w:r w:rsidRPr="00BE2A59">
        <w:t xml:space="preserve"> Русско-</w:t>
      </w:r>
      <w:proofErr w:type="spellStart"/>
      <w:r w:rsidRPr="00BE2A59">
        <w:t>Паевского</w:t>
      </w:r>
      <w:proofErr w:type="spellEnd"/>
      <w:r w:rsidRPr="00BE2A59">
        <w:t xml:space="preserve"> сельского поселения;</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r w:rsidRPr="00BE2A59">
        <w:t>оказание помощи участникам специальной военной операции и их семьям на территории Русско-</w:t>
      </w:r>
      <w:proofErr w:type="spellStart"/>
      <w:r w:rsidRPr="00BE2A59">
        <w:t>Паевского</w:t>
      </w:r>
      <w:proofErr w:type="spellEnd"/>
      <w:r w:rsidRPr="00BE2A59">
        <w:t xml:space="preserve"> сельского поселения;</w:t>
      </w:r>
    </w:p>
    <w:p w:rsidR="00BE2A59" w:rsidRPr="00BE2A59" w:rsidRDefault="00BE2A59" w:rsidP="00BE2A59">
      <w:pPr>
        <w:pStyle w:val="s1"/>
        <w:numPr>
          <w:ilvl w:val="0"/>
          <w:numId w:val="20"/>
        </w:numPr>
        <w:shd w:val="clear" w:color="auto" w:fill="FFFFFF"/>
        <w:tabs>
          <w:tab w:val="clear" w:pos="605"/>
          <w:tab w:val="num" w:pos="0"/>
          <w:tab w:val="num" w:pos="491"/>
          <w:tab w:val="left" w:pos="709"/>
          <w:tab w:val="left" w:pos="993"/>
        </w:tabs>
        <w:spacing w:before="0" w:beforeAutospacing="0" w:after="0" w:afterAutospacing="0"/>
        <w:ind w:left="0" w:firstLine="851"/>
        <w:jc w:val="both"/>
      </w:pPr>
      <w:proofErr w:type="gramStart"/>
      <w:r w:rsidRPr="00BE2A59">
        <w:rPr>
          <w:shd w:val="clear" w:color="auto" w:fill="FFFFFF"/>
        </w:rPr>
        <w:t xml:space="preserve">организация и  проведение на территории </w:t>
      </w:r>
      <w:r w:rsidRPr="00BE2A59">
        <w:t>Русско-</w:t>
      </w:r>
      <w:proofErr w:type="spellStart"/>
      <w:r w:rsidRPr="00BE2A59">
        <w:t>Паевского</w:t>
      </w:r>
      <w:proofErr w:type="spellEnd"/>
      <w:r w:rsidRPr="00BE2A59">
        <w:t xml:space="preserve"> сельского поселения</w:t>
      </w:r>
      <w:r w:rsidRPr="00BE2A59">
        <w:rPr>
          <w:shd w:val="clear" w:color="auto" w:fill="FFFFFF"/>
        </w:rPr>
        <w:t xml:space="preserve"> мероприятий   </w:t>
      </w:r>
      <w:r w:rsidRPr="00BE2A59">
        <w:t>с гражданами</w:t>
      </w:r>
      <w:r w:rsidRPr="00BE2A59">
        <w:rPr>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BE2A59">
        <w:rPr>
          <w:shd w:val="clear" w:color="auto" w:fill="FFFFFF"/>
        </w:rPr>
        <w:t xml:space="preserve"> при использовании Вооруженных Сил Российской Федерации за пределами территории Российской Федерации.</w:t>
      </w:r>
    </w:p>
    <w:p w:rsidR="00BE2A59" w:rsidRPr="00BE2A59" w:rsidRDefault="00BE2A59" w:rsidP="00BE2A59">
      <w:pPr>
        <w:pStyle w:val="s1"/>
        <w:shd w:val="clear" w:color="auto" w:fill="FFFFFF"/>
        <w:spacing w:before="0" w:beforeAutospacing="0" w:after="0" w:afterAutospacing="0"/>
        <w:jc w:val="both"/>
      </w:pPr>
      <w:r w:rsidRPr="00BE2A59">
        <w:t xml:space="preserve">          2.4. Для осуществления своих полномочий первый заместитель главы </w:t>
      </w:r>
      <w:proofErr w:type="spellStart"/>
      <w:r w:rsidRPr="00BE2A59">
        <w:t>Инсарского</w:t>
      </w:r>
      <w:proofErr w:type="spellEnd"/>
      <w:r w:rsidRPr="00BE2A59">
        <w:t xml:space="preserve"> муниципального района  имеет право в установленном порядке:</w:t>
      </w:r>
    </w:p>
    <w:p w:rsidR="00BE2A59" w:rsidRPr="00BE2A59" w:rsidRDefault="00BE2A59" w:rsidP="00BE2A59">
      <w:pPr>
        <w:pStyle w:val="s1"/>
        <w:shd w:val="clear" w:color="auto" w:fill="FFFFFF"/>
        <w:spacing w:before="0" w:beforeAutospacing="0" w:after="0" w:afterAutospacing="0"/>
        <w:jc w:val="both"/>
      </w:pPr>
      <w:r w:rsidRPr="00BE2A59">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BE2A59" w:rsidRPr="00BE2A59" w:rsidRDefault="00BE2A59" w:rsidP="00BE2A59">
      <w:pPr>
        <w:pStyle w:val="s1"/>
        <w:shd w:val="clear" w:color="auto" w:fill="FFFFFF"/>
        <w:spacing w:before="0" w:beforeAutospacing="0" w:after="0" w:afterAutospacing="0"/>
        <w:jc w:val="both"/>
      </w:pPr>
      <w:r w:rsidRPr="00BE2A59">
        <w:tab/>
        <w:t xml:space="preserve">2) осуществлять подготовку предложений (проектов муниципальных правовых актов  </w:t>
      </w:r>
      <w:proofErr w:type="spellStart"/>
      <w:r w:rsidRPr="00BE2A59">
        <w:t>Инсарского</w:t>
      </w:r>
      <w:proofErr w:type="spellEnd"/>
      <w:r w:rsidRPr="00BE2A59">
        <w:t xml:space="preserve"> муниципального района  и иных документов) по вопросам, отнесенным к его компетенции;</w:t>
      </w:r>
    </w:p>
    <w:p w:rsidR="00BE2A59" w:rsidRPr="00BE2A59" w:rsidRDefault="00BE2A59" w:rsidP="00BE2A59">
      <w:pPr>
        <w:pStyle w:val="s1"/>
        <w:shd w:val="clear" w:color="auto" w:fill="FFFFFF"/>
        <w:spacing w:before="0" w:beforeAutospacing="0" w:after="0" w:afterAutospacing="0"/>
        <w:jc w:val="both"/>
      </w:pPr>
      <w:r w:rsidRPr="00BE2A59">
        <w:tab/>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r w:rsidRPr="00BE2A59">
        <w:tab/>
        <w:t xml:space="preserve">4) 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BE2A59">
        <w:t>Инсарского</w:t>
      </w:r>
      <w:proofErr w:type="spellEnd"/>
      <w:r w:rsidRPr="00BE2A59">
        <w:t xml:space="preserve"> муниципального района, иными муниципальными правовыми актами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r w:rsidRPr="00BE2A59">
        <w:tab/>
        <w:t xml:space="preserve">2.5. Для осуществления своих полномочий  первый заместитель главы </w:t>
      </w:r>
      <w:proofErr w:type="spellStart"/>
      <w:r w:rsidRPr="00BE2A59">
        <w:t>Инсарского</w:t>
      </w:r>
      <w:proofErr w:type="spellEnd"/>
      <w:r w:rsidRPr="00BE2A59">
        <w:t xml:space="preserve"> муниципального района  обязан в установленном порядке:</w:t>
      </w:r>
    </w:p>
    <w:p w:rsidR="00BE2A59" w:rsidRPr="00BE2A59" w:rsidRDefault="00BE2A59" w:rsidP="00BE2A59">
      <w:pPr>
        <w:pStyle w:val="s1"/>
        <w:shd w:val="clear" w:color="auto" w:fill="FFFFFF"/>
        <w:spacing w:before="0" w:beforeAutospacing="0" w:after="0" w:afterAutospacing="0"/>
        <w:jc w:val="both"/>
      </w:pPr>
      <w:r w:rsidRPr="00BE2A59">
        <w:tab/>
        <w:t xml:space="preserve">1) соблюдать законодательство Российской Федерации, нормативные правовые акты Республики Мордовия, Устав  </w:t>
      </w:r>
      <w:proofErr w:type="spellStart"/>
      <w:r w:rsidRPr="00BE2A59">
        <w:t>Инсарского</w:t>
      </w:r>
      <w:proofErr w:type="spellEnd"/>
      <w:r w:rsidRPr="00BE2A59">
        <w:t xml:space="preserve"> муниципального района, иные муниципальные правовые акты  </w:t>
      </w:r>
      <w:proofErr w:type="spellStart"/>
      <w:r w:rsidRPr="00BE2A59">
        <w:t>Инсарского</w:t>
      </w:r>
      <w:proofErr w:type="spellEnd"/>
      <w:r w:rsidRPr="00BE2A59">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r w:rsidRPr="00BE2A59">
        <w:tab/>
        <w:t>2) добросовестно исполнять свои полномочия и принимать все необходимые и возможные меры для их реализации;</w:t>
      </w:r>
    </w:p>
    <w:p w:rsidR="00BE2A59" w:rsidRPr="00BE2A59" w:rsidRDefault="00BE2A59" w:rsidP="00BE2A59">
      <w:pPr>
        <w:pStyle w:val="s1"/>
        <w:shd w:val="clear" w:color="auto" w:fill="FFFFFF"/>
        <w:spacing w:before="0" w:beforeAutospacing="0" w:after="0" w:afterAutospacing="0"/>
        <w:jc w:val="both"/>
      </w:pPr>
      <w:r w:rsidRPr="00BE2A59">
        <w:tab/>
        <w:t>3) поддерживать уровень квалификации, достаточный для исполнения своих полномочий;</w:t>
      </w:r>
    </w:p>
    <w:p w:rsidR="00BE2A59" w:rsidRPr="00BE2A59" w:rsidRDefault="00BE2A59" w:rsidP="00BE2A59">
      <w:pPr>
        <w:pStyle w:val="s1"/>
        <w:shd w:val="clear" w:color="auto" w:fill="FFFFFF"/>
        <w:spacing w:before="0" w:beforeAutospacing="0" w:after="0" w:afterAutospacing="0"/>
        <w:jc w:val="both"/>
      </w:pPr>
      <w:r w:rsidRPr="00BE2A59">
        <w:lastRenderedPageBreak/>
        <w:tab/>
        <w:t xml:space="preserve">4) уведомлять в письменной форме главу </w:t>
      </w:r>
      <w:proofErr w:type="spellStart"/>
      <w:r w:rsidRPr="00BE2A59">
        <w:t>Инсарского</w:t>
      </w:r>
      <w:proofErr w:type="spellEnd"/>
      <w:r w:rsidRPr="00BE2A59">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2A59" w:rsidRPr="00BE2A59" w:rsidRDefault="00BE2A59" w:rsidP="00BE2A59">
      <w:pPr>
        <w:pStyle w:val="s1"/>
        <w:shd w:val="clear" w:color="auto" w:fill="FFFFFF"/>
        <w:spacing w:before="0" w:beforeAutospacing="0" w:after="0" w:afterAutospacing="0"/>
        <w:jc w:val="both"/>
      </w:pPr>
      <w:r w:rsidRPr="00BE2A59">
        <w:tab/>
        <w:t xml:space="preserve">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BE2A59">
        <w:t>Инсарского</w:t>
      </w:r>
      <w:proofErr w:type="spellEnd"/>
      <w:r w:rsidRPr="00BE2A59">
        <w:t xml:space="preserve"> муниципального района, иными муниципальными правовыми актами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s1"/>
        <w:shd w:val="clear" w:color="auto" w:fill="FFFFFF"/>
        <w:spacing w:before="0" w:beforeAutospacing="0" w:after="0" w:afterAutospacing="0"/>
        <w:jc w:val="both"/>
      </w:pPr>
      <w:r w:rsidRPr="00BE2A59">
        <w:tab/>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w:t>
      </w:r>
      <w:hyperlink r:id="rId17" w:anchor="/document/8915700/entry/100000" w:history="1">
        <w:r w:rsidRPr="00BE2A59">
          <w:rPr>
            <w:rStyle w:val="af7"/>
            <w:color w:val="auto"/>
          </w:rPr>
          <w:t>Уставу</w:t>
        </w:r>
      </w:hyperlink>
      <w:r w:rsidRPr="00BE2A59">
        <w:t xml:space="preserve">  </w:t>
      </w:r>
      <w:proofErr w:type="spellStart"/>
      <w:r w:rsidRPr="00BE2A59">
        <w:t>Инсарского</w:t>
      </w:r>
      <w:proofErr w:type="spellEnd"/>
      <w:r w:rsidRPr="00BE2A59">
        <w:t xml:space="preserve"> муниципального района</w:t>
      </w:r>
      <w:proofErr w:type="gramStart"/>
      <w:r w:rsidRPr="00BE2A59">
        <w:t xml:space="preserve"> ,</w:t>
      </w:r>
      <w:proofErr w:type="gramEnd"/>
      <w:r w:rsidRPr="00BE2A59">
        <w:t xml:space="preserve"> иным муниципальным правовым актам  </w:t>
      </w:r>
      <w:proofErr w:type="spellStart"/>
      <w:r w:rsidRPr="00BE2A59">
        <w:t>Инсарского</w:t>
      </w:r>
      <w:proofErr w:type="spellEnd"/>
      <w:r w:rsidRPr="00BE2A59">
        <w:t xml:space="preserve"> муниципального района  и настоящей должностной инструкцией.</w:t>
      </w:r>
    </w:p>
    <w:p w:rsidR="00BE2A59" w:rsidRPr="00BE2A59" w:rsidRDefault="00BE2A59" w:rsidP="00BE2A59">
      <w:pPr>
        <w:shd w:val="clear" w:color="auto" w:fill="FFFFFF"/>
        <w:spacing w:line="324" w:lineRule="exact"/>
        <w:jc w:val="center"/>
      </w:pPr>
      <w:r w:rsidRPr="00BE2A59">
        <w:rPr>
          <w:b/>
          <w:bCs/>
          <w:spacing w:val="-1"/>
        </w:rPr>
        <w:t xml:space="preserve">3. Ответственность </w:t>
      </w:r>
    </w:p>
    <w:p w:rsidR="00BE2A59" w:rsidRPr="00BE2A59" w:rsidRDefault="00BE2A59" w:rsidP="00BE2A59">
      <w:pPr>
        <w:pStyle w:val="s1"/>
        <w:shd w:val="clear" w:color="auto" w:fill="FFFFFF"/>
        <w:spacing w:before="0" w:beforeAutospacing="0" w:after="0" w:afterAutospacing="0"/>
        <w:jc w:val="both"/>
      </w:pPr>
      <w:r w:rsidRPr="00BE2A59">
        <w:tab/>
        <w:t xml:space="preserve">3.1. Первый заместитель главы </w:t>
      </w:r>
      <w:proofErr w:type="spellStart"/>
      <w:r w:rsidRPr="00BE2A59">
        <w:t>Инсарского</w:t>
      </w:r>
      <w:proofErr w:type="spellEnd"/>
      <w:r w:rsidRPr="00BE2A59">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BE2A59" w:rsidRPr="00BE2A59" w:rsidRDefault="00BE2A59" w:rsidP="00BE2A59">
      <w:pPr>
        <w:pStyle w:val="s1"/>
        <w:shd w:val="clear" w:color="auto" w:fill="FFFFFF"/>
        <w:spacing w:before="0" w:beforeAutospacing="0" w:after="0" w:afterAutospacing="0"/>
        <w:jc w:val="both"/>
      </w:pPr>
      <w:r w:rsidRPr="00BE2A59">
        <w:tab/>
        <w:t>допущение ошибки (нарушения, несоответствия и т.п.) в содержании документа органа местного самоуправления;</w:t>
      </w:r>
    </w:p>
    <w:p w:rsidR="00BE2A59" w:rsidRPr="00BE2A59" w:rsidRDefault="00BE2A59" w:rsidP="00BE2A59">
      <w:pPr>
        <w:pStyle w:val="s1"/>
        <w:shd w:val="clear" w:color="auto" w:fill="FFFFFF"/>
        <w:spacing w:before="0" w:beforeAutospacing="0" w:after="0" w:afterAutospacing="0"/>
        <w:jc w:val="both"/>
      </w:pPr>
      <w:r w:rsidRPr="00BE2A59">
        <w:tab/>
        <w:t xml:space="preserve">наступление или угроза наступления неблагоприятных </w:t>
      </w:r>
      <w:proofErr w:type="gramStart"/>
      <w:r w:rsidRPr="00BE2A59">
        <w:t>последствий</w:t>
      </w:r>
      <w:proofErr w:type="gramEnd"/>
      <w:r w:rsidRPr="00BE2A59">
        <w:t xml:space="preserve"> в результате принятия подготовленного им документа органа местного самоуправления, которые он мог и должен был предвидеть;</w:t>
      </w:r>
    </w:p>
    <w:p w:rsidR="00BE2A59" w:rsidRPr="00BE2A59" w:rsidRDefault="00BE2A59" w:rsidP="00BE2A59">
      <w:pPr>
        <w:pStyle w:val="s1"/>
        <w:shd w:val="clear" w:color="auto" w:fill="FFFFFF"/>
        <w:spacing w:before="0" w:beforeAutospacing="0" w:after="0" w:afterAutospacing="0"/>
        <w:jc w:val="both"/>
      </w:pPr>
      <w:r w:rsidRPr="00BE2A59">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BE2A59" w:rsidRPr="00BE2A59" w:rsidRDefault="00BE2A59" w:rsidP="00BE2A59">
      <w:pPr>
        <w:pStyle w:val="s1"/>
        <w:shd w:val="clear" w:color="auto" w:fill="FFFFFF"/>
        <w:spacing w:before="0" w:beforeAutospacing="0" w:after="0" w:afterAutospacing="0"/>
        <w:jc w:val="both"/>
      </w:pPr>
      <w:r w:rsidRPr="00BE2A59">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BE2A59" w:rsidRPr="00BE2A59" w:rsidRDefault="00BE2A59" w:rsidP="00BE2A59">
      <w:pPr>
        <w:pStyle w:val="s1"/>
        <w:shd w:val="clear" w:color="auto" w:fill="FFFFFF"/>
        <w:spacing w:before="0" w:beforeAutospacing="0" w:after="0" w:afterAutospacing="0"/>
        <w:jc w:val="both"/>
      </w:pPr>
      <w:r w:rsidRPr="00BE2A59">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BE2A59" w:rsidRPr="00BE2A59" w:rsidRDefault="00BE2A59" w:rsidP="00BE2A59">
      <w:pPr>
        <w:pStyle w:val="s1"/>
        <w:shd w:val="clear" w:color="auto" w:fill="FFFFFF"/>
        <w:spacing w:before="0" w:beforeAutospacing="0" w:after="0" w:afterAutospacing="0"/>
        <w:jc w:val="both"/>
      </w:pPr>
      <w:r w:rsidRPr="00BE2A59">
        <w:tab/>
        <w:t xml:space="preserve">3.2. Порядок и условия привлечения первого заместителя главы </w:t>
      </w:r>
      <w:proofErr w:type="spellStart"/>
      <w:r w:rsidRPr="00BE2A59">
        <w:t>Инсарского</w:t>
      </w:r>
      <w:proofErr w:type="spellEnd"/>
      <w:r w:rsidRPr="00BE2A59">
        <w:t xml:space="preserve"> муниципального района  к ответственности определяются законодательством и решениями органов местного самоуправления.</w:t>
      </w:r>
    </w:p>
    <w:p w:rsidR="00BE2A59" w:rsidRPr="00BE2A59" w:rsidRDefault="00BE2A59" w:rsidP="00BE2A59">
      <w:pPr>
        <w:pStyle w:val="s1"/>
        <w:shd w:val="clear" w:color="auto" w:fill="FFFFFF"/>
        <w:spacing w:before="0" w:beforeAutospacing="0" w:after="0" w:afterAutospacing="0"/>
        <w:jc w:val="both"/>
      </w:pPr>
      <w:r w:rsidRPr="00BE2A59">
        <w:tab/>
        <w:t xml:space="preserve">3.3. Первый заместитель главы </w:t>
      </w:r>
      <w:proofErr w:type="spellStart"/>
      <w:r w:rsidRPr="00BE2A59">
        <w:t>Инсарского</w:t>
      </w:r>
      <w:proofErr w:type="spellEnd"/>
      <w:r w:rsidRPr="00BE2A59">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BE2A59" w:rsidRPr="00BE2A59" w:rsidRDefault="00BE2A59" w:rsidP="00BE2A59">
      <w:pPr>
        <w:shd w:val="clear" w:color="auto" w:fill="FFFFFF"/>
        <w:tabs>
          <w:tab w:val="left" w:pos="5076"/>
        </w:tabs>
        <w:spacing w:line="317" w:lineRule="exact"/>
        <w:jc w:val="both"/>
      </w:pPr>
    </w:p>
    <w:p w:rsidR="00BE2A59" w:rsidRPr="00BE2A59" w:rsidRDefault="00BE2A59" w:rsidP="00BE2A59">
      <w:pPr>
        <w:shd w:val="clear" w:color="auto" w:fill="FFFFFF"/>
        <w:tabs>
          <w:tab w:val="left" w:pos="1282"/>
        </w:tabs>
        <w:spacing w:line="324" w:lineRule="exact"/>
        <w:jc w:val="both"/>
      </w:pPr>
      <w:r w:rsidRPr="00BE2A59">
        <w:t xml:space="preserve">        С настоящей должностной инструкцией </w:t>
      </w:r>
      <w:proofErr w:type="gramStart"/>
      <w:r w:rsidRPr="00BE2A59">
        <w:t>ознакомлен</w:t>
      </w:r>
      <w:proofErr w:type="gramEnd"/>
      <w:r w:rsidRPr="00BE2A59">
        <w:t xml:space="preserve"> и с установленными в ней требованиями согласен.</w:t>
      </w:r>
    </w:p>
    <w:p w:rsidR="00BE2A59" w:rsidRPr="00BE2A59" w:rsidRDefault="00BE2A59" w:rsidP="00BE2A59">
      <w:pPr>
        <w:pStyle w:val="s1"/>
        <w:shd w:val="clear" w:color="auto" w:fill="FFFFFF"/>
        <w:jc w:val="both"/>
      </w:pPr>
      <w:r w:rsidRPr="00BE2A59">
        <w:t>«___» __________ 20___ г.</w:t>
      </w:r>
    </w:p>
    <w:p w:rsidR="00BE2A59" w:rsidRPr="00BE2A59" w:rsidRDefault="00BE2A59" w:rsidP="00BE2A59">
      <w:pPr>
        <w:pStyle w:val="s1"/>
        <w:shd w:val="clear" w:color="auto" w:fill="FFFFFF"/>
        <w:spacing w:before="0" w:beforeAutospacing="0" w:after="0" w:afterAutospacing="0"/>
        <w:jc w:val="both"/>
      </w:pPr>
      <w:r w:rsidRPr="00BE2A59">
        <w:t>_________________________ (________________________________)</w:t>
      </w:r>
    </w:p>
    <w:p w:rsidR="00BE2A59" w:rsidRPr="00BE2A59" w:rsidRDefault="00BE2A59" w:rsidP="00BE2A59">
      <w:pPr>
        <w:pStyle w:val="s1"/>
        <w:shd w:val="clear" w:color="auto" w:fill="FFFFFF"/>
        <w:spacing w:before="0" w:beforeAutospacing="0" w:after="0" w:afterAutospacing="0"/>
        <w:jc w:val="both"/>
      </w:pPr>
      <w:r w:rsidRPr="00BE2A59">
        <w:t xml:space="preserve">          (подпись)                                                                 (Ф.И.О.)</w:t>
      </w:r>
    </w:p>
    <w:p w:rsidR="00BE2A59" w:rsidRPr="00BE2A59" w:rsidRDefault="00BE2A59" w:rsidP="00BE2A59"/>
    <w:p w:rsidR="00BE2A59" w:rsidRPr="00BE2A59" w:rsidRDefault="00BE2A59" w:rsidP="00BE2A59"/>
    <w:p w:rsidR="00BE2A59" w:rsidRPr="00BE2A59" w:rsidRDefault="00BE2A59" w:rsidP="00BE2A59">
      <w:pPr>
        <w:pStyle w:val="af8"/>
        <w:jc w:val="center"/>
      </w:pPr>
      <w:r w:rsidRPr="00BE2A59">
        <w:t xml:space="preserve">                     </w:t>
      </w:r>
    </w:p>
    <w:p w:rsidR="00BE2A59" w:rsidRPr="00BE2A59" w:rsidRDefault="00BE2A59" w:rsidP="00BE2A59">
      <w:pPr>
        <w:pStyle w:val="af8"/>
        <w:jc w:val="center"/>
      </w:pPr>
    </w:p>
    <w:p w:rsidR="00BE2A59" w:rsidRPr="00BE2A59" w:rsidRDefault="00BE2A59" w:rsidP="00BE2A59">
      <w:pPr>
        <w:pStyle w:val="af8"/>
        <w:jc w:val="center"/>
      </w:pPr>
    </w:p>
    <w:p w:rsidR="00BE2A59" w:rsidRPr="00BE2A59" w:rsidRDefault="00BE2A59" w:rsidP="00BE2A59">
      <w:pPr>
        <w:pStyle w:val="af8"/>
      </w:pPr>
    </w:p>
    <w:p w:rsidR="00BE2A59" w:rsidRPr="00BE2A59" w:rsidRDefault="00BE2A59" w:rsidP="00BE2A59">
      <w:pPr>
        <w:pStyle w:val="af8"/>
        <w:jc w:val="center"/>
      </w:pPr>
    </w:p>
    <w:p w:rsidR="00BE2A59" w:rsidRPr="00BE2A59" w:rsidRDefault="00BE2A59" w:rsidP="00BE2A59">
      <w:pPr>
        <w:pStyle w:val="af8"/>
        <w:jc w:val="right"/>
      </w:pPr>
      <w:r w:rsidRPr="00BE2A59">
        <w:t xml:space="preserve">                      Приложение №2</w:t>
      </w:r>
    </w:p>
    <w:p w:rsidR="00BE2A59" w:rsidRPr="00BE2A59" w:rsidRDefault="00BE2A59" w:rsidP="00BE2A59">
      <w:pPr>
        <w:pStyle w:val="af8"/>
        <w:jc w:val="right"/>
      </w:pPr>
      <w:r w:rsidRPr="00BE2A59">
        <w:lastRenderedPageBreak/>
        <w:t xml:space="preserve">                                                 к распоряжению администрации</w:t>
      </w:r>
    </w:p>
    <w:p w:rsidR="00BE2A59" w:rsidRPr="00BE2A59" w:rsidRDefault="00BE2A59" w:rsidP="00BE2A59">
      <w:pPr>
        <w:pStyle w:val="af8"/>
        <w:jc w:val="right"/>
      </w:pPr>
      <w:r w:rsidRPr="00BE2A59">
        <w:t xml:space="preserve"> </w:t>
      </w:r>
      <w:r w:rsidRPr="00BE2A59">
        <w:tab/>
      </w:r>
      <w:r w:rsidRPr="00BE2A59">
        <w:tab/>
      </w:r>
      <w:r w:rsidRPr="00BE2A59">
        <w:tab/>
      </w:r>
      <w:r w:rsidRPr="00BE2A59">
        <w:tab/>
        <w:t xml:space="preserve">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af8"/>
        <w:jc w:val="right"/>
      </w:pPr>
      <w:r w:rsidRPr="00BE2A59">
        <w:t xml:space="preserve">                                         от 13 июня  2024 г. № 18-р</w:t>
      </w:r>
    </w:p>
    <w:p w:rsidR="00BE2A59" w:rsidRPr="00BE2A59" w:rsidRDefault="00BE2A59" w:rsidP="00BE2A59">
      <w:pPr>
        <w:pStyle w:val="af8"/>
        <w:jc w:val="right"/>
      </w:pPr>
    </w:p>
    <w:p w:rsidR="00BE2A59" w:rsidRPr="00BE2A59" w:rsidRDefault="00BE2A59" w:rsidP="00BE2A59">
      <w:pPr>
        <w:pStyle w:val="af8"/>
        <w:jc w:val="right"/>
      </w:pPr>
      <w:r w:rsidRPr="00BE2A59">
        <w:t xml:space="preserve">                       Приложение №3</w:t>
      </w:r>
    </w:p>
    <w:p w:rsidR="00BE2A59" w:rsidRPr="00BE2A59" w:rsidRDefault="00BE2A59" w:rsidP="00BE2A59">
      <w:pPr>
        <w:pStyle w:val="af8"/>
        <w:jc w:val="right"/>
      </w:pPr>
      <w:r w:rsidRPr="00BE2A59">
        <w:t xml:space="preserve">                                                 к распоряжению администрации</w:t>
      </w:r>
    </w:p>
    <w:p w:rsidR="00BE2A59" w:rsidRPr="00BE2A59" w:rsidRDefault="00BE2A59" w:rsidP="00BE2A59">
      <w:pPr>
        <w:pStyle w:val="af8"/>
        <w:jc w:val="right"/>
      </w:pPr>
      <w:r w:rsidRPr="00BE2A59">
        <w:t xml:space="preserve"> </w:t>
      </w:r>
      <w:r w:rsidRPr="00BE2A59">
        <w:tab/>
      </w:r>
      <w:r w:rsidRPr="00BE2A59">
        <w:tab/>
      </w:r>
      <w:r w:rsidRPr="00BE2A59">
        <w:tab/>
      </w:r>
      <w:r w:rsidRPr="00BE2A59">
        <w:tab/>
        <w:t xml:space="preserve">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af8"/>
        <w:jc w:val="right"/>
      </w:pPr>
      <w:r w:rsidRPr="00BE2A59">
        <w:t xml:space="preserve">                                              от 15 декабря  2023 г. № 45-р</w:t>
      </w:r>
    </w:p>
    <w:p w:rsidR="00BE2A59" w:rsidRPr="00BE2A59" w:rsidRDefault="00BE2A59" w:rsidP="00BE2A59"/>
    <w:p w:rsidR="00BE2A59" w:rsidRPr="00BE2A59" w:rsidRDefault="00BE2A59" w:rsidP="00BE2A59"/>
    <w:p w:rsidR="00BE2A59" w:rsidRPr="00BE2A59" w:rsidRDefault="00BE2A59" w:rsidP="00BE2A59">
      <w:pPr>
        <w:pStyle w:val="s1"/>
        <w:shd w:val="clear" w:color="auto" w:fill="FFFFFF"/>
        <w:tabs>
          <w:tab w:val="num" w:pos="360"/>
        </w:tabs>
        <w:spacing w:before="0" w:beforeAutospacing="0" w:after="0" w:afterAutospacing="0"/>
        <w:jc w:val="center"/>
      </w:pPr>
      <w:r w:rsidRPr="00BE2A59">
        <w:rPr>
          <w:b/>
          <w:bCs/>
          <w:lang w:bidi="ru-RU"/>
        </w:rPr>
        <w:t>ДОЛЖНОСТНАЯ ИНСТРУКЦИЯ</w:t>
      </w:r>
    </w:p>
    <w:p w:rsidR="00BE2A59" w:rsidRPr="00BE2A59" w:rsidRDefault="00BE2A59" w:rsidP="00BE2A59">
      <w:pPr>
        <w:spacing w:after="320" w:line="259" w:lineRule="auto"/>
        <w:jc w:val="center"/>
      </w:pPr>
      <w:r w:rsidRPr="00BE2A59">
        <w:rPr>
          <w:b/>
          <w:bCs/>
          <w:lang w:bidi="ru-RU"/>
        </w:rPr>
        <w:t>ЗАМЕСТИТЕЛЯ ГЛАВЫ, НАЧАЛЬНИКА ФИНАНСОВОГО УПРАВЛЕНИЯ</w:t>
      </w:r>
      <w:r w:rsidRPr="00BE2A59">
        <w:rPr>
          <w:b/>
          <w:bCs/>
          <w:lang w:bidi="ru-RU"/>
        </w:rPr>
        <w:br/>
        <w:t>АДМИНИСТРАЦИИ ИНСАРСКОГО МУНИЦИПАЛЬНОГО РАЙОНА</w:t>
      </w:r>
    </w:p>
    <w:p w:rsidR="00BE2A59" w:rsidRPr="00BE2A59" w:rsidRDefault="00BE2A59" w:rsidP="00BE2A59">
      <w:pPr>
        <w:pStyle w:val="26"/>
        <w:keepNext/>
        <w:keepLines/>
        <w:numPr>
          <w:ilvl w:val="0"/>
          <w:numId w:val="26"/>
        </w:numPr>
        <w:shd w:val="clear" w:color="auto" w:fill="auto"/>
        <w:tabs>
          <w:tab w:val="left" w:pos="4168"/>
          <w:tab w:val="left" w:pos="7392"/>
        </w:tabs>
        <w:spacing w:after="0" w:line="259" w:lineRule="auto"/>
        <w:ind w:left="3840"/>
        <w:jc w:val="both"/>
        <w:rPr>
          <w:rFonts w:ascii="Times New Roman" w:hAnsi="Times New Roman" w:cs="Times New Roman"/>
          <w:sz w:val="24"/>
          <w:szCs w:val="24"/>
        </w:rPr>
      </w:pPr>
      <w:bookmarkStart w:id="19" w:name="bookmark22"/>
      <w:r w:rsidRPr="00BE2A59">
        <w:rPr>
          <w:rFonts w:ascii="Times New Roman" w:hAnsi="Times New Roman" w:cs="Times New Roman"/>
          <w:sz w:val="24"/>
          <w:szCs w:val="24"/>
          <w:lang w:bidi="ru-RU"/>
        </w:rPr>
        <w:t>Общие положения.</w:t>
      </w:r>
      <w:bookmarkEnd w:id="19"/>
    </w:p>
    <w:p w:rsidR="00BE2A59" w:rsidRPr="00BE2A59" w:rsidRDefault="00BE2A59" w:rsidP="00BE2A59">
      <w:pPr>
        <w:widowControl w:val="0"/>
        <w:numPr>
          <w:ilvl w:val="1"/>
          <w:numId w:val="26"/>
        </w:numPr>
        <w:tabs>
          <w:tab w:val="left" w:pos="1177"/>
        </w:tabs>
        <w:ind w:left="1440" w:firstLine="720"/>
        <w:jc w:val="both"/>
      </w:pPr>
      <w:r w:rsidRPr="00BE2A59">
        <w:rPr>
          <w:lang w:bidi="ru-RU"/>
        </w:rPr>
        <w:t xml:space="preserve"> Настоящая должностная Инструкция определяет должностные обязанности, права и ответственность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1"/>
          <w:numId w:val="26"/>
        </w:numPr>
        <w:tabs>
          <w:tab w:val="left" w:pos="1343"/>
        </w:tabs>
        <w:ind w:left="1440" w:firstLine="720"/>
        <w:jc w:val="both"/>
      </w:pPr>
      <w:r w:rsidRPr="00BE2A59">
        <w:rPr>
          <w:lang w:bidi="ru-RU"/>
        </w:rPr>
        <w:t xml:space="preserve">Заместитель главы, начальник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назначается на должность и освобождается от должности распоряжением главы </w:t>
      </w:r>
      <w:proofErr w:type="spellStart"/>
      <w:r w:rsidRPr="00BE2A59">
        <w:rPr>
          <w:lang w:bidi="ru-RU"/>
        </w:rPr>
        <w:t>Инсарского</w:t>
      </w:r>
      <w:proofErr w:type="spellEnd"/>
      <w:r w:rsidRPr="00BE2A59">
        <w:rPr>
          <w:lang w:bidi="ru-RU"/>
        </w:rPr>
        <w:t xml:space="preserve"> муниципального района в соответствии с действующим трудовым законодательством Российской Федерации.</w:t>
      </w:r>
    </w:p>
    <w:p w:rsidR="00BE2A59" w:rsidRPr="00BE2A59" w:rsidRDefault="00BE2A59" w:rsidP="00BE2A59">
      <w:pPr>
        <w:widowControl w:val="0"/>
        <w:numPr>
          <w:ilvl w:val="1"/>
          <w:numId w:val="26"/>
        </w:numPr>
        <w:tabs>
          <w:tab w:val="left" w:pos="1163"/>
        </w:tabs>
        <w:ind w:left="1440" w:firstLine="720"/>
        <w:jc w:val="both"/>
      </w:pPr>
      <w:r w:rsidRPr="00BE2A59">
        <w:rPr>
          <w:lang w:bidi="ru-RU"/>
        </w:rPr>
        <w:t xml:space="preserve">Общее руководство работой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осуществляет глава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1"/>
          <w:numId w:val="26"/>
        </w:numPr>
        <w:tabs>
          <w:tab w:val="left" w:pos="1201"/>
        </w:tabs>
        <w:ind w:left="1440" w:firstLine="720"/>
        <w:jc w:val="both"/>
      </w:pPr>
      <w:r w:rsidRPr="00BE2A59">
        <w:rPr>
          <w:lang w:bidi="ru-RU"/>
        </w:rPr>
        <w:t xml:space="preserve">В своей деятельности заместитель главы, начальник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руководствуется Конституцией Российской Федерации, законодательством Российской Федерации и Республики Мордовия, муниципальными нормативными правовыми актами </w:t>
      </w:r>
      <w:proofErr w:type="spellStart"/>
      <w:r w:rsidRPr="00BE2A59">
        <w:rPr>
          <w:lang w:bidi="ru-RU"/>
        </w:rPr>
        <w:t>Инсарского</w:t>
      </w:r>
      <w:proofErr w:type="spellEnd"/>
      <w:r w:rsidRPr="00BE2A59">
        <w:rPr>
          <w:lang w:bidi="ru-RU"/>
        </w:rPr>
        <w:t xml:space="preserve"> муниципального района, настоящей должностной инструкцией.</w:t>
      </w:r>
    </w:p>
    <w:p w:rsidR="00BE2A59" w:rsidRPr="00BE2A59" w:rsidRDefault="00BE2A59" w:rsidP="00BE2A59">
      <w:pPr>
        <w:widowControl w:val="0"/>
        <w:numPr>
          <w:ilvl w:val="1"/>
          <w:numId w:val="26"/>
        </w:numPr>
        <w:tabs>
          <w:tab w:val="left" w:pos="1343"/>
        </w:tabs>
        <w:ind w:left="1440" w:firstLine="720"/>
        <w:jc w:val="both"/>
      </w:pPr>
      <w:r w:rsidRPr="00BE2A59">
        <w:rPr>
          <w:lang w:bidi="ru-RU"/>
        </w:rPr>
        <w:t xml:space="preserve">Для назначения на должность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обязательны следующие требования:</w:t>
      </w:r>
    </w:p>
    <w:p w:rsidR="00BE2A59" w:rsidRPr="00BE2A59" w:rsidRDefault="00BE2A59" w:rsidP="00BE2A59">
      <w:pPr>
        <w:ind w:firstLine="720"/>
        <w:jc w:val="both"/>
        <w:rPr>
          <w:lang w:bidi="ru-RU"/>
        </w:rPr>
      </w:pPr>
      <w:r w:rsidRPr="00BE2A59">
        <w:rPr>
          <w:lang w:bidi="ru-RU"/>
        </w:rPr>
        <w:t>наличие высшего образования и не менее четырех лет стажа муниципальной службы или работы по специальности, направлению подготовки.</w:t>
      </w:r>
    </w:p>
    <w:p w:rsidR="00BE2A59" w:rsidRPr="00BE2A59" w:rsidRDefault="00BE2A59" w:rsidP="00BE2A59">
      <w:pPr>
        <w:numPr>
          <w:ilvl w:val="1"/>
          <w:numId w:val="26"/>
        </w:numPr>
        <w:ind w:left="1440" w:hanging="360"/>
        <w:jc w:val="both"/>
      </w:pPr>
      <w:r w:rsidRPr="00BE2A59">
        <w:t xml:space="preserve">На время отпуска, командировки, болезни или временного отсутствия вопросы, закрепленные за заместителем главы, начальником Финансового управления администрации </w:t>
      </w:r>
      <w:proofErr w:type="spellStart"/>
      <w:r w:rsidRPr="00BE2A59">
        <w:t>Инсарского</w:t>
      </w:r>
      <w:proofErr w:type="spellEnd"/>
      <w:r w:rsidRPr="00BE2A59">
        <w:t xml:space="preserve"> муниципального района, рассматривает заместитель начальника, заведующий бюджетным отделом финансового управления администрации </w:t>
      </w:r>
      <w:proofErr w:type="spellStart"/>
      <w:r w:rsidRPr="00BE2A59">
        <w:t>Инсарского</w:t>
      </w:r>
      <w:proofErr w:type="spellEnd"/>
      <w:r w:rsidRPr="00BE2A59">
        <w:t xml:space="preserve"> муниципального района или иное должностное лицо администрации </w:t>
      </w:r>
      <w:proofErr w:type="spellStart"/>
      <w:r w:rsidRPr="00BE2A59">
        <w:t>Инсарского</w:t>
      </w:r>
      <w:proofErr w:type="spellEnd"/>
      <w:r w:rsidRPr="00BE2A59">
        <w:t xml:space="preserve"> муниципального района на основании распоряжения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pStyle w:val="26"/>
        <w:keepNext/>
        <w:keepLines/>
        <w:numPr>
          <w:ilvl w:val="0"/>
          <w:numId w:val="26"/>
        </w:numPr>
        <w:shd w:val="clear" w:color="auto" w:fill="auto"/>
        <w:tabs>
          <w:tab w:val="left" w:pos="2887"/>
        </w:tabs>
        <w:spacing w:after="0" w:line="259" w:lineRule="auto"/>
        <w:ind w:left="2540"/>
        <w:jc w:val="both"/>
        <w:rPr>
          <w:rFonts w:ascii="Times New Roman" w:hAnsi="Times New Roman" w:cs="Times New Roman"/>
          <w:sz w:val="24"/>
          <w:szCs w:val="24"/>
        </w:rPr>
      </w:pPr>
      <w:bookmarkStart w:id="20" w:name="bookmark24"/>
      <w:r w:rsidRPr="00BE2A59">
        <w:rPr>
          <w:rFonts w:ascii="Times New Roman" w:hAnsi="Times New Roman" w:cs="Times New Roman"/>
          <w:sz w:val="24"/>
          <w:szCs w:val="24"/>
          <w:lang w:bidi="ru-RU"/>
        </w:rPr>
        <w:t>Задачи, компетенция, права и обязанности</w:t>
      </w:r>
      <w:bookmarkEnd w:id="20"/>
    </w:p>
    <w:p w:rsidR="00BE2A59" w:rsidRPr="00BE2A59" w:rsidRDefault="00BE2A59" w:rsidP="00BE2A59">
      <w:pPr>
        <w:widowControl w:val="0"/>
        <w:numPr>
          <w:ilvl w:val="1"/>
          <w:numId w:val="26"/>
        </w:numPr>
        <w:tabs>
          <w:tab w:val="left" w:pos="1343"/>
        </w:tabs>
        <w:ind w:left="1440" w:firstLine="720"/>
        <w:jc w:val="both"/>
      </w:pPr>
      <w:r w:rsidRPr="00BE2A59">
        <w:rPr>
          <w:lang w:bidi="ru-RU"/>
        </w:rPr>
        <w:t xml:space="preserve">Задачей деятельности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является обеспечение в пределах своей компетенции финансовой, экономической, налоговой </w:t>
      </w:r>
      <w:r w:rsidRPr="00BE2A59">
        <w:rPr>
          <w:lang w:bidi="ru-RU"/>
        </w:rPr>
        <w:lastRenderedPageBreak/>
        <w:t xml:space="preserve">политики на территории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1"/>
          <w:numId w:val="26"/>
        </w:numPr>
        <w:tabs>
          <w:tab w:val="left" w:pos="1343"/>
        </w:tabs>
        <w:ind w:left="1440" w:firstLine="720"/>
        <w:jc w:val="both"/>
      </w:pPr>
      <w:r w:rsidRPr="00BE2A59">
        <w:rPr>
          <w:lang w:bidi="ru-RU"/>
        </w:rPr>
        <w:t xml:space="preserve">Компетенция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 круг его полномочий (функций), направленных на достижение поставленной перед ним задачи.</w:t>
      </w:r>
    </w:p>
    <w:p w:rsidR="00BE2A59" w:rsidRPr="00BE2A59" w:rsidRDefault="00BE2A59" w:rsidP="00BE2A59">
      <w:pPr>
        <w:widowControl w:val="0"/>
        <w:numPr>
          <w:ilvl w:val="1"/>
          <w:numId w:val="26"/>
        </w:numPr>
        <w:tabs>
          <w:tab w:val="left" w:pos="1343"/>
        </w:tabs>
        <w:ind w:left="1440" w:firstLine="720"/>
        <w:jc w:val="both"/>
      </w:pPr>
      <w:r w:rsidRPr="00BE2A59">
        <w:rPr>
          <w:lang w:bidi="ru-RU"/>
        </w:rPr>
        <w:t xml:space="preserve">Полномочия (функции) заместителя главы, начальника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разработки и подготовки проектов постановлений, распоряжений администрации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разработки и подготовки проектов постановлений, распоряжений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подготовка проектов решений Совета депутатов </w:t>
      </w:r>
      <w:proofErr w:type="spellStart"/>
      <w:r w:rsidRPr="00BE2A59">
        <w:t>Инсарского</w:t>
      </w:r>
      <w:proofErr w:type="spellEnd"/>
      <w:r w:rsidRPr="00BE2A59">
        <w:t xml:space="preserve"> муниципального района, вносимых администрацией </w:t>
      </w:r>
      <w:proofErr w:type="spellStart"/>
      <w:r w:rsidRPr="00BE2A59">
        <w:t>Инсарского</w:t>
      </w:r>
      <w:proofErr w:type="spellEnd"/>
      <w:r w:rsidRPr="00BE2A59">
        <w:t xml:space="preserve"> муниципального района и внесение их на рассмотрение Совета депутатов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подготовка с участием управлений, иных структурных подразделений администрации аналитические, справочные, информационные материалы для Главы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составление ответов на обращения физических и юридических лиц в пределах своих полномочий;</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разработка и определение финансовой, кадровой и информационной политики Финансового управления администрации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издания в пределах компетенции приказов, на основании и во исполнение нормативных правовых актов Российской Федерации, Республики Мордовия,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работы по разработке проекта бюджета </w:t>
      </w:r>
      <w:proofErr w:type="spellStart"/>
      <w:r w:rsidRPr="00BE2A59">
        <w:t>Инсарского</w:t>
      </w:r>
      <w:proofErr w:type="spellEnd"/>
      <w:r w:rsidRPr="00BE2A59">
        <w:t xml:space="preserve"> муниципального района в установленном порядке и представление его главе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составления сводной бюджетной росписи бюджета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ведения муниципальной долговой книги;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сбора, обработки, передачи информации и отчётов об исполнении доходной и расходной частей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проверки целевого и эффективного использования бюджетных средств, финансово-хозяйственной деятельности учреждений и организаций, финансируемых из бюджета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осуществления финансового </w:t>
      </w:r>
      <w:proofErr w:type="gramStart"/>
      <w:r w:rsidRPr="00BE2A59">
        <w:t>контроля за</w:t>
      </w:r>
      <w:proofErr w:type="gramEnd"/>
      <w:r w:rsidRPr="00BE2A59">
        <w:t xml:space="preserve"> операциями с бюджетными средствами главных распорядителей, распорядителей, получателей бюджетных средств, других участников процесса;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подготовки материалов для проведения публичных слушаний по проекту решения о бюджете на очередной финансовый год и проекту решения исполнении бюджета за год;</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разработки порядка применения в текущем году бюджетной классификации Российской Федерации в части, относящейся к районному бюджету перечня и кодов целевых статей и видов расходов классификации расходов районного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разработки порядка доведения бюджетных ассигнований и лимитов бюджетных обязательств до главных распорядителей бюджетных средств, порядка оценки надежности (ликвидности) банковской гарантии, порядка взыскания остатков непогашенных кредитов, включая проценты, штрафы и пени;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разработки порядка учета бюджетных обязательств;</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разработки порядка планирования бюджетных ассигнований;</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разработки порядка составления и ведения сводной бюджетной росписи;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разработки порядка исполнения бюджета по расходам и по источникам финансирования дефицита районного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осуществления контроля в сфере муниципальных закупок;</w:t>
      </w:r>
    </w:p>
    <w:p w:rsidR="00BE2A59" w:rsidRPr="00BE2A59" w:rsidRDefault="00BE2A59" w:rsidP="00BE2A59">
      <w:pPr>
        <w:pStyle w:val="s1"/>
        <w:numPr>
          <w:ilvl w:val="0"/>
          <w:numId w:val="29"/>
        </w:numPr>
        <w:shd w:val="clear" w:color="auto" w:fill="FFFFFF"/>
        <w:tabs>
          <w:tab w:val="left" w:pos="851"/>
        </w:tabs>
        <w:spacing w:before="0" w:beforeAutospacing="0" w:after="0" w:afterAutospacing="0"/>
        <w:ind w:left="0" w:firstLine="284"/>
        <w:jc w:val="both"/>
      </w:pPr>
      <w:r w:rsidRPr="00BE2A59">
        <w:lastRenderedPageBreak/>
        <w:t xml:space="preserve"> осуществление </w:t>
      </w:r>
      <w:proofErr w:type="gramStart"/>
      <w:r w:rsidRPr="00BE2A59">
        <w:t>контроля за</w:t>
      </w:r>
      <w:proofErr w:type="gramEnd"/>
      <w:r w:rsidRPr="00BE2A59">
        <w:t xml:space="preserve"> выполнением прогнозных показателей, за</w:t>
      </w:r>
      <w:r w:rsidRPr="00BE2A59">
        <w:br/>
      </w:r>
      <w:r w:rsidRPr="00BE2A59">
        <w:rPr>
          <w:spacing w:val="6"/>
        </w:rPr>
        <w:t xml:space="preserve">ходом выполнения подведомственных  программ и мероприятий социального развития </w:t>
      </w:r>
      <w:r w:rsidRPr="00BE2A59">
        <w:rPr>
          <w:spacing w:val="-1"/>
        </w:rPr>
        <w:t>муниципального района;</w:t>
      </w:r>
    </w:p>
    <w:p w:rsidR="00BE2A59" w:rsidRPr="00BE2A59" w:rsidRDefault="00BE2A59" w:rsidP="00BE2A59">
      <w:pPr>
        <w:pStyle w:val="s1"/>
        <w:numPr>
          <w:ilvl w:val="0"/>
          <w:numId w:val="29"/>
        </w:numPr>
        <w:shd w:val="clear" w:color="auto" w:fill="FFFFFF"/>
        <w:tabs>
          <w:tab w:val="left" w:pos="851"/>
        </w:tabs>
        <w:spacing w:before="0" w:beforeAutospacing="0" w:after="0" w:afterAutospacing="0"/>
        <w:ind w:left="0" w:firstLine="284"/>
        <w:jc w:val="both"/>
      </w:pPr>
      <w:r w:rsidRPr="00BE2A59">
        <w:rPr>
          <w:shd w:val="clear" w:color="auto" w:fill="FFFFFF"/>
        </w:rPr>
        <w:t xml:space="preserve"> разрабатывает и реализует меры, направленные на содействие достижению целей и задач по развитию конкуренции на товарных рынках в соответствующих сферах деятельности на территории </w:t>
      </w:r>
      <w:proofErr w:type="spellStart"/>
      <w:r w:rsidRPr="00BE2A59">
        <w:rPr>
          <w:shd w:val="clear" w:color="auto" w:fill="FFFFFF"/>
        </w:rPr>
        <w:t>Инсарского</w:t>
      </w:r>
      <w:proofErr w:type="spellEnd"/>
      <w:r w:rsidRPr="00BE2A59">
        <w:rPr>
          <w:shd w:val="clear" w:color="auto" w:fill="FFFFFF"/>
        </w:rPr>
        <w:t xml:space="preserve"> муниципального района;</w:t>
      </w:r>
    </w:p>
    <w:p w:rsidR="00BE2A59" w:rsidRPr="00BE2A59" w:rsidRDefault="00BE2A59" w:rsidP="00BE2A59">
      <w:pPr>
        <w:pStyle w:val="s1"/>
        <w:numPr>
          <w:ilvl w:val="0"/>
          <w:numId w:val="29"/>
        </w:numPr>
        <w:shd w:val="clear" w:color="auto" w:fill="FFFFFF"/>
        <w:tabs>
          <w:tab w:val="left" w:pos="851"/>
        </w:tabs>
        <w:spacing w:before="0" w:beforeAutospacing="0" w:after="0" w:afterAutospacing="0"/>
        <w:ind w:left="0" w:firstLine="284"/>
        <w:jc w:val="both"/>
      </w:pPr>
      <w:r w:rsidRPr="00BE2A59">
        <w:rPr>
          <w:shd w:val="clear" w:color="auto" w:fill="FFFFFF"/>
        </w:rPr>
        <w:t xml:space="preserve">организует реализацию единой государственной политики в сфере земельных и имущественных отношений на территории </w:t>
      </w:r>
      <w:proofErr w:type="spellStart"/>
      <w:r w:rsidRPr="00BE2A59">
        <w:rPr>
          <w:shd w:val="clear" w:color="auto" w:fill="FFFFFF"/>
        </w:rPr>
        <w:t>Инсарского</w:t>
      </w:r>
      <w:proofErr w:type="spellEnd"/>
      <w:r w:rsidRPr="00BE2A59">
        <w:rPr>
          <w:shd w:val="clear" w:color="auto" w:fill="FFFFFF"/>
        </w:rPr>
        <w:t xml:space="preserve"> муниципального района;</w:t>
      </w:r>
    </w:p>
    <w:p w:rsidR="00BE2A59" w:rsidRPr="00BE2A59" w:rsidRDefault="00BE2A59" w:rsidP="00BE2A59">
      <w:pPr>
        <w:pStyle w:val="s1"/>
        <w:numPr>
          <w:ilvl w:val="0"/>
          <w:numId w:val="29"/>
        </w:numPr>
        <w:shd w:val="clear" w:color="auto" w:fill="FFFFFF"/>
        <w:tabs>
          <w:tab w:val="left" w:pos="851"/>
        </w:tabs>
        <w:spacing w:before="0" w:beforeAutospacing="0" w:after="0" w:afterAutospacing="0"/>
        <w:ind w:left="0" w:firstLine="284"/>
        <w:jc w:val="both"/>
      </w:pPr>
      <w:r w:rsidRPr="00BE2A59">
        <w:rPr>
          <w:shd w:val="clear" w:color="auto" w:fill="FFFFFF"/>
        </w:rPr>
        <w:t xml:space="preserve">осуществляет </w:t>
      </w:r>
      <w:proofErr w:type="gramStart"/>
      <w:r w:rsidRPr="00BE2A59">
        <w:rPr>
          <w:shd w:val="clear" w:color="auto" w:fill="FFFFFF"/>
        </w:rPr>
        <w:t>контроль за</w:t>
      </w:r>
      <w:proofErr w:type="gramEnd"/>
      <w:r w:rsidRPr="00BE2A59">
        <w:rPr>
          <w:shd w:val="clear" w:color="auto" w:fill="FFFFFF"/>
        </w:rPr>
        <w:t xml:space="preserve"> использованием земель сельскохозяйственного назначения;</w:t>
      </w:r>
    </w:p>
    <w:p w:rsidR="00BE2A59" w:rsidRPr="00BE2A59" w:rsidRDefault="00BE2A59" w:rsidP="00BE2A59">
      <w:pPr>
        <w:pStyle w:val="s1"/>
        <w:numPr>
          <w:ilvl w:val="0"/>
          <w:numId w:val="29"/>
        </w:numPr>
        <w:shd w:val="clear" w:color="auto" w:fill="FFFFFF"/>
        <w:tabs>
          <w:tab w:val="left" w:pos="851"/>
        </w:tabs>
        <w:spacing w:before="0" w:beforeAutospacing="0" w:after="0" w:afterAutospacing="0"/>
        <w:ind w:left="0" w:firstLine="284"/>
        <w:jc w:val="both"/>
      </w:pPr>
      <w:r w:rsidRPr="00BE2A59">
        <w:rPr>
          <w:shd w:val="clear" w:color="auto" w:fill="FFFFFF"/>
        </w:rPr>
        <w:t xml:space="preserve">осуществляет </w:t>
      </w:r>
      <w:proofErr w:type="gramStart"/>
      <w:r w:rsidRPr="00BE2A59">
        <w:rPr>
          <w:shd w:val="clear" w:color="auto" w:fill="FFFFFF"/>
        </w:rPr>
        <w:t>контроль за</w:t>
      </w:r>
      <w:proofErr w:type="gramEnd"/>
      <w:r w:rsidRPr="00BE2A59">
        <w:rPr>
          <w:shd w:val="clear" w:color="auto" w:fill="FFFFFF"/>
        </w:rPr>
        <w:t xml:space="preserve"> использованием и сохранностью объектов муниципальной собственности, составляющих казну </w:t>
      </w:r>
      <w:proofErr w:type="spellStart"/>
      <w:r w:rsidRPr="00BE2A59">
        <w:rPr>
          <w:shd w:val="clear" w:color="auto" w:fill="FFFFFF"/>
        </w:rPr>
        <w:t>Инсарского</w:t>
      </w:r>
      <w:proofErr w:type="spellEnd"/>
      <w:r w:rsidRPr="00BE2A59">
        <w:rPr>
          <w:shd w:val="clear" w:color="auto" w:fill="FFFFFF"/>
        </w:rPr>
        <w:t xml:space="preserve"> муниципального района, недвижимого имущества, закрепленного в хозяйственном ведении, оперативном управлении унитарных предприятий и муниципальных учреждений </w:t>
      </w:r>
      <w:proofErr w:type="spellStart"/>
      <w:r w:rsidRPr="00BE2A59">
        <w:rPr>
          <w:shd w:val="clear" w:color="auto" w:fill="FFFFFF"/>
        </w:rPr>
        <w:t>Инсарского</w:t>
      </w:r>
      <w:proofErr w:type="spellEnd"/>
      <w:r w:rsidRPr="00BE2A59">
        <w:rPr>
          <w:shd w:val="clear" w:color="auto" w:fill="FFFFFF"/>
        </w:rPr>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rPr>
          <w:shd w:val="clear" w:color="auto" w:fill="FFFFFF"/>
        </w:rPr>
        <w:t xml:space="preserve"> составление отчета об исполнении бюджета </w:t>
      </w:r>
      <w:proofErr w:type="spellStart"/>
      <w:r w:rsidRPr="00BE2A59">
        <w:t>Инсарского</w:t>
      </w:r>
      <w:proofErr w:type="spellEnd"/>
      <w:r w:rsidRPr="00BE2A59">
        <w:t xml:space="preserve"> муниципального района</w:t>
      </w:r>
      <w:r w:rsidRPr="00BE2A59">
        <w:rPr>
          <w:shd w:val="clear" w:color="auto" w:fill="FFFFFF"/>
        </w:rPr>
        <w:t xml:space="preserve"> и консолидированного бюджета </w:t>
      </w:r>
      <w:proofErr w:type="spellStart"/>
      <w:r w:rsidRPr="00BE2A59">
        <w:t>Инсарского</w:t>
      </w:r>
      <w:proofErr w:type="spellEnd"/>
      <w:r w:rsidRPr="00BE2A59">
        <w:t xml:space="preserve"> муниципального района</w:t>
      </w:r>
      <w:r w:rsidRPr="00BE2A59">
        <w:rPr>
          <w:shd w:val="clear" w:color="auto" w:fill="FFFFFF"/>
        </w:rPr>
        <w:t xml:space="preserve">; </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rPr>
          <w:shd w:val="clear" w:color="auto" w:fill="FFFFFF"/>
        </w:rPr>
        <w:t xml:space="preserve">организация, осуществление и </w:t>
      </w:r>
      <w:proofErr w:type="gramStart"/>
      <w:r w:rsidRPr="00BE2A59">
        <w:rPr>
          <w:shd w:val="clear" w:color="auto" w:fill="FFFFFF"/>
        </w:rPr>
        <w:t>контроль за</w:t>
      </w:r>
      <w:proofErr w:type="gramEnd"/>
      <w:r w:rsidRPr="00BE2A59">
        <w:rPr>
          <w:shd w:val="clear" w:color="auto" w:fill="FFFFFF"/>
        </w:rPr>
        <w:t xml:space="preserve"> исполнением бюджета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rPr>
          <w:shd w:val="clear" w:color="auto" w:fill="FFFFFF"/>
        </w:rPr>
        <w:t xml:space="preserve"> управление расходами бюджета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w:t>
      </w:r>
      <w:proofErr w:type="gramStart"/>
      <w:r w:rsidRPr="00BE2A59">
        <w:t>разработки порядка осуществления отдельных бюджетных полномочий главного администратора источников финансирования дефицита бюджета</w:t>
      </w:r>
      <w:proofErr w:type="gramEnd"/>
      <w:r w:rsidRPr="00BE2A59">
        <w:t>;</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открытия в органах Федерального казначейства и кредитных организациях счета по учету средств районного бюджета в соответствии с бюджетным законодательством Российской Федерации;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финансового </w:t>
      </w:r>
      <w:proofErr w:type="gramStart"/>
      <w:r w:rsidRPr="00BE2A59">
        <w:t>контроля за</w:t>
      </w:r>
      <w:proofErr w:type="gramEnd"/>
      <w:r w:rsidRPr="00BE2A59">
        <w:t xml:space="preserve"> операциями с бюджетными средствами главных распорядителей и получателей средств районного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 организация проведения проверок целевого использования бюджетных кредитов, муниципальных гарантий, субсидий, предоставляемых из районного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исполнения решений налогового органа о взыскании налога, сбора, пеней и штрафов, предусматривающих обращения взыскания на средства районного бюджета;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ведения бюджетного учета исполнения бюджетной сметы Финансового управления, составление отчетности;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организация проведения в установленном порядке размещения муниципального заказа на поставку товаров, выполнение работ, оказание услуг для нужд Финансового управления и заключения муниципальных контрактов;</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организация ведения реестра расходных обязательств </w:t>
      </w:r>
      <w:proofErr w:type="spellStart"/>
      <w:r w:rsidRPr="00BE2A59">
        <w:t>Инсарского</w:t>
      </w:r>
      <w:proofErr w:type="spellEnd"/>
      <w:r w:rsidRPr="00BE2A59">
        <w:t xml:space="preserve"> муниципального района;</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rPr>
          <w:spacing w:val="-6"/>
        </w:rPr>
        <w:t>в</w:t>
      </w:r>
      <w:r w:rsidRPr="00BE2A59">
        <w:t xml:space="preserve">едение трудовых книжек работников Финансового управления администрации </w:t>
      </w:r>
      <w:proofErr w:type="spellStart"/>
      <w:r w:rsidRPr="00BE2A59">
        <w:t>Инсарского</w:t>
      </w:r>
      <w:proofErr w:type="spellEnd"/>
      <w:r w:rsidRPr="00BE2A59">
        <w:t xml:space="preserve"> муниципального района, осуществление иной деятельности по обработке персональных данных и учету указанных лиц;</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proofErr w:type="gramStart"/>
      <w:r w:rsidRPr="00BE2A59">
        <w:rPr>
          <w:bCs/>
        </w:rPr>
        <w:t>контроль  за</w:t>
      </w:r>
      <w:proofErr w:type="gramEnd"/>
      <w:r w:rsidRPr="00BE2A59">
        <w:rPr>
          <w:bCs/>
        </w:rPr>
        <w:t xml:space="preserve">     социально-экономическим  развитием </w:t>
      </w:r>
      <w:r w:rsidRPr="00BE2A59">
        <w:t xml:space="preserve"> </w:t>
      </w:r>
      <w:proofErr w:type="spellStart"/>
      <w:r w:rsidRPr="00BE2A59">
        <w:t>Кочетовского</w:t>
      </w:r>
      <w:proofErr w:type="spellEnd"/>
      <w:r w:rsidRPr="00BE2A59">
        <w:t xml:space="preserve"> сельского поселения;</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оказание помощи участникам специальной военной операции и их семьям на территории </w:t>
      </w:r>
      <w:proofErr w:type="spellStart"/>
      <w:r w:rsidRPr="00BE2A59">
        <w:t>Кочетовского</w:t>
      </w:r>
      <w:proofErr w:type="spellEnd"/>
      <w:r w:rsidRPr="00BE2A59">
        <w:t xml:space="preserve"> сельского поселения;</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proofErr w:type="gramStart"/>
      <w:r w:rsidRPr="00BE2A59">
        <w:rPr>
          <w:shd w:val="clear" w:color="auto" w:fill="FFFFFF"/>
        </w:rPr>
        <w:t xml:space="preserve">организация и  проведение на территории </w:t>
      </w:r>
      <w:proofErr w:type="spellStart"/>
      <w:r w:rsidRPr="00BE2A59">
        <w:t>Кочетовского</w:t>
      </w:r>
      <w:proofErr w:type="spellEnd"/>
      <w:r w:rsidRPr="00BE2A59">
        <w:t xml:space="preserve"> сельского поселения</w:t>
      </w:r>
      <w:r w:rsidRPr="00BE2A59">
        <w:rPr>
          <w:shd w:val="clear" w:color="auto" w:fill="FFFFFF"/>
        </w:rPr>
        <w:t xml:space="preserve"> мероприятий   </w:t>
      </w:r>
      <w:r w:rsidRPr="00BE2A59">
        <w:t>с гражданами</w:t>
      </w:r>
      <w:r w:rsidRPr="00BE2A59">
        <w:rPr>
          <w:shd w:val="clear" w:color="auto" w:fill="FFFFFF"/>
        </w:rPr>
        <w:t>, не находящихся на военной службе, изъявивших  желание поступить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w:t>
      </w:r>
      <w:proofErr w:type="gramEnd"/>
      <w:r w:rsidRPr="00BE2A59">
        <w:rPr>
          <w:shd w:val="clear" w:color="auto" w:fill="FFFFFF"/>
        </w:rPr>
        <w:t xml:space="preserve"> при использовании Вооруженных Сил Российской Федерации за пределами территории Российской Федерации.</w:t>
      </w:r>
    </w:p>
    <w:p w:rsidR="00BE2A59" w:rsidRPr="00BE2A59" w:rsidRDefault="00BE2A59" w:rsidP="00BE2A59">
      <w:pPr>
        <w:widowControl w:val="0"/>
        <w:numPr>
          <w:ilvl w:val="0"/>
          <w:numId w:val="29"/>
        </w:numPr>
        <w:shd w:val="clear" w:color="auto" w:fill="FFFFFF"/>
        <w:tabs>
          <w:tab w:val="left" w:pos="851"/>
          <w:tab w:val="num" w:pos="1058"/>
          <w:tab w:val="num" w:pos="1418"/>
        </w:tabs>
        <w:autoSpaceDE w:val="0"/>
        <w:autoSpaceDN w:val="0"/>
        <w:adjustRightInd w:val="0"/>
        <w:ind w:left="0" w:firstLine="284"/>
        <w:jc w:val="both"/>
      </w:pPr>
      <w:r w:rsidRPr="00BE2A59">
        <w:t xml:space="preserve">исполнение иных функций, включая функции по осуществлению отдельных государственных полномочий, переданных органам местного самоуправления Федеральными </w:t>
      </w:r>
      <w:r w:rsidRPr="00BE2A59">
        <w:lastRenderedPageBreak/>
        <w:t>законами и законами Республики Мордовия.</w:t>
      </w:r>
    </w:p>
    <w:p w:rsidR="00BE2A59" w:rsidRPr="00BE2A59" w:rsidRDefault="00BE2A59" w:rsidP="00BE2A59">
      <w:pPr>
        <w:widowControl w:val="0"/>
        <w:tabs>
          <w:tab w:val="left" w:pos="1343"/>
        </w:tabs>
        <w:ind w:left="720"/>
        <w:jc w:val="both"/>
        <w:rPr>
          <w:lang w:bidi="ru-RU"/>
        </w:rPr>
      </w:pPr>
    </w:p>
    <w:p w:rsidR="00BE2A59" w:rsidRPr="00BE2A59" w:rsidRDefault="00BE2A59" w:rsidP="00BE2A59">
      <w:pPr>
        <w:widowControl w:val="0"/>
        <w:numPr>
          <w:ilvl w:val="1"/>
          <w:numId w:val="26"/>
        </w:numPr>
        <w:tabs>
          <w:tab w:val="left" w:pos="1291"/>
        </w:tabs>
        <w:ind w:left="1440" w:firstLine="760"/>
        <w:jc w:val="both"/>
      </w:pPr>
      <w:r w:rsidRPr="00BE2A59">
        <w:rPr>
          <w:lang w:bidi="ru-RU"/>
        </w:rPr>
        <w:t xml:space="preserve">Для осуществления своих полномочий заместитель главы, начальник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имеет право в установленном порядке:</w:t>
      </w:r>
    </w:p>
    <w:p w:rsidR="00BE2A59" w:rsidRPr="00BE2A59" w:rsidRDefault="00BE2A59" w:rsidP="00BE2A59">
      <w:pPr>
        <w:widowControl w:val="0"/>
        <w:numPr>
          <w:ilvl w:val="0"/>
          <w:numId w:val="27"/>
        </w:numPr>
        <w:tabs>
          <w:tab w:val="left" w:pos="1291"/>
        </w:tabs>
        <w:ind w:left="-47" w:firstLine="760"/>
        <w:jc w:val="both"/>
      </w:pPr>
      <w:r w:rsidRPr="00BE2A59">
        <w:rPr>
          <w:lang w:bidi="ru-RU"/>
        </w:rPr>
        <w:t>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BE2A59" w:rsidRPr="00BE2A59" w:rsidRDefault="00BE2A59" w:rsidP="00BE2A59">
      <w:pPr>
        <w:widowControl w:val="0"/>
        <w:numPr>
          <w:ilvl w:val="0"/>
          <w:numId w:val="27"/>
        </w:numPr>
        <w:tabs>
          <w:tab w:val="left" w:pos="1291"/>
        </w:tabs>
        <w:ind w:left="-47" w:firstLine="760"/>
        <w:jc w:val="both"/>
      </w:pPr>
      <w:r w:rsidRPr="00BE2A59">
        <w:rPr>
          <w:lang w:bidi="ru-RU"/>
        </w:rPr>
        <w:t xml:space="preserve">осуществлять подготовку предложений (проектов муниципальных правовых актов </w:t>
      </w:r>
      <w:proofErr w:type="spellStart"/>
      <w:r w:rsidRPr="00BE2A59">
        <w:rPr>
          <w:lang w:bidi="ru-RU"/>
        </w:rPr>
        <w:t>Инсарского</w:t>
      </w:r>
      <w:proofErr w:type="spellEnd"/>
      <w:r w:rsidRPr="00BE2A59">
        <w:rPr>
          <w:lang w:bidi="ru-RU"/>
        </w:rPr>
        <w:t xml:space="preserve"> муниципального района и иных документов) по вопросам, отнесенным к его компетенции;</w:t>
      </w:r>
    </w:p>
    <w:p w:rsidR="00BE2A59" w:rsidRPr="00BE2A59" w:rsidRDefault="008D0EF0" w:rsidP="00BE2A59">
      <w:pPr>
        <w:spacing w:line="1" w:lineRule="exact"/>
      </w:pPr>
      <w:r>
        <w:rPr>
          <w:noProof/>
        </w:rPr>
        <w:pict>
          <v:rect id="Shape 27" o:spid="_x0000_s1027" style="position:absolute;margin-left:0;margin-top:0;width:595pt;height:84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" fillcolor="#fefefe" stroked="f">
            <o:lock v:ext="edit" rotation="t" position="t"/>
            <w10:wrap anchorx="page" anchory="page"/>
          </v:rect>
        </w:pict>
      </w:r>
    </w:p>
    <w:p w:rsidR="00BE2A59" w:rsidRPr="00BE2A59" w:rsidRDefault="00BE2A59" w:rsidP="00BE2A59">
      <w:pPr>
        <w:widowControl w:val="0"/>
        <w:numPr>
          <w:ilvl w:val="0"/>
          <w:numId w:val="27"/>
        </w:numPr>
        <w:tabs>
          <w:tab w:val="left" w:pos="1260"/>
        </w:tabs>
        <w:ind w:left="-47" w:firstLine="740"/>
        <w:jc w:val="both"/>
      </w:pPr>
      <w:r w:rsidRPr="00BE2A59">
        <w:rPr>
          <w:lang w:bidi="ru-RU"/>
        </w:rPr>
        <w:t xml:space="preserve">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0"/>
          <w:numId w:val="27"/>
        </w:numPr>
        <w:tabs>
          <w:tab w:val="left" w:pos="1260"/>
        </w:tabs>
        <w:ind w:left="-47" w:firstLine="740"/>
        <w:jc w:val="both"/>
      </w:pPr>
      <w:r w:rsidRPr="00BE2A59">
        <w:rPr>
          <w:lang w:bidi="ru-RU"/>
        </w:rPr>
        <w:t xml:space="preserve">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BE2A59">
        <w:rPr>
          <w:lang w:bidi="ru-RU"/>
        </w:rPr>
        <w:t>Инсарского</w:t>
      </w:r>
      <w:proofErr w:type="spellEnd"/>
      <w:r w:rsidRPr="00BE2A59">
        <w:rPr>
          <w:lang w:bidi="ru-RU"/>
        </w:rPr>
        <w:t xml:space="preserve"> муниципального района, иными муниципальными правовыми актами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1"/>
          <w:numId w:val="26"/>
        </w:numPr>
        <w:tabs>
          <w:tab w:val="left" w:pos="1260"/>
        </w:tabs>
        <w:ind w:left="1440" w:firstLine="740"/>
        <w:jc w:val="both"/>
      </w:pPr>
      <w:r w:rsidRPr="00BE2A59">
        <w:rPr>
          <w:lang w:bidi="ru-RU"/>
        </w:rPr>
        <w:t xml:space="preserve">Для осуществления своих полномочий заместитель главы, начальник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обязан в установленном порядке:</w:t>
      </w:r>
    </w:p>
    <w:p w:rsidR="00BE2A59" w:rsidRPr="00BE2A59" w:rsidRDefault="00BE2A59" w:rsidP="00BE2A59">
      <w:pPr>
        <w:widowControl w:val="0"/>
        <w:numPr>
          <w:ilvl w:val="0"/>
          <w:numId w:val="28"/>
        </w:numPr>
        <w:tabs>
          <w:tab w:val="left" w:pos="1260"/>
        </w:tabs>
        <w:ind w:firstLine="740"/>
        <w:jc w:val="both"/>
      </w:pPr>
      <w:r w:rsidRPr="00BE2A59">
        <w:rPr>
          <w:lang w:bidi="ru-RU"/>
        </w:rPr>
        <w:t xml:space="preserve">соблюдать законодательство Российской Федерации, нормативные правовые акты Республики Мордовия, Устав </w:t>
      </w:r>
      <w:proofErr w:type="spellStart"/>
      <w:r w:rsidRPr="00BE2A59">
        <w:rPr>
          <w:lang w:bidi="ru-RU"/>
        </w:rPr>
        <w:t>Инсарского</w:t>
      </w:r>
      <w:proofErr w:type="spellEnd"/>
      <w:r w:rsidRPr="00BE2A59">
        <w:rPr>
          <w:lang w:bidi="ru-RU"/>
        </w:rPr>
        <w:t xml:space="preserve"> муниципального района, иные муниципальные правовые акты </w:t>
      </w:r>
      <w:proofErr w:type="spellStart"/>
      <w:r w:rsidRPr="00BE2A59">
        <w:rPr>
          <w:lang w:bidi="ru-RU"/>
        </w:rPr>
        <w:t>Инсарского</w:t>
      </w:r>
      <w:proofErr w:type="spellEnd"/>
      <w:r w:rsidRPr="00BE2A59">
        <w:rPr>
          <w:lang w:bidi="ru-RU"/>
        </w:rPr>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0"/>
          <w:numId w:val="28"/>
        </w:numPr>
        <w:tabs>
          <w:tab w:val="left" w:pos="1260"/>
        </w:tabs>
        <w:ind w:firstLine="740"/>
        <w:jc w:val="both"/>
      </w:pPr>
      <w:r w:rsidRPr="00BE2A59">
        <w:rPr>
          <w:lang w:bidi="ru-RU"/>
        </w:rPr>
        <w:t>добросовестно исполнять свои полномочия и принимать все необходимые и возможные меры для их реализации;</w:t>
      </w:r>
    </w:p>
    <w:p w:rsidR="00BE2A59" w:rsidRPr="00BE2A59" w:rsidRDefault="00BE2A59" w:rsidP="00BE2A59">
      <w:pPr>
        <w:widowControl w:val="0"/>
        <w:numPr>
          <w:ilvl w:val="0"/>
          <w:numId w:val="28"/>
        </w:numPr>
        <w:tabs>
          <w:tab w:val="left" w:pos="1260"/>
        </w:tabs>
        <w:ind w:firstLine="740"/>
        <w:jc w:val="both"/>
      </w:pPr>
      <w:r w:rsidRPr="00BE2A59">
        <w:rPr>
          <w:lang w:bidi="ru-RU"/>
        </w:rPr>
        <w:t>поддерживать уровень квалификации, достаточный для исполнения своих полномочий;</w:t>
      </w:r>
    </w:p>
    <w:p w:rsidR="00BE2A59" w:rsidRPr="00BE2A59" w:rsidRDefault="00BE2A59" w:rsidP="00BE2A59">
      <w:pPr>
        <w:widowControl w:val="0"/>
        <w:numPr>
          <w:ilvl w:val="0"/>
          <w:numId w:val="28"/>
        </w:numPr>
        <w:tabs>
          <w:tab w:val="left" w:pos="1260"/>
        </w:tabs>
        <w:ind w:firstLine="740"/>
        <w:jc w:val="both"/>
      </w:pPr>
      <w:r w:rsidRPr="00BE2A59">
        <w:rPr>
          <w:lang w:bidi="ru-RU"/>
        </w:rPr>
        <w:t xml:space="preserve">уведомлять в письменной форме главу </w:t>
      </w:r>
      <w:proofErr w:type="spellStart"/>
      <w:r w:rsidRPr="00BE2A59">
        <w:rPr>
          <w:lang w:bidi="ru-RU"/>
        </w:rPr>
        <w:t>Инсарского</w:t>
      </w:r>
      <w:proofErr w:type="spellEnd"/>
      <w:r w:rsidRPr="00BE2A59">
        <w:rPr>
          <w:lang w:bidi="ru-RU"/>
        </w:rPr>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2A59" w:rsidRPr="00BE2A59" w:rsidRDefault="00BE2A59" w:rsidP="00BE2A59">
      <w:pPr>
        <w:widowControl w:val="0"/>
        <w:numPr>
          <w:ilvl w:val="0"/>
          <w:numId w:val="28"/>
        </w:numPr>
        <w:tabs>
          <w:tab w:val="left" w:pos="1260"/>
        </w:tabs>
        <w:ind w:firstLine="740"/>
        <w:jc w:val="both"/>
      </w:pPr>
      <w:r w:rsidRPr="00BE2A59">
        <w:rPr>
          <w:lang w:bidi="ru-RU"/>
        </w:rPr>
        <w:t>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w:t>
      </w:r>
      <w:r w:rsidRPr="00BE2A59">
        <w:rPr>
          <w:u w:val="single"/>
          <w:lang w:bidi="ru-RU"/>
        </w:rPr>
        <w:t xml:space="preserve"> </w:t>
      </w:r>
      <w:proofErr w:type="spellStart"/>
      <w:r w:rsidRPr="00BE2A59">
        <w:rPr>
          <w:lang w:bidi="ru-RU"/>
        </w:rPr>
        <w:t>Инсарского</w:t>
      </w:r>
      <w:proofErr w:type="spellEnd"/>
      <w:r w:rsidRPr="00BE2A59">
        <w:rPr>
          <w:lang w:bidi="ru-RU"/>
        </w:rPr>
        <w:t xml:space="preserve"> муниципального района, иными муниципальными правовыми актами </w:t>
      </w:r>
      <w:proofErr w:type="spellStart"/>
      <w:r w:rsidRPr="00BE2A59">
        <w:rPr>
          <w:lang w:bidi="ru-RU"/>
        </w:rPr>
        <w:t>Инсарского</w:t>
      </w:r>
      <w:proofErr w:type="spellEnd"/>
      <w:r w:rsidRPr="00BE2A59">
        <w:rPr>
          <w:lang w:bidi="ru-RU"/>
        </w:rPr>
        <w:t xml:space="preserve"> муниципального района.</w:t>
      </w:r>
    </w:p>
    <w:p w:rsidR="00BE2A59" w:rsidRPr="00BE2A59" w:rsidRDefault="00BE2A59" w:rsidP="00BE2A59">
      <w:pPr>
        <w:widowControl w:val="0"/>
        <w:numPr>
          <w:ilvl w:val="1"/>
          <w:numId w:val="26"/>
        </w:numPr>
        <w:tabs>
          <w:tab w:val="left" w:pos="1260"/>
        </w:tabs>
        <w:ind w:left="1440" w:firstLine="740"/>
        <w:jc w:val="both"/>
      </w:pPr>
      <w:r w:rsidRPr="00BE2A59">
        <w:rPr>
          <w:lang w:bidi="ru-RU"/>
        </w:rPr>
        <w:t xml:space="preserve">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w:t>
      </w:r>
      <w:proofErr w:type="spellStart"/>
      <w:r w:rsidRPr="00BE2A59">
        <w:rPr>
          <w:lang w:bidi="ru-RU"/>
        </w:rPr>
        <w:t>Инсарского</w:t>
      </w:r>
      <w:proofErr w:type="spellEnd"/>
      <w:r w:rsidRPr="00BE2A59">
        <w:rPr>
          <w:lang w:bidi="ru-RU"/>
        </w:rPr>
        <w:t xml:space="preserve"> муниципального района, иным муниципальным правовым актам </w:t>
      </w:r>
      <w:proofErr w:type="spellStart"/>
      <w:r w:rsidRPr="00BE2A59">
        <w:rPr>
          <w:lang w:bidi="ru-RU"/>
        </w:rPr>
        <w:t>Инсарского</w:t>
      </w:r>
      <w:proofErr w:type="spellEnd"/>
      <w:r w:rsidRPr="00BE2A59">
        <w:rPr>
          <w:lang w:bidi="ru-RU"/>
        </w:rPr>
        <w:t xml:space="preserve"> муниципального района и настоящей должностной инструкцией.</w:t>
      </w:r>
    </w:p>
    <w:p w:rsidR="00BE2A59" w:rsidRPr="00BE2A59" w:rsidRDefault="00BE2A59" w:rsidP="00BE2A59">
      <w:pPr>
        <w:pStyle w:val="26"/>
        <w:keepNext/>
        <w:keepLines/>
        <w:numPr>
          <w:ilvl w:val="0"/>
          <w:numId w:val="26"/>
        </w:numPr>
        <w:shd w:val="clear" w:color="auto" w:fill="auto"/>
        <w:tabs>
          <w:tab w:val="left" w:pos="327"/>
        </w:tabs>
        <w:spacing w:after="0" w:line="257" w:lineRule="auto"/>
        <w:rPr>
          <w:rFonts w:ascii="Times New Roman" w:hAnsi="Times New Roman" w:cs="Times New Roman"/>
          <w:sz w:val="24"/>
          <w:szCs w:val="24"/>
        </w:rPr>
      </w:pPr>
      <w:bookmarkStart w:id="21" w:name="bookmark26"/>
      <w:r w:rsidRPr="00BE2A59">
        <w:rPr>
          <w:rFonts w:ascii="Times New Roman" w:hAnsi="Times New Roman" w:cs="Times New Roman"/>
          <w:sz w:val="24"/>
          <w:szCs w:val="24"/>
          <w:lang w:bidi="ru-RU"/>
        </w:rPr>
        <w:t>Ответственность</w:t>
      </w:r>
      <w:bookmarkEnd w:id="21"/>
    </w:p>
    <w:p w:rsidR="00BE2A59" w:rsidRPr="00BE2A59" w:rsidRDefault="00BE2A59" w:rsidP="00BE2A59">
      <w:pPr>
        <w:widowControl w:val="0"/>
        <w:numPr>
          <w:ilvl w:val="1"/>
          <w:numId w:val="26"/>
        </w:numPr>
        <w:tabs>
          <w:tab w:val="left" w:pos="1260"/>
        </w:tabs>
        <w:ind w:left="1440" w:firstLine="740"/>
        <w:jc w:val="both"/>
      </w:pPr>
      <w:r w:rsidRPr="00BE2A59">
        <w:rPr>
          <w:lang w:bidi="ru-RU"/>
        </w:rPr>
        <w:t xml:space="preserve">Заместитель главы, начальник Финансового управления администрации </w:t>
      </w:r>
      <w:proofErr w:type="spellStart"/>
      <w:r w:rsidRPr="00BE2A59">
        <w:rPr>
          <w:lang w:bidi="ru-RU"/>
        </w:rPr>
        <w:t>Инсарского</w:t>
      </w:r>
      <w:proofErr w:type="spellEnd"/>
      <w:r w:rsidRPr="00BE2A59">
        <w:rPr>
          <w:lang w:bidi="ru-RU"/>
        </w:rPr>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BE2A59" w:rsidRPr="00BE2A59" w:rsidRDefault="00BE2A59" w:rsidP="00BE2A59">
      <w:pPr>
        <w:ind w:firstLine="740"/>
        <w:jc w:val="both"/>
      </w:pPr>
      <w:r w:rsidRPr="00BE2A59">
        <w:rPr>
          <w:lang w:bidi="ru-RU"/>
        </w:rPr>
        <w:t>допущение ошибки (нарушения, несоответствия и т.п.) в содержании документа органа местного самоуправления;</w:t>
      </w:r>
    </w:p>
    <w:p w:rsidR="00BE2A59" w:rsidRPr="00BE2A59" w:rsidRDefault="00BE2A59" w:rsidP="00161B05">
      <w:pPr>
        <w:ind w:firstLine="740"/>
        <w:jc w:val="both"/>
      </w:pPr>
      <w:r w:rsidRPr="00BE2A59">
        <w:rPr>
          <w:lang w:bidi="ru-RU"/>
        </w:rPr>
        <w:lastRenderedPageBreak/>
        <w:t xml:space="preserve">наступление или угроза наступления неблагоприятных </w:t>
      </w:r>
      <w:proofErr w:type="gramStart"/>
      <w:r w:rsidRPr="00BE2A59">
        <w:rPr>
          <w:lang w:bidi="ru-RU"/>
        </w:rPr>
        <w:t>последствий</w:t>
      </w:r>
      <w:proofErr w:type="gramEnd"/>
      <w:r w:rsidRPr="00BE2A59">
        <w:rPr>
          <w:lang w:bidi="ru-RU"/>
        </w:rPr>
        <w:t xml:space="preserve"> в результате принятия подготовленного им документа органа местного самоуправления, которые он мог и должен был предвидеть;</w:t>
      </w:r>
    </w:p>
    <w:p w:rsidR="00BE2A59" w:rsidRPr="00BE2A59" w:rsidRDefault="00BE2A59" w:rsidP="00161B05">
      <w:pPr>
        <w:ind w:firstLine="740"/>
        <w:jc w:val="both"/>
      </w:pPr>
      <w:r w:rsidRPr="00BE2A59">
        <w:rPr>
          <w:lang w:bidi="ru-RU"/>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BE2A59" w:rsidRPr="00BE2A59" w:rsidRDefault="00BE2A59" w:rsidP="00161B05">
      <w:pPr>
        <w:ind w:firstLine="720"/>
        <w:jc w:val="both"/>
      </w:pPr>
      <w:r w:rsidRPr="00BE2A59">
        <w:rPr>
          <w:lang w:bidi="ru-RU"/>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BE2A59" w:rsidRPr="00BE2A59" w:rsidRDefault="00BE2A59" w:rsidP="00161B05">
      <w:pPr>
        <w:ind w:firstLine="720"/>
        <w:jc w:val="both"/>
      </w:pPr>
      <w:r w:rsidRPr="00BE2A59">
        <w:rPr>
          <w:lang w:bidi="ru-RU"/>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BE2A59" w:rsidRPr="00BE2A59" w:rsidRDefault="00BE2A59" w:rsidP="00161B05">
      <w:pPr>
        <w:widowControl w:val="0"/>
        <w:numPr>
          <w:ilvl w:val="1"/>
          <w:numId w:val="26"/>
        </w:numPr>
        <w:tabs>
          <w:tab w:val="left" w:pos="1249"/>
        </w:tabs>
        <w:ind w:left="1440" w:firstLine="720"/>
        <w:jc w:val="both"/>
      </w:pPr>
      <w:r w:rsidRPr="00BE2A59">
        <w:rPr>
          <w:lang w:bidi="ru-RU"/>
        </w:rPr>
        <w:t>Порядок и условия привлечения заместителя главы, начальника Финансового управления администрации Писарского муниципального района к ответственности определяются законодательством и решениями органов местного самоуправления.</w:t>
      </w:r>
    </w:p>
    <w:p w:rsidR="00BE2A59" w:rsidRPr="00BE2A59" w:rsidRDefault="00BE2A59" w:rsidP="00161B05">
      <w:pPr>
        <w:widowControl w:val="0"/>
        <w:numPr>
          <w:ilvl w:val="1"/>
          <w:numId w:val="26"/>
        </w:numPr>
        <w:shd w:val="clear" w:color="auto" w:fill="FFFFFF"/>
        <w:tabs>
          <w:tab w:val="left" w:pos="1249"/>
        </w:tabs>
        <w:ind w:left="1440" w:firstLine="720"/>
        <w:jc w:val="both"/>
      </w:pPr>
      <w:r w:rsidRPr="00BE2A59">
        <w:rPr>
          <w:lang w:bidi="ru-RU"/>
        </w:rPr>
        <w:t>Заместитель главы, начальник Финансового управления администрации Писарского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BE2A59" w:rsidRPr="00BE2A59" w:rsidRDefault="00BE2A59" w:rsidP="00BE2A59">
      <w:pPr>
        <w:widowControl w:val="0"/>
        <w:shd w:val="clear" w:color="auto" w:fill="FFFFFF"/>
        <w:tabs>
          <w:tab w:val="left" w:pos="1249"/>
        </w:tabs>
        <w:ind w:firstLine="709"/>
        <w:jc w:val="both"/>
      </w:pPr>
      <w:r w:rsidRPr="00BE2A59">
        <w:t xml:space="preserve">С настоящей должностной инструкцией </w:t>
      </w:r>
      <w:proofErr w:type="gramStart"/>
      <w:r w:rsidRPr="00BE2A59">
        <w:t>ознакомлен</w:t>
      </w:r>
      <w:proofErr w:type="gramEnd"/>
      <w:r w:rsidRPr="00BE2A59">
        <w:t xml:space="preserve"> и с установленными в ней требованиями согласен.</w:t>
      </w:r>
    </w:p>
    <w:p w:rsidR="00BE2A59" w:rsidRPr="00BE2A59" w:rsidRDefault="00BE2A59" w:rsidP="00BE2A59">
      <w:pPr>
        <w:pStyle w:val="s1"/>
        <w:shd w:val="clear" w:color="auto" w:fill="FFFFFF"/>
        <w:spacing w:after="0" w:afterAutospacing="0"/>
        <w:jc w:val="both"/>
      </w:pPr>
      <w:r w:rsidRPr="00BE2A59">
        <w:t>«___» __________ 20___ г.</w:t>
      </w:r>
    </w:p>
    <w:p w:rsidR="00BE2A59" w:rsidRPr="00BE2A59" w:rsidRDefault="00BE2A59" w:rsidP="00BE2A59">
      <w:pPr>
        <w:pStyle w:val="s1"/>
        <w:shd w:val="clear" w:color="auto" w:fill="FFFFFF"/>
        <w:spacing w:after="0" w:afterAutospacing="0"/>
        <w:jc w:val="both"/>
      </w:pPr>
    </w:p>
    <w:p w:rsidR="00BE2A59" w:rsidRPr="00BE2A59" w:rsidRDefault="00BE2A59" w:rsidP="00BE2A59">
      <w:pPr>
        <w:pStyle w:val="s1"/>
        <w:shd w:val="clear" w:color="auto" w:fill="FFFFFF"/>
        <w:spacing w:before="0" w:beforeAutospacing="0" w:after="0" w:afterAutospacing="0"/>
        <w:jc w:val="both"/>
      </w:pPr>
      <w:r w:rsidRPr="00BE2A59">
        <w:t>_________________________ (________________________________)</w:t>
      </w:r>
    </w:p>
    <w:p w:rsidR="00BE2A59" w:rsidRPr="00BE2A59" w:rsidRDefault="00BE2A59" w:rsidP="00BE2A59">
      <w:pPr>
        <w:pStyle w:val="s1"/>
        <w:shd w:val="clear" w:color="auto" w:fill="FFFFFF"/>
        <w:spacing w:before="0" w:beforeAutospacing="0" w:after="0" w:afterAutospacing="0"/>
        <w:jc w:val="both"/>
      </w:pPr>
      <w:r w:rsidRPr="00BE2A59">
        <w:t xml:space="preserve">          (подпись)                                                                 (Ф.И.О.)</w:t>
      </w:r>
    </w:p>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D21C47"/>
    <w:p w:rsidR="00D21C47" w:rsidRPr="00BE2A59" w:rsidRDefault="00D21C47" w:rsidP="00791DEA">
      <w:pPr>
        <w:jc w:val="center"/>
        <w:rPr>
          <w:b/>
        </w:rPr>
      </w:pPr>
    </w:p>
    <w:sectPr w:rsidR="00D21C47" w:rsidRPr="00BE2A59" w:rsidSect="00161B0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F0" w:rsidRDefault="008D0EF0">
      <w:r>
        <w:separator/>
      </w:r>
    </w:p>
  </w:endnote>
  <w:endnote w:type="continuationSeparator" w:id="0">
    <w:p w:rsidR="008D0EF0" w:rsidRDefault="008D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F0" w:rsidRDefault="008D0EF0">
      <w:r>
        <w:separator/>
      </w:r>
    </w:p>
  </w:footnote>
  <w:footnote w:type="continuationSeparator" w:id="0">
    <w:p w:rsidR="008D0EF0" w:rsidRDefault="008D0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F0A13FE"/>
    <w:multiLevelType w:val="hybridMultilevel"/>
    <w:tmpl w:val="6D12A816"/>
    <w:lvl w:ilvl="0" w:tplc="45EA72B2">
      <w:start w:val="1"/>
      <w:numFmt w:val="decimal"/>
      <w:lvlText w:val="%1)"/>
      <w:lvlJc w:val="right"/>
      <w:pPr>
        <w:tabs>
          <w:tab w:val="num" w:pos="633"/>
        </w:tabs>
        <w:ind w:left="-47" w:firstLine="615"/>
      </w:pPr>
      <w:rPr>
        <w:rFonts w:hint="default"/>
        <w:b w:val="0"/>
        <w:sz w:val="28"/>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7">
    <w:nsid w:val="0FA85DB8"/>
    <w:multiLevelType w:val="multilevel"/>
    <w:tmpl w:val="D068D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073A2"/>
    <w:multiLevelType w:val="multilevel"/>
    <w:tmpl w:val="BCC42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8470F3"/>
    <w:multiLevelType w:val="multilevel"/>
    <w:tmpl w:val="E7DEE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502475"/>
    <w:multiLevelType w:val="hybridMultilevel"/>
    <w:tmpl w:val="8F7CED70"/>
    <w:lvl w:ilvl="0" w:tplc="191CAC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8E428CC"/>
    <w:multiLevelType w:val="multilevel"/>
    <w:tmpl w:val="BB60CD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7C1734"/>
    <w:multiLevelType w:val="hybridMultilevel"/>
    <w:tmpl w:val="92E4AC8E"/>
    <w:lvl w:ilvl="0" w:tplc="45EA72B2">
      <w:start w:val="1"/>
      <w:numFmt w:val="decimal"/>
      <w:lvlText w:val="%1)"/>
      <w:lvlJc w:val="right"/>
      <w:pPr>
        <w:tabs>
          <w:tab w:val="num" w:pos="605"/>
        </w:tabs>
        <w:ind w:left="-75" w:firstLine="615"/>
      </w:pPr>
      <w:rPr>
        <w:rFonts w:cs="Times New Roman"/>
        <w:b w:val="0"/>
        <w:sz w:val="28"/>
      </w:rPr>
    </w:lvl>
    <w:lvl w:ilvl="1" w:tplc="04190019">
      <w:start w:val="1"/>
      <w:numFmt w:val="decimal"/>
      <w:lvlText w:val="%2."/>
      <w:lvlJc w:val="left"/>
      <w:pPr>
        <w:tabs>
          <w:tab w:val="num" w:pos="1412"/>
        </w:tabs>
        <w:ind w:left="1412" w:hanging="360"/>
      </w:pPr>
      <w:rPr>
        <w:rFonts w:cs="Times New Roman"/>
      </w:rPr>
    </w:lvl>
    <w:lvl w:ilvl="2" w:tplc="0419001B">
      <w:start w:val="1"/>
      <w:numFmt w:val="decimal"/>
      <w:lvlText w:val="%3."/>
      <w:lvlJc w:val="left"/>
      <w:pPr>
        <w:tabs>
          <w:tab w:val="num" w:pos="2132"/>
        </w:tabs>
        <w:ind w:left="2132" w:hanging="360"/>
      </w:pPr>
      <w:rPr>
        <w:rFonts w:cs="Times New Roman"/>
      </w:rPr>
    </w:lvl>
    <w:lvl w:ilvl="3" w:tplc="0419000F">
      <w:start w:val="1"/>
      <w:numFmt w:val="decimal"/>
      <w:lvlText w:val="%4."/>
      <w:lvlJc w:val="left"/>
      <w:pPr>
        <w:tabs>
          <w:tab w:val="num" w:pos="2852"/>
        </w:tabs>
        <w:ind w:left="2852" w:hanging="360"/>
      </w:pPr>
      <w:rPr>
        <w:rFonts w:cs="Times New Roman"/>
      </w:rPr>
    </w:lvl>
    <w:lvl w:ilvl="4" w:tplc="04190019">
      <w:start w:val="1"/>
      <w:numFmt w:val="decimal"/>
      <w:lvlText w:val="%5."/>
      <w:lvlJc w:val="left"/>
      <w:pPr>
        <w:tabs>
          <w:tab w:val="num" w:pos="3572"/>
        </w:tabs>
        <w:ind w:left="3572" w:hanging="360"/>
      </w:pPr>
      <w:rPr>
        <w:rFonts w:cs="Times New Roman"/>
      </w:rPr>
    </w:lvl>
    <w:lvl w:ilvl="5" w:tplc="0419001B">
      <w:start w:val="1"/>
      <w:numFmt w:val="decimal"/>
      <w:lvlText w:val="%6."/>
      <w:lvlJc w:val="left"/>
      <w:pPr>
        <w:tabs>
          <w:tab w:val="num" w:pos="4292"/>
        </w:tabs>
        <w:ind w:left="4292" w:hanging="360"/>
      </w:pPr>
      <w:rPr>
        <w:rFonts w:cs="Times New Roman"/>
      </w:rPr>
    </w:lvl>
    <w:lvl w:ilvl="6" w:tplc="0419000F">
      <w:start w:val="1"/>
      <w:numFmt w:val="decimal"/>
      <w:lvlText w:val="%7."/>
      <w:lvlJc w:val="left"/>
      <w:pPr>
        <w:tabs>
          <w:tab w:val="num" w:pos="5012"/>
        </w:tabs>
        <w:ind w:left="5012" w:hanging="360"/>
      </w:pPr>
      <w:rPr>
        <w:rFonts w:cs="Times New Roman"/>
      </w:rPr>
    </w:lvl>
    <w:lvl w:ilvl="7" w:tplc="04190019">
      <w:start w:val="1"/>
      <w:numFmt w:val="decimal"/>
      <w:lvlText w:val="%8."/>
      <w:lvlJc w:val="left"/>
      <w:pPr>
        <w:tabs>
          <w:tab w:val="num" w:pos="5732"/>
        </w:tabs>
        <w:ind w:left="5732" w:hanging="360"/>
      </w:pPr>
      <w:rPr>
        <w:rFonts w:cs="Times New Roman"/>
      </w:rPr>
    </w:lvl>
    <w:lvl w:ilvl="8" w:tplc="0419001B">
      <w:start w:val="1"/>
      <w:numFmt w:val="decimal"/>
      <w:lvlText w:val="%9."/>
      <w:lvlJc w:val="left"/>
      <w:pPr>
        <w:tabs>
          <w:tab w:val="num" w:pos="6452"/>
        </w:tabs>
        <w:ind w:left="6452" w:hanging="360"/>
      </w:pPr>
      <w:rPr>
        <w:rFonts w:cs="Times New Roman"/>
      </w:rPr>
    </w:lvl>
  </w:abstractNum>
  <w:abstractNum w:abstractNumId="15">
    <w:nsid w:val="2CE32A04"/>
    <w:multiLevelType w:val="hybridMultilevel"/>
    <w:tmpl w:val="D910F0A0"/>
    <w:lvl w:ilvl="0" w:tplc="89920922">
      <w:start w:val="1"/>
      <w:numFmt w:val="decimal"/>
      <w:lvlText w:val="%1."/>
      <w:lvlJc w:val="left"/>
      <w:pPr>
        <w:ind w:left="998" w:hanging="360"/>
      </w:pPr>
      <w:rPr>
        <w:rFonts w:hint="default"/>
      </w:rPr>
    </w:lvl>
    <w:lvl w:ilvl="1" w:tplc="04190019" w:tentative="1">
      <w:start w:val="1"/>
      <w:numFmt w:val="lowerLetter"/>
      <w:lvlText w:val="%2."/>
      <w:lvlJc w:val="left"/>
      <w:pPr>
        <w:ind w:left="1718" w:hanging="360"/>
      </w:pPr>
    </w:lvl>
    <w:lvl w:ilvl="2" w:tplc="0419001B" w:tentative="1">
      <w:start w:val="1"/>
      <w:numFmt w:val="lowerRoman"/>
      <w:lvlText w:val="%3."/>
      <w:lvlJc w:val="right"/>
      <w:pPr>
        <w:ind w:left="2438" w:hanging="180"/>
      </w:pPr>
    </w:lvl>
    <w:lvl w:ilvl="3" w:tplc="0419000F" w:tentative="1">
      <w:start w:val="1"/>
      <w:numFmt w:val="decimal"/>
      <w:lvlText w:val="%4."/>
      <w:lvlJc w:val="left"/>
      <w:pPr>
        <w:ind w:left="3158" w:hanging="360"/>
      </w:pPr>
    </w:lvl>
    <w:lvl w:ilvl="4" w:tplc="04190019" w:tentative="1">
      <w:start w:val="1"/>
      <w:numFmt w:val="lowerLetter"/>
      <w:lvlText w:val="%5."/>
      <w:lvlJc w:val="left"/>
      <w:pPr>
        <w:ind w:left="3878" w:hanging="360"/>
      </w:pPr>
    </w:lvl>
    <w:lvl w:ilvl="5" w:tplc="0419001B" w:tentative="1">
      <w:start w:val="1"/>
      <w:numFmt w:val="lowerRoman"/>
      <w:lvlText w:val="%6."/>
      <w:lvlJc w:val="right"/>
      <w:pPr>
        <w:ind w:left="4598" w:hanging="180"/>
      </w:pPr>
    </w:lvl>
    <w:lvl w:ilvl="6" w:tplc="0419000F" w:tentative="1">
      <w:start w:val="1"/>
      <w:numFmt w:val="decimal"/>
      <w:lvlText w:val="%7."/>
      <w:lvlJc w:val="left"/>
      <w:pPr>
        <w:ind w:left="5318" w:hanging="360"/>
      </w:pPr>
    </w:lvl>
    <w:lvl w:ilvl="7" w:tplc="04190019" w:tentative="1">
      <w:start w:val="1"/>
      <w:numFmt w:val="lowerLetter"/>
      <w:lvlText w:val="%8."/>
      <w:lvlJc w:val="left"/>
      <w:pPr>
        <w:ind w:left="6038" w:hanging="360"/>
      </w:pPr>
    </w:lvl>
    <w:lvl w:ilvl="8" w:tplc="0419001B" w:tentative="1">
      <w:start w:val="1"/>
      <w:numFmt w:val="lowerRoman"/>
      <w:lvlText w:val="%9."/>
      <w:lvlJc w:val="right"/>
      <w:pPr>
        <w:ind w:left="6758" w:hanging="180"/>
      </w:pPr>
    </w:lvl>
  </w:abstractNum>
  <w:abstractNum w:abstractNumId="16">
    <w:nsid w:val="31931F35"/>
    <w:multiLevelType w:val="multilevel"/>
    <w:tmpl w:val="CBB44910"/>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2A4477"/>
    <w:multiLevelType w:val="hybridMultilevel"/>
    <w:tmpl w:val="92E4AC8E"/>
    <w:lvl w:ilvl="0" w:tplc="45EA72B2">
      <w:start w:val="1"/>
      <w:numFmt w:val="decimal"/>
      <w:lvlText w:val="%1)"/>
      <w:lvlJc w:val="right"/>
      <w:pPr>
        <w:tabs>
          <w:tab w:val="num" w:pos="633"/>
        </w:tabs>
        <w:ind w:left="-47" w:firstLine="615"/>
      </w:pPr>
      <w:rPr>
        <w:rFonts w:cs="Times New Roman"/>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7172589"/>
    <w:multiLevelType w:val="hybridMultilevel"/>
    <w:tmpl w:val="27D22AD0"/>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nsid w:val="417C6387"/>
    <w:multiLevelType w:val="hybridMultilevel"/>
    <w:tmpl w:val="88A4759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4CB5F9D"/>
    <w:multiLevelType w:val="multilevel"/>
    <w:tmpl w:val="9B827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1C309D"/>
    <w:multiLevelType w:val="multilevel"/>
    <w:tmpl w:val="66985854"/>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5">
    <w:nsid w:val="52194359"/>
    <w:multiLevelType w:val="hybridMultilevel"/>
    <w:tmpl w:val="C8F26DC0"/>
    <w:lvl w:ilvl="0" w:tplc="109EF6C6">
      <w:start w:val="2"/>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4336BB0"/>
    <w:multiLevelType w:val="multilevel"/>
    <w:tmpl w:val="2A5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5FB03995"/>
    <w:multiLevelType w:val="multilevel"/>
    <w:tmpl w:val="7310924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915D1D"/>
    <w:multiLevelType w:val="multilevel"/>
    <w:tmpl w:val="B8180F46"/>
    <w:lvl w:ilvl="0">
      <w:start w:val="1"/>
      <w:numFmt w:val="decimal"/>
      <w:lvlText w:val="%1."/>
      <w:lvlJc w:val="left"/>
      <w:rPr>
        <w:rFonts w:ascii="Times New Roman" w:eastAsia="Times New Roman" w:hAnsi="Times New Roman" w:cs="Times New Roman"/>
        <w:b/>
        <w:bCs/>
        <w:i w:val="0"/>
        <w:iCs w:val="0"/>
        <w:smallCaps w:val="0"/>
        <w:strike w:val="0"/>
        <w:color w:val="151518"/>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BB7DCC"/>
    <w:multiLevelType w:val="hybridMultilevel"/>
    <w:tmpl w:val="B7C8F478"/>
    <w:lvl w:ilvl="0" w:tplc="9B324774">
      <w:start w:val="31"/>
      <w:numFmt w:val="decimal"/>
      <w:lvlText w:val="%1)"/>
      <w:lvlJc w:val="left"/>
      <w:pPr>
        <w:ind w:left="1033" w:hanging="390"/>
      </w:pPr>
      <w:rPr>
        <w:rFonts w:hint="default"/>
        <w:color w:val="auto"/>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1">
    <w:nsid w:val="6A143D5B"/>
    <w:multiLevelType w:val="multilevel"/>
    <w:tmpl w:val="361EA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C72D13"/>
    <w:multiLevelType w:val="multilevel"/>
    <w:tmpl w:val="FC387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5A22F3"/>
    <w:multiLevelType w:val="hybridMultilevel"/>
    <w:tmpl w:val="6B74BE08"/>
    <w:lvl w:ilvl="0" w:tplc="F530F1F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B500739"/>
    <w:multiLevelType w:val="multilevel"/>
    <w:tmpl w:val="719ABDF2"/>
    <w:lvl w:ilvl="0">
      <w:start w:val="3"/>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num w:numId="1">
    <w:abstractNumId w:val="19"/>
  </w:num>
  <w:num w:numId="2">
    <w:abstractNumId w:val="24"/>
  </w:num>
  <w:num w:numId="3">
    <w:abstractNumId w:val="27"/>
  </w:num>
  <w:num w:numId="4">
    <w:abstractNumId w:val="21"/>
  </w:num>
  <w:num w:numId="5">
    <w:abstractNumId w:val="5"/>
  </w:num>
  <w:num w:numId="6">
    <w:abstractNumId w:val="13"/>
  </w:num>
  <w:num w:numId="7">
    <w:abstractNumId w:val="34"/>
  </w:num>
  <w:num w:numId="8">
    <w:abstractNumId w:val="15"/>
  </w:num>
  <w:num w:numId="9">
    <w:abstractNumId w:val="26"/>
  </w:num>
  <w:num w:numId="10">
    <w:abstractNumId w:val="35"/>
  </w:num>
  <w:num w:numId="11">
    <w:abstractNumId w:val="8"/>
  </w:num>
  <w:num w:numId="12">
    <w:abstractNumId w:val="32"/>
  </w:num>
  <w:num w:numId="13">
    <w:abstractNumId w:val="11"/>
  </w:num>
  <w:num w:numId="14">
    <w:abstractNumId w:val="9"/>
  </w:num>
  <w:num w:numId="15">
    <w:abstractNumId w:val="28"/>
  </w:num>
  <w:num w:numId="16">
    <w:abstractNumId w:val="31"/>
  </w:num>
  <w:num w:numId="17">
    <w:abstractNumId w:val="30"/>
  </w:num>
  <w:num w:numId="18">
    <w:abstractNumId w:val="7"/>
  </w:num>
  <w:num w:numId="19">
    <w:abstractNumId w:val="22"/>
  </w:num>
  <w:num w:numId="20">
    <w:abstractNumId w:val="14"/>
  </w:num>
  <w:num w:numId="21">
    <w:abstractNumId w:val="17"/>
  </w:num>
  <w:num w:numId="22">
    <w:abstractNumId w:val="10"/>
  </w:num>
  <w:num w:numId="23">
    <w:abstractNumId w:val="6"/>
  </w:num>
  <w:num w:numId="24">
    <w:abstractNumId w:val="25"/>
  </w:num>
  <w:num w:numId="25">
    <w:abstractNumId w:val="33"/>
  </w:num>
  <w:num w:numId="26">
    <w:abstractNumId w:val="29"/>
  </w:num>
  <w:num w:numId="27">
    <w:abstractNumId w:val="16"/>
  </w:num>
  <w:num w:numId="28">
    <w:abstractNumId w:val="23"/>
  </w:num>
  <w:num w:numId="2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25F5"/>
    <w:rsid w:val="000240A5"/>
    <w:rsid w:val="00026826"/>
    <w:rsid w:val="000279AA"/>
    <w:rsid w:val="0003038E"/>
    <w:rsid w:val="00030E54"/>
    <w:rsid w:val="0003268F"/>
    <w:rsid w:val="00053ACF"/>
    <w:rsid w:val="0006002F"/>
    <w:rsid w:val="000643EF"/>
    <w:rsid w:val="00066D37"/>
    <w:rsid w:val="000703D8"/>
    <w:rsid w:val="00072938"/>
    <w:rsid w:val="0007390D"/>
    <w:rsid w:val="00075350"/>
    <w:rsid w:val="00082EDE"/>
    <w:rsid w:val="00083154"/>
    <w:rsid w:val="00086431"/>
    <w:rsid w:val="00087A2B"/>
    <w:rsid w:val="00087CB5"/>
    <w:rsid w:val="000961BD"/>
    <w:rsid w:val="000A1F08"/>
    <w:rsid w:val="000A5124"/>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1E18"/>
    <w:rsid w:val="001126DD"/>
    <w:rsid w:val="0011280D"/>
    <w:rsid w:val="00115615"/>
    <w:rsid w:val="00117B11"/>
    <w:rsid w:val="0012006A"/>
    <w:rsid w:val="00123404"/>
    <w:rsid w:val="0013087E"/>
    <w:rsid w:val="00132DAA"/>
    <w:rsid w:val="001365C5"/>
    <w:rsid w:val="001412AD"/>
    <w:rsid w:val="00142B35"/>
    <w:rsid w:val="00142FE8"/>
    <w:rsid w:val="00150C20"/>
    <w:rsid w:val="0015472F"/>
    <w:rsid w:val="00161B05"/>
    <w:rsid w:val="0016359A"/>
    <w:rsid w:val="001648CB"/>
    <w:rsid w:val="00181CA3"/>
    <w:rsid w:val="00181FFC"/>
    <w:rsid w:val="00184783"/>
    <w:rsid w:val="00190F21"/>
    <w:rsid w:val="00192323"/>
    <w:rsid w:val="00192986"/>
    <w:rsid w:val="001944B7"/>
    <w:rsid w:val="00197CC8"/>
    <w:rsid w:val="001A56E8"/>
    <w:rsid w:val="001A6E02"/>
    <w:rsid w:val="001A7350"/>
    <w:rsid w:val="001B06CD"/>
    <w:rsid w:val="001B1EA3"/>
    <w:rsid w:val="001B3331"/>
    <w:rsid w:val="001B3F80"/>
    <w:rsid w:val="001B4176"/>
    <w:rsid w:val="001B44BE"/>
    <w:rsid w:val="001B51CB"/>
    <w:rsid w:val="001C463E"/>
    <w:rsid w:val="001C7CEE"/>
    <w:rsid w:val="001D029D"/>
    <w:rsid w:val="001D0A28"/>
    <w:rsid w:val="001D1CB9"/>
    <w:rsid w:val="001D64FD"/>
    <w:rsid w:val="001E0EE0"/>
    <w:rsid w:val="001E25D3"/>
    <w:rsid w:val="001E46F8"/>
    <w:rsid w:val="001E696F"/>
    <w:rsid w:val="001E698B"/>
    <w:rsid w:val="001E7682"/>
    <w:rsid w:val="001F4811"/>
    <w:rsid w:val="001F4B9B"/>
    <w:rsid w:val="001F7F82"/>
    <w:rsid w:val="00200F60"/>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FB1"/>
    <w:rsid w:val="00243CFB"/>
    <w:rsid w:val="00244EFA"/>
    <w:rsid w:val="00246D07"/>
    <w:rsid w:val="00250760"/>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715D"/>
    <w:rsid w:val="002A1803"/>
    <w:rsid w:val="002A51EF"/>
    <w:rsid w:val="002A7674"/>
    <w:rsid w:val="002B4607"/>
    <w:rsid w:val="002C4CB7"/>
    <w:rsid w:val="002C6A1C"/>
    <w:rsid w:val="002D0357"/>
    <w:rsid w:val="002D2D27"/>
    <w:rsid w:val="002D44FD"/>
    <w:rsid w:val="002D635B"/>
    <w:rsid w:val="002D7275"/>
    <w:rsid w:val="002E3333"/>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3B1B"/>
    <w:rsid w:val="003357CE"/>
    <w:rsid w:val="0033659C"/>
    <w:rsid w:val="00341407"/>
    <w:rsid w:val="00344676"/>
    <w:rsid w:val="00345252"/>
    <w:rsid w:val="0034614B"/>
    <w:rsid w:val="0035467F"/>
    <w:rsid w:val="003569CC"/>
    <w:rsid w:val="003663CB"/>
    <w:rsid w:val="003672DC"/>
    <w:rsid w:val="0037006D"/>
    <w:rsid w:val="00370B17"/>
    <w:rsid w:val="00374A31"/>
    <w:rsid w:val="00383783"/>
    <w:rsid w:val="00383F4E"/>
    <w:rsid w:val="0038413E"/>
    <w:rsid w:val="00392AFE"/>
    <w:rsid w:val="003942AB"/>
    <w:rsid w:val="003949B4"/>
    <w:rsid w:val="00394D57"/>
    <w:rsid w:val="003968AB"/>
    <w:rsid w:val="003A02E0"/>
    <w:rsid w:val="003A0803"/>
    <w:rsid w:val="003A1615"/>
    <w:rsid w:val="003A3515"/>
    <w:rsid w:val="003A3BB7"/>
    <w:rsid w:val="003B3AAE"/>
    <w:rsid w:val="003C2D35"/>
    <w:rsid w:val="003C3D91"/>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40E3"/>
    <w:rsid w:val="00426B8E"/>
    <w:rsid w:val="00426F32"/>
    <w:rsid w:val="00431167"/>
    <w:rsid w:val="004328C8"/>
    <w:rsid w:val="00432DAE"/>
    <w:rsid w:val="00435173"/>
    <w:rsid w:val="00440166"/>
    <w:rsid w:val="004444C5"/>
    <w:rsid w:val="004450DD"/>
    <w:rsid w:val="00445C32"/>
    <w:rsid w:val="00446853"/>
    <w:rsid w:val="00450092"/>
    <w:rsid w:val="004542CC"/>
    <w:rsid w:val="0045475C"/>
    <w:rsid w:val="004575D3"/>
    <w:rsid w:val="00476BF6"/>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EDC"/>
    <w:rsid w:val="004E0C44"/>
    <w:rsid w:val="004E0F36"/>
    <w:rsid w:val="004E0FF5"/>
    <w:rsid w:val="004E100A"/>
    <w:rsid w:val="004F11AD"/>
    <w:rsid w:val="004F378D"/>
    <w:rsid w:val="004F4FF0"/>
    <w:rsid w:val="004F50D0"/>
    <w:rsid w:val="004F56A9"/>
    <w:rsid w:val="005016BC"/>
    <w:rsid w:val="00502D21"/>
    <w:rsid w:val="005063E1"/>
    <w:rsid w:val="0050731A"/>
    <w:rsid w:val="005136EE"/>
    <w:rsid w:val="00514895"/>
    <w:rsid w:val="005157F0"/>
    <w:rsid w:val="00515D25"/>
    <w:rsid w:val="00530884"/>
    <w:rsid w:val="00532733"/>
    <w:rsid w:val="00532BA4"/>
    <w:rsid w:val="00535782"/>
    <w:rsid w:val="005365AF"/>
    <w:rsid w:val="00536F80"/>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0E47"/>
    <w:rsid w:val="005D240F"/>
    <w:rsid w:val="005E0B5F"/>
    <w:rsid w:val="005E6472"/>
    <w:rsid w:val="005E6723"/>
    <w:rsid w:val="005E6EAC"/>
    <w:rsid w:val="005E7780"/>
    <w:rsid w:val="005E7A18"/>
    <w:rsid w:val="005E7C4D"/>
    <w:rsid w:val="005F48B9"/>
    <w:rsid w:val="005F5DE8"/>
    <w:rsid w:val="00602734"/>
    <w:rsid w:val="00604532"/>
    <w:rsid w:val="00605060"/>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2FDD"/>
    <w:rsid w:val="00684997"/>
    <w:rsid w:val="00685873"/>
    <w:rsid w:val="0068626D"/>
    <w:rsid w:val="00694566"/>
    <w:rsid w:val="00696978"/>
    <w:rsid w:val="006A350A"/>
    <w:rsid w:val="006A3610"/>
    <w:rsid w:val="006A3682"/>
    <w:rsid w:val="006A5DF9"/>
    <w:rsid w:val="006A686A"/>
    <w:rsid w:val="006B1ADB"/>
    <w:rsid w:val="006B1F27"/>
    <w:rsid w:val="006B5FF0"/>
    <w:rsid w:val="006C1549"/>
    <w:rsid w:val="006C2D6C"/>
    <w:rsid w:val="006D02EE"/>
    <w:rsid w:val="006D5BB2"/>
    <w:rsid w:val="006D7058"/>
    <w:rsid w:val="006E3443"/>
    <w:rsid w:val="006E6304"/>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A06"/>
    <w:rsid w:val="00727EC7"/>
    <w:rsid w:val="007318C9"/>
    <w:rsid w:val="0073361C"/>
    <w:rsid w:val="00734425"/>
    <w:rsid w:val="0073558D"/>
    <w:rsid w:val="00735824"/>
    <w:rsid w:val="00735E1F"/>
    <w:rsid w:val="0073644D"/>
    <w:rsid w:val="00741CFD"/>
    <w:rsid w:val="00742AAF"/>
    <w:rsid w:val="007519B9"/>
    <w:rsid w:val="0075295F"/>
    <w:rsid w:val="007539C1"/>
    <w:rsid w:val="007565A5"/>
    <w:rsid w:val="00760FF4"/>
    <w:rsid w:val="00773C6C"/>
    <w:rsid w:val="00776BE8"/>
    <w:rsid w:val="00781FFD"/>
    <w:rsid w:val="00783BE8"/>
    <w:rsid w:val="0078461D"/>
    <w:rsid w:val="00784CAA"/>
    <w:rsid w:val="00786B74"/>
    <w:rsid w:val="00787ADC"/>
    <w:rsid w:val="00790D03"/>
    <w:rsid w:val="00791DEA"/>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23EC"/>
    <w:rsid w:val="008160BE"/>
    <w:rsid w:val="00817995"/>
    <w:rsid w:val="00824931"/>
    <w:rsid w:val="0082565A"/>
    <w:rsid w:val="00827419"/>
    <w:rsid w:val="008324E0"/>
    <w:rsid w:val="0083335A"/>
    <w:rsid w:val="008348FE"/>
    <w:rsid w:val="008526BB"/>
    <w:rsid w:val="008643A5"/>
    <w:rsid w:val="00865C0E"/>
    <w:rsid w:val="00873A5A"/>
    <w:rsid w:val="00876757"/>
    <w:rsid w:val="00877B27"/>
    <w:rsid w:val="00877D92"/>
    <w:rsid w:val="00881BB1"/>
    <w:rsid w:val="00883386"/>
    <w:rsid w:val="00886A8B"/>
    <w:rsid w:val="00890A51"/>
    <w:rsid w:val="008A3287"/>
    <w:rsid w:val="008A5F3F"/>
    <w:rsid w:val="008B0CF0"/>
    <w:rsid w:val="008B2B8E"/>
    <w:rsid w:val="008C1316"/>
    <w:rsid w:val="008C2481"/>
    <w:rsid w:val="008C7A08"/>
    <w:rsid w:val="008C7C55"/>
    <w:rsid w:val="008D08FE"/>
    <w:rsid w:val="008D0EF0"/>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C5658"/>
    <w:rsid w:val="009C6184"/>
    <w:rsid w:val="009C62BA"/>
    <w:rsid w:val="009C657B"/>
    <w:rsid w:val="009C6C51"/>
    <w:rsid w:val="009C7888"/>
    <w:rsid w:val="009D4112"/>
    <w:rsid w:val="009D5E60"/>
    <w:rsid w:val="009D7EBE"/>
    <w:rsid w:val="009E02F4"/>
    <w:rsid w:val="009E4750"/>
    <w:rsid w:val="009F41C0"/>
    <w:rsid w:val="00A04B12"/>
    <w:rsid w:val="00A04C69"/>
    <w:rsid w:val="00A04EC3"/>
    <w:rsid w:val="00A05C62"/>
    <w:rsid w:val="00A060DE"/>
    <w:rsid w:val="00A133F0"/>
    <w:rsid w:val="00A14665"/>
    <w:rsid w:val="00A16F45"/>
    <w:rsid w:val="00A2004C"/>
    <w:rsid w:val="00A22F59"/>
    <w:rsid w:val="00A26F3E"/>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A1A"/>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AF55DE"/>
    <w:rsid w:val="00B03E56"/>
    <w:rsid w:val="00B05B96"/>
    <w:rsid w:val="00B07BB5"/>
    <w:rsid w:val="00B11735"/>
    <w:rsid w:val="00B1401B"/>
    <w:rsid w:val="00B14DA0"/>
    <w:rsid w:val="00B17032"/>
    <w:rsid w:val="00B1764B"/>
    <w:rsid w:val="00B2316E"/>
    <w:rsid w:val="00B32670"/>
    <w:rsid w:val="00B327D7"/>
    <w:rsid w:val="00B32FA4"/>
    <w:rsid w:val="00B36635"/>
    <w:rsid w:val="00B4589B"/>
    <w:rsid w:val="00B47907"/>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4538"/>
    <w:rsid w:val="00BE1821"/>
    <w:rsid w:val="00BE2A59"/>
    <w:rsid w:val="00BE2EA4"/>
    <w:rsid w:val="00BE34D7"/>
    <w:rsid w:val="00BE384E"/>
    <w:rsid w:val="00BE7189"/>
    <w:rsid w:val="00BF201A"/>
    <w:rsid w:val="00C01008"/>
    <w:rsid w:val="00C01875"/>
    <w:rsid w:val="00C01E0E"/>
    <w:rsid w:val="00C03D9F"/>
    <w:rsid w:val="00C10179"/>
    <w:rsid w:val="00C10F17"/>
    <w:rsid w:val="00C111D1"/>
    <w:rsid w:val="00C20669"/>
    <w:rsid w:val="00C21C4F"/>
    <w:rsid w:val="00C2213C"/>
    <w:rsid w:val="00C269BB"/>
    <w:rsid w:val="00C27747"/>
    <w:rsid w:val="00C33644"/>
    <w:rsid w:val="00C40892"/>
    <w:rsid w:val="00C40DB6"/>
    <w:rsid w:val="00C42EB1"/>
    <w:rsid w:val="00C45556"/>
    <w:rsid w:val="00C47CD8"/>
    <w:rsid w:val="00C63AB1"/>
    <w:rsid w:val="00C66CD9"/>
    <w:rsid w:val="00C66D75"/>
    <w:rsid w:val="00C72C2D"/>
    <w:rsid w:val="00C748A8"/>
    <w:rsid w:val="00C7625D"/>
    <w:rsid w:val="00C81A3C"/>
    <w:rsid w:val="00C85AED"/>
    <w:rsid w:val="00C87B96"/>
    <w:rsid w:val="00C90BF2"/>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B9B"/>
    <w:rsid w:val="00CF5D6C"/>
    <w:rsid w:val="00D0177A"/>
    <w:rsid w:val="00D027BC"/>
    <w:rsid w:val="00D03238"/>
    <w:rsid w:val="00D05189"/>
    <w:rsid w:val="00D10137"/>
    <w:rsid w:val="00D118E1"/>
    <w:rsid w:val="00D16DF4"/>
    <w:rsid w:val="00D21C47"/>
    <w:rsid w:val="00D221AD"/>
    <w:rsid w:val="00D2408D"/>
    <w:rsid w:val="00D321A3"/>
    <w:rsid w:val="00D35B0B"/>
    <w:rsid w:val="00D4032C"/>
    <w:rsid w:val="00D40443"/>
    <w:rsid w:val="00D416E6"/>
    <w:rsid w:val="00D441B4"/>
    <w:rsid w:val="00D44CE9"/>
    <w:rsid w:val="00D51C78"/>
    <w:rsid w:val="00D55028"/>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6674"/>
    <w:rsid w:val="00E40388"/>
    <w:rsid w:val="00E42658"/>
    <w:rsid w:val="00E456B1"/>
    <w:rsid w:val="00E503D9"/>
    <w:rsid w:val="00E508B5"/>
    <w:rsid w:val="00E52570"/>
    <w:rsid w:val="00E531CA"/>
    <w:rsid w:val="00E571D9"/>
    <w:rsid w:val="00E663DC"/>
    <w:rsid w:val="00E7032C"/>
    <w:rsid w:val="00E737CD"/>
    <w:rsid w:val="00E73C14"/>
    <w:rsid w:val="00E747F2"/>
    <w:rsid w:val="00E805B6"/>
    <w:rsid w:val="00E806A2"/>
    <w:rsid w:val="00E84695"/>
    <w:rsid w:val="00E86C64"/>
    <w:rsid w:val="00E878FF"/>
    <w:rsid w:val="00E9108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5CF9"/>
    <w:rsid w:val="00EF79D6"/>
    <w:rsid w:val="00F014B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2CB"/>
    <w:rsid w:val="00F4349C"/>
    <w:rsid w:val="00F445F4"/>
    <w:rsid w:val="00F4627D"/>
    <w:rsid w:val="00F4669E"/>
    <w:rsid w:val="00F475DE"/>
    <w:rsid w:val="00F56D17"/>
    <w:rsid w:val="00F63D68"/>
    <w:rsid w:val="00F70735"/>
    <w:rsid w:val="00F770A4"/>
    <w:rsid w:val="00F80256"/>
    <w:rsid w:val="00F80985"/>
    <w:rsid w:val="00F83586"/>
    <w:rsid w:val="00F860FC"/>
    <w:rsid w:val="00F9252D"/>
    <w:rsid w:val="00FA3220"/>
    <w:rsid w:val="00FB00B4"/>
    <w:rsid w:val="00FB3D30"/>
    <w:rsid w:val="00FB4941"/>
    <w:rsid w:val="00FC4C3A"/>
    <w:rsid w:val="00FC57FB"/>
    <w:rsid w:val="00FD02CC"/>
    <w:rsid w:val="00FD2747"/>
    <w:rsid w:val="00FD34C0"/>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B5FF0"/>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uiPriority w:val="9"/>
    <w:rsid w:val="002F7252"/>
    <w:rPr>
      <w:rFonts w:ascii="Cambria" w:eastAsia="Times New Roman" w:hAnsi="Cambria" w:cs="Times New Roman"/>
      <w:b/>
      <w:bCs/>
      <w:i/>
      <w:iCs/>
      <w:sz w:val="28"/>
      <w:szCs w:val="28"/>
      <w:lang w:eastAsia="ru-RU"/>
    </w:rPr>
  </w:style>
  <w:style w:type="character" w:customStyle="1" w:styleId="a8">
    <w:name w:val="Гипертекстовая ссылка"/>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iPriority w:val="99"/>
    <w:unhideWhenUsed/>
    <w:rsid w:val="004C7435"/>
    <w:rPr>
      <w:rFonts w:ascii="Consolas" w:hAnsi="Consolas" w:cs="Consolas"/>
      <w:sz w:val="21"/>
      <w:szCs w:val="21"/>
    </w:rPr>
  </w:style>
  <w:style w:type="character" w:customStyle="1" w:styleId="afffffffff3">
    <w:name w:val="Текст Знак"/>
    <w:basedOn w:val="a3"/>
    <w:link w:val="afffffffff2"/>
    <w:uiPriority w:val="99"/>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4491204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7B703-D578-4591-88F6-951008C9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1</Pages>
  <Words>24866</Words>
  <Characters>141737</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509</cp:revision>
  <dcterms:created xsi:type="dcterms:W3CDTF">2022-03-25T06:49:00Z</dcterms:created>
  <dcterms:modified xsi:type="dcterms:W3CDTF">2024-06-18T13:50:00Z</dcterms:modified>
</cp:coreProperties>
</file>