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B7D" w:rsidRDefault="00065E19" w:rsidP="00065E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E19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065E19" w:rsidRDefault="00C3350B" w:rsidP="00065E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об</w:t>
      </w:r>
      <w:r w:rsidR="00065E19">
        <w:rPr>
          <w:rFonts w:ascii="Times New Roman" w:hAnsi="Times New Roman" w:cs="Times New Roman"/>
          <w:sz w:val="28"/>
        </w:rPr>
        <w:t xml:space="preserve"> о</w:t>
      </w:r>
      <w:r w:rsidR="00065E19">
        <w:rPr>
          <w:rFonts w:ascii="Times New Roman" w:hAnsi="Times New Roman" w:cs="Times New Roman"/>
          <w:sz w:val="28"/>
        </w:rPr>
        <w:t>тмен</w:t>
      </w:r>
      <w:r w:rsidR="00065E19">
        <w:rPr>
          <w:rFonts w:ascii="Times New Roman" w:hAnsi="Times New Roman" w:cs="Times New Roman"/>
          <w:sz w:val="28"/>
        </w:rPr>
        <w:t>е</w:t>
      </w:r>
      <w:r w:rsidR="00065E19">
        <w:rPr>
          <w:rFonts w:ascii="Times New Roman" w:hAnsi="Times New Roman" w:cs="Times New Roman"/>
          <w:sz w:val="28"/>
        </w:rPr>
        <w:t xml:space="preserve"> </w:t>
      </w:r>
      <w:r w:rsidR="00065E19" w:rsidRPr="00E16B13">
        <w:rPr>
          <w:rFonts w:ascii="Times New Roman" w:hAnsi="Times New Roman" w:cs="Times New Roman"/>
          <w:sz w:val="28"/>
        </w:rPr>
        <w:t>открыт</w:t>
      </w:r>
      <w:r w:rsidR="00065E19">
        <w:rPr>
          <w:rFonts w:ascii="Times New Roman" w:hAnsi="Times New Roman" w:cs="Times New Roman"/>
          <w:sz w:val="28"/>
        </w:rPr>
        <w:t>ого</w:t>
      </w:r>
      <w:r w:rsidR="00065E19" w:rsidRPr="00E16B13">
        <w:rPr>
          <w:rFonts w:ascii="Times New Roman" w:hAnsi="Times New Roman" w:cs="Times New Roman"/>
          <w:sz w:val="28"/>
        </w:rPr>
        <w:t xml:space="preserve"> аукцион</w:t>
      </w:r>
      <w:r w:rsidR="00065E19">
        <w:rPr>
          <w:rFonts w:ascii="Times New Roman" w:hAnsi="Times New Roman" w:cs="Times New Roman"/>
          <w:sz w:val="28"/>
        </w:rPr>
        <w:t>а</w:t>
      </w:r>
      <w:r w:rsidR="00065E19" w:rsidRPr="00E16B13">
        <w:rPr>
          <w:rFonts w:ascii="Times New Roman" w:hAnsi="Times New Roman" w:cs="Times New Roman"/>
          <w:sz w:val="28"/>
        </w:rPr>
        <w:t xml:space="preserve"> </w:t>
      </w:r>
      <w:r w:rsidR="00065E19" w:rsidRPr="00E16B13">
        <w:rPr>
          <w:rFonts w:ascii="Times New Roman" w:hAnsi="Times New Roman"/>
          <w:sz w:val="28"/>
          <w:szCs w:val="28"/>
        </w:rPr>
        <w:t xml:space="preserve">в </w:t>
      </w:r>
      <w:r w:rsidR="00065E19" w:rsidRPr="00AA6D28">
        <w:rPr>
          <w:rFonts w:ascii="Times New Roman" w:hAnsi="Times New Roman"/>
          <w:sz w:val="28"/>
          <w:szCs w:val="28"/>
        </w:rPr>
        <w:t xml:space="preserve">электронной форме </w:t>
      </w:r>
      <w:r w:rsidR="00065E19">
        <w:rPr>
          <w:rFonts w:ascii="Times New Roman" w:hAnsi="Times New Roman"/>
          <w:sz w:val="28"/>
          <w:szCs w:val="28"/>
        </w:rPr>
        <w:t xml:space="preserve">по Лоту №2 </w:t>
      </w:r>
      <w:r w:rsidR="00065E19" w:rsidRPr="00AA6D28">
        <w:rPr>
          <w:rFonts w:ascii="Times New Roman" w:hAnsi="Times New Roman"/>
          <w:sz w:val="28"/>
          <w:szCs w:val="28"/>
        </w:rPr>
        <w:t>по продаже в собственность</w:t>
      </w:r>
      <w:r w:rsidR="00065E19">
        <w:rPr>
          <w:rFonts w:ascii="Times New Roman" w:hAnsi="Times New Roman"/>
          <w:sz w:val="28"/>
          <w:szCs w:val="28"/>
        </w:rPr>
        <w:t xml:space="preserve"> </w:t>
      </w:r>
      <w:r w:rsidR="00065E19">
        <w:rPr>
          <w:rFonts w:ascii="Times New Roman" w:hAnsi="Times New Roman"/>
          <w:b/>
          <w:sz w:val="24"/>
        </w:rPr>
        <w:t xml:space="preserve">  </w:t>
      </w:r>
      <w:r w:rsidR="00065E19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065E19" w:rsidRPr="001C3B59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065E19">
        <w:rPr>
          <w:rFonts w:ascii="Times New Roman" w:hAnsi="Times New Roman" w:cs="Times New Roman"/>
          <w:sz w:val="28"/>
          <w:szCs w:val="28"/>
        </w:rPr>
        <w:t>13</w:t>
      </w:r>
      <w:r w:rsidR="00065E19" w:rsidRPr="001C3B59">
        <w:rPr>
          <w:rFonts w:ascii="Times New Roman" w:hAnsi="Times New Roman" w:cs="Times New Roman"/>
          <w:sz w:val="28"/>
          <w:szCs w:val="28"/>
        </w:rPr>
        <w:t>:09:0</w:t>
      </w:r>
      <w:r w:rsidR="00065E19">
        <w:rPr>
          <w:rFonts w:ascii="Times New Roman" w:hAnsi="Times New Roman" w:cs="Times New Roman"/>
          <w:sz w:val="28"/>
          <w:szCs w:val="28"/>
        </w:rPr>
        <w:t>310005</w:t>
      </w:r>
      <w:r w:rsidR="00065E19" w:rsidRPr="001C3B59">
        <w:rPr>
          <w:rFonts w:ascii="Times New Roman" w:hAnsi="Times New Roman" w:cs="Times New Roman"/>
          <w:sz w:val="28"/>
          <w:szCs w:val="28"/>
        </w:rPr>
        <w:t>:</w:t>
      </w:r>
      <w:r w:rsidR="00065E19">
        <w:rPr>
          <w:rFonts w:ascii="Times New Roman" w:hAnsi="Times New Roman" w:cs="Times New Roman"/>
          <w:sz w:val="28"/>
          <w:szCs w:val="28"/>
        </w:rPr>
        <w:t>575</w:t>
      </w:r>
      <w:r w:rsidR="00065E19" w:rsidRPr="001C3B59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065E19">
        <w:rPr>
          <w:rFonts w:ascii="Times New Roman" w:hAnsi="Times New Roman" w:cs="Times New Roman"/>
          <w:sz w:val="28"/>
          <w:szCs w:val="28"/>
        </w:rPr>
        <w:t>14725кв.м., расположенн</w:t>
      </w:r>
      <w:r w:rsidR="00065E19">
        <w:rPr>
          <w:rFonts w:ascii="Times New Roman" w:hAnsi="Times New Roman" w:cs="Times New Roman"/>
          <w:sz w:val="28"/>
          <w:szCs w:val="28"/>
        </w:rPr>
        <w:t>ого</w:t>
      </w:r>
      <w:r w:rsidR="00065E19">
        <w:rPr>
          <w:rFonts w:ascii="Times New Roman" w:hAnsi="Times New Roman" w:cs="Times New Roman"/>
          <w:sz w:val="28"/>
          <w:szCs w:val="28"/>
        </w:rPr>
        <w:t xml:space="preserve"> по адресу: Республика Мордовия, Инсарский муниципальный район, Нововерхисское  сельское поселение, село Новые </w:t>
      </w:r>
      <w:proofErr w:type="spellStart"/>
      <w:r w:rsidR="00065E19">
        <w:rPr>
          <w:rFonts w:ascii="Times New Roman" w:hAnsi="Times New Roman" w:cs="Times New Roman"/>
          <w:sz w:val="28"/>
          <w:szCs w:val="28"/>
        </w:rPr>
        <w:t>Верхиссы</w:t>
      </w:r>
      <w:proofErr w:type="spellEnd"/>
      <w:r w:rsidR="00065E19">
        <w:rPr>
          <w:rFonts w:ascii="Times New Roman" w:hAnsi="Times New Roman" w:cs="Times New Roman"/>
          <w:sz w:val="28"/>
          <w:szCs w:val="28"/>
        </w:rPr>
        <w:t>, улица Колхозная, земельный участок 5Б, к</w:t>
      </w:r>
      <w:r w:rsidR="00065E19" w:rsidRPr="00F636AF">
        <w:rPr>
          <w:rFonts w:ascii="Times New Roman" w:hAnsi="Times New Roman" w:cs="Times New Roman"/>
          <w:sz w:val="28"/>
          <w:szCs w:val="28"/>
        </w:rPr>
        <w:t xml:space="preserve">атегория земель – </w:t>
      </w:r>
      <w:r w:rsidR="00065E19" w:rsidRPr="001C3B59">
        <w:rPr>
          <w:rFonts w:ascii="Times New Roman" w:hAnsi="Times New Roman" w:cs="Times New Roman"/>
          <w:sz w:val="28"/>
          <w:szCs w:val="28"/>
        </w:rPr>
        <w:t>земли</w:t>
      </w:r>
      <w:r w:rsidR="00065E19">
        <w:rPr>
          <w:rFonts w:ascii="Times New Roman" w:hAnsi="Times New Roman" w:cs="Times New Roman"/>
          <w:sz w:val="28"/>
          <w:szCs w:val="28"/>
        </w:rPr>
        <w:t xml:space="preserve"> населенных пунктов, в</w:t>
      </w:r>
      <w:r w:rsidR="00065E19" w:rsidRPr="006C267A">
        <w:rPr>
          <w:rFonts w:ascii="Times New Roman" w:hAnsi="Times New Roman" w:cs="Times New Roman"/>
          <w:sz w:val="28"/>
          <w:szCs w:val="28"/>
        </w:rPr>
        <w:t xml:space="preserve">ид разрешенного использования </w:t>
      </w:r>
      <w:r w:rsidR="00065E19">
        <w:rPr>
          <w:rFonts w:ascii="Times New Roman" w:hAnsi="Times New Roman" w:cs="Times New Roman"/>
          <w:sz w:val="28"/>
          <w:szCs w:val="28"/>
        </w:rPr>
        <w:t xml:space="preserve">– объекты  </w:t>
      </w:r>
      <w:proofErr w:type="spellStart"/>
      <w:r w:rsidR="00065E19">
        <w:rPr>
          <w:rFonts w:ascii="Times New Roman" w:hAnsi="Times New Roman" w:cs="Times New Roman"/>
          <w:sz w:val="28"/>
          <w:szCs w:val="28"/>
        </w:rPr>
        <w:t>сельхозназначения</w:t>
      </w:r>
      <w:proofErr w:type="spellEnd"/>
      <w:r w:rsidR="00065E19">
        <w:rPr>
          <w:rFonts w:ascii="Times New Roman" w:hAnsi="Times New Roman" w:cs="Times New Roman"/>
          <w:sz w:val="28"/>
          <w:szCs w:val="28"/>
        </w:rPr>
        <w:t xml:space="preserve"> (склады, машинный двор и т.п</w:t>
      </w:r>
      <w:r w:rsidR="00065E19" w:rsidRPr="00C26D6E">
        <w:rPr>
          <w:rFonts w:ascii="Times New Roman" w:hAnsi="Times New Roman" w:cs="Times New Roman"/>
          <w:sz w:val="28"/>
          <w:szCs w:val="28"/>
        </w:rPr>
        <w:t>.)</w:t>
      </w:r>
    </w:p>
    <w:p w:rsidR="00065E19" w:rsidRDefault="00065E19" w:rsidP="00065E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E19" w:rsidRPr="00065E19" w:rsidRDefault="00065E19" w:rsidP="00065E19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E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Организатора торгов</w:t>
      </w:r>
      <w:r w:rsidRPr="00065E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065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5E1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Инсарского муниципального района Республики Мордовия</w:t>
      </w:r>
      <w:r w:rsidRPr="00065E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65E19" w:rsidRDefault="00065E19" w:rsidP="00065E19">
      <w:pPr>
        <w:pStyle w:val="ConsNormal"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E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Адрес Организатора торгов:</w:t>
      </w:r>
      <w:r w:rsidRPr="00065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5E19">
        <w:rPr>
          <w:rFonts w:ascii="Times New Roman" w:hAnsi="Times New Roman" w:cs="Times New Roman"/>
          <w:color w:val="000000" w:themeColor="text1"/>
          <w:sz w:val="28"/>
          <w:szCs w:val="28"/>
        </w:rPr>
        <w:t>431430, Республика Мордовия, Инсарский  район,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5E19">
        <w:rPr>
          <w:rFonts w:ascii="Times New Roman" w:hAnsi="Times New Roman" w:cs="Times New Roman"/>
          <w:color w:val="000000" w:themeColor="text1"/>
          <w:sz w:val="28"/>
          <w:szCs w:val="28"/>
        </w:rPr>
        <w:t>г. Инсар, ул. Гагарина, д. 28</w:t>
      </w:r>
      <w:r w:rsidRPr="00065E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65E19">
        <w:rPr>
          <w:rFonts w:ascii="Times New Roman" w:hAnsi="Times New Roman"/>
          <w:sz w:val="28"/>
          <w:szCs w:val="28"/>
        </w:rPr>
        <w:t xml:space="preserve"> </w:t>
      </w:r>
      <w:r w:rsidRPr="00065E19">
        <w:rPr>
          <w:rFonts w:ascii="Times New Roman" w:hAnsi="Times New Roman"/>
          <w:sz w:val="28"/>
          <w:szCs w:val="28"/>
        </w:rPr>
        <w:t>сайт администрации Инсарского муниципального района Республики Мордовия</w:t>
      </w:r>
      <w:r w:rsidRPr="00065E19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6" w:history="1">
        <w:r w:rsidRPr="00065E19">
          <w:rPr>
            <w:rStyle w:val="a3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https://insar-mr.gosuslugi.ru</w:t>
        </w:r>
      </w:hyperlink>
      <w:r w:rsidRPr="00065E19"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065E19">
        <w:rPr>
          <w:rFonts w:ascii="Times New Roman" w:hAnsi="Times New Roman" w:cs="Times New Roman"/>
          <w:color w:val="000000" w:themeColor="text1"/>
          <w:sz w:val="28"/>
          <w:szCs w:val="28"/>
        </w:rPr>
        <w:t>тел. 8 (83449) 2-11-99</w:t>
      </w:r>
      <w:r w:rsidRPr="005174F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B4FA6" w:rsidRPr="009B3612" w:rsidRDefault="009B4FA6" w:rsidP="009B3612">
      <w:pPr>
        <w:pStyle w:val="a4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9B3612">
        <w:rPr>
          <w:rFonts w:ascii="Times New Roman" w:hAnsi="Times New Roman" w:cs="Times New Roman"/>
          <w:b/>
          <w:sz w:val="28"/>
          <w:szCs w:val="28"/>
        </w:rPr>
        <w:t>Форма торгов</w:t>
      </w:r>
      <w:r w:rsidRPr="009B3612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r w:rsidR="009B3612" w:rsidRPr="00AE4A68">
        <w:rPr>
          <w:rFonts w:ascii="Times New Roman" w:hAnsi="Times New Roman"/>
          <w:sz w:val="28"/>
          <w:szCs w:val="28"/>
        </w:rPr>
        <w:t>открытый аукцион</w:t>
      </w:r>
      <w:r w:rsidRPr="00AE4A68">
        <w:rPr>
          <w:rFonts w:ascii="Times New Roman" w:hAnsi="Times New Roman"/>
          <w:sz w:val="28"/>
          <w:szCs w:val="28"/>
        </w:rPr>
        <w:t xml:space="preserve"> </w:t>
      </w:r>
      <w:r w:rsidR="009B3612" w:rsidRPr="00AE4A68">
        <w:rPr>
          <w:rFonts w:ascii="Times New Roman" w:hAnsi="Times New Roman"/>
          <w:sz w:val="28"/>
          <w:szCs w:val="28"/>
        </w:rPr>
        <w:t xml:space="preserve"> </w:t>
      </w:r>
      <w:r w:rsidRPr="00AE4A68">
        <w:rPr>
          <w:rFonts w:ascii="Times New Roman" w:hAnsi="Times New Roman"/>
          <w:sz w:val="28"/>
          <w:szCs w:val="28"/>
        </w:rPr>
        <w:t>в электронной форме</w:t>
      </w:r>
      <w:bookmarkEnd w:id="0"/>
      <w:r w:rsidRPr="009B3612">
        <w:rPr>
          <w:rFonts w:ascii="Times New Roman" w:hAnsi="Times New Roman" w:cs="Times New Roman"/>
          <w:sz w:val="28"/>
          <w:szCs w:val="28"/>
        </w:rPr>
        <w:t>.</w:t>
      </w:r>
    </w:p>
    <w:p w:rsidR="009B4FA6" w:rsidRPr="009B3612" w:rsidRDefault="009B3612" w:rsidP="00065E19">
      <w:pPr>
        <w:pStyle w:val="ConsNormal"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612">
        <w:rPr>
          <w:rFonts w:ascii="Times New Roman" w:hAnsi="Times New Roman" w:cs="Times New Roman"/>
          <w:color w:val="000000" w:themeColor="text1"/>
          <w:sz w:val="28"/>
          <w:szCs w:val="28"/>
        </w:rPr>
        <w:t>Предмет аукциона: продажа земельного участка.</w:t>
      </w:r>
    </w:p>
    <w:p w:rsidR="009B3612" w:rsidRPr="005174F9" w:rsidRDefault="009B3612" w:rsidP="00065E19">
      <w:pPr>
        <w:pStyle w:val="ConsNormal"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3612">
        <w:rPr>
          <w:rFonts w:ascii="Times New Roman" w:hAnsi="Times New Roman" w:cs="Times New Roman"/>
          <w:color w:val="000000" w:themeColor="text1"/>
          <w:sz w:val="28"/>
          <w:szCs w:val="28"/>
        </w:rPr>
        <w:t>Аукцион отменен в связи с решением Организатора торгов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9B3612" w:rsidRPr="00517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83CBA"/>
    <w:multiLevelType w:val="multilevel"/>
    <w:tmpl w:val="E7C2B5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6237272"/>
    <w:multiLevelType w:val="hybridMultilevel"/>
    <w:tmpl w:val="F4D8990C"/>
    <w:lvl w:ilvl="0" w:tplc="5C080AD6">
      <w:start w:val="1"/>
      <w:numFmt w:val="decimal"/>
      <w:lvlText w:val="%1."/>
      <w:lvlJc w:val="left"/>
      <w:pPr>
        <w:ind w:left="435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B9B70DE"/>
    <w:multiLevelType w:val="hybridMultilevel"/>
    <w:tmpl w:val="9C2CA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B460E3"/>
    <w:multiLevelType w:val="hybridMultilevel"/>
    <w:tmpl w:val="E940FDF2"/>
    <w:lvl w:ilvl="0" w:tplc="F4808E0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CE0"/>
    <w:rsid w:val="00065E19"/>
    <w:rsid w:val="009B3612"/>
    <w:rsid w:val="009B4FA6"/>
    <w:rsid w:val="009C0CE0"/>
    <w:rsid w:val="00AE4A68"/>
    <w:rsid w:val="00C3350B"/>
    <w:rsid w:val="00D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65E1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5E19"/>
    <w:pPr>
      <w:ind w:left="720"/>
      <w:contextualSpacing/>
    </w:pPr>
  </w:style>
  <w:style w:type="paragraph" w:customStyle="1" w:styleId="ConsNormal">
    <w:name w:val="ConsNormal"/>
    <w:rsid w:val="00065E1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9B4FA6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3"/>
      <w:lang w:eastAsia="ru-RU"/>
    </w:rPr>
  </w:style>
  <w:style w:type="character" w:customStyle="1" w:styleId="20">
    <w:name w:val="Основной текст 2 Знак"/>
    <w:basedOn w:val="a0"/>
    <w:link w:val="2"/>
    <w:rsid w:val="009B4FA6"/>
    <w:rPr>
      <w:rFonts w:ascii="Times New Roman" w:eastAsia="Times New Roman" w:hAnsi="Times New Roman" w:cs="Times New Roman"/>
      <w:b/>
      <w:bCs/>
      <w:sz w:val="24"/>
      <w:szCs w:val="23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65E1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5E19"/>
    <w:pPr>
      <w:ind w:left="720"/>
      <w:contextualSpacing/>
    </w:pPr>
  </w:style>
  <w:style w:type="paragraph" w:customStyle="1" w:styleId="ConsNormal">
    <w:name w:val="ConsNormal"/>
    <w:rsid w:val="00065E1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9B4FA6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3"/>
      <w:lang w:eastAsia="ru-RU"/>
    </w:rPr>
  </w:style>
  <w:style w:type="character" w:customStyle="1" w:styleId="20">
    <w:name w:val="Основной текст 2 Знак"/>
    <w:basedOn w:val="a0"/>
    <w:link w:val="2"/>
    <w:rsid w:val="009B4FA6"/>
    <w:rPr>
      <w:rFonts w:ascii="Times New Roman" w:eastAsia="Times New Roman" w:hAnsi="Times New Roman" w:cs="Times New Roman"/>
      <w:b/>
      <w:bCs/>
      <w:sz w:val="24"/>
      <w:szCs w:val="23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sar-mr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2024-02-01T14:22:00Z</cp:lastPrinted>
  <dcterms:created xsi:type="dcterms:W3CDTF">2024-02-01T14:08:00Z</dcterms:created>
  <dcterms:modified xsi:type="dcterms:W3CDTF">2024-02-01T14:23:00Z</dcterms:modified>
</cp:coreProperties>
</file>