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34FC" w:rsidRDefault="00E734FC" w:rsidP="00E734FC">
      <w:pPr>
        <w:shd w:val="clear" w:color="auto" w:fill="F4F4F5"/>
        <w:spacing w:after="0" w:line="240" w:lineRule="auto"/>
        <w:ind w:left="-4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МОРДОВИИ ГЛАВЫ РАЙОНОВ ПРОШЛИ ОБУЧАЮЩИЕ КУРСЫ ПО ПРОТИВОДЕЙСТВИЮ ТЕРРОРИЗМУ </w:t>
      </w:r>
    </w:p>
    <w:p w:rsidR="00E734FC" w:rsidRDefault="00E734FC" w:rsidP="00E734FC">
      <w:pPr>
        <w:shd w:val="clear" w:color="auto" w:fill="F4F4F5"/>
        <w:spacing w:after="0" w:line="240" w:lineRule="auto"/>
        <w:ind w:left="-4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E734FC" w:rsidRDefault="00E734FC" w:rsidP="00E734FC">
      <w:pPr>
        <w:shd w:val="clear" w:color="auto" w:fill="F4F4F5"/>
        <w:spacing w:after="0" w:line="240" w:lineRule="auto"/>
        <w:ind w:left="-4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Саранске на базе МГУ им. Н.П. Огарева прошли курсы повышения квалификации по дополнительной профессиональной программе «Организация деятельности по профилактике терроризма органами государственной власти и местного самоуправления». </w:t>
      </w:r>
    </w:p>
    <w:p w:rsidR="00E734FC" w:rsidRDefault="00E734FC" w:rsidP="00E734FC">
      <w:pPr>
        <w:shd w:val="clear" w:color="auto" w:fill="F4F4F5"/>
        <w:spacing w:after="0" w:line="240" w:lineRule="auto"/>
        <w:ind w:left="-4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E734FC" w:rsidRDefault="00E734FC" w:rsidP="00E734FC">
      <w:pPr>
        <w:shd w:val="clear" w:color="auto" w:fill="F4F4F5"/>
        <w:spacing w:after="0" w:line="240" w:lineRule="auto"/>
        <w:ind w:left="-4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Впервые их слушателями стали главы муниципальных образований, являющиеся председателями районных антитеррористических комиссий. Вместе с ними обучение прошли также и секретари </w:t>
      </w:r>
      <w:proofErr w:type="gramStart"/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АТК .</w:t>
      </w:r>
      <w:proofErr w:type="gramEnd"/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Обучающая программа включала в себя нормативно-правовое регулирование деятельности органов государственной власти и местного самоуправления в сфере противодействия терроризму, особенности антитеррористической защиты потенциальных объектов террористических посягательств и реализации мероприятий по минимизации и/или ликвидации последствий террористического акта, вопросы профилактики терроризма, реализации Комплексного плана противодействия идеологии терроризма в РФ и организации информационного сопровождения антитеррористической деятельности.</w:t>
      </w:r>
    </w:p>
    <w:p w:rsidR="00E734FC" w:rsidRDefault="00E734FC" w:rsidP="00E734FC">
      <w:pPr>
        <w:shd w:val="clear" w:color="auto" w:fill="F4F4F5"/>
        <w:spacing w:after="0" w:line="240" w:lineRule="auto"/>
        <w:ind w:left="-4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E734FC" w:rsidRDefault="00E734FC" w:rsidP="00E734FC">
      <w:pPr>
        <w:shd w:val="clear" w:color="auto" w:fill="F4F4F5"/>
        <w:spacing w:after="0" w:line="240" w:lineRule="auto"/>
        <w:ind w:left="-4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Обучение по обозначенным темам провели преподаватели МГУ им. </w:t>
      </w:r>
      <w:proofErr w:type="gramStart"/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Н.П</w:t>
      </w:r>
      <w:proofErr w:type="gramEnd"/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Огарёва Светлана </w:t>
      </w:r>
      <w:proofErr w:type="spellStart"/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Помнина</w:t>
      </w:r>
      <w:proofErr w:type="spellEnd"/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 Александр </w:t>
      </w:r>
      <w:proofErr w:type="spellStart"/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Байтяков</w:t>
      </w:r>
      <w:proofErr w:type="spellEnd"/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, а также и эксперты-практики: Евгений </w:t>
      </w:r>
      <w:proofErr w:type="spellStart"/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Бахмистеров</w:t>
      </w:r>
      <w:proofErr w:type="spellEnd"/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, Светлана Юдина - заместитель заведующего Отделом по обеспечению деятельности Антитеррористической комиссии Республики Мордовия Администрации Главы Республики Мордовия и Правительства Республики Мордовия и Сергей Гладышев - директор Координационного центра по противодействию идеологии терроризма и экстремизма МГУ им. Н.П. Огарёва. </w:t>
      </w:r>
    </w:p>
    <w:p w:rsidR="00E734FC" w:rsidRDefault="00E734FC" w:rsidP="00E734FC">
      <w:pPr>
        <w:shd w:val="clear" w:color="auto" w:fill="F4F4F5"/>
        <w:spacing w:after="0" w:line="240" w:lineRule="auto"/>
        <w:ind w:left="-4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E734FC" w:rsidRDefault="00E734FC" w:rsidP="00E734FC">
      <w:pPr>
        <w:shd w:val="clear" w:color="auto" w:fill="F4F4F5"/>
        <w:spacing w:after="0" w:line="240" w:lineRule="auto"/>
        <w:ind w:left="-4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рамках курсов был проведен круглый стол на тему "Практика работы силовых структур в сфере противодействия терроризму" с участием старшего помощника прокурора Республики Мордовия по надзору за исполнением законов о федеральной безопасности, межнациональных отношениях, противодействии экстремизму и терроризму Александра Бурова, заместителя начальника Центра по противодействию экстремизму МВД по Республике Мордовия Олега </w:t>
      </w:r>
      <w:proofErr w:type="spellStart"/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Уздимаева</w:t>
      </w:r>
      <w:proofErr w:type="spellEnd"/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, профессора кафедры социологии и социальной работы, доктора социологических наук, доцента Татьяны Дадаевой. </w:t>
      </w:r>
    </w:p>
    <w:p w:rsidR="00E734FC" w:rsidRDefault="00E734FC" w:rsidP="00E734FC">
      <w:pPr>
        <w:shd w:val="clear" w:color="auto" w:fill="F4F4F5"/>
        <w:spacing w:after="0" w:line="240" w:lineRule="auto"/>
        <w:ind w:left="-4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E734FC" w:rsidRDefault="00E734FC" w:rsidP="00E734FC">
      <w:pPr>
        <w:shd w:val="clear" w:color="auto" w:fill="F4F4F5"/>
        <w:spacing w:after="0" w:line="240" w:lineRule="auto"/>
        <w:ind w:left="-4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Дополнительная профессиональная программа была нацелена, прежде всего, на повышение уровня антитеррористической грамотности слушателей, оказание методической помощи им в организации профилактических мероприятий, проведении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республики, а также в реализации задач Комплексного плана противодействия идеологии терроризма в РФ на 2019-2023 годы, утвержденного Президентом России Владимиром Путиным.</w:t>
      </w:r>
    </w:p>
    <w:p w:rsidR="00E734FC" w:rsidRDefault="00E734FC" w:rsidP="00E734FC">
      <w:pPr>
        <w:shd w:val="clear" w:color="auto" w:fill="F4F4F5"/>
        <w:spacing w:after="0" w:line="240" w:lineRule="auto"/>
        <w:ind w:left="-4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E734FC" w:rsidRPr="00E734FC" w:rsidRDefault="00E734FC" w:rsidP="00E734FC">
      <w:pPr>
        <w:shd w:val="clear" w:color="auto" w:fill="F4F4F5"/>
        <w:spacing w:after="0" w:line="240" w:lineRule="auto"/>
        <w:ind w:left="-4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По окончании курсов заместитель руководителя Администрации- начальник Управления по вопросам государственной службы, кадров и государственным наградам Администрации Главы Республики Мордовия и Правительства </w:t>
      </w:r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 xml:space="preserve">Республики Мордовия Дмитрий Борисов всем слушателям вручил удостоверения о повышении квалификации. </w:t>
      </w:r>
      <w:hyperlink r:id="rId4" w:history="1">
        <w:r w:rsidRPr="00E734FC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ru-RU"/>
          </w:rPr>
          <w:t>#Отвага_антитеррор</w:t>
        </w:r>
      </w:hyperlink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E734FC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ru-RU"/>
          </w:rPr>
          <w:t>#обучающиекурсы</w:t>
        </w:r>
      </w:hyperlink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E734FC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ru-RU"/>
          </w:rPr>
          <w:t>#МордовияПротивТеррора</w:t>
        </w:r>
      </w:hyperlink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E734FC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ru-RU"/>
          </w:rPr>
          <w:t>#ПрофилактикаТерроризма</w:t>
        </w:r>
      </w:hyperlink>
    </w:p>
    <w:p w:rsidR="00E734FC" w:rsidRPr="00E734FC" w:rsidRDefault="00E734FC" w:rsidP="00E734FC">
      <w:pPr>
        <w:shd w:val="clear" w:color="auto" w:fill="F4F4F5"/>
        <w:spacing w:after="60" w:line="240" w:lineRule="auto"/>
        <w:ind w:left="-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1.8K09:05</w:t>
      </w:r>
    </w:p>
    <w:p w:rsidR="00E734FC" w:rsidRPr="00E734FC" w:rsidRDefault="00E734FC" w:rsidP="00E734FC">
      <w:pPr>
        <w:shd w:val="clear" w:color="auto" w:fill="F4F4F5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Forwarded</w:t>
      </w:r>
      <w:proofErr w:type="spellEnd"/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from</w:t>
      </w:r>
      <w:proofErr w:type="spellEnd"/>
      <w:r w:rsidRPr="00E734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Отвага и антитеррор</w:t>
      </w:r>
    </w:p>
    <w:p w:rsidR="006855AD" w:rsidRDefault="006855AD"/>
    <w:sectPr w:rsidR="0068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35"/>
    <w:rsid w:val="006855AD"/>
    <w:rsid w:val="00E50A35"/>
    <w:rsid w:val="00E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9645"/>
  <w15:chartTrackingRefBased/>
  <w15:docId w15:val="{080DFA5D-4B85-436F-86E9-A5F10EAE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A35"/>
    <w:rPr>
      <w:b/>
      <w:bCs/>
    </w:rPr>
  </w:style>
  <w:style w:type="character" w:styleId="a4">
    <w:name w:val="Hyperlink"/>
    <w:basedOn w:val="a0"/>
    <w:uiPriority w:val="99"/>
    <w:semiHidden/>
    <w:unhideWhenUsed/>
    <w:rsid w:val="00E50A35"/>
    <w:rPr>
      <w:color w:val="0000FF"/>
      <w:u w:val="single"/>
    </w:rPr>
  </w:style>
  <w:style w:type="character" w:customStyle="1" w:styleId="time">
    <w:name w:val="time"/>
    <w:basedOn w:val="a0"/>
    <w:rsid w:val="00E734FC"/>
  </w:style>
  <w:style w:type="character" w:customStyle="1" w:styleId="post-views">
    <w:name w:val="post-views"/>
    <w:basedOn w:val="a0"/>
    <w:rsid w:val="00E734FC"/>
  </w:style>
  <w:style w:type="character" w:customStyle="1" w:styleId="i18n">
    <w:name w:val="i18n"/>
    <w:basedOn w:val="a0"/>
    <w:rsid w:val="00E734FC"/>
  </w:style>
  <w:style w:type="character" w:customStyle="1" w:styleId="peer-title">
    <w:name w:val="peer-title"/>
    <w:basedOn w:val="a0"/>
    <w:rsid w:val="00E7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51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69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g://search_hashtag?hashtag=%D0%9F%D1%80%D0%BE%D1%84%D0%B8%D0%BB%D0%B0%D0%BA%D1%82%D0%B8%D0%BA%D0%B0%D0%A2%D0%B5%D1%80%D1%80%D0%BE%D1%80%D0%B8%D0%B7%D0%BC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g://search_hashtag?hashtag=%D0%9C%D0%BE%D1%80%D0%B4%D0%BE%D0%B2%D0%B8%D1%8F%D0%9F%D1%80%D0%BE%D1%82%D0%B8%D0%B2%D0%A2%D0%B5%D1%80%D1%80%D0%BE%D1%80%D0%B0" TargetMode="External"/><Relationship Id="rId5" Type="http://schemas.openxmlformats.org/officeDocument/2006/relationships/hyperlink" Target="tg://search_hashtag?hashtag=%D0%BE%D0%B1%D1%83%D1%87%D0%B0%D1%8E%D1%89%D0%B8%D0%B5%D0%BA%D1%83%D1%80%D1%81%D1%8B" TargetMode="External"/><Relationship Id="rId4" Type="http://schemas.openxmlformats.org/officeDocument/2006/relationships/hyperlink" Target="tg://search_hashtag?hashtag=%D0%9E%D1%82%D0%B2%D0%B0%D0%B3%D0%B0_%D0%B0%D0%BD%D1%82%D0%B8%D1%82%D0%B5%D1%80%D1%80%D0%BE%D1%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Петрунина</dc:creator>
  <cp:keywords/>
  <dc:description/>
  <cp:lastModifiedBy>Ольга Петрунина</cp:lastModifiedBy>
  <cp:revision>2</cp:revision>
  <dcterms:created xsi:type="dcterms:W3CDTF">2023-04-01T09:31:00Z</dcterms:created>
  <dcterms:modified xsi:type="dcterms:W3CDTF">2023-04-01T09:31:00Z</dcterms:modified>
</cp:coreProperties>
</file>