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1A" w:rsidRPr="001B5928" w:rsidRDefault="00BB3BC6" w:rsidP="00BB3BC6">
      <w:pPr>
        <w:jc w:val="center"/>
        <w:rPr>
          <w:rStyle w:val="markedcontent"/>
          <w:rFonts w:asciiTheme="majorHAnsi" w:hAnsiTheme="majorHAnsi" w:cs="Courier New"/>
          <w:b/>
          <w:sz w:val="40"/>
          <w:szCs w:val="40"/>
        </w:rPr>
      </w:pPr>
      <w:r>
        <w:br/>
      </w:r>
      <w:r w:rsidRPr="001B5928">
        <w:rPr>
          <w:rStyle w:val="markedcontent"/>
          <w:rFonts w:asciiTheme="majorHAnsi" w:hAnsiTheme="majorHAnsi" w:cs="Courier New"/>
          <w:b/>
          <w:sz w:val="40"/>
          <w:szCs w:val="40"/>
        </w:rPr>
        <w:t xml:space="preserve">Налог на доходы физических лиц </w:t>
      </w:r>
      <w:r w:rsidR="001B5928">
        <w:rPr>
          <w:rStyle w:val="markedcontent"/>
          <w:rFonts w:asciiTheme="majorHAnsi" w:hAnsiTheme="majorHAnsi" w:cs="Courier New"/>
          <w:b/>
          <w:sz w:val="40"/>
          <w:szCs w:val="40"/>
        </w:rPr>
        <w:t xml:space="preserve">   </w:t>
      </w:r>
      <w:r w:rsidRPr="001B5928">
        <w:rPr>
          <w:rStyle w:val="markedcontent"/>
          <w:rFonts w:asciiTheme="majorHAnsi" w:hAnsiTheme="majorHAnsi" w:cs="Courier New"/>
          <w:sz w:val="40"/>
          <w:szCs w:val="40"/>
        </w:rPr>
        <w:t>(</w:t>
      </w:r>
      <w:r w:rsidRPr="001B5928">
        <w:rPr>
          <w:rStyle w:val="markedcontent"/>
          <w:rFonts w:asciiTheme="majorHAnsi" w:hAnsiTheme="majorHAnsi" w:cs="Courier New"/>
          <w:b/>
          <w:sz w:val="44"/>
          <w:szCs w:val="44"/>
        </w:rPr>
        <w:t>НДФЛ</w:t>
      </w:r>
      <w:r w:rsidRPr="001B5928">
        <w:rPr>
          <w:rStyle w:val="markedcontent"/>
          <w:rFonts w:asciiTheme="majorHAnsi" w:hAnsiTheme="majorHAnsi" w:cs="Courier New"/>
          <w:sz w:val="40"/>
          <w:szCs w:val="40"/>
        </w:rPr>
        <w:t>)</w:t>
      </w:r>
    </w:p>
    <w:p w:rsidR="00BB3BC6" w:rsidRPr="002575A6" w:rsidRDefault="00BB3BC6" w:rsidP="00BB3BC6">
      <w:pPr>
        <w:jc w:val="center"/>
        <w:rPr>
          <w:rStyle w:val="markedcontent"/>
          <w:rFonts w:ascii="Courier New" w:hAnsi="Courier New" w:cs="Courier New"/>
          <w:b/>
          <w:sz w:val="28"/>
          <w:szCs w:val="28"/>
        </w:rPr>
      </w:pPr>
    </w:p>
    <w:p w:rsidR="00374018" w:rsidRPr="00374018" w:rsidRDefault="004265E7" w:rsidP="00374018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                </w:t>
      </w:r>
      <w:r w:rsidR="00374018" w:rsidRPr="0037401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Главой 23 НК РФ установлен порядок исчисления и уплаты</w:t>
      </w:r>
      <w:r w:rsidR="00374018" w:rsidRPr="0037401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налога на доходы физических лиц (НДФЛ).</w:t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Если физическое лицо не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является индивидуальным предпринимателем, как правило, исчисление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и удержание НДФЛ осуществляется налоговым агентом (организацией,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индивидуальным предпринимателем, которые осуществляют выплаты в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различных формах). Физическое лицо, даже если работает наемным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работником, в некоторых случаях обязано декларировать свои доходы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самостоятельно, а также есть право на различные налоговые вычеты при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наличии соответствующих документов.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                </w:t>
      </w:r>
      <w:r w:rsidR="00374018" w:rsidRPr="0037401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Налогоплательщиками НДФЛ</w:t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признаются физические лица,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являющиеся налоговыми резидентами Российской Федерации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(облагаются доходы, полученные в стране и за рубежом), а также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физические лица, получающие доходы от источников в Российской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Федерации, не являющиеся налоговыми резидентами РФ.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Возраст или наличие постоянной работы не является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определяющим фактором для включения физического лица в состав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налогоплательщиков. Например, если несовершеннолетний получит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доходы, облагаемые НДФЛ, ему необходимо выполнить обязанность по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уплате налога с помощью законных представителей, в данном случае это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будет родитель.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                </w:t>
      </w:r>
      <w:r w:rsidR="00374018" w:rsidRPr="0037401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Налоговыми резидентами</w:t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признаются физические лица,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фактически находящиеся в Российской Федерации не менее 183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календарных дней в течение 12 следующих подряд месяцев. </w:t>
      </w:r>
      <w:proofErr w:type="gramStart"/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Период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нахождения физического лица в Российской Федерации не прерывается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на периоды его выезда за пределы территории Российской Федерации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для краткосрочного (менее шести месяцев) лечения или обучения, а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также для исполнения трудовых или иных обязанностей, связанных с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выполнением работ (оказанием услуг) на морских месторождениях</w:t>
      </w:r>
      <w:r w:rsidR="00374018" w:rsidRPr="00374018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374018" w:rsidRPr="00374018">
        <w:rPr>
          <w:rFonts w:asciiTheme="majorHAnsi" w:eastAsia="Times New Roman" w:hAnsiTheme="majorHAnsi" w:cs="Arial"/>
          <w:sz w:val="28"/>
          <w:szCs w:val="28"/>
          <w:lang w:eastAsia="ru-RU"/>
        </w:rPr>
        <w:t>углеводородного сырья.</w:t>
      </w:r>
      <w:proofErr w:type="gramEnd"/>
    </w:p>
    <w:p w:rsidR="00BB3BC6" w:rsidRDefault="004265E7" w:rsidP="00374018">
      <w:pPr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sz w:val="28"/>
          <w:szCs w:val="28"/>
        </w:rPr>
        <w:t xml:space="preserve">                </w:t>
      </w:r>
      <w:r w:rsidR="00374018" w:rsidRPr="00374018">
        <w:rPr>
          <w:rFonts w:asciiTheme="majorHAnsi" w:hAnsiTheme="majorHAnsi" w:cs="Courier New"/>
          <w:sz w:val="28"/>
          <w:szCs w:val="28"/>
        </w:rPr>
        <w:t xml:space="preserve">В соответствии со ст. 41 НК РФ, </w:t>
      </w:r>
      <w:r w:rsidR="00374018" w:rsidRPr="00374018">
        <w:rPr>
          <w:rFonts w:asciiTheme="majorHAnsi" w:hAnsiTheme="majorHAnsi" w:cs="Courier New"/>
          <w:b/>
          <w:sz w:val="28"/>
          <w:szCs w:val="28"/>
          <w:u w:val="single"/>
        </w:rPr>
        <w:t>доходом</w:t>
      </w:r>
      <w:r w:rsidR="00374018" w:rsidRPr="00374018">
        <w:rPr>
          <w:rFonts w:asciiTheme="majorHAnsi" w:hAnsiTheme="majorHAnsi" w:cs="Courier New"/>
          <w:b/>
          <w:sz w:val="28"/>
          <w:szCs w:val="28"/>
        </w:rPr>
        <w:t xml:space="preserve"> признается</w:t>
      </w:r>
      <w:r w:rsidR="00374018" w:rsidRPr="00374018">
        <w:rPr>
          <w:rFonts w:asciiTheme="majorHAnsi" w:hAnsiTheme="majorHAnsi" w:cs="Courier New"/>
          <w:b/>
          <w:sz w:val="28"/>
          <w:szCs w:val="28"/>
        </w:rPr>
        <w:br/>
        <w:t>экономическая выгода в денежной или натуральной форме,</w:t>
      </w:r>
      <w:r w:rsidR="00374018" w:rsidRPr="00374018">
        <w:rPr>
          <w:rFonts w:asciiTheme="majorHAnsi" w:hAnsiTheme="majorHAnsi" w:cs="Courier New"/>
          <w:b/>
          <w:sz w:val="28"/>
          <w:szCs w:val="28"/>
        </w:rPr>
        <w:br/>
      </w:r>
      <w:r w:rsidR="00374018" w:rsidRPr="00374018">
        <w:rPr>
          <w:rFonts w:asciiTheme="majorHAnsi" w:hAnsiTheme="majorHAnsi" w:cs="Courier New"/>
          <w:sz w:val="28"/>
          <w:szCs w:val="28"/>
        </w:rPr>
        <w:t>учитываемая в случае возможности ее оценки и в той мере, в которой</w:t>
      </w:r>
      <w:r w:rsidR="00374018" w:rsidRPr="00374018">
        <w:rPr>
          <w:rFonts w:asciiTheme="majorHAnsi" w:hAnsiTheme="majorHAnsi" w:cs="Courier New"/>
          <w:sz w:val="28"/>
          <w:szCs w:val="28"/>
        </w:rPr>
        <w:br/>
        <w:t>такую выгоду можно оценить, и определяемая в соответствии с гл.23 НКРФ.</w:t>
      </w:r>
      <w:r w:rsidR="00374018" w:rsidRPr="00374018">
        <w:rPr>
          <w:rFonts w:asciiTheme="majorHAnsi" w:hAnsiTheme="majorHAnsi" w:cs="Courier New"/>
          <w:sz w:val="28"/>
          <w:szCs w:val="28"/>
        </w:rPr>
        <w:br/>
      </w:r>
      <w:r>
        <w:rPr>
          <w:rFonts w:asciiTheme="majorHAnsi" w:hAnsiTheme="majorHAnsi" w:cs="Courier New"/>
          <w:b/>
          <w:sz w:val="28"/>
          <w:szCs w:val="28"/>
        </w:rPr>
        <w:t xml:space="preserve">                </w:t>
      </w:r>
      <w:r w:rsidR="00374018" w:rsidRPr="00374018">
        <w:rPr>
          <w:rFonts w:asciiTheme="majorHAnsi" w:hAnsiTheme="majorHAnsi" w:cs="Courier New"/>
          <w:b/>
          <w:sz w:val="28"/>
          <w:szCs w:val="28"/>
        </w:rPr>
        <w:t>Налоговая база</w:t>
      </w:r>
      <w:r w:rsidR="00374018" w:rsidRPr="00374018">
        <w:rPr>
          <w:rFonts w:asciiTheme="majorHAnsi" w:hAnsiTheme="majorHAnsi" w:cs="Courier New"/>
          <w:sz w:val="28"/>
          <w:szCs w:val="28"/>
        </w:rPr>
        <w:t xml:space="preserve"> определяется отдельно по каждому виду доходов,</w:t>
      </w:r>
      <w:r w:rsidR="00374018" w:rsidRPr="00374018">
        <w:rPr>
          <w:rFonts w:asciiTheme="majorHAnsi" w:hAnsiTheme="majorHAnsi" w:cs="Courier New"/>
          <w:sz w:val="28"/>
          <w:szCs w:val="28"/>
        </w:rPr>
        <w:br/>
        <w:t xml:space="preserve">в отношении которых установлены различные налоговые ставки. В </w:t>
      </w:r>
      <w:r w:rsidR="00374018" w:rsidRPr="00374018">
        <w:rPr>
          <w:rFonts w:asciiTheme="majorHAnsi" w:hAnsiTheme="majorHAnsi" w:cs="Courier New"/>
          <w:b/>
          <w:sz w:val="28"/>
          <w:szCs w:val="28"/>
        </w:rPr>
        <w:t>п. 2.1.</w:t>
      </w:r>
      <w:r w:rsidR="00374018" w:rsidRPr="00374018">
        <w:rPr>
          <w:rFonts w:asciiTheme="majorHAnsi" w:hAnsiTheme="majorHAnsi" w:cs="Courier New"/>
          <w:b/>
          <w:sz w:val="28"/>
          <w:szCs w:val="28"/>
        </w:rPr>
        <w:br/>
        <w:t>ст. 210 НК РФ</w:t>
      </w:r>
      <w:r w:rsidR="00374018" w:rsidRPr="00374018">
        <w:rPr>
          <w:rFonts w:asciiTheme="majorHAnsi" w:hAnsiTheme="majorHAnsi" w:cs="Courier New"/>
          <w:sz w:val="28"/>
          <w:szCs w:val="28"/>
        </w:rPr>
        <w:t xml:space="preserve"> выделяются виды налоговых баз, каждая из которых</w:t>
      </w:r>
      <w:r w:rsidR="00374018" w:rsidRPr="00374018">
        <w:rPr>
          <w:rFonts w:asciiTheme="majorHAnsi" w:hAnsiTheme="majorHAnsi" w:cs="Courier New"/>
          <w:sz w:val="28"/>
          <w:szCs w:val="28"/>
        </w:rPr>
        <w:br/>
        <w:t xml:space="preserve">облагается у резидентов по ставке </w:t>
      </w:r>
      <w:r w:rsidR="00374018" w:rsidRPr="00374018">
        <w:rPr>
          <w:rFonts w:asciiTheme="majorHAnsi" w:hAnsiTheme="majorHAnsi" w:cs="Courier New"/>
          <w:b/>
          <w:sz w:val="28"/>
          <w:szCs w:val="28"/>
        </w:rPr>
        <w:t>13%</w:t>
      </w:r>
      <w:r w:rsidR="00374018" w:rsidRPr="00374018">
        <w:rPr>
          <w:rFonts w:asciiTheme="majorHAnsi" w:hAnsiTheme="majorHAnsi" w:cs="Courier New"/>
          <w:sz w:val="28"/>
          <w:szCs w:val="28"/>
        </w:rPr>
        <w:t xml:space="preserve"> (заработная плата, дивиденды и</w:t>
      </w:r>
      <w:r w:rsidR="00374018" w:rsidRPr="00374018">
        <w:rPr>
          <w:rFonts w:asciiTheme="majorHAnsi" w:hAnsiTheme="majorHAnsi" w:cs="Courier New"/>
          <w:sz w:val="28"/>
          <w:szCs w:val="28"/>
        </w:rPr>
        <w:br/>
        <w:t>т.п.), а величина выше 5 млн. руб. облагается по ставке 15%.</w:t>
      </w:r>
    </w:p>
    <w:p w:rsidR="00BF00B9" w:rsidRDefault="004265E7" w:rsidP="00464E31">
      <w:pPr>
        <w:jc w:val="both"/>
        <w:rPr>
          <w:rFonts w:asciiTheme="majorHAnsi" w:hAnsiTheme="majorHAnsi" w:cs="Courier New"/>
          <w:b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 xml:space="preserve">              </w:t>
      </w:r>
      <w:r w:rsidR="00464E31" w:rsidRPr="00464E31">
        <w:rPr>
          <w:rFonts w:asciiTheme="majorHAnsi" w:hAnsiTheme="majorHAnsi" w:cs="Courier New"/>
          <w:b/>
          <w:sz w:val="28"/>
          <w:szCs w:val="28"/>
        </w:rPr>
        <w:t>Особенности определения доходов, полученных в денежной,</w:t>
      </w:r>
      <w:r w:rsidR="00464E31" w:rsidRPr="00464E31">
        <w:rPr>
          <w:rFonts w:asciiTheme="majorHAnsi" w:hAnsiTheme="majorHAnsi" w:cs="Courier New"/>
          <w:b/>
          <w:sz w:val="28"/>
          <w:szCs w:val="28"/>
        </w:rPr>
        <w:br/>
        <w:t>натуральной форме и в форме материальной выгоды.</w:t>
      </w:r>
    </w:p>
    <w:p w:rsidR="00BF00B9" w:rsidRDefault="004265E7" w:rsidP="00464E31">
      <w:pPr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sz w:val="28"/>
          <w:szCs w:val="28"/>
        </w:rPr>
        <w:lastRenderedPageBreak/>
        <w:t xml:space="preserve">                   </w:t>
      </w:r>
      <w:r w:rsidR="00464E31" w:rsidRPr="00464E31">
        <w:rPr>
          <w:rFonts w:asciiTheme="majorHAnsi" w:hAnsiTheme="majorHAnsi" w:cs="Courier New"/>
          <w:sz w:val="28"/>
          <w:szCs w:val="28"/>
        </w:rPr>
        <w:t>При получении налогоплательщиком дохода от организаций и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 xml:space="preserve">индивидуальных предпринимателей </w:t>
      </w:r>
      <w:r w:rsidR="00464E31" w:rsidRPr="00BF00B9">
        <w:rPr>
          <w:rFonts w:asciiTheme="majorHAnsi" w:hAnsiTheme="majorHAnsi" w:cs="Courier New"/>
          <w:b/>
          <w:sz w:val="28"/>
          <w:szCs w:val="28"/>
        </w:rPr>
        <w:t>в натуральной форме</w:t>
      </w:r>
      <w:r w:rsidR="00464E31" w:rsidRPr="00464E31">
        <w:rPr>
          <w:rFonts w:asciiTheme="majorHAnsi" w:hAnsiTheme="majorHAnsi" w:cs="Courier New"/>
          <w:sz w:val="28"/>
          <w:szCs w:val="28"/>
        </w:rPr>
        <w:t xml:space="preserve"> в виде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товаров (работ, услуг), иного имущества, налоговая база определяется как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стоимость этих товаров (работ, услуг) иного имущества, исчисленная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исходя из их цен, определяемых в порядке, аналогичном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 xml:space="preserve">предусмотренному </w:t>
      </w:r>
      <w:r w:rsidR="00464E31" w:rsidRPr="00BF00B9">
        <w:rPr>
          <w:rFonts w:asciiTheme="majorHAnsi" w:hAnsiTheme="majorHAnsi" w:cs="Courier New"/>
          <w:b/>
          <w:sz w:val="28"/>
          <w:szCs w:val="28"/>
        </w:rPr>
        <w:t>ст. 105.3 НК РФ</w:t>
      </w:r>
      <w:r w:rsidR="00464E31" w:rsidRPr="00464E31">
        <w:rPr>
          <w:rFonts w:asciiTheme="majorHAnsi" w:hAnsiTheme="majorHAnsi" w:cs="Courier New"/>
          <w:sz w:val="28"/>
          <w:szCs w:val="28"/>
        </w:rPr>
        <w:t xml:space="preserve"> (пример, натуральная оплата труда).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В ст. 212 НК РФ установлены особенности определения налоговой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базы при получении доходов в виде материальной выгоды. Но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предусмотрено освобождение, если они получены в 2021-2023 гг.</w:t>
      </w:r>
    </w:p>
    <w:p w:rsidR="00BF00B9" w:rsidRDefault="00464E31" w:rsidP="00BF00B9">
      <w:pPr>
        <w:jc w:val="center"/>
        <w:rPr>
          <w:rFonts w:asciiTheme="majorHAnsi" w:hAnsiTheme="majorHAnsi" w:cs="Courier New"/>
          <w:sz w:val="28"/>
          <w:szCs w:val="28"/>
        </w:rPr>
      </w:pPr>
      <w:r w:rsidRPr="00BF00B9">
        <w:rPr>
          <w:rFonts w:asciiTheme="majorHAnsi" w:hAnsiTheme="majorHAnsi" w:cs="Courier New"/>
          <w:b/>
          <w:sz w:val="28"/>
          <w:szCs w:val="28"/>
        </w:rPr>
        <w:t>Состав необлагаемых доходов</w:t>
      </w:r>
      <w:r w:rsidRPr="00464E31">
        <w:rPr>
          <w:rFonts w:asciiTheme="majorHAnsi" w:hAnsiTheme="majorHAnsi" w:cs="Courier New"/>
          <w:sz w:val="28"/>
          <w:szCs w:val="28"/>
        </w:rPr>
        <w:t>.</w:t>
      </w:r>
    </w:p>
    <w:p w:rsidR="00464E31" w:rsidRDefault="004265E7" w:rsidP="00464E31">
      <w:pPr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sz w:val="28"/>
          <w:szCs w:val="28"/>
        </w:rPr>
        <w:t xml:space="preserve">                 </w:t>
      </w:r>
      <w:r w:rsidR="00464E31" w:rsidRPr="00464E31">
        <w:rPr>
          <w:rFonts w:asciiTheme="majorHAnsi" w:hAnsiTheme="majorHAnsi" w:cs="Courier New"/>
          <w:sz w:val="28"/>
          <w:szCs w:val="28"/>
        </w:rPr>
        <w:t>В ст. 217 НК РФ приводится перечень доходов, не облагаемых НДФЛ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полностью или в определенной величине за налоговый период. Не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облагаются суммы единовременных выплат (в том числе в виде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материальной помощи), осуществляемых: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• работодателями членам семьи умершего работника, бывшего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работника, вышедшего на пенсию, или работнику, бывшему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работнику, вышедшему на пенсию, в связи со смертью члена</w:t>
      </w:r>
      <w:r w:rsidR="00464E31" w:rsidRPr="00464E31">
        <w:rPr>
          <w:rFonts w:asciiTheme="majorHAnsi" w:hAnsiTheme="majorHAnsi" w:cs="Courier New"/>
          <w:sz w:val="28"/>
          <w:szCs w:val="28"/>
        </w:rPr>
        <w:br/>
        <w:t>(членов) его семьи;</w:t>
      </w:r>
    </w:p>
    <w:p w:rsidR="00F37602" w:rsidRDefault="00F37602" w:rsidP="00F37602">
      <w:pPr>
        <w:pStyle w:val="a3"/>
        <w:numPr>
          <w:ilvl w:val="0"/>
          <w:numId w:val="1"/>
        </w:numPr>
        <w:jc w:val="both"/>
        <w:rPr>
          <w:rFonts w:asciiTheme="majorHAnsi" w:hAnsiTheme="majorHAnsi" w:cs="Courier New"/>
          <w:sz w:val="28"/>
          <w:szCs w:val="28"/>
        </w:rPr>
      </w:pPr>
      <w:r w:rsidRPr="00F37602">
        <w:rPr>
          <w:rFonts w:asciiTheme="majorHAnsi" w:hAnsiTheme="majorHAnsi" w:cs="Courier New"/>
          <w:sz w:val="28"/>
          <w:szCs w:val="28"/>
        </w:rPr>
        <w:t>при рождении (усыновлении (удочерении) ребенка, установлении</w:t>
      </w:r>
      <w:r w:rsidRPr="00F37602">
        <w:rPr>
          <w:rFonts w:asciiTheme="majorHAnsi" w:hAnsiTheme="majorHAnsi" w:cs="Courier New"/>
          <w:sz w:val="28"/>
          <w:szCs w:val="28"/>
        </w:rPr>
        <w:br/>
        <w:t>опеки над ребенком, выплачиваемой в течение первого года после</w:t>
      </w:r>
      <w:r w:rsidRPr="00F37602">
        <w:rPr>
          <w:rFonts w:asciiTheme="majorHAnsi" w:hAnsiTheme="majorHAnsi" w:cs="Courier New"/>
          <w:sz w:val="28"/>
          <w:szCs w:val="28"/>
        </w:rPr>
        <w:br/>
        <w:t>рождения (усыновления, удочерения), установления опеки, но не</w:t>
      </w:r>
      <w:r w:rsidRPr="00F37602">
        <w:rPr>
          <w:rFonts w:asciiTheme="majorHAnsi" w:hAnsiTheme="majorHAnsi" w:cs="Courier New"/>
          <w:sz w:val="28"/>
          <w:szCs w:val="28"/>
        </w:rPr>
        <w:br/>
        <w:t>более 50 тысяч рублей на каждого ребенка;</w:t>
      </w:r>
      <w:r w:rsidRPr="00F37602">
        <w:rPr>
          <w:rFonts w:asciiTheme="majorHAnsi" w:hAnsiTheme="majorHAnsi" w:cs="Courier New"/>
          <w:sz w:val="28"/>
          <w:szCs w:val="28"/>
        </w:rPr>
        <w:br/>
        <w:t>• 4 тыс. рублей — в отношении материальной помощи по иным</w:t>
      </w:r>
      <w:r w:rsidRPr="00F37602">
        <w:rPr>
          <w:rFonts w:asciiTheme="majorHAnsi" w:hAnsiTheme="majorHAnsi" w:cs="Courier New"/>
          <w:sz w:val="28"/>
          <w:szCs w:val="28"/>
        </w:rPr>
        <w:br/>
        <w:t>основаниям (это же ограничение устанавливается на подарки от</w:t>
      </w:r>
      <w:r w:rsidRPr="00F37602">
        <w:rPr>
          <w:rFonts w:asciiTheme="majorHAnsi" w:hAnsiTheme="majorHAnsi" w:cs="Courier New"/>
          <w:sz w:val="28"/>
          <w:szCs w:val="28"/>
        </w:rPr>
        <w:br/>
        <w:t>работодателей);</w:t>
      </w:r>
      <w:r w:rsidRPr="00F37602">
        <w:rPr>
          <w:rFonts w:asciiTheme="majorHAnsi" w:hAnsiTheme="majorHAnsi" w:cs="Courier New"/>
          <w:sz w:val="28"/>
          <w:szCs w:val="28"/>
        </w:rPr>
        <w:br/>
        <w:t>• не облагается компенсация стоимости путевок, на основании</w:t>
      </w:r>
      <w:r w:rsidRPr="00F37602">
        <w:rPr>
          <w:rFonts w:asciiTheme="majorHAnsi" w:hAnsiTheme="majorHAnsi" w:cs="Courier New"/>
          <w:sz w:val="28"/>
          <w:szCs w:val="28"/>
        </w:rPr>
        <w:br/>
        <w:t>которых указанным лицам оказываются услуги санаторн</w:t>
      </w:r>
      <w:proofErr w:type="gramStart"/>
      <w:r w:rsidRPr="00F37602">
        <w:rPr>
          <w:rFonts w:asciiTheme="majorHAnsi" w:hAnsiTheme="majorHAnsi" w:cs="Courier New"/>
          <w:sz w:val="28"/>
          <w:szCs w:val="28"/>
        </w:rPr>
        <w:t>о-</w:t>
      </w:r>
      <w:proofErr w:type="gramEnd"/>
      <w:r w:rsidRPr="00F37602">
        <w:rPr>
          <w:rFonts w:asciiTheme="majorHAnsi" w:hAnsiTheme="majorHAnsi" w:cs="Courier New"/>
          <w:sz w:val="28"/>
          <w:szCs w:val="28"/>
        </w:rPr>
        <w:br/>
        <w:t>курортными и оздоровительными организациями, находящимися</w:t>
      </w:r>
      <w:r w:rsidRPr="00F37602">
        <w:rPr>
          <w:rFonts w:asciiTheme="majorHAnsi" w:hAnsiTheme="majorHAnsi" w:cs="Courier New"/>
          <w:sz w:val="28"/>
          <w:szCs w:val="28"/>
        </w:rPr>
        <w:br/>
        <w:t>на территории РФ;</w:t>
      </w:r>
      <w:r w:rsidRPr="00F37602">
        <w:rPr>
          <w:rFonts w:asciiTheme="majorHAnsi" w:hAnsiTheme="majorHAnsi" w:cs="Courier New"/>
          <w:sz w:val="28"/>
          <w:szCs w:val="28"/>
        </w:rPr>
        <w:br/>
        <w:t xml:space="preserve">• </w:t>
      </w:r>
      <w:proofErr w:type="gramStart"/>
      <w:r w:rsidRPr="00F37602">
        <w:rPr>
          <w:rFonts w:asciiTheme="majorHAnsi" w:hAnsiTheme="majorHAnsi" w:cs="Courier New"/>
          <w:sz w:val="28"/>
          <w:szCs w:val="28"/>
        </w:rPr>
        <w:t>доходы, полученные в порядке дарения недвижимого имущества,</w:t>
      </w:r>
      <w:r w:rsidRPr="00F37602">
        <w:rPr>
          <w:rFonts w:asciiTheme="majorHAnsi" w:hAnsiTheme="majorHAnsi" w:cs="Courier New"/>
          <w:sz w:val="28"/>
          <w:szCs w:val="28"/>
        </w:rPr>
        <w:br/>
        <w:t>транспортных средств, акций, цифровых финансовых активов,</w:t>
      </w:r>
      <w:r w:rsidRPr="00F37602">
        <w:rPr>
          <w:rFonts w:asciiTheme="majorHAnsi" w:hAnsiTheme="majorHAnsi" w:cs="Courier New"/>
          <w:sz w:val="28"/>
          <w:szCs w:val="28"/>
        </w:rPr>
        <w:br/>
        <w:t>цифровых прав, освобождаются от налогообложения в случае, если</w:t>
      </w:r>
      <w:r w:rsidRPr="00F37602">
        <w:rPr>
          <w:rFonts w:asciiTheme="majorHAnsi" w:hAnsiTheme="majorHAnsi" w:cs="Courier New"/>
          <w:sz w:val="28"/>
          <w:szCs w:val="28"/>
        </w:rPr>
        <w:br/>
        <w:t>даритель и одаряемый являются членами семьи и (или) близкими</w:t>
      </w:r>
      <w:r w:rsidRPr="00F37602">
        <w:rPr>
          <w:rFonts w:asciiTheme="majorHAnsi" w:hAnsiTheme="majorHAnsi" w:cs="Courier New"/>
          <w:sz w:val="28"/>
          <w:szCs w:val="28"/>
        </w:rPr>
        <w:br/>
        <w:t>родственниками в соответствии с Семейным кодексом РФ</w:t>
      </w:r>
      <w:r w:rsidRPr="00F37602">
        <w:rPr>
          <w:rFonts w:asciiTheme="majorHAnsi" w:hAnsiTheme="majorHAnsi" w:cs="Courier New"/>
          <w:sz w:val="28"/>
          <w:szCs w:val="28"/>
        </w:rPr>
        <w:br/>
        <w:t>(супругами, родителями и детьми, в том числе усыновителями и</w:t>
      </w:r>
      <w:r w:rsidRPr="00F37602">
        <w:rPr>
          <w:rFonts w:asciiTheme="majorHAnsi" w:hAnsiTheme="majorHAnsi" w:cs="Courier New"/>
          <w:sz w:val="28"/>
          <w:szCs w:val="28"/>
        </w:rPr>
        <w:br/>
        <w:t>усыновленными, дедушкой, бабушкой и внуками, полнородными и</w:t>
      </w:r>
      <w:r w:rsidRPr="00F37602">
        <w:rPr>
          <w:rFonts w:asciiTheme="majorHAnsi" w:hAnsiTheme="majorHAnsi" w:cs="Courier New"/>
          <w:sz w:val="28"/>
          <w:szCs w:val="28"/>
        </w:rPr>
        <w:br/>
      </w:r>
      <w:proofErr w:type="spellStart"/>
      <w:r w:rsidRPr="00F37602">
        <w:rPr>
          <w:rFonts w:asciiTheme="majorHAnsi" w:hAnsiTheme="majorHAnsi" w:cs="Courier New"/>
          <w:sz w:val="28"/>
          <w:szCs w:val="28"/>
        </w:rPr>
        <w:t>неполнородными</w:t>
      </w:r>
      <w:proofErr w:type="spellEnd"/>
      <w:r w:rsidRPr="00F37602">
        <w:rPr>
          <w:rFonts w:asciiTheme="majorHAnsi" w:hAnsiTheme="majorHAnsi" w:cs="Courier New"/>
          <w:sz w:val="28"/>
          <w:szCs w:val="28"/>
        </w:rPr>
        <w:t xml:space="preserve"> (имеющими общих отца или мать) братьями</w:t>
      </w:r>
      <w:proofErr w:type="gramEnd"/>
      <w:r w:rsidRPr="00F37602">
        <w:rPr>
          <w:rFonts w:asciiTheme="majorHAnsi" w:hAnsiTheme="majorHAnsi" w:cs="Courier New"/>
          <w:sz w:val="28"/>
          <w:szCs w:val="28"/>
        </w:rPr>
        <w:t xml:space="preserve"> и</w:t>
      </w:r>
      <w:r w:rsidRPr="00F37602">
        <w:rPr>
          <w:rFonts w:asciiTheme="majorHAnsi" w:hAnsiTheme="majorHAnsi" w:cs="Courier New"/>
          <w:sz w:val="28"/>
          <w:szCs w:val="28"/>
        </w:rPr>
        <w:br/>
        <w:t>сестрами).</w:t>
      </w:r>
    </w:p>
    <w:p w:rsidR="00B1552B" w:rsidRPr="00B1552B" w:rsidRDefault="00B1552B" w:rsidP="00B1552B">
      <w:pPr>
        <w:jc w:val="both"/>
        <w:rPr>
          <w:rFonts w:asciiTheme="majorHAnsi" w:hAnsiTheme="majorHAnsi" w:cs="Courier New"/>
          <w:sz w:val="28"/>
          <w:szCs w:val="28"/>
        </w:rPr>
      </w:pPr>
    </w:p>
    <w:p w:rsidR="00F37602" w:rsidRDefault="00F37602" w:rsidP="00F37602">
      <w:pPr>
        <w:pStyle w:val="a3"/>
        <w:jc w:val="center"/>
        <w:rPr>
          <w:rFonts w:asciiTheme="majorHAnsi" w:hAnsiTheme="majorHAnsi" w:cs="Courier New"/>
          <w:sz w:val="28"/>
          <w:szCs w:val="28"/>
        </w:rPr>
      </w:pPr>
      <w:r w:rsidRPr="00F37602">
        <w:rPr>
          <w:rFonts w:asciiTheme="majorHAnsi" w:hAnsiTheme="majorHAnsi" w:cs="Courier New"/>
          <w:b/>
          <w:sz w:val="28"/>
          <w:szCs w:val="28"/>
        </w:rPr>
        <w:lastRenderedPageBreak/>
        <w:t>Налоговые последствия сделок с имуществом.</w:t>
      </w:r>
    </w:p>
    <w:p w:rsidR="00EC0592" w:rsidRDefault="004265E7" w:rsidP="00EC0592">
      <w:pPr>
        <w:pStyle w:val="a3"/>
        <w:ind w:left="0" w:firstLine="284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sz w:val="28"/>
          <w:szCs w:val="28"/>
        </w:rPr>
        <w:t xml:space="preserve">           </w:t>
      </w:r>
      <w:r w:rsidR="00F37602" w:rsidRPr="00F37602">
        <w:rPr>
          <w:rFonts w:asciiTheme="majorHAnsi" w:hAnsiTheme="majorHAnsi" w:cs="Courier New"/>
          <w:sz w:val="28"/>
          <w:szCs w:val="28"/>
        </w:rPr>
        <w:t>Руководствуясь ст. 217, 217.1, 220 НК РФ, при исчислении НДФЛ,</w:t>
      </w:r>
      <w:r w:rsidR="00B11B14">
        <w:rPr>
          <w:rFonts w:asciiTheme="majorHAnsi" w:hAnsiTheme="majorHAnsi" w:cs="Courier New"/>
          <w:sz w:val="28"/>
          <w:szCs w:val="28"/>
        </w:rPr>
        <w:t xml:space="preserve"> </w:t>
      </w:r>
      <w:r w:rsidR="00F37602" w:rsidRPr="00F37602">
        <w:rPr>
          <w:rFonts w:asciiTheme="majorHAnsi" w:hAnsiTheme="majorHAnsi" w:cs="Courier New"/>
          <w:sz w:val="28"/>
          <w:szCs w:val="28"/>
        </w:rPr>
        <w:t>когда осуществляются сделки с имуществом, нужно ответить на</w:t>
      </w:r>
      <w:r w:rsidR="00B11B14">
        <w:rPr>
          <w:rFonts w:asciiTheme="majorHAnsi" w:hAnsiTheme="majorHAnsi" w:cs="Courier New"/>
          <w:sz w:val="28"/>
          <w:szCs w:val="28"/>
        </w:rPr>
        <w:t xml:space="preserve"> </w:t>
      </w:r>
      <w:r w:rsidR="00EC0592">
        <w:rPr>
          <w:rFonts w:asciiTheme="majorHAnsi" w:hAnsiTheme="majorHAnsi" w:cs="Courier New"/>
          <w:sz w:val="28"/>
          <w:szCs w:val="28"/>
        </w:rPr>
        <w:t>следующие вопросы:</w:t>
      </w:r>
      <w:r w:rsidR="00F37602" w:rsidRPr="00F37602">
        <w:rPr>
          <w:rFonts w:asciiTheme="majorHAnsi" w:hAnsiTheme="majorHAnsi" w:cs="Courier New"/>
          <w:sz w:val="28"/>
          <w:szCs w:val="28"/>
        </w:rPr>
        <w:br/>
        <w:t>1. Какой договор заключается (аренда, продажа, дарение, мена)?</w:t>
      </w:r>
      <w:r w:rsidR="00F37602" w:rsidRPr="00F37602">
        <w:rPr>
          <w:rFonts w:asciiTheme="majorHAnsi" w:hAnsiTheme="majorHAnsi" w:cs="Courier New"/>
          <w:sz w:val="28"/>
          <w:szCs w:val="28"/>
        </w:rPr>
        <w:br/>
        <w:t>2. Какой вид имущества (движимое, недвижимое, транспортные</w:t>
      </w:r>
      <w:r w:rsidR="00F37602" w:rsidRPr="00F37602">
        <w:rPr>
          <w:rFonts w:asciiTheme="majorHAnsi" w:hAnsiTheme="majorHAnsi" w:cs="Courier New"/>
          <w:sz w:val="28"/>
          <w:szCs w:val="28"/>
        </w:rPr>
        <w:br/>
        <w:t>средства)?</w:t>
      </w:r>
      <w:r w:rsidR="00F37602" w:rsidRPr="00F37602">
        <w:rPr>
          <w:rFonts w:asciiTheme="majorHAnsi" w:hAnsiTheme="majorHAnsi" w:cs="Courier New"/>
          <w:sz w:val="28"/>
          <w:szCs w:val="28"/>
        </w:rPr>
        <w:br/>
        <w:t>3.</w:t>
      </w:r>
      <w:r w:rsidR="00B11B14">
        <w:rPr>
          <w:rFonts w:asciiTheme="majorHAnsi" w:hAnsiTheme="majorHAnsi" w:cs="Courier New"/>
          <w:sz w:val="28"/>
          <w:szCs w:val="28"/>
        </w:rPr>
        <w:t xml:space="preserve"> </w:t>
      </w:r>
      <w:r w:rsidR="00F37602" w:rsidRPr="00F37602">
        <w:rPr>
          <w:rFonts w:asciiTheme="majorHAnsi" w:hAnsiTheme="majorHAnsi" w:cs="Courier New"/>
          <w:sz w:val="28"/>
          <w:szCs w:val="28"/>
        </w:rPr>
        <w:t>Заключается ли сделка с членом семьи?</w:t>
      </w:r>
      <w:r w:rsidR="00F37602" w:rsidRPr="00F37602">
        <w:rPr>
          <w:rFonts w:asciiTheme="majorHAnsi" w:hAnsiTheme="majorHAnsi" w:cs="Courier New"/>
          <w:sz w:val="28"/>
          <w:szCs w:val="28"/>
        </w:rPr>
        <w:br/>
        <w:t>4. Какова стоимость (и есть ли подтвержденные расходы)?</w:t>
      </w:r>
      <w:r w:rsidR="00F37602" w:rsidRPr="00F37602">
        <w:rPr>
          <w:rFonts w:asciiTheme="majorHAnsi" w:hAnsiTheme="majorHAnsi" w:cs="Courier New"/>
          <w:sz w:val="28"/>
          <w:szCs w:val="28"/>
        </w:rPr>
        <w:br/>
        <w:t>5. Какой срок владения имуществом (3 или 5 лет)?</w:t>
      </w:r>
      <w:r w:rsidR="00F37602" w:rsidRPr="00F37602">
        <w:rPr>
          <w:rFonts w:asciiTheme="majorHAnsi" w:hAnsiTheme="majorHAnsi" w:cs="Courier New"/>
          <w:sz w:val="28"/>
          <w:szCs w:val="28"/>
        </w:rPr>
        <w:br/>
        <w:t>6. Можно ли применить налоговые вычеты?</w:t>
      </w:r>
      <w:r w:rsidR="00F37602" w:rsidRPr="00F37602">
        <w:rPr>
          <w:rFonts w:asciiTheme="majorHAnsi" w:hAnsiTheme="majorHAnsi" w:cs="Courier New"/>
          <w:sz w:val="28"/>
          <w:szCs w:val="28"/>
        </w:rPr>
        <w:br/>
        <w:t>7. Нужно ли подавать налоговую декларацию?</w:t>
      </w:r>
    </w:p>
    <w:p w:rsidR="00EC0592" w:rsidRDefault="00EC0592" w:rsidP="00EC0592">
      <w:pPr>
        <w:pStyle w:val="a3"/>
        <w:ind w:left="0"/>
        <w:rPr>
          <w:rFonts w:asciiTheme="majorHAnsi" w:hAnsiTheme="majorHAnsi" w:cs="Courier New"/>
          <w:sz w:val="28"/>
          <w:szCs w:val="28"/>
        </w:rPr>
      </w:pPr>
      <w:r w:rsidRPr="00EC0592">
        <w:rPr>
          <w:rFonts w:asciiTheme="majorHAnsi" w:hAnsiTheme="majorHAnsi" w:cs="Courier New"/>
          <w:sz w:val="28"/>
          <w:szCs w:val="28"/>
        </w:rPr>
        <w:t>8. Можно ли получить вычет у налогового агента.</w:t>
      </w:r>
    </w:p>
    <w:p w:rsidR="00EC0592" w:rsidRPr="00EC0592" w:rsidRDefault="00EC0592" w:rsidP="00EC0592">
      <w:pPr>
        <w:pStyle w:val="a3"/>
        <w:ind w:left="0"/>
        <w:rPr>
          <w:rFonts w:asciiTheme="majorHAnsi" w:hAnsiTheme="majorHAnsi" w:cs="Courier New"/>
          <w:sz w:val="16"/>
          <w:szCs w:val="16"/>
        </w:rPr>
      </w:pPr>
    </w:p>
    <w:p w:rsidR="00EC0592" w:rsidRPr="00EC0592" w:rsidRDefault="00EC0592" w:rsidP="00EC0592">
      <w:pPr>
        <w:pStyle w:val="a3"/>
        <w:ind w:left="0"/>
        <w:jc w:val="center"/>
        <w:rPr>
          <w:rFonts w:asciiTheme="majorHAnsi" w:hAnsiTheme="majorHAnsi" w:cs="Courier New"/>
          <w:b/>
          <w:sz w:val="28"/>
          <w:szCs w:val="28"/>
        </w:rPr>
      </w:pPr>
      <w:r w:rsidRPr="00EC0592">
        <w:rPr>
          <w:rFonts w:asciiTheme="majorHAnsi" w:hAnsiTheme="majorHAnsi" w:cs="Courier New"/>
          <w:b/>
          <w:sz w:val="28"/>
          <w:szCs w:val="28"/>
        </w:rPr>
        <w:t>Налоговые ставки.</w:t>
      </w:r>
    </w:p>
    <w:p w:rsidR="00EC0592" w:rsidRPr="00EC0592" w:rsidRDefault="00EC0592" w:rsidP="00EC0592">
      <w:pPr>
        <w:jc w:val="both"/>
        <w:rPr>
          <w:rFonts w:asciiTheme="majorHAnsi" w:hAnsiTheme="majorHAnsi" w:cs="Courier New"/>
          <w:b/>
          <w:sz w:val="28"/>
          <w:szCs w:val="28"/>
        </w:rPr>
      </w:pPr>
      <w:r w:rsidRPr="00EC0592">
        <w:rPr>
          <w:rFonts w:asciiTheme="majorHAnsi" w:hAnsiTheme="majorHAnsi" w:cs="Courier New"/>
          <w:sz w:val="28"/>
          <w:szCs w:val="28"/>
        </w:rPr>
        <w:t xml:space="preserve"> </w:t>
      </w:r>
      <w:r w:rsidR="004265E7">
        <w:rPr>
          <w:rFonts w:asciiTheme="majorHAnsi" w:hAnsiTheme="majorHAnsi" w:cs="Courier New"/>
          <w:sz w:val="28"/>
          <w:szCs w:val="28"/>
        </w:rPr>
        <w:t xml:space="preserve">                </w:t>
      </w:r>
      <w:proofErr w:type="gramStart"/>
      <w:r w:rsidRPr="00EC0592">
        <w:rPr>
          <w:rFonts w:asciiTheme="majorHAnsi" w:hAnsiTheme="majorHAnsi" w:cs="Courier New"/>
          <w:b/>
          <w:sz w:val="28"/>
          <w:szCs w:val="28"/>
        </w:rPr>
        <w:t>«Процентные доходы» облагаются с учетом прогрессии</w:t>
      </w:r>
      <w:r w:rsidRPr="00EC0592">
        <w:rPr>
          <w:rFonts w:asciiTheme="majorHAnsi" w:hAnsiTheme="majorHAnsi" w:cs="Courier New"/>
          <w:sz w:val="28"/>
          <w:szCs w:val="28"/>
        </w:rPr>
        <w:t xml:space="preserve"> как</w:t>
      </w:r>
      <w:r w:rsidRPr="00EC0592">
        <w:rPr>
          <w:rFonts w:asciiTheme="majorHAnsi" w:hAnsiTheme="majorHAnsi" w:cs="Courier New"/>
          <w:sz w:val="28"/>
          <w:szCs w:val="28"/>
        </w:rPr>
        <w:br/>
        <w:t>разница между полученными процентами и суммой процентов,</w:t>
      </w:r>
      <w:r w:rsidRPr="00EC0592">
        <w:rPr>
          <w:rFonts w:asciiTheme="majorHAnsi" w:hAnsiTheme="majorHAnsi" w:cs="Courier New"/>
          <w:sz w:val="28"/>
          <w:szCs w:val="28"/>
        </w:rPr>
        <w:br/>
        <w:t>рассчитанной как произведение одного миллиона рублей и</w:t>
      </w:r>
      <w:r w:rsidRPr="00EC0592">
        <w:rPr>
          <w:rFonts w:asciiTheme="majorHAnsi" w:hAnsiTheme="majorHAnsi" w:cs="Courier New"/>
          <w:sz w:val="28"/>
          <w:szCs w:val="28"/>
        </w:rPr>
        <w:br/>
        <w:t>максимального значения ключевой ставки Центрального банка</w:t>
      </w:r>
      <w:r w:rsidRPr="00EC0592">
        <w:rPr>
          <w:rFonts w:asciiTheme="majorHAnsi" w:hAnsiTheme="majorHAnsi" w:cs="Courier New"/>
          <w:sz w:val="28"/>
          <w:szCs w:val="28"/>
        </w:rPr>
        <w:br/>
        <w:t>Российской Федерации из действовавших по состоянию на 1-е число</w:t>
      </w:r>
      <w:r w:rsidRPr="00EC0592">
        <w:rPr>
          <w:rFonts w:asciiTheme="majorHAnsi" w:hAnsiTheme="majorHAnsi" w:cs="Courier New"/>
          <w:sz w:val="28"/>
          <w:szCs w:val="28"/>
        </w:rPr>
        <w:br/>
        <w:t>каждого месяца в указанном налоговом периоде</w:t>
      </w:r>
      <w:r w:rsidRPr="00EC0592">
        <w:rPr>
          <w:rFonts w:asciiTheme="majorHAnsi" w:hAnsiTheme="majorHAnsi" w:cs="Courier New"/>
          <w:sz w:val="28"/>
          <w:szCs w:val="28"/>
        </w:rPr>
        <w:br/>
      </w:r>
      <w:r w:rsidR="004265E7">
        <w:rPr>
          <w:rFonts w:asciiTheme="majorHAnsi" w:hAnsiTheme="majorHAnsi" w:cs="Courier New"/>
          <w:b/>
          <w:sz w:val="28"/>
          <w:szCs w:val="28"/>
        </w:rPr>
        <w:t xml:space="preserve">                 </w:t>
      </w:r>
      <w:r w:rsidRPr="00EC0592">
        <w:rPr>
          <w:rFonts w:asciiTheme="majorHAnsi" w:hAnsiTheme="majorHAnsi" w:cs="Courier New"/>
          <w:b/>
          <w:sz w:val="28"/>
          <w:szCs w:val="28"/>
        </w:rPr>
        <w:t>Прогрессия не применяется для физических лиц налоговых</w:t>
      </w:r>
      <w:r w:rsidRPr="00EC0592">
        <w:rPr>
          <w:rFonts w:asciiTheme="majorHAnsi" w:hAnsiTheme="majorHAnsi" w:cs="Courier New"/>
          <w:b/>
          <w:sz w:val="28"/>
          <w:szCs w:val="28"/>
        </w:rPr>
        <w:br/>
        <w:t>резидентов РФ</w:t>
      </w:r>
      <w:r w:rsidRPr="00EC0592">
        <w:rPr>
          <w:rFonts w:asciiTheme="majorHAnsi" w:hAnsiTheme="majorHAnsi" w:cs="Courier New"/>
          <w:sz w:val="28"/>
          <w:szCs w:val="28"/>
        </w:rPr>
        <w:t xml:space="preserve"> в отношении доходов от продажи имущества (за</w:t>
      </w:r>
      <w:r w:rsidRPr="00EC0592">
        <w:rPr>
          <w:rFonts w:asciiTheme="majorHAnsi" w:hAnsiTheme="majorHAnsi" w:cs="Courier New"/>
          <w:sz w:val="28"/>
          <w:szCs w:val="28"/>
        </w:rPr>
        <w:br/>
        <w:t>исключением ценных</w:t>
      </w:r>
      <w:proofErr w:type="gramEnd"/>
      <w:r w:rsidRPr="00EC0592">
        <w:rPr>
          <w:rFonts w:asciiTheme="majorHAnsi" w:hAnsiTheme="majorHAnsi" w:cs="Courier New"/>
          <w:sz w:val="28"/>
          <w:szCs w:val="28"/>
        </w:rPr>
        <w:t xml:space="preserve"> бумаг) и (или) доли (долей) в нем, доходов в виде</w:t>
      </w:r>
      <w:r w:rsidRPr="00EC0592">
        <w:rPr>
          <w:rFonts w:asciiTheme="majorHAnsi" w:hAnsiTheme="majorHAnsi" w:cs="Courier New"/>
          <w:sz w:val="28"/>
          <w:szCs w:val="28"/>
        </w:rPr>
        <w:br/>
        <w:t>стоимости имущества (за исключением ценных бумаг), полученного в</w:t>
      </w:r>
      <w:r w:rsidRPr="00EC0592">
        <w:rPr>
          <w:rFonts w:asciiTheme="majorHAnsi" w:hAnsiTheme="majorHAnsi" w:cs="Courier New"/>
          <w:sz w:val="28"/>
          <w:szCs w:val="28"/>
        </w:rPr>
        <w:br/>
        <w:t>порядке дарения, а также подлежащих налогообложению доходов,</w:t>
      </w:r>
      <w:r w:rsidRPr="00EC0592">
        <w:rPr>
          <w:rFonts w:asciiTheme="majorHAnsi" w:hAnsiTheme="majorHAnsi" w:cs="Courier New"/>
          <w:sz w:val="28"/>
          <w:szCs w:val="28"/>
        </w:rPr>
        <w:br/>
        <w:t>полученных такими физическими лицами в виде страховых выплат по</w:t>
      </w:r>
      <w:r w:rsidRPr="00EC0592">
        <w:rPr>
          <w:rFonts w:asciiTheme="majorHAnsi" w:hAnsiTheme="majorHAnsi" w:cs="Courier New"/>
          <w:sz w:val="28"/>
          <w:szCs w:val="28"/>
        </w:rPr>
        <w:br/>
        <w:t>договорам страхования и выплат по пенсионному обеспечению.</w:t>
      </w:r>
      <w:r w:rsidRPr="00EC0592">
        <w:rPr>
          <w:rFonts w:asciiTheme="majorHAnsi" w:hAnsiTheme="majorHAnsi" w:cs="Courier New"/>
          <w:sz w:val="28"/>
          <w:szCs w:val="28"/>
        </w:rPr>
        <w:br/>
        <w:t xml:space="preserve">Дивиденды облагаются по ставке </w:t>
      </w:r>
      <w:r w:rsidRPr="00EC0592">
        <w:rPr>
          <w:rFonts w:asciiTheme="majorHAnsi" w:hAnsiTheme="majorHAnsi" w:cs="Courier New"/>
          <w:b/>
          <w:sz w:val="28"/>
          <w:szCs w:val="28"/>
        </w:rPr>
        <w:t>13%,</w:t>
      </w:r>
      <w:r w:rsidRPr="00EC0592">
        <w:rPr>
          <w:rFonts w:asciiTheme="majorHAnsi" w:hAnsiTheme="majorHAnsi" w:cs="Courier New"/>
          <w:sz w:val="28"/>
          <w:szCs w:val="28"/>
        </w:rPr>
        <w:t xml:space="preserve"> если они получены лицами,</w:t>
      </w:r>
      <w:r w:rsidRPr="00EC0592">
        <w:rPr>
          <w:rFonts w:asciiTheme="majorHAnsi" w:hAnsiTheme="majorHAnsi" w:cs="Courier New"/>
          <w:sz w:val="28"/>
          <w:szCs w:val="28"/>
        </w:rPr>
        <w:br/>
        <w:t xml:space="preserve">не являющимися налоговыми резидентами РФ — </w:t>
      </w:r>
      <w:r w:rsidRPr="00EC0592">
        <w:rPr>
          <w:rFonts w:asciiTheme="majorHAnsi" w:hAnsiTheme="majorHAnsi" w:cs="Courier New"/>
          <w:b/>
          <w:sz w:val="28"/>
          <w:szCs w:val="28"/>
        </w:rPr>
        <w:t>15%.</w:t>
      </w:r>
    </w:p>
    <w:p w:rsidR="00EC0592" w:rsidRPr="00EC0592" w:rsidRDefault="00EC0592" w:rsidP="00EC0592">
      <w:pPr>
        <w:jc w:val="center"/>
        <w:rPr>
          <w:rFonts w:asciiTheme="majorHAnsi" w:hAnsiTheme="majorHAnsi" w:cs="Courier New"/>
          <w:b/>
          <w:sz w:val="28"/>
          <w:szCs w:val="28"/>
        </w:rPr>
      </w:pPr>
      <w:r w:rsidRPr="00EC0592">
        <w:rPr>
          <w:rFonts w:asciiTheme="majorHAnsi" w:hAnsiTheme="majorHAnsi" w:cs="Courier New"/>
          <w:b/>
          <w:sz w:val="28"/>
          <w:szCs w:val="28"/>
        </w:rPr>
        <w:t>Налоговые вычеты.</w:t>
      </w:r>
    </w:p>
    <w:p w:rsidR="00471A7F" w:rsidRDefault="004265E7" w:rsidP="00FD0459">
      <w:pPr>
        <w:spacing w:after="0"/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 xml:space="preserve">              </w:t>
      </w:r>
      <w:proofErr w:type="gramStart"/>
      <w:r w:rsidR="00EC0592" w:rsidRPr="00471A7F">
        <w:rPr>
          <w:rFonts w:asciiTheme="majorHAnsi" w:hAnsiTheme="majorHAnsi" w:cs="Courier New"/>
          <w:b/>
          <w:sz w:val="28"/>
          <w:szCs w:val="28"/>
        </w:rPr>
        <w:t>В ст. 218 НК РФ установлены основания,</w:t>
      </w:r>
      <w:r w:rsidR="00EC0592" w:rsidRPr="00EC0592">
        <w:rPr>
          <w:rFonts w:asciiTheme="majorHAnsi" w:hAnsiTheme="majorHAnsi" w:cs="Courier New"/>
          <w:sz w:val="28"/>
          <w:szCs w:val="28"/>
        </w:rPr>
        <w:t xml:space="preserve"> при которых можно</w:t>
      </w:r>
      <w:r w:rsidR="00EC0592" w:rsidRPr="00EC0592">
        <w:rPr>
          <w:rFonts w:asciiTheme="majorHAnsi" w:hAnsiTheme="majorHAnsi" w:cs="Courier New"/>
          <w:sz w:val="28"/>
          <w:szCs w:val="28"/>
        </w:rPr>
        <w:br/>
        <w:t xml:space="preserve">получить </w:t>
      </w:r>
      <w:r w:rsidR="00EC0592" w:rsidRPr="00471A7F">
        <w:rPr>
          <w:rFonts w:asciiTheme="majorHAnsi" w:hAnsiTheme="majorHAnsi" w:cs="Courier New"/>
          <w:b/>
          <w:sz w:val="28"/>
          <w:szCs w:val="28"/>
        </w:rPr>
        <w:t>стандартный налоговый вычет</w:t>
      </w:r>
      <w:r w:rsidR="00EC0592" w:rsidRPr="00EC0592">
        <w:rPr>
          <w:rFonts w:asciiTheme="majorHAnsi" w:hAnsiTheme="majorHAnsi" w:cs="Courier New"/>
          <w:sz w:val="28"/>
          <w:szCs w:val="28"/>
        </w:rPr>
        <w:t xml:space="preserve"> «на себя» («льготные категории</w:t>
      </w:r>
      <w:r w:rsidR="00EC0592" w:rsidRPr="00EC0592">
        <w:rPr>
          <w:rFonts w:asciiTheme="majorHAnsi" w:hAnsiTheme="majorHAnsi" w:cs="Courier New"/>
          <w:sz w:val="28"/>
          <w:szCs w:val="28"/>
        </w:rPr>
        <w:br/>
        <w:t>граждан») и «на детей», доход налогоплательщика, облагаемый по ставкам</w:t>
      </w:r>
      <w:r w:rsidR="00EC0592" w:rsidRPr="00EC0592">
        <w:rPr>
          <w:rFonts w:asciiTheme="majorHAnsi" w:hAnsiTheme="majorHAnsi" w:cs="Courier New"/>
          <w:sz w:val="28"/>
          <w:szCs w:val="28"/>
        </w:rPr>
        <w:br/>
        <w:t>13%-15% (за исключением доходов от долевого участия в деятельности</w:t>
      </w:r>
      <w:r w:rsidR="00EC0592" w:rsidRPr="00EC0592">
        <w:rPr>
          <w:rFonts w:asciiTheme="majorHAnsi" w:hAnsiTheme="majorHAnsi" w:cs="Courier New"/>
          <w:sz w:val="28"/>
          <w:szCs w:val="28"/>
        </w:rPr>
        <w:br/>
        <w:t>организаций, полученных в виде дивидендов физическими лицами,</w:t>
      </w:r>
      <w:r w:rsidR="00EC0592" w:rsidRPr="00EC0592">
        <w:rPr>
          <w:rFonts w:asciiTheme="majorHAnsi" w:hAnsiTheme="majorHAnsi" w:cs="Courier New"/>
          <w:sz w:val="28"/>
          <w:szCs w:val="28"/>
        </w:rPr>
        <w:br/>
        <w:t>являющимися налоговыми резидентами РФ),</w:t>
      </w:r>
      <w:r w:rsidR="00471A7F">
        <w:rPr>
          <w:rFonts w:asciiTheme="majorHAnsi" w:hAnsiTheme="majorHAnsi" w:cs="Courier New"/>
          <w:sz w:val="28"/>
          <w:szCs w:val="28"/>
        </w:rPr>
        <w:t xml:space="preserve"> </w:t>
      </w:r>
      <w:r w:rsidR="00EC0592" w:rsidRPr="00EC0592">
        <w:rPr>
          <w:rFonts w:asciiTheme="majorHAnsi" w:hAnsiTheme="majorHAnsi" w:cs="Courier New"/>
          <w:sz w:val="28"/>
          <w:szCs w:val="28"/>
        </w:rPr>
        <w:t>исчисленный нарастающим итогом с</w:t>
      </w:r>
      <w:proofErr w:type="gramEnd"/>
    </w:p>
    <w:p w:rsidR="00B807E2" w:rsidRDefault="00EC0592" w:rsidP="00FD0459">
      <w:pPr>
        <w:spacing w:after="0"/>
        <w:jc w:val="both"/>
        <w:rPr>
          <w:rFonts w:asciiTheme="majorHAnsi" w:hAnsiTheme="majorHAnsi" w:cs="Courier New"/>
          <w:sz w:val="28"/>
          <w:szCs w:val="28"/>
        </w:rPr>
      </w:pPr>
      <w:r w:rsidRPr="00EC0592">
        <w:rPr>
          <w:rFonts w:asciiTheme="majorHAnsi" w:hAnsiTheme="majorHAnsi" w:cs="Courier New"/>
          <w:sz w:val="28"/>
          <w:szCs w:val="28"/>
        </w:rPr>
        <w:t xml:space="preserve"> </w:t>
      </w:r>
      <w:r w:rsidR="00471A7F">
        <w:rPr>
          <w:rFonts w:asciiTheme="majorHAnsi" w:hAnsiTheme="majorHAnsi" w:cs="Courier New"/>
          <w:sz w:val="28"/>
          <w:szCs w:val="28"/>
        </w:rPr>
        <w:t>н</w:t>
      </w:r>
      <w:r w:rsidRPr="00EC0592">
        <w:rPr>
          <w:rFonts w:asciiTheme="majorHAnsi" w:hAnsiTheme="majorHAnsi" w:cs="Courier New"/>
          <w:sz w:val="28"/>
          <w:szCs w:val="28"/>
        </w:rPr>
        <w:t>ачала</w:t>
      </w:r>
      <w:r w:rsidR="00471A7F">
        <w:rPr>
          <w:rFonts w:asciiTheme="majorHAnsi" w:hAnsiTheme="majorHAnsi" w:cs="Courier New"/>
          <w:sz w:val="28"/>
          <w:szCs w:val="28"/>
        </w:rPr>
        <w:t xml:space="preserve"> </w:t>
      </w:r>
      <w:r w:rsidRPr="00EC0592">
        <w:rPr>
          <w:rFonts w:asciiTheme="majorHAnsi" w:hAnsiTheme="majorHAnsi" w:cs="Courier New"/>
          <w:sz w:val="28"/>
          <w:szCs w:val="28"/>
        </w:rPr>
        <w:t>налогового</w:t>
      </w:r>
      <w:r w:rsidR="00471A7F">
        <w:rPr>
          <w:rFonts w:asciiTheme="majorHAnsi" w:hAnsiTheme="majorHAnsi" w:cs="Courier New"/>
          <w:sz w:val="28"/>
          <w:szCs w:val="28"/>
        </w:rPr>
        <w:t xml:space="preserve"> </w:t>
      </w:r>
      <w:r w:rsidRPr="00EC0592">
        <w:rPr>
          <w:rFonts w:asciiTheme="majorHAnsi" w:hAnsiTheme="majorHAnsi" w:cs="Courier New"/>
          <w:sz w:val="28"/>
          <w:szCs w:val="28"/>
        </w:rPr>
        <w:t>периода),</w:t>
      </w:r>
      <w:r w:rsidR="00B807E2">
        <w:rPr>
          <w:rFonts w:asciiTheme="majorHAnsi" w:hAnsiTheme="majorHAnsi" w:cs="Courier New"/>
          <w:sz w:val="28"/>
          <w:szCs w:val="28"/>
        </w:rPr>
        <w:t xml:space="preserve"> </w:t>
      </w:r>
      <w:r w:rsidR="00B807E2">
        <w:rPr>
          <w:rFonts w:asciiTheme="majorHAnsi" w:hAnsiTheme="majorHAnsi" w:cs="Courier New"/>
          <w:sz w:val="28"/>
          <w:szCs w:val="28"/>
        </w:rPr>
        <w:t>превысил</w:t>
      </w:r>
      <w:r w:rsidR="00B807E2">
        <w:rPr>
          <w:rFonts w:asciiTheme="majorHAnsi" w:hAnsiTheme="majorHAnsi" w:cs="Courier New"/>
          <w:sz w:val="28"/>
          <w:szCs w:val="28"/>
        </w:rPr>
        <w:t xml:space="preserve"> </w:t>
      </w:r>
      <w:r w:rsidR="00B807E2" w:rsidRPr="00EC0592">
        <w:rPr>
          <w:rFonts w:asciiTheme="majorHAnsi" w:hAnsiTheme="majorHAnsi" w:cs="Courier New"/>
          <w:sz w:val="28"/>
          <w:szCs w:val="28"/>
        </w:rPr>
        <w:t>350тыс</w:t>
      </w:r>
      <w:proofErr w:type="gramStart"/>
      <w:r w:rsidR="00B807E2" w:rsidRPr="00EC0592">
        <w:rPr>
          <w:rFonts w:asciiTheme="majorHAnsi" w:hAnsiTheme="majorHAnsi" w:cs="Courier New"/>
          <w:sz w:val="28"/>
          <w:szCs w:val="28"/>
        </w:rPr>
        <w:t>.р</w:t>
      </w:r>
      <w:proofErr w:type="gramEnd"/>
      <w:r w:rsidR="00B807E2" w:rsidRPr="00EC0592">
        <w:rPr>
          <w:rFonts w:asciiTheme="majorHAnsi" w:hAnsiTheme="majorHAnsi" w:cs="Courier New"/>
          <w:sz w:val="28"/>
          <w:szCs w:val="28"/>
        </w:rPr>
        <w:t>уб</w:t>
      </w:r>
      <w:r w:rsidR="00B807E2">
        <w:rPr>
          <w:rFonts w:asciiTheme="majorHAnsi" w:hAnsiTheme="majorHAnsi" w:cs="Courier New"/>
          <w:sz w:val="28"/>
          <w:szCs w:val="28"/>
        </w:rPr>
        <w:t xml:space="preserve">.                                                                                     </w:t>
      </w:r>
    </w:p>
    <w:p w:rsidR="00EC0592" w:rsidRPr="00EC0592" w:rsidRDefault="004265E7" w:rsidP="00EC0592">
      <w:pPr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 xml:space="preserve">               </w:t>
      </w:r>
      <w:r w:rsidR="00EC0592" w:rsidRPr="00471A7F">
        <w:rPr>
          <w:rFonts w:asciiTheme="majorHAnsi" w:hAnsiTheme="majorHAnsi" w:cs="Courier New"/>
          <w:b/>
          <w:sz w:val="28"/>
          <w:szCs w:val="28"/>
        </w:rPr>
        <w:t>Инвестиционные налоговые вычеты установлены ст. 219 НК РФ,</w:t>
      </w:r>
      <w:r w:rsidR="00EC0592" w:rsidRPr="00471A7F">
        <w:rPr>
          <w:rFonts w:asciiTheme="majorHAnsi" w:hAnsiTheme="majorHAnsi" w:cs="Courier New"/>
          <w:b/>
          <w:sz w:val="28"/>
          <w:szCs w:val="28"/>
        </w:rPr>
        <w:br/>
      </w:r>
      <w:r w:rsidR="00EC0592" w:rsidRPr="00EC0592">
        <w:rPr>
          <w:rFonts w:asciiTheme="majorHAnsi" w:hAnsiTheme="majorHAnsi" w:cs="Courier New"/>
          <w:sz w:val="28"/>
          <w:szCs w:val="28"/>
        </w:rPr>
        <w:t>при этом возможен упрощенный порядок применения вычетов без</w:t>
      </w:r>
      <w:r w:rsidR="00EC0592" w:rsidRPr="00EC0592">
        <w:rPr>
          <w:rFonts w:asciiTheme="majorHAnsi" w:hAnsiTheme="majorHAnsi" w:cs="Courier New"/>
          <w:sz w:val="28"/>
          <w:szCs w:val="28"/>
        </w:rPr>
        <w:br/>
      </w:r>
      <w:r w:rsidR="00EC0592" w:rsidRPr="00EC0592">
        <w:rPr>
          <w:rFonts w:asciiTheme="majorHAnsi" w:hAnsiTheme="majorHAnsi" w:cs="Courier New"/>
          <w:sz w:val="28"/>
          <w:szCs w:val="28"/>
        </w:rPr>
        <w:lastRenderedPageBreak/>
        <w:t>декларирования доходов, путем осуществления налоговыми органами</w:t>
      </w:r>
      <w:r w:rsidR="00EC0592" w:rsidRPr="00EC0592">
        <w:rPr>
          <w:rFonts w:asciiTheme="majorHAnsi" w:hAnsiTheme="majorHAnsi" w:cs="Courier New"/>
          <w:sz w:val="28"/>
          <w:szCs w:val="28"/>
        </w:rPr>
        <w:br/>
        <w:t>информационного взаимодействия с коммерческими банками.</w:t>
      </w:r>
    </w:p>
    <w:p w:rsidR="00FD0459" w:rsidRDefault="004265E7" w:rsidP="00464E31">
      <w:pPr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 xml:space="preserve">               </w:t>
      </w:r>
      <w:r w:rsidR="00FD0459" w:rsidRPr="00FD0459">
        <w:rPr>
          <w:rFonts w:asciiTheme="majorHAnsi" w:hAnsiTheme="majorHAnsi" w:cs="Courier New"/>
          <w:b/>
          <w:sz w:val="28"/>
          <w:szCs w:val="28"/>
        </w:rPr>
        <w:t>В ст. 219 НК РФ установлены основания</w:t>
      </w:r>
      <w:r w:rsidR="00FD0459" w:rsidRPr="00FD0459">
        <w:rPr>
          <w:rFonts w:asciiTheme="majorHAnsi" w:hAnsiTheme="majorHAnsi" w:cs="Courier New"/>
          <w:sz w:val="28"/>
          <w:szCs w:val="28"/>
        </w:rPr>
        <w:t>, при которых можно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 xml:space="preserve">получить </w:t>
      </w:r>
      <w:r w:rsidR="00FD0459" w:rsidRPr="00FD0459">
        <w:rPr>
          <w:rFonts w:asciiTheme="majorHAnsi" w:hAnsiTheme="majorHAnsi" w:cs="Courier New"/>
          <w:b/>
          <w:sz w:val="28"/>
          <w:szCs w:val="28"/>
        </w:rPr>
        <w:t>социальный налоговый вычет</w:t>
      </w:r>
      <w:r w:rsidR="00FD0459" w:rsidRPr="00FD0459">
        <w:rPr>
          <w:rFonts w:asciiTheme="majorHAnsi" w:hAnsiTheme="majorHAnsi" w:cs="Courier New"/>
          <w:sz w:val="28"/>
          <w:szCs w:val="28"/>
        </w:rPr>
        <w:t xml:space="preserve"> на благотворительность,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лечение, обучение, фитнес, а также ограничения по величине за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налоговый период. При этом обязательное условие — налогоплательщик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должен иметь доходы, облагаемые по ставке 13% (15%).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</w:r>
      <w:r>
        <w:rPr>
          <w:rFonts w:asciiTheme="majorHAnsi" w:hAnsiTheme="majorHAnsi" w:cs="Courier New"/>
          <w:b/>
          <w:sz w:val="28"/>
          <w:szCs w:val="28"/>
        </w:rPr>
        <w:t xml:space="preserve">              </w:t>
      </w:r>
      <w:proofErr w:type="gramStart"/>
      <w:r w:rsidR="00FD0459" w:rsidRPr="00FD0459">
        <w:rPr>
          <w:rFonts w:asciiTheme="majorHAnsi" w:hAnsiTheme="majorHAnsi" w:cs="Courier New"/>
          <w:b/>
          <w:sz w:val="28"/>
          <w:szCs w:val="28"/>
        </w:rPr>
        <w:t>Имущественный налоговый вычет предоставляется в</w:t>
      </w:r>
      <w:r w:rsidR="00FD0459" w:rsidRPr="00FD0459">
        <w:rPr>
          <w:rFonts w:asciiTheme="majorHAnsi" w:hAnsiTheme="majorHAnsi" w:cs="Courier New"/>
          <w:b/>
          <w:sz w:val="28"/>
          <w:szCs w:val="28"/>
        </w:rPr>
        <w:br/>
        <w:t>соответствии со ст. 220 НК РФ</w:t>
      </w:r>
      <w:r w:rsidR="00FD0459" w:rsidRPr="00FD0459">
        <w:rPr>
          <w:rFonts w:asciiTheme="majorHAnsi" w:hAnsiTheme="majorHAnsi" w:cs="Courier New"/>
          <w:sz w:val="28"/>
          <w:szCs w:val="28"/>
        </w:rPr>
        <w:t xml:space="preserve"> с учетом следующих особенностей: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осуществляется приобретение или продажа имущества, каков источник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приобретения (семейный капитал, военная ипотека), какой срок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владения имуществом был определен, предельные значения — 3 млн.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руб. (ипотека), 2 млн. руб. (строительство дома, приобретение жилой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недвижимости), 1 млн. руб. или расходы, связанные с приобретением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жилых домов, квартир, комнат, включая</w:t>
      </w:r>
      <w:proofErr w:type="gramEnd"/>
      <w:r w:rsidR="00FD0459" w:rsidRPr="00FD0459">
        <w:rPr>
          <w:rFonts w:asciiTheme="majorHAnsi" w:hAnsiTheme="majorHAnsi" w:cs="Courier New"/>
          <w:sz w:val="28"/>
          <w:szCs w:val="28"/>
        </w:rPr>
        <w:t xml:space="preserve"> приватизированные жилые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помещения, садовых домов или земельных участков или доли (долей) в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указанном имуществе.</w:t>
      </w:r>
    </w:p>
    <w:p w:rsidR="00FD0459" w:rsidRPr="00FD0459" w:rsidRDefault="00FD0459" w:rsidP="00FD0459">
      <w:pPr>
        <w:jc w:val="center"/>
        <w:rPr>
          <w:rFonts w:asciiTheme="majorHAnsi" w:hAnsiTheme="majorHAnsi" w:cs="Courier New"/>
          <w:b/>
          <w:sz w:val="28"/>
          <w:szCs w:val="28"/>
        </w:rPr>
      </w:pPr>
      <w:r w:rsidRPr="00FD0459">
        <w:rPr>
          <w:rFonts w:asciiTheme="majorHAnsi" w:hAnsiTheme="majorHAnsi" w:cs="Courier New"/>
          <w:b/>
          <w:sz w:val="28"/>
          <w:szCs w:val="28"/>
        </w:rPr>
        <w:t>Как получить социальный вычет у работодателя?</w:t>
      </w:r>
    </w:p>
    <w:p w:rsidR="00F37602" w:rsidRPr="00464E31" w:rsidRDefault="00FD0459" w:rsidP="00464E31">
      <w:pPr>
        <w:jc w:val="both"/>
        <w:rPr>
          <w:rFonts w:asciiTheme="majorHAnsi" w:hAnsiTheme="majorHAnsi" w:cs="Courier New"/>
          <w:sz w:val="28"/>
          <w:szCs w:val="28"/>
        </w:rPr>
      </w:pPr>
      <w:r w:rsidRPr="00FD0459">
        <w:rPr>
          <w:rFonts w:asciiTheme="majorHAnsi" w:hAnsiTheme="majorHAnsi" w:cs="Courier New"/>
          <w:sz w:val="28"/>
          <w:szCs w:val="28"/>
        </w:rPr>
        <w:t>1) Подготовить документы, подтверждающие право на получение</w:t>
      </w:r>
      <w:r w:rsidRPr="00FD0459">
        <w:rPr>
          <w:rFonts w:asciiTheme="majorHAnsi" w:hAnsiTheme="majorHAnsi" w:cs="Courier New"/>
          <w:sz w:val="28"/>
          <w:szCs w:val="28"/>
        </w:rPr>
        <w:br/>
        <w:t>вычета (на обучение, лечение и покупку медикаментов и др., копии</w:t>
      </w:r>
      <w:r w:rsidRPr="00FD0459">
        <w:rPr>
          <w:rFonts w:asciiTheme="majorHAnsi" w:hAnsiTheme="majorHAnsi" w:cs="Courier New"/>
          <w:sz w:val="28"/>
          <w:szCs w:val="28"/>
        </w:rPr>
        <w:br/>
        <w:t>свидетельств о рождении, о браке).</w:t>
      </w:r>
      <w:r w:rsidRPr="00FD0459">
        <w:rPr>
          <w:rFonts w:asciiTheme="majorHAnsi" w:hAnsiTheme="majorHAnsi" w:cs="Courier New"/>
          <w:sz w:val="28"/>
          <w:szCs w:val="28"/>
        </w:rPr>
        <w:br/>
        <w:t>2) Представить в налоговый орган по месту жительства заявление</w:t>
      </w:r>
      <w:r w:rsidRPr="00FD0459">
        <w:rPr>
          <w:rFonts w:asciiTheme="majorHAnsi" w:hAnsiTheme="majorHAnsi" w:cs="Courier New"/>
          <w:sz w:val="28"/>
          <w:szCs w:val="28"/>
        </w:rPr>
        <w:br/>
        <w:t>о подтверждении права на социальный вычет и подтверждающие</w:t>
      </w:r>
      <w:r w:rsidRPr="00FD0459">
        <w:rPr>
          <w:rFonts w:asciiTheme="majorHAnsi" w:hAnsiTheme="majorHAnsi" w:cs="Courier New"/>
          <w:sz w:val="28"/>
          <w:szCs w:val="28"/>
        </w:rPr>
        <w:br/>
        <w:t>документы. ИФНС лишь проинформирует налогоплательщика о</w:t>
      </w:r>
      <w:r w:rsidRPr="00FD0459">
        <w:rPr>
          <w:rFonts w:asciiTheme="majorHAnsi" w:hAnsiTheme="majorHAnsi" w:cs="Courier New"/>
          <w:sz w:val="28"/>
          <w:szCs w:val="28"/>
        </w:rPr>
        <w:br/>
        <w:t>результатах рассмотрения его заявления (о подтверждении права на</w:t>
      </w:r>
      <w:r w:rsidRPr="00FD0459">
        <w:rPr>
          <w:rFonts w:asciiTheme="majorHAnsi" w:hAnsiTheme="majorHAnsi" w:cs="Courier New"/>
          <w:sz w:val="28"/>
          <w:szCs w:val="28"/>
        </w:rPr>
        <w:br/>
        <w:t>вычет).</w:t>
      </w:r>
      <w:r w:rsidRPr="00FD0459">
        <w:rPr>
          <w:rFonts w:asciiTheme="majorHAnsi" w:hAnsiTheme="majorHAnsi" w:cs="Courier New"/>
          <w:sz w:val="28"/>
          <w:szCs w:val="28"/>
        </w:rPr>
        <w:br/>
        <w:t>3) Уведомление о праве на социальный вычет формируется в срок,</w:t>
      </w:r>
      <w:r w:rsidRPr="00FD0459">
        <w:rPr>
          <w:rFonts w:asciiTheme="majorHAnsi" w:hAnsiTheme="majorHAnsi" w:cs="Courier New"/>
          <w:sz w:val="28"/>
          <w:szCs w:val="28"/>
        </w:rPr>
        <w:br/>
        <w:t>не превышающий 30 календарных дней.</w:t>
      </w:r>
      <w:r w:rsidRPr="00FD0459">
        <w:rPr>
          <w:rFonts w:asciiTheme="majorHAnsi" w:hAnsiTheme="majorHAnsi" w:cs="Courier New"/>
          <w:sz w:val="28"/>
          <w:szCs w:val="28"/>
        </w:rPr>
        <w:br/>
      </w:r>
      <w:proofErr w:type="gramStart"/>
      <w:r w:rsidRPr="00FD0459">
        <w:rPr>
          <w:rFonts w:asciiTheme="majorHAnsi" w:hAnsiTheme="majorHAnsi" w:cs="Courier New"/>
          <w:sz w:val="28"/>
          <w:szCs w:val="28"/>
        </w:rPr>
        <w:t xml:space="preserve">4) </w:t>
      </w:r>
      <w:proofErr w:type="gramEnd"/>
      <w:r w:rsidRPr="00FD0459">
        <w:rPr>
          <w:rFonts w:asciiTheme="majorHAnsi" w:hAnsiTheme="majorHAnsi" w:cs="Courier New"/>
          <w:sz w:val="28"/>
          <w:szCs w:val="28"/>
        </w:rPr>
        <w:t>Работодатель получает из налогового органа уведомление о</w:t>
      </w:r>
      <w:r w:rsidRPr="00FD0459">
        <w:rPr>
          <w:rFonts w:asciiTheme="majorHAnsi" w:hAnsiTheme="majorHAnsi" w:cs="Courier New"/>
          <w:sz w:val="28"/>
          <w:szCs w:val="28"/>
        </w:rPr>
        <w:br/>
        <w:t>подтверждении права на вычет.</w:t>
      </w:r>
      <w:r w:rsidRPr="00FD0459">
        <w:rPr>
          <w:rFonts w:asciiTheme="majorHAnsi" w:hAnsiTheme="majorHAnsi" w:cs="Courier New"/>
          <w:sz w:val="28"/>
          <w:szCs w:val="28"/>
        </w:rPr>
        <w:br/>
        <w:t>5) Начиная с месяца, в котором были представлены заявление и</w:t>
      </w:r>
      <w:r w:rsidRPr="00FD0459">
        <w:rPr>
          <w:rFonts w:asciiTheme="majorHAnsi" w:hAnsiTheme="majorHAnsi" w:cs="Courier New"/>
          <w:sz w:val="28"/>
          <w:szCs w:val="28"/>
        </w:rPr>
        <w:br/>
        <w:t>уведомление, работодатель предоставляет работнику вычет по НДФЛ.</w:t>
      </w:r>
      <w:r w:rsidRPr="00FD0459">
        <w:rPr>
          <w:rFonts w:asciiTheme="majorHAnsi" w:hAnsiTheme="majorHAnsi" w:cs="Courier New"/>
          <w:sz w:val="28"/>
          <w:szCs w:val="28"/>
        </w:rPr>
        <w:br/>
        <w:t xml:space="preserve">Вычет предоставляется посредством </w:t>
      </w:r>
      <w:proofErr w:type="spellStart"/>
      <w:r w:rsidRPr="00FD0459">
        <w:rPr>
          <w:rFonts w:asciiTheme="majorHAnsi" w:hAnsiTheme="majorHAnsi" w:cs="Courier New"/>
          <w:sz w:val="28"/>
          <w:szCs w:val="28"/>
        </w:rPr>
        <w:t>неудержания</w:t>
      </w:r>
      <w:proofErr w:type="spellEnd"/>
      <w:r w:rsidRPr="00FD0459">
        <w:rPr>
          <w:rFonts w:asciiTheme="majorHAnsi" w:hAnsiTheme="majorHAnsi" w:cs="Courier New"/>
          <w:sz w:val="28"/>
          <w:szCs w:val="28"/>
        </w:rPr>
        <w:t xml:space="preserve"> НДФЛ с суммы дохода,</w:t>
      </w:r>
      <w:r w:rsidRPr="00FD0459">
        <w:rPr>
          <w:rFonts w:asciiTheme="majorHAnsi" w:hAnsiTheme="majorHAnsi" w:cs="Courier New"/>
          <w:sz w:val="28"/>
          <w:szCs w:val="28"/>
        </w:rPr>
        <w:br/>
        <w:t>соответствующей размеру предоставленного вычета. Последним</w:t>
      </w:r>
      <w:r>
        <w:rPr>
          <w:rFonts w:asciiTheme="majorHAnsi" w:hAnsiTheme="majorHAnsi" w:cs="Courier New"/>
          <w:sz w:val="28"/>
          <w:szCs w:val="28"/>
        </w:rPr>
        <w:t xml:space="preserve"> </w:t>
      </w:r>
      <w:r w:rsidRPr="00FD0459">
        <w:rPr>
          <w:rFonts w:asciiTheme="majorHAnsi" w:hAnsiTheme="majorHAnsi" w:cs="Courier New"/>
          <w:sz w:val="28"/>
          <w:szCs w:val="28"/>
        </w:rPr>
        <w:t>месяцем для начисления вычетов является декабрь либо месяц, в</w:t>
      </w:r>
      <w:r w:rsidRPr="00FD0459">
        <w:rPr>
          <w:rFonts w:asciiTheme="majorHAnsi" w:hAnsiTheme="majorHAnsi" w:cs="Courier New"/>
          <w:sz w:val="28"/>
          <w:szCs w:val="28"/>
        </w:rPr>
        <w:br/>
        <w:t>котором вычет учтен полностью. Перенос на следующий год не</w:t>
      </w:r>
      <w:r w:rsidRPr="00FD0459">
        <w:rPr>
          <w:rFonts w:asciiTheme="majorHAnsi" w:hAnsiTheme="majorHAnsi" w:cs="Courier New"/>
          <w:sz w:val="28"/>
          <w:szCs w:val="28"/>
        </w:rPr>
        <w:br/>
        <w:t>предусмотрен.</w:t>
      </w:r>
    </w:p>
    <w:p w:rsidR="00FD0459" w:rsidRDefault="002E4190" w:rsidP="00374018">
      <w:pPr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 xml:space="preserve">                </w:t>
      </w:r>
      <w:bookmarkStart w:id="0" w:name="_GoBack"/>
      <w:bookmarkEnd w:id="0"/>
      <w:r w:rsidR="00FD0459" w:rsidRPr="002E4190">
        <w:rPr>
          <w:rFonts w:asciiTheme="majorHAnsi" w:hAnsiTheme="majorHAnsi" w:cs="Courier New"/>
          <w:b/>
          <w:sz w:val="28"/>
          <w:szCs w:val="28"/>
        </w:rPr>
        <w:t>Порядок исчисления и удержания НДФЛ налоговым агентом.</w:t>
      </w:r>
      <w:r w:rsidR="00FD0459" w:rsidRPr="002E4190">
        <w:rPr>
          <w:rFonts w:asciiTheme="majorHAnsi" w:hAnsiTheme="majorHAnsi" w:cs="Courier New"/>
          <w:b/>
          <w:sz w:val="28"/>
          <w:szCs w:val="28"/>
        </w:rPr>
        <w:br/>
      </w:r>
      <w:r w:rsidR="00FD0459" w:rsidRPr="00FD0459">
        <w:rPr>
          <w:rFonts w:asciiTheme="majorHAnsi" w:hAnsiTheme="majorHAnsi" w:cs="Courier New"/>
          <w:sz w:val="28"/>
          <w:szCs w:val="28"/>
        </w:rPr>
        <w:t>Исчисление сумм НДФЛ производится налоговыми агентами на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</w:r>
      <w:r w:rsidR="00FD0459" w:rsidRPr="00FD0459">
        <w:rPr>
          <w:rFonts w:asciiTheme="majorHAnsi" w:hAnsiTheme="majorHAnsi" w:cs="Courier New"/>
          <w:sz w:val="28"/>
          <w:szCs w:val="28"/>
        </w:rPr>
        <w:lastRenderedPageBreak/>
        <w:t>дату фактического получения дохода нарастающим итогом с начала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налогового периода применительно ко всем доходам, начисленным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налогоплательщику за данный период (по ставке 13% или 15%), с зачетом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удержанной в предыдущие месяцы текущего налогового периода суммы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налога. Т.е. физическое лицо получит доход за вычетом НДФЛ.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Налоговые агенты обязаны перечислять суммы исчисленного и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удержанного налога за период с 23-го числа предыдущего месяца по 22-е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число текущего месяца не позднее 28-го числа текущего месяца (для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декабря — особые правила).</w:t>
      </w:r>
    </w:p>
    <w:p w:rsidR="00FD0459" w:rsidRPr="00FD0459" w:rsidRDefault="00FD0459" w:rsidP="00FD0459">
      <w:pPr>
        <w:jc w:val="center"/>
        <w:rPr>
          <w:rFonts w:asciiTheme="majorHAnsi" w:hAnsiTheme="majorHAnsi" w:cs="Courier New"/>
          <w:b/>
          <w:sz w:val="28"/>
          <w:szCs w:val="28"/>
        </w:rPr>
      </w:pPr>
      <w:r w:rsidRPr="00FD0459">
        <w:rPr>
          <w:rFonts w:asciiTheme="majorHAnsi" w:hAnsiTheme="majorHAnsi" w:cs="Courier New"/>
          <w:b/>
          <w:sz w:val="28"/>
          <w:szCs w:val="28"/>
        </w:rPr>
        <w:t>Налоговая декларация.</w:t>
      </w:r>
    </w:p>
    <w:p w:rsidR="00354DEF" w:rsidRDefault="002E4190" w:rsidP="00354DEF">
      <w:pPr>
        <w:spacing w:after="0"/>
        <w:jc w:val="both"/>
        <w:rPr>
          <w:rFonts w:asciiTheme="majorHAnsi" w:hAnsiTheme="majorHAnsi" w:cs="Courier New"/>
          <w:b/>
          <w:sz w:val="28"/>
          <w:szCs w:val="28"/>
        </w:rPr>
      </w:pPr>
      <w:r>
        <w:rPr>
          <w:rFonts w:asciiTheme="majorHAnsi" w:hAnsiTheme="majorHAnsi" w:cs="Courier New"/>
          <w:sz w:val="28"/>
          <w:szCs w:val="28"/>
        </w:rPr>
        <w:t xml:space="preserve">               </w:t>
      </w:r>
      <w:r w:rsidR="00FD0459" w:rsidRPr="00FD0459">
        <w:rPr>
          <w:rFonts w:asciiTheme="majorHAnsi" w:hAnsiTheme="majorHAnsi" w:cs="Courier New"/>
          <w:sz w:val="28"/>
          <w:szCs w:val="28"/>
        </w:rPr>
        <w:t>Налоговая декларация представляется налогоплательщиками,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указанными: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• в ст. 227 НК РФ (для ИП — уплата НДФЛ до 15 июля 2023 г.);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• ст.227.1(</w:t>
      </w:r>
      <w:proofErr w:type="spellStart"/>
      <w:r w:rsidR="00FD0459" w:rsidRPr="00FD0459">
        <w:rPr>
          <w:rFonts w:asciiTheme="majorHAnsi" w:hAnsiTheme="majorHAnsi" w:cs="Courier New"/>
          <w:sz w:val="28"/>
          <w:szCs w:val="28"/>
        </w:rPr>
        <w:t>иностранныеграждане</w:t>
      </w:r>
      <w:proofErr w:type="spellEnd"/>
      <w:r w:rsidR="00FD0459" w:rsidRPr="00FD0459">
        <w:rPr>
          <w:rFonts w:asciiTheme="majorHAnsi" w:hAnsiTheme="majorHAnsi" w:cs="Courier New"/>
          <w:sz w:val="28"/>
          <w:szCs w:val="28"/>
        </w:rPr>
        <w:t>);</w:t>
      </w:r>
      <w:r w:rsidR="00FD0459">
        <w:rPr>
          <w:rFonts w:asciiTheme="majorHAnsi" w:hAnsiTheme="majorHAnsi" w:cs="Courier New"/>
          <w:sz w:val="28"/>
          <w:szCs w:val="28"/>
        </w:rPr>
        <w:t xml:space="preserve"> </w:t>
      </w:r>
      <w:r w:rsidR="00FD0459" w:rsidRPr="00FD0459">
        <w:rPr>
          <w:rFonts w:asciiTheme="majorHAnsi" w:hAnsiTheme="majorHAnsi" w:cs="Courier New"/>
          <w:sz w:val="28"/>
          <w:szCs w:val="28"/>
        </w:rPr>
        <w:t>• пункте 1 статьи 228 (не удержан доход — уплата</w:t>
      </w:r>
      <w:r w:rsidR="00FD0459">
        <w:rPr>
          <w:rFonts w:asciiTheme="majorHAnsi" w:hAnsiTheme="majorHAnsi" w:cs="Courier New"/>
          <w:sz w:val="28"/>
          <w:szCs w:val="28"/>
        </w:rPr>
        <w:t xml:space="preserve"> </w:t>
      </w:r>
      <w:r w:rsidR="00FD0459" w:rsidRPr="00FD0459">
        <w:rPr>
          <w:rFonts w:asciiTheme="majorHAnsi" w:hAnsiTheme="majorHAnsi" w:cs="Courier New"/>
          <w:sz w:val="28"/>
          <w:szCs w:val="28"/>
        </w:rPr>
        <w:t>НДФЛ до 1декабря2023г.).</w:t>
      </w:r>
      <w:r w:rsidR="00DF7261">
        <w:rPr>
          <w:rFonts w:asciiTheme="majorHAnsi" w:hAnsiTheme="majorHAnsi" w:cs="Courier New"/>
          <w:sz w:val="28"/>
          <w:szCs w:val="28"/>
        </w:rPr>
        <w:t xml:space="preserve">    </w:t>
      </w:r>
      <w:r w:rsidR="00FD0459" w:rsidRPr="00FD0459">
        <w:rPr>
          <w:rFonts w:asciiTheme="majorHAnsi" w:hAnsiTheme="majorHAnsi" w:cs="Courier New"/>
          <w:sz w:val="28"/>
          <w:szCs w:val="28"/>
        </w:rPr>
        <w:t xml:space="preserve">Т.е. это те ситуации, когда </w:t>
      </w:r>
      <w:r w:rsidR="00FD0459" w:rsidRPr="00FD0459">
        <w:rPr>
          <w:rFonts w:asciiTheme="majorHAnsi" w:hAnsiTheme="majorHAnsi" w:cs="Courier New"/>
          <w:b/>
          <w:sz w:val="28"/>
          <w:szCs w:val="28"/>
        </w:rPr>
        <w:t xml:space="preserve">необходимо </w:t>
      </w:r>
    </w:p>
    <w:p w:rsidR="00983F21" w:rsidRDefault="00FD0459" w:rsidP="00354DEF">
      <w:pPr>
        <w:spacing w:after="0"/>
        <w:jc w:val="both"/>
        <w:rPr>
          <w:rFonts w:asciiTheme="majorHAnsi" w:hAnsiTheme="majorHAnsi" w:cs="Courier New"/>
          <w:b/>
          <w:sz w:val="28"/>
          <w:szCs w:val="28"/>
        </w:rPr>
      </w:pPr>
      <w:r w:rsidRPr="00FD0459">
        <w:rPr>
          <w:rFonts w:asciiTheme="majorHAnsi" w:hAnsiTheme="majorHAnsi" w:cs="Courier New"/>
          <w:b/>
          <w:sz w:val="28"/>
          <w:szCs w:val="28"/>
        </w:rPr>
        <w:t>самостоятельно заявить</w:t>
      </w:r>
      <w:r>
        <w:rPr>
          <w:rFonts w:asciiTheme="majorHAnsi" w:hAnsiTheme="majorHAnsi" w:cs="Courier New"/>
          <w:b/>
          <w:sz w:val="28"/>
          <w:szCs w:val="28"/>
        </w:rPr>
        <w:t xml:space="preserve"> </w:t>
      </w:r>
      <w:r w:rsidR="00354DEF">
        <w:rPr>
          <w:rFonts w:asciiTheme="majorHAnsi" w:hAnsiTheme="majorHAnsi" w:cs="Courier New"/>
          <w:b/>
          <w:sz w:val="28"/>
          <w:szCs w:val="28"/>
        </w:rPr>
        <w:t xml:space="preserve"> </w:t>
      </w:r>
      <w:r w:rsidRPr="00FD0459">
        <w:rPr>
          <w:rFonts w:asciiTheme="majorHAnsi" w:hAnsiTheme="majorHAnsi" w:cs="Courier New"/>
          <w:b/>
          <w:sz w:val="28"/>
          <w:szCs w:val="28"/>
        </w:rPr>
        <w:t>доход и уплатить НДФЛ в бюджет.</w:t>
      </w:r>
    </w:p>
    <w:p w:rsidR="00354DEF" w:rsidRPr="00354DEF" w:rsidRDefault="00354DEF" w:rsidP="00354DEF">
      <w:pPr>
        <w:spacing w:after="0"/>
        <w:jc w:val="both"/>
        <w:rPr>
          <w:rFonts w:asciiTheme="majorHAnsi" w:hAnsiTheme="majorHAnsi" w:cs="Courier New"/>
          <w:b/>
          <w:sz w:val="16"/>
          <w:szCs w:val="16"/>
        </w:rPr>
      </w:pPr>
    </w:p>
    <w:p w:rsidR="00983F21" w:rsidRDefault="00FD0459" w:rsidP="00983F21">
      <w:pPr>
        <w:jc w:val="center"/>
        <w:rPr>
          <w:rFonts w:asciiTheme="majorHAnsi" w:hAnsiTheme="majorHAnsi" w:cs="Courier New"/>
          <w:sz w:val="28"/>
          <w:szCs w:val="28"/>
        </w:rPr>
      </w:pPr>
      <w:r w:rsidRPr="00983F21">
        <w:rPr>
          <w:rFonts w:asciiTheme="majorHAnsi" w:hAnsiTheme="majorHAnsi" w:cs="Courier New"/>
          <w:b/>
          <w:sz w:val="28"/>
          <w:szCs w:val="28"/>
        </w:rPr>
        <w:t>Налоговые проверки в отношении физических лиц, получающих</w:t>
      </w:r>
      <w:r w:rsidRPr="00983F21">
        <w:rPr>
          <w:rFonts w:asciiTheme="majorHAnsi" w:hAnsiTheme="majorHAnsi" w:cs="Courier New"/>
          <w:b/>
          <w:sz w:val="28"/>
          <w:szCs w:val="28"/>
        </w:rPr>
        <w:br/>
        <w:t>доходы.</w:t>
      </w:r>
    </w:p>
    <w:p w:rsidR="00374018" w:rsidRDefault="002E4190" w:rsidP="00374018">
      <w:pPr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 xml:space="preserve">               </w:t>
      </w:r>
      <w:r w:rsidR="00FD0459" w:rsidRPr="00983F21">
        <w:rPr>
          <w:rFonts w:asciiTheme="majorHAnsi" w:hAnsiTheme="majorHAnsi" w:cs="Courier New"/>
          <w:b/>
          <w:sz w:val="28"/>
          <w:szCs w:val="28"/>
        </w:rPr>
        <w:t>Камеральная налоговая проверка</w:t>
      </w:r>
      <w:r w:rsidR="00FD0459" w:rsidRPr="00FD0459">
        <w:rPr>
          <w:rFonts w:asciiTheme="majorHAnsi" w:hAnsiTheme="majorHAnsi" w:cs="Courier New"/>
          <w:sz w:val="28"/>
          <w:szCs w:val="28"/>
        </w:rPr>
        <w:t xml:space="preserve"> (КНП) проводятся в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 xml:space="preserve">соответствии со ст. 88 НК РФ максимально в течение трех месяцев </w:t>
      </w:r>
      <w:proofErr w:type="gramStart"/>
      <w:r w:rsidR="00FD0459" w:rsidRPr="00FD0459">
        <w:rPr>
          <w:rFonts w:asciiTheme="majorHAnsi" w:hAnsiTheme="majorHAnsi" w:cs="Courier New"/>
          <w:sz w:val="28"/>
          <w:szCs w:val="28"/>
        </w:rPr>
        <w:t>с даты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предоставления</w:t>
      </w:r>
      <w:proofErr w:type="gramEnd"/>
      <w:r w:rsidR="00FD0459" w:rsidRPr="00FD0459">
        <w:rPr>
          <w:rFonts w:asciiTheme="majorHAnsi" w:hAnsiTheme="majorHAnsi" w:cs="Courier New"/>
          <w:sz w:val="28"/>
          <w:szCs w:val="28"/>
        </w:rPr>
        <w:t xml:space="preserve"> налоговой декларации. Предусмотрена обязанность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</w:r>
      <w:proofErr w:type="gramStart"/>
      <w:r w:rsidR="00FD0459" w:rsidRPr="00FD0459">
        <w:rPr>
          <w:rFonts w:asciiTheme="majorHAnsi" w:hAnsiTheme="majorHAnsi" w:cs="Courier New"/>
          <w:sz w:val="28"/>
          <w:szCs w:val="28"/>
        </w:rPr>
        <w:t>предоставлять документы</w:t>
      </w:r>
      <w:proofErr w:type="gramEnd"/>
      <w:r w:rsidR="00FD0459" w:rsidRPr="00FD0459">
        <w:rPr>
          <w:rFonts w:asciiTheme="majorHAnsi" w:hAnsiTheme="majorHAnsi" w:cs="Courier New"/>
          <w:sz w:val="28"/>
          <w:szCs w:val="28"/>
        </w:rPr>
        <w:t>, подтверждающие расходы (налоговые</w:t>
      </w:r>
      <w:r w:rsidR="00FD0459" w:rsidRPr="00FD0459">
        <w:rPr>
          <w:rFonts w:asciiTheme="majorHAnsi" w:hAnsiTheme="majorHAnsi" w:cs="Courier New"/>
          <w:sz w:val="28"/>
          <w:szCs w:val="28"/>
        </w:rPr>
        <w:br/>
        <w:t>вычеты). КНП проводится также в отношении ИП. По окончании в течение</w:t>
      </w:r>
      <w:r w:rsidR="00983F21" w:rsidRPr="00983F21">
        <w:rPr>
          <w:rFonts w:ascii="Arial" w:hAnsi="Arial" w:cs="Arial"/>
          <w:sz w:val="30"/>
          <w:szCs w:val="30"/>
        </w:rPr>
        <w:t xml:space="preserve"> </w:t>
      </w:r>
      <w:r w:rsidR="00983F21" w:rsidRPr="00983F21">
        <w:rPr>
          <w:rFonts w:asciiTheme="majorHAnsi" w:hAnsiTheme="majorHAnsi" w:cs="Courier New"/>
          <w:sz w:val="28"/>
          <w:szCs w:val="28"/>
        </w:rPr>
        <w:t>месяца будет произведен возврат НДФЛ в случае наличия</w:t>
      </w:r>
      <w:r w:rsidR="00983F21" w:rsidRPr="00983F21">
        <w:rPr>
          <w:rFonts w:asciiTheme="majorHAnsi" w:hAnsiTheme="majorHAnsi" w:cs="Courier New"/>
          <w:sz w:val="28"/>
          <w:szCs w:val="28"/>
        </w:rPr>
        <w:br/>
        <w:t>положительного сальдо. Если НДФЛ уплачивает налоговый агент,</w:t>
      </w:r>
      <w:r w:rsidR="00983F21" w:rsidRPr="00983F21">
        <w:rPr>
          <w:rFonts w:asciiTheme="majorHAnsi" w:hAnsiTheme="majorHAnsi" w:cs="Courier New"/>
          <w:sz w:val="28"/>
          <w:szCs w:val="28"/>
        </w:rPr>
        <w:br/>
        <w:t>проверяется специальный расчет по форме 6-НДФЛ.</w:t>
      </w:r>
    </w:p>
    <w:p w:rsidR="00983F21" w:rsidRPr="00374018" w:rsidRDefault="002E4190" w:rsidP="00374018">
      <w:pPr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 xml:space="preserve">                 </w:t>
      </w:r>
      <w:r w:rsidR="00983F21" w:rsidRPr="00983F21">
        <w:rPr>
          <w:rFonts w:asciiTheme="majorHAnsi" w:hAnsiTheme="majorHAnsi" w:cs="Courier New"/>
          <w:b/>
          <w:sz w:val="28"/>
          <w:szCs w:val="28"/>
        </w:rPr>
        <w:t>Участие физических лиц в мероприятиях налогового контроля:</w:t>
      </w:r>
      <w:r w:rsidR="00983F21" w:rsidRPr="00983F21">
        <w:rPr>
          <w:rFonts w:asciiTheme="majorHAnsi" w:hAnsiTheme="majorHAnsi" w:cs="Courier New"/>
          <w:b/>
          <w:sz w:val="28"/>
          <w:szCs w:val="28"/>
        </w:rPr>
        <w:br/>
        <w:t>что делать, если вызвали в качестве свидетеля, понятого, переводчика.</w:t>
      </w:r>
      <w:r w:rsidR="00983F21" w:rsidRPr="00983F21">
        <w:rPr>
          <w:rFonts w:asciiTheme="majorHAnsi" w:hAnsiTheme="majorHAnsi" w:cs="Courier New"/>
          <w:b/>
          <w:sz w:val="28"/>
          <w:szCs w:val="28"/>
        </w:rPr>
        <w:br/>
      </w:r>
      <w:r w:rsidR="00983F21" w:rsidRPr="00983F21">
        <w:rPr>
          <w:rFonts w:asciiTheme="majorHAnsi" w:hAnsiTheme="majorHAnsi" w:cs="Courier New"/>
          <w:sz w:val="28"/>
          <w:szCs w:val="28"/>
        </w:rPr>
        <w:t>Физическое лицо обязано явиться в налоговый орган на допрос,</w:t>
      </w:r>
      <w:r w:rsidR="00983F21" w:rsidRPr="00983F21">
        <w:rPr>
          <w:rFonts w:asciiTheme="majorHAnsi" w:hAnsiTheme="majorHAnsi" w:cs="Courier New"/>
          <w:sz w:val="28"/>
          <w:szCs w:val="28"/>
        </w:rPr>
        <w:br/>
        <w:t>осуществить перевод, выполнить обязанности понятого в соответствии с</w:t>
      </w:r>
      <w:r w:rsidR="00983F21" w:rsidRPr="00983F21">
        <w:rPr>
          <w:rFonts w:asciiTheme="majorHAnsi" w:hAnsiTheme="majorHAnsi" w:cs="Courier New"/>
          <w:sz w:val="28"/>
          <w:szCs w:val="28"/>
        </w:rPr>
        <w:br/>
        <w:t>оформленными документами. Есть статьи, предусматривающие</w:t>
      </w:r>
      <w:r w:rsidR="00983F21" w:rsidRPr="00983F21">
        <w:rPr>
          <w:rFonts w:asciiTheme="majorHAnsi" w:hAnsiTheme="majorHAnsi" w:cs="Courier New"/>
          <w:sz w:val="28"/>
          <w:szCs w:val="28"/>
        </w:rPr>
        <w:br/>
      </w:r>
      <w:r w:rsidR="00983F21" w:rsidRPr="00983F21">
        <w:rPr>
          <w:rFonts w:asciiTheme="majorHAnsi" w:hAnsiTheme="majorHAnsi" w:cs="Courier New"/>
          <w:b/>
          <w:sz w:val="28"/>
          <w:szCs w:val="28"/>
        </w:rPr>
        <w:t>ответственность за неявку</w:t>
      </w:r>
      <w:r w:rsidR="00983F21" w:rsidRPr="00983F21">
        <w:rPr>
          <w:rFonts w:asciiTheme="majorHAnsi" w:hAnsiTheme="majorHAnsi" w:cs="Courier New"/>
          <w:sz w:val="28"/>
          <w:szCs w:val="28"/>
        </w:rPr>
        <w:t xml:space="preserve"> </w:t>
      </w:r>
      <w:r w:rsidR="00983F21" w:rsidRPr="00983F21">
        <w:rPr>
          <w:rFonts w:asciiTheme="majorHAnsi" w:hAnsiTheme="majorHAnsi" w:cs="Courier New"/>
          <w:b/>
          <w:sz w:val="28"/>
          <w:szCs w:val="28"/>
        </w:rPr>
        <w:t>(неправильное выполнение обязанностей).</w:t>
      </w:r>
      <w:r w:rsidR="00983F21" w:rsidRPr="00983F21">
        <w:rPr>
          <w:rFonts w:asciiTheme="majorHAnsi" w:hAnsiTheme="majorHAnsi" w:cs="Courier New"/>
          <w:b/>
          <w:sz w:val="28"/>
          <w:szCs w:val="28"/>
        </w:rPr>
        <w:br/>
      </w:r>
      <w:r w:rsidR="00983F21" w:rsidRPr="00983F21">
        <w:rPr>
          <w:rFonts w:asciiTheme="majorHAnsi" w:hAnsiTheme="majorHAnsi" w:cs="Courier New"/>
          <w:sz w:val="28"/>
          <w:szCs w:val="28"/>
        </w:rPr>
        <w:t>Поведение физического лица, независимо от того, кем он является</w:t>
      </w:r>
      <w:r w:rsidR="00983F21" w:rsidRPr="00983F21">
        <w:rPr>
          <w:rFonts w:asciiTheme="majorHAnsi" w:hAnsiTheme="majorHAnsi" w:cs="Courier New"/>
          <w:sz w:val="28"/>
          <w:szCs w:val="28"/>
        </w:rPr>
        <w:br/>
        <w:t>в организации (работником, бывшим работником, руководителем и т.д.)</w:t>
      </w:r>
      <w:r w:rsidR="00983F21" w:rsidRPr="00983F21">
        <w:rPr>
          <w:rFonts w:asciiTheme="majorHAnsi" w:hAnsiTheme="majorHAnsi" w:cs="Courier New"/>
          <w:sz w:val="28"/>
          <w:szCs w:val="28"/>
        </w:rPr>
        <w:br/>
        <w:t>должно основываться на знании прав и обязанностей, установленных НК</w:t>
      </w:r>
      <w:r w:rsidR="00983F21" w:rsidRPr="00983F21">
        <w:rPr>
          <w:rFonts w:asciiTheme="majorHAnsi" w:hAnsiTheme="majorHAnsi" w:cs="Courier New"/>
          <w:sz w:val="28"/>
          <w:szCs w:val="28"/>
        </w:rPr>
        <w:br/>
        <w:t xml:space="preserve">РФ. Главное в ответах </w:t>
      </w:r>
      <w:r w:rsidR="00983F21" w:rsidRPr="00983F21">
        <w:rPr>
          <w:rFonts w:asciiTheme="majorHAnsi" w:hAnsiTheme="majorHAnsi" w:cs="Courier New"/>
          <w:b/>
          <w:sz w:val="28"/>
          <w:szCs w:val="28"/>
        </w:rPr>
        <w:t>не выходить за рамки заданных вопросов и</w:t>
      </w:r>
      <w:r w:rsidR="00983F21" w:rsidRPr="00983F21">
        <w:rPr>
          <w:rFonts w:asciiTheme="majorHAnsi" w:hAnsiTheme="majorHAnsi" w:cs="Courier New"/>
          <w:b/>
          <w:sz w:val="28"/>
          <w:szCs w:val="28"/>
        </w:rPr>
        <w:br/>
        <w:t>заранее продумать линию поведения,</w:t>
      </w:r>
      <w:r w:rsidR="00983F21" w:rsidRPr="00983F21">
        <w:rPr>
          <w:rFonts w:asciiTheme="majorHAnsi" w:hAnsiTheme="majorHAnsi" w:cs="Courier New"/>
          <w:sz w:val="28"/>
          <w:szCs w:val="28"/>
        </w:rPr>
        <w:t xml:space="preserve"> в </w:t>
      </w:r>
      <w:proofErr w:type="spellStart"/>
      <w:r w:rsidR="00983F21" w:rsidRPr="00983F21">
        <w:rPr>
          <w:rFonts w:asciiTheme="majorHAnsi" w:hAnsiTheme="majorHAnsi" w:cs="Courier New"/>
          <w:sz w:val="28"/>
          <w:szCs w:val="28"/>
        </w:rPr>
        <w:t>т.ч</w:t>
      </w:r>
      <w:proofErr w:type="spellEnd"/>
      <w:r w:rsidR="00983F21" w:rsidRPr="00983F21">
        <w:rPr>
          <w:rFonts w:asciiTheme="majorHAnsi" w:hAnsiTheme="majorHAnsi" w:cs="Courier New"/>
          <w:sz w:val="28"/>
          <w:szCs w:val="28"/>
        </w:rPr>
        <w:t>. учитывать реальную</w:t>
      </w:r>
      <w:r w:rsidR="00983F21" w:rsidRPr="00983F21">
        <w:rPr>
          <w:rFonts w:asciiTheme="majorHAnsi" w:hAnsiTheme="majorHAnsi" w:cs="Courier New"/>
          <w:sz w:val="28"/>
          <w:szCs w:val="28"/>
        </w:rPr>
        <w:br/>
        <w:t>ситуацию.</w:t>
      </w:r>
    </w:p>
    <w:sectPr w:rsidR="00983F21" w:rsidRPr="00374018" w:rsidSect="00B11B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13294"/>
    <w:multiLevelType w:val="hybridMultilevel"/>
    <w:tmpl w:val="C496416A"/>
    <w:lvl w:ilvl="0" w:tplc="8C68EE2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E3"/>
    <w:rsid w:val="00173CD8"/>
    <w:rsid w:val="001B5928"/>
    <w:rsid w:val="002575A6"/>
    <w:rsid w:val="00285BE3"/>
    <w:rsid w:val="002E4190"/>
    <w:rsid w:val="00354DEF"/>
    <w:rsid w:val="00374018"/>
    <w:rsid w:val="004265E7"/>
    <w:rsid w:val="00464E31"/>
    <w:rsid w:val="00471A7F"/>
    <w:rsid w:val="00644A22"/>
    <w:rsid w:val="00983F21"/>
    <w:rsid w:val="009A1D38"/>
    <w:rsid w:val="00B11B14"/>
    <w:rsid w:val="00B1552B"/>
    <w:rsid w:val="00B807E2"/>
    <w:rsid w:val="00BB3BC6"/>
    <w:rsid w:val="00BF00B9"/>
    <w:rsid w:val="00DF7261"/>
    <w:rsid w:val="00EC0592"/>
    <w:rsid w:val="00F37602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B3BC6"/>
  </w:style>
  <w:style w:type="paragraph" w:styleId="a3">
    <w:name w:val="List Paragraph"/>
    <w:basedOn w:val="a"/>
    <w:uiPriority w:val="34"/>
    <w:qFormat/>
    <w:rsid w:val="00F37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B3BC6"/>
  </w:style>
  <w:style w:type="paragraph" w:styleId="a3">
    <w:name w:val="List Paragraph"/>
    <w:basedOn w:val="a"/>
    <w:uiPriority w:val="34"/>
    <w:qFormat/>
    <w:rsid w:val="00F3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2023-05-30T06:30:00Z</dcterms:created>
  <dcterms:modified xsi:type="dcterms:W3CDTF">2023-05-30T07:02:00Z</dcterms:modified>
</cp:coreProperties>
</file>