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C4" w:rsidRPr="00EA7BFB" w:rsidRDefault="008259C4" w:rsidP="008259C4">
      <w:pPr>
        <w:jc w:val="right"/>
        <w:rPr>
          <w:sz w:val="28"/>
        </w:rPr>
      </w:pPr>
      <w:r>
        <w:rPr>
          <w:sz w:val="28"/>
        </w:rPr>
        <w:t xml:space="preserve">Приложение </w:t>
      </w:r>
      <w:r w:rsidRPr="0062535C">
        <w:rPr>
          <w:sz w:val="28"/>
          <w:szCs w:val="28"/>
        </w:rPr>
        <w:t xml:space="preserve">                                                                                   к постановлению администрации</w:t>
      </w:r>
    </w:p>
    <w:p w:rsidR="008259C4" w:rsidRDefault="008259C4" w:rsidP="008259C4">
      <w:pPr>
        <w:tabs>
          <w:tab w:val="left" w:pos="5580"/>
        </w:tabs>
        <w:jc w:val="right"/>
        <w:rPr>
          <w:sz w:val="28"/>
          <w:szCs w:val="28"/>
        </w:rPr>
      </w:pPr>
      <w:r w:rsidRPr="0062535C">
        <w:rPr>
          <w:sz w:val="28"/>
          <w:szCs w:val="28"/>
        </w:rPr>
        <w:t xml:space="preserve"> </w:t>
      </w:r>
      <w:proofErr w:type="spellStart"/>
      <w:r w:rsidRPr="0062535C">
        <w:rPr>
          <w:sz w:val="28"/>
          <w:szCs w:val="28"/>
        </w:rPr>
        <w:t>Инсарского</w:t>
      </w:r>
      <w:proofErr w:type="spellEnd"/>
      <w:r w:rsidRPr="0062535C">
        <w:rPr>
          <w:sz w:val="28"/>
          <w:szCs w:val="28"/>
        </w:rPr>
        <w:t xml:space="preserve"> муниципального района</w:t>
      </w:r>
    </w:p>
    <w:p w:rsidR="008259C4" w:rsidRPr="0062535C" w:rsidRDefault="008259C4" w:rsidP="008259C4">
      <w:pPr>
        <w:jc w:val="right"/>
        <w:rPr>
          <w:rFonts w:ascii="Arial Black" w:hAnsi="Arial Black"/>
          <w:b/>
          <w:sz w:val="28"/>
        </w:rPr>
      </w:pPr>
      <w:r>
        <w:rPr>
          <w:sz w:val="28"/>
          <w:szCs w:val="28"/>
        </w:rPr>
        <w:t xml:space="preserve">   от </w:t>
      </w:r>
      <w:r w:rsidR="00D25076">
        <w:rPr>
          <w:sz w:val="28"/>
          <w:szCs w:val="28"/>
        </w:rPr>
        <w:t xml:space="preserve">09 ноября </w:t>
      </w:r>
      <w:r w:rsidR="009F0A35" w:rsidRPr="00923895">
        <w:rPr>
          <w:sz w:val="28"/>
          <w:szCs w:val="28"/>
        </w:rPr>
        <w:t>202</w:t>
      </w:r>
      <w:r w:rsidR="00D64476">
        <w:rPr>
          <w:sz w:val="28"/>
          <w:szCs w:val="28"/>
        </w:rPr>
        <w:t>3</w:t>
      </w:r>
      <w:r w:rsidR="009F0A35" w:rsidRPr="00923895">
        <w:rPr>
          <w:sz w:val="28"/>
          <w:szCs w:val="28"/>
        </w:rPr>
        <w:t xml:space="preserve"> </w:t>
      </w:r>
      <w:r w:rsidR="007B044C" w:rsidRPr="00923895">
        <w:rPr>
          <w:sz w:val="28"/>
          <w:szCs w:val="28"/>
        </w:rPr>
        <w:t>г.</w:t>
      </w:r>
      <w:r w:rsidRPr="008259C4">
        <w:rPr>
          <w:sz w:val="28"/>
          <w:szCs w:val="28"/>
        </w:rPr>
        <w:t xml:space="preserve"> </w:t>
      </w:r>
      <w:r w:rsidR="007B044C">
        <w:rPr>
          <w:sz w:val="28"/>
          <w:szCs w:val="28"/>
        </w:rPr>
        <w:t>№</w:t>
      </w:r>
      <w:r w:rsidR="00D25076">
        <w:rPr>
          <w:sz w:val="28"/>
          <w:szCs w:val="28"/>
        </w:rPr>
        <w:t>420</w:t>
      </w:r>
      <w:r w:rsidRPr="0062535C">
        <w:rPr>
          <w:sz w:val="28"/>
        </w:rPr>
        <w:t xml:space="preserve">                                          </w:t>
      </w:r>
    </w:p>
    <w:p w:rsidR="008259C4" w:rsidRDefault="008259C4" w:rsidP="00EA7BFB">
      <w:pPr>
        <w:jc w:val="right"/>
        <w:rPr>
          <w:sz w:val="28"/>
        </w:rPr>
      </w:pPr>
    </w:p>
    <w:p w:rsidR="003900AD" w:rsidRPr="0062535C" w:rsidRDefault="003900AD" w:rsidP="00C5332D">
      <w:pPr>
        <w:tabs>
          <w:tab w:val="left" w:pos="5580"/>
        </w:tabs>
        <w:jc w:val="right"/>
        <w:rPr>
          <w:sz w:val="28"/>
          <w:szCs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A05773" w:rsidRDefault="00C5332D" w:rsidP="00C5332D">
      <w:pPr>
        <w:pStyle w:val="af9"/>
        <w:rPr>
          <w:rFonts w:ascii="Times New Roman" w:hAnsi="Times New Roman"/>
          <w:sz w:val="32"/>
          <w:szCs w:val="32"/>
        </w:rPr>
      </w:pPr>
      <w:r w:rsidRPr="00A05773">
        <w:rPr>
          <w:rFonts w:ascii="Times New Roman" w:hAnsi="Times New Roman"/>
          <w:sz w:val="32"/>
          <w:szCs w:val="32"/>
        </w:rPr>
        <w:t xml:space="preserve">МУНИЦИПАЛЬНАЯ  ПРОГРАММА </w:t>
      </w:r>
      <w:r w:rsidRPr="00A05773">
        <w:rPr>
          <w:rFonts w:ascii="Times New Roman" w:hAnsi="Times New Roman"/>
          <w:sz w:val="32"/>
          <w:szCs w:val="32"/>
        </w:rPr>
        <w:br/>
        <w:t xml:space="preserve">     «КОМПЛЕКСНОЕ РАЗВИТИЕ </w:t>
      </w:r>
      <w:proofErr w:type="gramStart"/>
      <w:r w:rsidRPr="00A05773">
        <w:rPr>
          <w:rFonts w:ascii="Times New Roman" w:hAnsi="Times New Roman"/>
          <w:sz w:val="32"/>
          <w:szCs w:val="32"/>
        </w:rPr>
        <w:t>СЕЛЬСКИХ</w:t>
      </w:r>
      <w:proofErr w:type="gramEnd"/>
    </w:p>
    <w:p w:rsidR="00C5332D" w:rsidRPr="00A05773" w:rsidRDefault="00C5332D" w:rsidP="00C5332D">
      <w:pPr>
        <w:pStyle w:val="af9"/>
        <w:rPr>
          <w:rFonts w:ascii="Times New Roman" w:hAnsi="Times New Roman"/>
          <w:sz w:val="32"/>
          <w:szCs w:val="32"/>
        </w:rPr>
      </w:pPr>
      <w:r w:rsidRPr="00A05773">
        <w:rPr>
          <w:rFonts w:ascii="Times New Roman" w:hAnsi="Times New Roman"/>
          <w:sz w:val="32"/>
          <w:szCs w:val="32"/>
        </w:rPr>
        <w:t>ТЕРРИТОРИЙ ИНСАРСКОГО МУНИЦИПАЛЬНОГО РАЙОНА РЕСПУБЛИКИ МОРДОВИЯ</w:t>
      </w:r>
    </w:p>
    <w:p w:rsidR="00C5332D" w:rsidRPr="00A05773" w:rsidRDefault="003900AD" w:rsidP="00C5332D">
      <w:pPr>
        <w:jc w:val="center"/>
        <w:rPr>
          <w:b/>
          <w:sz w:val="28"/>
        </w:rPr>
      </w:pPr>
      <w:r>
        <w:rPr>
          <w:b/>
          <w:sz w:val="32"/>
          <w:szCs w:val="32"/>
        </w:rPr>
        <w:t xml:space="preserve">НА </w:t>
      </w:r>
      <w:r w:rsidR="00D64476">
        <w:rPr>
          <w:b/>
          <w:sz w:val="32"/>
          <w:szCs w:val="32"/>
        </w:rPr>
        <w:t xml:space="preserve">2020-2026 </w:t>
      </w:r>
      <w:r w:rsidR="00C5332D">
        <w:rPr>
          <w:b/>
          <w:sz w:val="32"/>
          <w:szCs w:val="32"/>
        </w:rPr>
        <w:t>ГОДЫ</w:t>
      </w:r>
      <w:r w:rsidR="00C5332D" w:rsidRPr="00A05773">
        <w:rPr>
          <w:b/>
          <w:sz w:val="32"/>
          <w:szCs w:val="32"/>
        </w:rPr>
        <w:t>»</w:t>
      </w: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b/>
          <w:sz w:val="16"/>
        </w:rPr>
      </w:pPr>
    </w:p>
    <w:p w:rsidR="00C5332D" w:rsidRPr="0062535C" w:rsidRDefault="00C5332D" w:rsidP="00C5332D">
      <w:pPr>
        <w:pStyle w:val="af9"/>
        <w:rPr>
          <w:sz w:val="32"/>
          <w:szCs w:val="32"/>
        </w:rPr>
      </w:pPr>
    </w:p>
    <w:p w:rsidR="00C5332D" w:rsidRPr="0062535C" w:rsidRDefault="00C5332D" w:rsidP="00C5332D">
      <w:pPr>
        <w:jc w:val="center"/>
        <w:rPr>
          <w:b/>
          <w:sz w:val="32"/>
          <w:szCs w:val="32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5824D9" w:rsidRDefault="005824D9" w:rsidP="00C5332D">
      <w:pPr>
        <w:jc w:val="center"/>
        <w:rPr>
          <w:bCs/>
          <w:sz w:val="28"/>
        </w:rPr>
      </w:pPr>
    </w:p>
    <w:p w:rsidR="005824D9" w:rsidRDefault="005824D9" w:rsidP="00C5332D">
      <w:pPr>
        <w:jc w:val="center"/>
        <w:rPr>
          <w:bCs/>
          <w:sz w:val="28"/>
        </w:rPr>
      </w:pPr>
    </w:p>
    <w:p w:rsidR="005824D9" w:rsidRDefault="005824D9" w:rsidP="00C5332D">
      <w:pPr>
        <w:jc w:val="center"/>
        <w:rPr>
          <w:bCs/>
          <w:sz w:val="28"/>
        </w:rPr>
      </w:pPr>
    </w:p>
    <w:p w:rsidR="005824D9" w:rsidRDefault="005824D9" w:rsidP="00C5332D">
      <w:pPr>
        <w:jc w:val="center"/>
        <w:rPr>
          <w:bCs/>
          <w:sz w:val="28"/>
        </w:rPr>
      </w:pPr>
    </w:p>
    <w:p w:rsidR="00C5332D" w:rsidRPr="0062535C" w:rsidRDefault="00C5332D" w:rsidP="00C5332D">
      <w:pPr>
        <w:jc w:val="center"/>
        <w:rPr>
          <w:bCs/>
          <w:sz w:val="28"/>
        </w:rPr>
      </w:pPr>
      <w:r w:rsidRPr="0062535C">
        <w:rPr>
          <w:bCs/>
          <w:sz w:val="28"/>
        </w:rPr>
        <w:lastRenderedPageBreak/>
        <w:t>ПАСПОРТ</w:t>
      </w:r>
    </w:p>
    <w:p w:rsidR="00C5332D" w:rsidRPr="0062535C" w:rsidRDefault="00C5332D" w:rsidP="00C5332D">
      <w:pPr>
        <w:jc w:val="center"/>
        <w:rPr>
          <w:bCs/>
          <w:sz w:val="28"/>
        </w:rPr>
      </w:pPr>
      <w:r w:rsidRPr="0062535C">
        <w:rPr>
          <w:bCs/>
          <w:sz w:val="28"/>
        </w:rPr>
        <w:t xml:space="preserve">муниципальной  программы </w:t>
      </w:r>
      <w:r w:rsidRPr="0062535C">
        <w:rPr>
          <w:bCs/>
          <w:sz w:val="28"/>
        </w:rPr>
        <w:br/>
        <w:t>«</w:t>
      </w:r>
      <w:r>
        <w:rPr>
          <w:bCs/>
          <w:sz w:val="28"/>
        </w:rPr>
        <w:t>Комплексное р</w:t>
      </w:r>
      <w:r w:rsidRPr="0062535C">
        <w:rPr>
          <w:bCs/>
          <w:sz w:val="28"/>
        </w:rPr>
        <w:t>азвитие сельских территорий</w:t>
      </w:r>
    </w:p>
    <w:p w:rsidR="00C5332D" w:rsidRPr="0062535C" w:rsidRDefault="00C5332D" w:rsidP="00C5332D">
      <w:pPr>
        <w:jc w:val="center"/>
        <w:rPr>
          <w:sz w:val="28"/>
        </w:rPr>
      </w:pPr>
      <w:proofErr w:type="spellStart"/>
      <w:r w:rsidRPr="0062535C">
        <w:rPr>
          <w:bCs/>
          <w:sz w:val="28"/>
        </w:rPr>
        <w:t>Инсарского</w:t>
      </w:r>
      <w:proofErr w:type="spellEnd"/>
      <w:r w:rsidRPr="0062535C">
        <w:rPr>
          <w:bCs/>
          <w:sz w:val="28"/>
        </w:rPr>
        <w:t xml:space="preserve">  муниципального рай</w:t>
      </w:r>
      <w:r w:rsidR="00EB7412">
        <w:rPr>
          <w:bCs/>
          <w:sz w:val="28"/>
        </w:rPr>
        <w:t xml:space="preserve">она Республики Мордовия </w:t>
      </w:r>
      <w:r w:rsidR="00EB7412">
        <w:rPr>
          <w:bCs/>
          <w:sz w:val="28"/>
        </w:rPr>
        <w:br/>
        <w:t>на 2020</w:t>
      </w:r>
      <w:r w:rsidRPr="0062535C">
        <w:rPr>
          <w:bCs/>
          <w:sz w:val="28"/>
        </w:rPr>
        <w:t xml:space="preserve"> - 202</w:t>
      </w:r>
      <w:r w:rsidR="00D64476">
        <w:rPr>
          <w:bCs/>
          <w:sz w:val="28"/>
        </w:rPr>
        <w:t>6</w:t>
      </w:r>
      <w:r w:rsidRPr="0062535C">
        <w:rPr>
          <w:bCs/>
          <w:sz w:val="28"/>
        </w:rPr>
        <w:t xml:space="preserve"> годы»</w:t>
      </w:r>
    </w:p>
    <w:p w:rsidR="00C5332D" w:rsidRDefault="00C5332D" w:rsidP="00C5332D">
      <w:pPr>
        <w:jc w:val="center"/>
        <w:rPr>
          <w:b/>
          <w:sz w:val="28"/>
        </w:rPr>
      </w:pP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145"/>
      </w:tblGrid>
      <w:tr w:rsidR="00C5332D" w:rsidRPr="008B7822" w:rsidTr="001F6A6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FA3173" w:rsidRDefault="00C5332D" w:rsidP="00501928">
            <w:pPr>
              <w:pStyle w:val="ad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5332D" w:rsidRPr="00FA3173" w:rsidRDefault="00C5332D" w:rsidP="00501928">
            <w:pPr>
              <w:pStyle w:val="ad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C5332D" w:rsidRDefault="00C5332D" w:rsidP="00501928">
            <w:pPr>
              <w:rPr>
                <w:sz w:val="28"/>
                <w:szCs w:val="28"/>
              </w:rPr>
            </w:pPr>
          </w:p>
          <w:p w:rsidR="00D66626" w:rsidRDefault="00D66626" w:rsidP="00501928">
            <w:pPr>
              <w:rPr>
                <w:sz w:val="28"/>
                <w:szCs w:val="28"/>
              </w:rPr>
            </w:pPr>
          </w:p>
          <w:p w:rsidR="00D66626" w:rsidRDefault="00D66626" w:rsidP="00501928">
            <w:pPr>
              <w:rPr>
                <w:sz w:val="28"/>
                <w:szCs w:val="28"/>
              </w:rPr>
            </w:pPr>
          </w:p>
          <w:p w:rsidR="00D66626" w:rsidRPr="00D66626" w:rsidRDefault="00D66626" w:rsidP="00D66626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D66626">
              <w:rPr>
                <w:rFonts w:eastAsia="Times New Roman"/>
                <w:b/>
                <w:sz w:val="28"/>
                <w:szCs w:val="28"/>
              </w:rPr>
              <w:t>Основания для разработки Программы</w:t>
            </w:r>
          </w:p>
          <w:p w:rsidR="00D66626" w:rsidRPr="008B7822" w:rsidRDefault="00D66626" w:rsidP="00501928">
            <w:pPr>
              <w:rPr>
                <w:sz w:val="28"/>
                <w:szCs w:val="28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5332D" w:rsidRDefault="00C5332D" w:rsidP="00313667">
            <w:pPr>
              <w:ind w:left="34" w:right="-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«Комплексное развитие сельских территорий» </w:t>
            </w:r>
            <w:proofErr w:type="spellStart"/>
            <w:r w:rsidR="00A261FE" w:rsidRPr="0062535C">
              <w:rPr>
                <w:bCs/>
                <w:sz w:val="28"/>
              </w:rPr>
              <w:t>Инсарского</w:t>
            </w:r>
            <w:proofErr w:type="spellEnd"/>
            <w:r w:rsidR="00A261FE" w:rsidRPr="0062535C">
              <w:rPr>
                <w:bCs/>
                <w:sz w:val="28"/>
              </w:rPr>
              <w:t xml:space="preserve">  муниципального рай</w:t>
            </w:r>
            <w:r w:rsidR="00DD66E8">
              <w:rPr>
                <w:bCs/>
                <w:sz w:val="28"/>
              </w:rPr>
              <w:t xml:space="preserve">она Республики Мордовия </w:t>
            </w:r>
            <w:r w:rsidR="00DD66E8">
              <w:rPr>
                <w:bCs/>
                <w:sz w:val="28"/>
              </w:rPr>
              <w:br/>
              <w:t xml:space="preserve">на </w:t>
            </w:r>
            <w:r w:rsidR="00EB7412">
              <w:rPr>
                <w:bCs/>
                <w:sz w:val="28"/>
              </w:rPr>
              <w:t>2020</w:t>
            </w:r>
            <w:r w:rsidR="00A261FE" w:rsidRPr="0062535C">
              <w:rPr>
                <w:bCs/>
                <w:sz w:val="28"/>
              </w:rPr>
              <w:t xml:space="preserve"> - 202</w:t>
            </w:r>
            <w:r w:rsidR="00D64476">
              <w:rPr>
                <w:bCs/>
                <w:sz w:val="28"/>
              </w:rPr>
              <w:t>6</w:t>
            </w:r>
            <w:r w:rsidR="00A261FE" w:rsidRPr="0062535C">
              <w:rPr>
                <w:bCs/>
                <w:sz w:val="28"/>
              </w:rPr>
              <w:t xml:space="preserve"> годы»</w:t>
            </w:r>
            <w:r w:rsidR="00A261FE">
              <w:rPr>
                <w:bCs/>
                <w:sz w:val="28"/>
              </w:rPr>
              <w:t xml:space="preserve"> 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D66626" w:rsidRPr="00A261FE" w:rsidRDefault="00D66626" w:rsidP="00313667">
            <w:pPr>
              <w:ind w:left="34" w:right="-59" w:firstLine="0"/>
              <w:rPr>
                <w:sz w:val="28"/>
              </w:rPr>
            </w:pPr>
          </w:p>
          <w:p w:rsidR="00D66626" w:rsidRPr="00D66626" w:rsidRDefault="00D66626" w:rsidP="00494DA4">
            <w:pPr>
              <w:ind w:left="51" w:firstLine="0"/>
              <w:rPr>
                <w:sz w:val="28"/>
              </w:rPr>
            </w:pPr>
            <w:r w:rsidRPr="00D66626">
              <w:rPr>
                <w:sz w:val="28"/>
              </w:rPr>
              <w:t xml:space="preserve">Постановление администрации </w:t>
            </w:r>
            <w:proofErr w:type="spellStart"/>
            <w:r w:rsidRPr="00D66626">
              <w:rPr>
                <w:sz w:val="28"/>
              </w:rPr>
              <w:t>Инсарского</w:t>
            </w:r>
            <w:proofErr w:type="spellEnd"/>
            <w:r w:rsidRPr="00D66626">
              <w:rPr>
                <w:sz w:val="28"/>
              </w:rPr>
              <w:t xml:space="preserve"> муниципального района от 16.10.2015</w:t>
            </w:r>
            <w:r w:rsidR="005824D9">
              <w:rPr>
                <w:sz w:val="28"/>
              </w:rPr>
              <w:t xml:space="preserve"> </w:t>
            </w:r>
            <w:r w:rsidRPr="00D66626">
              <w:rPr>
                <w:sz w:val="28"/>
              </w:rPr>
              <w:t>г. №500</w:t>
            </w:r>
          </w:p>
          <w:p w:rsidR="00D66626" w:rsidRDefault="00D66626" w:rsidP="00494DA4">
            <w:pPr>
              <w:pStyle w:val="2"/>
              <w:spacing w:line="240" w:lineRule="auto"/>
              <w:jc w:val="both"/>
            </w:pPr>
            <w:r w:rsidRPr="00D66626">
              <w:t xml:space="preserve">«Об утверждении Порядка разработки, реализации и оценки эффективности реализации муниципальных программ </w:t>
            </w:r>
            <w:proofErr w:type="spellStart"/>
            <w:r w:rsidRPr="00D66626">
              <w:t>Инсарского</w:t>
            </w:r>
            <w:proofErr w:type="spellEnd"/>
            <w:r w:rsidRPr="00D66626">
              <w:t xml:space="preserve"> муниципального района и Методических рекомендаций по разработке и реализации муниципальных программ </w:t>
            </w:r>
            <w:proofErr w:type="spellStart"/>
            <w:r w:rsidRPr="00D66626">
              <w:t>Инсарского</w:t>
            </w:r>
            <w:proofErr w:type="spellEnd"/>
            <w:r w:rsidRPr="00D66626">
              <w:t xml:space="preserve"> муниципально</w:t>
            </w:r>
            <w:r>
              <w:t>го района»,</w:t>
            </w:r>
            <w:r w:rsidRPr="00D66626">
              <w:t xml:space="preserve"> </w:t>
            </w:r>
            <w:r>
              <w:t xml:space="preserve"> </w:t>
            </w:r>
          </w:p>
          <w:p w:rsidR="00D66626" w:rsidRPr="00D66626" w:rsidRDefault="00D66626" w:rsidP="00494DA4">
            <w:pPr>
              <w:pStyle w:val="2"/>
              <w:spacing w:line="240" w:lineRule="auto"/>
              <w:jc w:val="both"/>
            </w:pPr>
            <w:r>
              <w:rPr>
                <w:szCs w:val="28"/>
              </w:rPr>
              <w:t>р</w:t>
            </w:r>
            <w:r w:rsidRPr="005545B0">
              <w:rPr>
                <w:szCs w:val="28"/>
              </w:rPr>
              <w:t xml:space="preserve">аспоряжение администрации </w:t>
            </w:r>
            <w:proofErr w:type="spellStart"/>
            <w:r w:rsidRPr="005545B0">
              <w:rPr>
                <w:szCs w:val="28"/>
              </w:rPr>
              <w:t>Инсарс</w:t>
            </w:r>
            <w:r>
              <w:rPr>
                <w:szCs w:val="28"/>
              </w:rPr>
              <w:t>кого</w:t>
            </w:r>
            <w:proofErr w:type="spellEnd"/>
            <w:r>
              <w:rPr>
                <w:szCs w:val="28"/>
              </w:rPr>
              <w:t xml:space="preserve"> мун</w:t>
            </w:r>
            <w:r w:rsidR="004A044D">
              <w:rPr>
                <w:szCs w:val="28"/>
              </w:rPr>
              <w:t>иципального района от 07.08.2023</w:t>
            </w:r>
            <w:r w:rsidR="00EB3EDC">
              <w:rPr>
                <w:szCs w:val="28"/>
              </w:rPr>
              <w:t xml:space="preserve"> г. №</w:t>
            </w:r>
            <w:r w:rsidR="004A044D">
              <w:rPr>
                <w:szCs w:val="28"/>
              </w:rPr>
              <w:t>2</w:t>
            </w:r>
            <w:r w:rsidR="00EB3EDC">
              <w:rPr>
                <w:szCs w:val="28"/>
              </w:rPr>
              <w:t>4-р</w:t>
            </w:r>
          </w:p>
          <w:p w:rsidR="00C5332D" w:rsidRPr="007610A9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</w:p>
        </w:tc>
      </w:tr>
      <w:tr w:rsidR="00C5332D" w:rsidRPr="008B7822" w:rsidTr="001F6A6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FA3173" w:rsidRDefault="00C5332D" w:rsidP="00501928">
            <w:pPr>
              <w:pStyle w:val="ad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C5332D" w:rsidRPr="00BB71CE" w:rsidRDefault="00C5332D" w:rsidP="00501928">
            <w:pPr>
              <w:rPr>
                <w:sz w:val="16"/>
                <w:szCs w:val="16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5332D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</w:t>
            </w:r>
          </w:p>
          <w:p w:rsidR="002F3490" w:rsidRPr="007610A9" w:rsidRDefault="002F3490" w:rsidP="00313667">
            <w:pPr>
              <w:ind w:left="34" w:right="-59" w:firstLine="0"/>
              <w:rPr>
                <w:sz w:val="28"/>
                <w:szCs w:val="28"/>
              </w:rPr>
            </w:pPr>
          </w:p>
        </w:tc>
      </w:tr>
      <w:tr w:rsidR="00C5332D" w:rsidRPr="008B7822" w:rsidTr="001F6A6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FA3173" w:rsidRDefault="00C5332D" w:rsidP="00501928">
            <w:pPr>
              <w:pStyle w:val="aa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Подпрограммы муниципальной</w:t>
            </w:r>
          </w:p>
          <w:p w:rsidR="00C5332D" w:rsidRPr="00FA3173" w:rsidRDefault="00C5332D" w:rsidP="005019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FA3173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доступным и комфортным жильем сельского населения»;</w:t>
            </w:r>
          </w:p>
          <w:p w:rsidR="00C5332D" w:rsidRPr="00FA3173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и развитие инфраструктуры на сельских территориях»;</w:t>
            </w:r>
          </w:p>
          <w:p w:rsidR="00C5332D" w:rsidRPr="00FA3173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рынка труда (кадрового потенциала) на сельских территориях»</w:t>
            </w:r>
          </w:p>
          <w:p w:rsidR="00C5332D" w:rsidRPr="007610A9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</w:p>
        </w:tc>
      </w:tr>
      <w:tr w:rsidR="00C5332D" w:rsidRPr="0064782C" w:rsidTr="001F6A6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64782C" w:rsidRDefault="00C5332D" w:rsidP="0050192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8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7C7455" w:rsidRPr="00D25076" w:rsidRDefault="007C7455" w:rsidP="007C7455">
            <w:pPr>
              <w:pStyle w:val="ConsPlusNormal"/>
              <w:ind w:left="34" w:right="-59"/>
              <w:jc w:val="both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 xml:space="preserve">Цель 1 – сохранение доли сельского населения в общей численности населения </w:t>
            </w:r>
            <w:proofErr w:type="spellStart"/>
            <w:r w:rsidRPr="00D25076">
              <w:rPr>
                <w:color w:val="000000" w:themeColor="text1"/>
                <w:sz w:val="28"/>
                <w:szCs w:val="28"/>
              </w:rPr>
              <w:t>Инсарского</w:t>
            </w:r>
            <w:proofErr w:type="spellEnd"/>
            <w:r w:rsidRPr="00D25076">
              <w:rPr>
                <w:color w:val="000000" w:themeColor="text1"/>
                <w:sz w:val="28"/>
                <w:szCs w:val="28"/>
              </w:rPr>
              <w:t xml:space="preserve"> муниципального района Республики Мордовия на уровне не менее </w:t>
            </w:r>
            <w:r w:rsidR="007E1A67" w:rsidRPr="00D25076">
              <w:rPr>
                <w:color w:val="000000" w:themeColor="text1"/>
                <w:sz w:val="28"/>
                <w:szCs w:val="28"/>
              </w:rPr>
              <w:t>30,0</w:t>
            </w:r>
            <w:r w:rsidRPr="00D25076">
              <w:rPr>
                <w:color w:val="000000" w:themeColor="text1"/>
                <w:sz w:val="28"/>
                <w:szCs w:val="28"/>
              </w:rPr>
              <w:t xml:space="preserve"> процентов в 202</w:t>
            </w:r>
            <w:r w:rsidR="00D64476" w:rsidRPr="00D25076">
              <w:rPr>
                <w:color w:val="000000" w:themeColor="text1"/>
                <w:sz w:val="28"/>
                <w:szCs w:val="28"/>
              </w:rPr>
              <w:t>6</w:t>
            </w:r>
            <w:r w:rsidRPr="00D25076">
              <w:rPr>
                <w:color w:val="000000" w:themeColor="text1"/>
                <w:sz w:val="28"/>
                <w:szCs w:val="28"/>
              </w:rPr>
              <w:t xml:space="preserve"> г.;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2020 году – 32,5 процентов;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2021 году – 32,0 процентов;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2022 году – 31,5 процентов;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2023 году – 31,0 процентов;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2024 году – 30,5 процентов;</w:t>
            </w:r>
          </w:p>
          <w:p w:rsidR="007C7455" w:rsidRPr="00D25076" w:rsidRDefault="00D64476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2025 году – 30,0 процентов;</w:t>
            </w:r>
          </w:p>
          <w:p w:rsidR="00D64476" w:rsidRPr="00D25076" w:rsidRDefault="00D64476" w:rsidP="00D64476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 xml:space="preserve">в 2026 году – </w:t>
            </w:r>
            <w:r w:rsidR="00BE307A" w:rsidRPr="00D25076">
              <w:rPr>
                <w:color w:val="000000" w:themeColor="text1"/>
                <w:sz w:val="28"/>
                <w:szCs w:val="28"/>
              </w:rPr>
              <w:t>30,0</w:t>
            </w:r>
            <w:r w:rsidRPr="00D25076">
              <w:rPr>
                <w:color w:val="000000" w:themeColor="text1"/>
                <w:sz w:val="28"/>
                <w:szCs w:val="28"/>
              </w:rPr>
              <w:t xml:space="preserve"> процентов.</w:t>
            </w:r>
          </w:p>
          <w:p w:rsidR="00D64476" w:rsidRPr="00D25076" w:rsidRDefault="00D64476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</w:p>
          <w:p w:rsidR="007C7455" w:rsidRPr="00D25076" w:rsidRDefault="007C7455" w:rsidP="007C7455">
            <w:pPr>
              <w:pStyle w:val="ConsPlusNormal"/>
              <w:ind w:left="34" w:right="-59"/>
              <w:jc w:val="both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Цель 2 – достижение соотношения среднемесячных располагаемых ресурсов сельских домохозяйств, тыс. рублей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2020 году – 14,5 тыс. рублей;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2021 году – 15,1 тыс. рублей;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2022 году – 15,7 тыс. рублей;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2023 году – 16,3 тыс. рублей;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2024 году – 14,9 тыс. рублей;</w:t>
            </w:r>
          </w:p>
          <w:p w:rsidR="007C7455" w:rsidRPr="00D25076" w:rsidRDefault="00D64476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2025 году – 17,5 тыс. рублей;</w:t>
            </w:r>
          </w:p>
          <w:p w:rsidR="00D64476" w:rsidRPr="00D25076" w:rsidRDefault="00D64476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2026 году – 20,5 тыс. рублей.</w:t>
            </w:r>
          </w:p>
          <w:p w:rsidR="007C7455" w:rsidRPr="00D25076" w:rsidRDefault="007C7455" w:rsidP="007C7455">
            <w:pPr>
              <w:pStyle w:val="ConsPlusNormal"/>
              <w:ind w:left="34" w:right="-59"/>
              <w:jc w:val="both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Цель 3 – повышение доли общей площади благоустроенных жилых помещений в сельских населенных пунктах до 5</w:t>
            </w:r>
            <w:r w:rsidR="00D64476" w:rsidRPr="00D25076">
              <w:rPr>
                <w:color w:val="000000" w:themeColor="text1"/>
                <w:sz w:val="28"/>
                <w:szCs w:val="28"/>
              </w:rPr>
              <w:t>5</w:t>
            </w:r>
            <w:r w:rsidRPr="00D25076">
              <w:rPr>
                <w:color w:val="000000" w:themeColor="text1"/>
                <w:sz w:val="28"/>
                <w:szCs w:val="28"/>
              </w:rPr>
              <w:t> процентов в 202</w:t>
            </w:r>
            <w:r w:rsidR="00D64476" w:rsidRPr="00D25076">
              <w:rPr>
                <w:color w:val="000000" w:themeColor="text1"/>
                <w:sz w:val="28"/>
                <w:szCs w:val="28"/>
              </w:rPr>
              <w:t>6</w:t>
            </w:r>
            <w:r w:rsidRPr="00D25076">
              <w:rPr>
                <w:color w:val="000000" w:themeColor="text1"/>
                <w:sz w:val="28"/>
                <w:szCs w:val="28"/>
              </w:rPr>
              <w:t>г.;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2020 году – 26 процентов;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2021 году – 30 процентов;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2022 году – 35 процентов;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 xml:space="preserve">в 2023 году – 40 </w:t>
            </w:r>
            <w:r w:rsidR="00D64476" w:rsidRPr="00D25076">
              <w:rPr>
                <w:color w:val="000000" w:themeColor="text1"/>
                <w:sz w:val="28"/>
                <w:szCs w:val="28"/>
              </w:rPr>
              <w:t>процентов;</w:t>
            </w:r>
          </w:p>
          <w:p w:rsidR="007C7455" w:rsidRPr="00D25076" w:rsidRDefault="007C7455" w:rsidP="007C7455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2024 году – 45 процентов;</w:t>
            </w:r>
          </w:p>
          <w:p w:rsidR="007C7455" w:rsidRPr="00D25076" w:rsidRDefault="00D64476" w:rsidP="007C7455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50 процентов;</w:t>
            </w:r>
          </w:p>
          <w:p w:rsidR="00C5332D" w:rsidRPr="00D25076" w:rsidRDefault="00D64476" w:rsidP="00AF69E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55 процентов.</w:t>
            </w:r>
          </w:p>
        </w:tc>
      </w:tr>
      <w:tr w:rsidR="00C5332D" w:rsidRPr="0064782C" w:rsidTr="001F6A6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64782C" w:rsidRDefault="00C5332D" w:rsidP="0050192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8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D25076" w:rsidRDefault="00C5332D" w:rsidP="00313667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кредитования;</w:t>
            </w:r>
          </w:p>
          <w:p w:rsidR="00C5332D" w:rsidRPr="00D25076" w:rsidRDefault="00C5332D" w:rsidP="00313667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обеспечение создания комфортных условий жизнедеятельности в сельской местности за счет:</w:t>
            </w:r>
          </w:p>
          <w:p w:rsidR="00C5332D" w:rsidRPr="00D25076" w:rsidRDefault="00C5332D" w:rsidP="00313667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- развития транспортной инфраструктуры на сельских территориях;</w:t>
            </w:r>
          </w:p>
          <w:p w:rsidR="00C5332D" w:rsidRPr="00D25076" w:rsidRDefault="00C5332D" w:rsidP="00313667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- благоустройства сельских территорий;</w:t>
            </w:r>
          </w:p>
          <w:p w:rsidR="00C5332D" w:rsidRPr="00D25076" w:rsidRDefault="00C5332D" w:rsidP="00AF69E7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содействие сельскохозяйственным товаропроизводителям в обеспечении квалифицированными специалистами</w:t>
            </w:r>
          </w:p>
        </w:tc>
      </w:tr>
      <w:tr w:rsidR="00C5332D" w:rsidRPr="0064782C" w:rsidTr="001F6A6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64782C" w:rsidRDefault="00C5332D" w:rsidP="0050192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8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Целевые индикаторы и показатели  программы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64782C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64782C">
              <w:rPr>
                <w:rFonts w:ascii="Times New Roman" w:hAnsi="Times New Roman" w:cs="Times New Roman"/>
                <w:sz w:val="28"/>
                <w:szCs w:val="28"/>
              </w:rPr>
              <w:t xml:space="preserve">ввод жилых помещений (жилых домов) для граждан, проживающих на сельских территориях – </w:t>
            </w:r>
            <w:r w:rsidR="00494DA4">
              <w:rPr>
                <w:rFonts w:ascii="Times New Roman" w:hAnsi="Times New Roman" w:cs="Times New Roman"/>
                <w:sz w:val="28"/>
                <w:szCs w:val="28"/>
              </w:rPr>
              <w:t>1410</w:t>
            </w:r>
            <w:r w:rsidRPr="0064782C">
              <w:rPr>
                <w:rFonts w:ascii="Times New Roman" w:hAnsi="Times New Roman" w:cs="Times New Roman"/>
                <w:sz w:val="28"/>
                <w:szCs w:val="28"/>
              </w:rPr>
              <w:t xml:space="preserve"> кв. метров жилья;</w:t>
            </w:r>
          </w:p>
          <w:p w:rsidR="00C5332D" w:rsidRPr="0064782C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64782C">
              <w:rPr>
                <w:rFonts w:ascii="Times New Roman" w:hAnsi="Times New Roman" w:cs="Times New Roman"/>
                <w:sz w:val="28"/>
                <w:szCs w:val="28"/>
              </w:rPr>
              <w:t xml:space="preserve">ввод жилых помещений (жилых домов), предоставляемых на условиях найма гражданам, проживающим на сельских территориях – </w:t>
            </w:r>
            <w:r w:rsidR="00494DA4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Pr="0064782C">
              <w:rPr>
                <w:rFonts w:ascii="Times New Roman" w:hAnsi="Times New Roman" w:cs="Times New Roman"/>
                <w:sz w:val="28"/>
                <w:szCs w:val="28"/>
              </w:rPr>
              <w:t xml:space="preserve"> кв. метров жилья;</w:t>
            </w:r>
          </w:p>
          <w:p w:rsidR="00C5332D" w:rsidRPr="0064782C" w:rsidRDefault="00C5332D" w:rsidP="00313667">
            <w:pPr>
              <w:pStyle w:val="ad"/>
              <w:ind w:left="34"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82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494D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82C">
              <w:rPr>
                <w:rFonts w:ascii="Times New Roman" w:hAnsi="Times New Roman" w:cs="Times New Roman"/>
                <w:sz w:val="28"/>
                <w:szCs w:val="28"/>
              </w:rPr>
              <w:t xml:space="preserve"> жилищных (ипотечных) кредитов (займов) гражданам, для строительства (приобретения) жилых помещений (жилых домов) на сельских территориях;</w:t>
            </w:r>
            <w:proofErr w:type="gramEnd"/>
          </w:p>
          <w:p w:rsidR="00C5332D" w:rsidRPr="0064782C" w:rsidRDefault="00D61E5F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эксплуатацию 1,146</w:t>
            </w:r>
            <w:r w:rsidR="00C5332D" w:rsidRPr="0064782C">
              <w:rPr>
                <w:rFonts w:ascii="Times New Roman" w:hAnsi="Times New Roman" w:cs="Times New Roman"/>
                <w:sz w:val="28"/>
                <w:szCs w:val="28"/>
              </w:rPr>
              <w:t xml:space="preserve"> км автомобильных дорог;</w:t>
            </w:r>
          </w:p>
          <w:p w:rsidR="00C5332D" w:rsidRPr="0064782C" w:rsidRDefault="00926C19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64782C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3410D4" w:rsidRPr="0064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D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41C2" w:rsidRPr="0064782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общественно-значимых</w:t>
            </w:r>
            <w:r w:rsidRPr="0064782C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C5332D" w:rsidRPr="0064782C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территорий;</w:t>
            </w:r>
          </w:p>
          <w:p w:rsidR="00C5332D" w:rsidRPr="00AF69E7" w:rsidRDefault="00C5332D" w:rsidP="00AF69E7">
            <w:pPr>
              <w:ind w:left="34" w:right="-59" w:firstLine="0"/>
            </w:pPr>
            <w:r w:rsidRPr="0064782C">
              <w:rPr>
                <w:sz w:val="28"/>
                <w:szCs w:val="28"/>
              </w:rPr>
              <w:t xml:space="preserve">реализация </w:t>
            </w:r>
            <w:r w:rsidR="004601B2" w:rsidRPr="0064782C">
              <w:rPr>
                <w:sz w:val="28"/>
                <w:szCs w:val="28"/>
              </w:rPr>
              <w:t>инициативного проекта комплексного развития сельских территорий</w:t>
            </w:r>
            <w:r w:rsidR="002D4890" w:rsidRPr="0064782C">
              <w:rPr>
                <w:sz w:val="28"/>
                <w:szCs w:val="28"/>
              </w:rPr>
              <w:t xml:space="preserve"> </w:t>
            </w:r>
          </w:p>
        </w:tc>
      </w:tr>
      <w:tr w:rsidR="00C5332D" w:rsidRPr="0064782C" w:rsidTr="001F6A6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AF69E7" w:rsidRDefault="00C5332D" w:rsidP="00AF69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8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AF69E7" w:rsidRDefault="00EB3EDC" w:rsidP="00AF69E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– </w:t>
            </w:r>
            <w:r w:rsidR="007C7455" w:rsidRPr="006478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4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7455" w:rsidRPr="0064782C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C5332D" w:rsidRPr="0064782C" w:rsidTr="001F6A6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64782C" w:rsidRDefault="00C5332D" w:rsidP="005019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478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финансирования  программы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D25076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финансирования </w:t>
            </w:r>
            <w:r w:rsidR="00112F75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программы составит:</w:t>
            </w:r>
          </w:p>
          <w:p w:rsidR="00C5332D" w:rsidRPr="00D25076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всех источник</w:t>
            </w:r>
            <w:r w:rsidR="00FB6484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 финансирования – </w:t>
            </w:r>
            <w:r w:rsidR="00D93530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280552,8</w:t>
            </w:r>
            <w:r w:rsidR="005045AA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5824D9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 в том числе:</w:t>
            </w:r>
          </w:p>
          <w:p w:rsidR="00B16F9C" w:rsidRPr="00D25076" w:rsidRDefault="00B16F9C" w:rsidP="00B16F9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6189,4 тыс. рублей,</w:t>
            </w:r>
          </w:p>
          <w:p w:rsidR="00B16F9C" w:rsidRPr="00D25076" w:rsidRDefault="00B16F9C" w:rsidP="00B16F9C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E16641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3861,7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 рублей,</w:t>
            </w:r>
          </w:p>
          <w:p w:rsidR="00C5332D" w:rsidRPr="00D25076" w:rsidRDefault="007E7674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</w:t>
            </w:r>
            <w:r w:rsidR="00F276D8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39 385,2 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</w:t>
            </w:r>
          </w:p>
          <w:p w:rsidR="00C5332D" w:rsidRPr="00D25076" w:rsidRDefault="00650E79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93530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023 год – 37527,8</w:t>
            </w:r>
            <w:r w:rsidR="001A5514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тыс. рублей,</w:t>
            </w:r>
          </w:p>
          <w:p w:rsidR="00C5332D" w:rsidRPr="00D25076" w:rsidRDefault="00F276D8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49222,7</w:t>
            </w:r>
            <w:r w:rsidR="00650E79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</w:t>
            </w:r>
          </w:p>
          <w:p w:rsidR="00C5332D" w:rsidRPr="00D25076" w:rsidRDefault="00650E79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</w:t>
            </w:r>
            <w:r w:rsidR="00494DA4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30789,0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</w:t>
            </w:r>
          </w:p>
          <w:p w:rsidR="00D64476" w:rsidRPr="00D25076" w:rsidRDefault="00D64476" w:rsidP="00D64476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94DA4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113577,0 тыс. рублей,</w:t>
            </w:r>
          </w:p>
          <w:p w:rsidR="00C5332D" w:rsidRPr="00D25076" w:rsidRDefault="00C5332D" w:rsidP="00313667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C5332D" w:rsidRPr="00D25076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республиканского бюджета Р</w:t>
            </w:r>
            <w:r w:rsidR="00C82594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еспублики Мордовия – </w:t>
            </w:r>
            <w:r w:rsidR="007E2785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255443,3</w:t>
            </w:r>
            <w:r w:rsidR="005045AA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 в том числе:</w:t>
            </w:r>
          </w:p>
          <w:p w:rsidR="0025748B" w:rsidRPr="00D25076" w:rsidRDefault="0025748B" w:rsidP="0025748B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5205,7 тыс. рублей,</w:t>
            </w:r>
          </w:p>
          <w:p w:rsidR="0025748B" w:rsidRPr="00D25076" w:rsidRDefault="0025748B" w:rsidP="0025748B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3603,2 тыс. рублей,</w:t>
            </w:r>
          </w:p>
          <w:p w:rsidR="006A6FDE" w:rsidRPr="00D25076" w:rsidRDefault="007E2785" w:rsidP="006A6FDE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34635,1</w:t>
            </w:r>
            <w:r w:rsidR="006A6FDE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 рублей,</w:t>
            </w:r>
          </w:p>
          <w:p w:rsidR="006A6FDE" w:rsidRPr="00D25076" w:rsidRDefault="008F7BD5" w:rsidP="006A6FDE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</w:t>
            </w:r>
            <w:r w:rsidR="007E2785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32227,9</w:t>
            </w:r>
            <w:r w:rsidR="00DB493F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6FDE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</w:t>
            </w:r>
          </w:p>
          <w:p w:rsidR="006A6FDE" w:rsidRPr="00D25076" w:rsidRDefault="0025748B" w:rsidP="006A6FDE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</w:t>
            </w:r>
            <w:r w:rsidR="00DB493F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 44388,6</w:t>
            </w:r>
            <w:r w:rsidR="006A6FDE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 рублей,</w:t>
            </w:r>
          </w:p>
          <w:p w:rsidR="006A6FDE" w:rsidRPr="00D25076" w:rsidRDefault="00DB493F" w:rsidP="00D64476">
            <w:pPr>
              <w:pStyle w:val="aa"/>
              <w:tabs>
                <w:tab w:val="left" w:pos="4560"/>
              </w:tabs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27320,7</w:t>
            </w:r>
            <w:r w:rsidR="006A6FDE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 рублей,</w:t>
            </w:r>
            <w:r w:rsidR="00D64476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D64476" w:rsidRPr="00D25076" w:rsidRDefault="00D64476" w:rsidP="00D64476">
            <w:pPr>
              <w:ind w:firstLine="0"/>
              <w:rPr>
                <w:color w:val="000000" w:themeColor="text1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</w:t>
            </w:r>
            <w:r w:rsidR="00DB493F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108062,2</w:t>
            </w:r>
            <w:r w:rsidR="00DB493F" w:rsidRPr="00D25076">
              <w:rPr>
                <w:color w:val="000000" w:themeColor="text1"/>
              </w:rPr>
              <w:t xml:space="preserve"> </w:t>
            </w:r>
            <w:r w:rsidR="00DB493F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C5332D" w:rsidRPr="00D25076" w:rsidRDefault="00CB5E59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Инсарского</w:t>
            </w:r>
            <w:proofErr w:type="spellEnd"/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7E2785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1592,6</w:t>
            </w:r>
            <w:r w:rsidR="00DE43E2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 в том числе:</w:t>
            </w:r>
          </w:p>
          <w:p w:rsidR="00C6728E" w:rsidRPr="00D25076" w:rsidRDefault="00C6728E" w:rsidP="00C6728E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26,9 тыс. рублей,</w:t>
            </w:r>
          </w:p>
          <w:p w:rsidR="00C6728E" w:rsidRPr="00D25076" w:rsidRDefault="00E16641" w:rsidP="00C6728E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0</w:t>
            </w:r>
            <w:r w:rsidR="00C6728E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тыс. рублей,</w:t>
            </w:r>
          </w:p>
          <w:p w:rsidR="00C5332D" w:rsidRPr="00D25076" w:rsidRDefault="00FB6484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7E2785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47,7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тыс. рублей,</w:t>
            </w:r>
          </w:p>
          <w:p w:rsidR="00C5332D" w:rsidRPr="00D25076" w:rsidRDefault="007E2785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453,0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тыс. рублей,</w:t>
            </w:r>
          </w:p>
          <w:p w:rsidR="00C5332D" w:rsidRPr="00D25076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</w:t>
            </w:r>
            <w:r w:rsidR="00DB493F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 485,0</w:t>
            </w:r>
            <w:r w:rsidR="00E16641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тыс. рублей,</w:t>
            </w:r>
          </w:p>
          <w:p w:rsidR="00F738D1" w:rsidRPr="00D25076" w:rsidRDefault="00DB493F" w:rsidP="00F738D1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235,0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тыс. рублей,</w:t>
            </w:r>
          </w:p>
          <w:p w:rsidR="00F738D1" w:rsidRPr="00D25076" w:rsidRDefault="00DB493F" w:rsidP="00F738D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2026 год – 345,0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 рублей,</w:t>
            </w:r>
          </w:p>
          <w:p w:rsidR="00C5332D" w:rsidRPr="00D25076" w:rsidRDefault="00E16641" w:rsidP="00E16641">
            <w:pPr>
              <w:pStyle w:val="aa"/>
              <w:ind w:left="34" w:right="-5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внебюджетные источники–</w:t>
            </w:r>
            <w:r w:rsidR="000B3CC2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2785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23516,8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 в том числе:</w:t>
            </w:r>
          </w:p>
          <w:p w:rsidR="00BD5DC3" w:rsidRPr="00D25076" w:rsidRDefault="00BD5DC3" w:rsidP="00BD5DC3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956,8 тыс. рублей,</w:t>
            </w:r>
          </w:p>
          <w:p w:rsidR="00BD5DC3" w:rsidRPr="00D25076" w:rsidRDefault="00BD5DC3" w:rsidP="00BD5DC3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258,5 тыс. рублей,</w:t>
            </w:r>
          </w:p>
          <w:p w:rsidR="00C5332D" w:rsidRPr="00D25076" w:rsidRDefault="00E16641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4702,4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тыс. рублей,</w:t>
            </w:r>
          </w:p>
          <w:p w:rsidR="00C5332D" w:rsidRPr="00D25076" w:rsidRDefault="003E3BDD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E2785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год – 4846,9</w:t>
            </w:r>
            <w:r w:rsidR="00E17A0E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</w:t>
            </w:r>
          </w:p>
          <w:p w:rsidR="00C5332D" w:rsidRPr="00D25076" w:rsidRDefault="006454CB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4349,1</w:t>
            </w:r>
            <w:r w:rsidR="00E17A0E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рублей,</w:t>
            </w:r>
          </w:p>
          <w:p w:rsidR="00C5332D" w:rsidRPr="00D25076" w:rsidRDefault="006454CB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3233,3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тыс. рублей,</w:t>
            </w:r>
          </w:p>
          <w:p w:rsidR="00F738D1" w:rsidRPr="00D25076" w:rsidRDefault="00F738D1" w:rsidP="00F738D1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 xml:space="preserve">2026 год </w:t>
            </w:r>
            <w:r w:rsidR="006454CB" w:rsidRPr="00D25076">
              <w:rPr>
                <w:color w:val="000000" w:themeColor="text1"/>
                <w:sz w:val="28"/>
                <w:szCs w:val="28"/>
              </w:rPr>
              <w:t>–</w:t>
            </w:r>
            <w:r w:rsidRPr="00D25076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54CB" w:rsidRPr="00D25076">
              <w:rPr>
                <w:color w:val="000000" w:themeColor="text1"/>
                <w:sz w:val="28"/>
                <w:szCs w:val="28"/>
              </w:rPr>
              <w:t>5169,8</w:t>
            </w:r>
            <w:r w:rsidR="006454CB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 рублей.</w:t>
            </w:r>
          </w:p>
          <w:p w:rsidR="00C5332D" w:rsidRPr="00D25076" w:rsidRDefault="00C5332D" w:rsidP="00313667">
            <w:pPr>
              <w:ind w:left="34" w:right="-59"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C5332D" w:rsidRPr="00D25076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подпрограмме «Создание условий для обеспечения доступным и комфортным жильем </w:t>
            </w:r>
            <w:r w:rsidR="0085756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населения» составляет </w:t>
            </w:r>
            <w:r w:rsidR="007E2785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122 093,6</w:t>
            </w:r>
            <w:r w:rsidR="0085756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рублей;</w:t>
            </w:r>
          </w:p>
          <w:p w:rsidR="00C5332D" w:rsidRPr="00D25076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подпрограмме «Создание и развитие инфраструктуры на сельских территориях» составляет </w:t>
            </w:r>
            <w:r w:rsidR="007E2785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141275,5</w:t>
            </w:r>
            <w:r w:rsidR="002B6114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756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рублей;</w:t>
            </w:r>
          </w:p>
          <w:p w:rsidR="00C5332D" w:rsidRPr="00D25076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подпрограмме «Развитие рынка труда (кадрового потенциала) на сельских </w:t>
            </w:r>
            <w:r w:rsidR="00A27E2C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территориях» составляет </w:t>
            </w:r>
            <w:r w:rsidR="002B6114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17183,7</w:t>
            </w:r>
            <w:r w:rsidR="00F16C07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рублей.</w:t>
            </w:r>
          </w:p>
          <w:p w:rsidR="00C5332D" w:rsidRPr="00D25076" w:rsidRDefault="00C5332D" w:rsidP="00AF69E7">
            <w:pPr>
              <w:pStyle w:val="aa"/>
              <w:ind w:left="34" w:right="-59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Объем</w:t>
            </w:r>
            <w:r w:rsidR="008E241C" w:rsidRPr="00D25076">
              <w:rPr>
                <w:color w:val="000000" w:themeColor="text1"/>
                <w:sz w:val="28"/>
                <w:szCs w:val="28"/>
              </w:rPr>
              <w:t xml:space="preserve"> финансирования муниципальной </w:t>
            </w:r>
            <w:r w:rsidRPr="00D25076">
              <w:rPr>
                <w:color w:val="000000" w:themeColor="text1"/>
                <w:sz w:val="28"/>
                <w:szCs w:val="28"/>
              </w:rPr>
              <w:t>программы подлежит ежегодному уточнению, исходя из реальных возможностей бюджетов всех уровней</w:t>
            </w:r>
          </w:p>
        </w:tc>
      </w:tr>
      <w:tr w:rsidR="00C5332D" w:rsidRPr="0064782C" w:rsidTr="001F6A6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5332D" w:rsidRPr="0064782C" w:rsidRDefault="00C5332D" w:rsidP="0050192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8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3B24A0" w:rsidRPr="00D25076" w:rsidRDefault="004019BE" w:rsidP="009507D4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жилищных условий 2</w:t>
            </w:r>
            <w:r w:rsidR="00AF69E7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сельских семей;</w:t>
            </w:r>
          </w:p>
          <w:p w:rsidR="00C5332D" w:rsidRPr="00D25076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</w:t>
            </w:r>
          </w:p>
          <w:p w:rsidR="00C5332D" w:rsidRPr="00D25076" w:rsidRDefault="009507D4" w:rsidP="009507D4">
            <w:pPr>
              <w:pStyle w:val="aa"/>
              <w:ind w:left="34"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AF69E7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  <w:r w:rsidR="005141C2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общественно-значимы</w:t>
            </w:r>
            <w:r w:rsidR="00F1798A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03109B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</w:t>
            </w:r>
            <w:r w:rsidR="00F1798A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C5332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благоустройству территорий;</w:t>
            </w:r>
          </w:p>
          <w:p w:rsidR="00D25C9B" w:rsidRPr="00D25076" w:rsidRDefault="00D25C9B" w:rsidP="00D25C9B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25076">
              <w:rPr>
                <w:color w:val="000000" w:themeColor="text1"/>
                <w:sz w:val="28"/>
                <w:szCs w:val="28"/>
              </w:rPr>
              <w:t>развитие транспортной инфраструктуры на сельских территориях п</w:t>
            </w:r>
            <w:r w:rsidR="00F1798A" w:rsidRPr="00D25076">
              <w:rPr>
                <w:color w:val="000000" w:themeColor="text1"/>
                <w:sz w:val="28"/>
                <w:szCs w:val="28"/>
              </w:rPr>
              <w:t>ротяженностью 1,146</w:t>
            </w:r>
            <w:r w:rsidRPr="00D25076">
              <w:rPr>
                <w:color w:val="000000" w:themeColor="text1"/>
                <w:sz w:val="28"/>
                <w:szCs w:val="28"/>
              </w:rPr>
              <w:t xml:space="preserve"> км;</w:t>
            </w:r>
          </w:p>
          <w:p w:rsidR="001F6A6F" w:rsidRPr="00D25076" w:rsidRDefault="001F6A6F" w:rsidP="00313667">
            <w:pPr>
              <w:widowControl/>
              <w:autoSpaceDE/>
              <w:autoSpaceDN/>
              <w:adjustRightInd/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доли квалифицированных специалистов в сельскохозяйственном производстве до 85%;</w:t>
            </w:r>
          </w:p>
          <w:p w:rsidR="001F6A6F" w:rsidRPr="00D25076" w:rsidRDefault="001F6A6F" w:rsidP="00313667">
            <w:pPr>
              <w:widowControl/>
              <w:autoSpaceDE/>
              <w:autoSpaceDN/>
              <w:adjustRightInd/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прохождение профессиональной подготовки, переподготовки и повышения квалификации по аграрным направлениям не менее </w:t>
            </w:r>
            <w:r w:rsidR="0022095D"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 ежегодно;</w:t>
            </w:r>
          </w:p>
          <w:p w:rsidR="00C5332D" w:rsidRPr="00D25076" w:rsidRDefault="001F6A6F" w:rsidP="00313667">
            <w:pPr>
              <w:widowControl/>
              <w:autoSpaceDE/>
              <w:autoSpaceDN/>
              <w:adjustRightInd/>
              <w:ind w:left="34"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доли молодых специалистов в общей численности квалифицированных специалистов сельскохозяйственных организаций до 10%.</w:t>
            </w:r>
          </w:p>
          <w:p w:rsidR="0051144C" w:rsidRPr="00D25076" w:rsidRDefault="0051144C" w:rsidP="00313667">
            <w:pPr>
              <w:widowControl/>
              <w:autoSpaceDE/>
              <w:autoSpaceDN/>
              <w:adjustRightInd/>
              <w:ind w:right="-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5756D" w:rsidRDefault="0085756D" w:rsidP="0085756D">
      <w:bookmarkStart w:id="0" w:name="sub_1100"/>
    </w:p>
    <w:p w:rsidR="0085756D" w:rsidRPr="0085756D" w:rsidRDefault="0085756D" w:rsidP="0085756D"/>
    <w:p w:rsidR="00FE706E" w:rsidRPr="0064782C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Раздел 1. Общая характеристика </w:t>
      </w:r>
      <w:r w:rsidR="00227BE7" w:rsidRPr="0064782C">
        <w:rPr>
          <w:rFonts w:ascii="Times New Roman" w:hAnsi="Times New Roman" w:cs="Times New Roman"/>
          <w:color w:val="auto"/>
          <w:sz w:val="28"/>
          <w:szCs w:val="28"/>
        </w:rPr>
        <w:t>сферы реализации муниципальной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программы, основные проблемы и прогноз </w:t>
      </w:r>
      <w:r w:rsidR="005A3F4B" w:rsidRPr="0064782C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развития сельских территорий </w:t>
      </w:r>
      <w:proofErr w:type="spellStart"/>
      <w:r w:rsidR="00FE706E" w:rsidRPr="0064782C">
        <w:rPr>
          <w:rFonts w:ascii="Times New Roman" w:hAnsi="Times New Roman" w:cs="Times New Roman"/>
          <w:color w:val="auto"/>
          <w:sz w:val="28"/>
          <w:szCs w:val="28"/>
        </w:rPr>
        <w:t>Инсарского</w:t>
      </w:r>
      <w:proofErr w:type="spellEnd"/>
      <w:r w:rsidR="00FE706E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</w:p>
    <w:p w:rsidR="00246FE7" w:rsidRPr="0064782C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>Республики Мордовия до 20</w:t>
      </w:r>
      <w:r w:rsidR="0022110A" w:rsidRPr="0064782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E278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bookmarkEnd w:id="0"/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110A" w:rsidRPr="0064782C" w:rsidRDefault="00FD3A68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proofErr w:type="gramStart"/>
      <w:r w:rsidR="0022110A" w:rsidRPr="0064782C">
        <w:rPr>
          <w:sz w:val="28"/>
          <w:szCs w:val="28"/>
        </w:rPr>
        <w:t xml:space="preserve">Решение задачи по повышению уровня и качества жизни населения, </w:t>
      </w:r>
      <w:r w:rsidR="00782567" w:rsidRPr="0064782C">
        <w:rPr>
          <w:sz w:val="28"/>
          <w:szCs w:val="28"/>
        </w:rPr>
        <w:t>комплексному</w:t>
      </w:r>
      <w:r w:rsidR="0022110A" w:rsidRPr="0064782C">
        <w:rPr>
          <w:sz w:val="28"/>
          <w:szCs w:val="28"/>
        </w:rPr>
        <w:t xml:space="preserve"> развитию сельских территорий, предусмотренной </w:t>
      </w:r>
      <w:r w:rsidR="001452DD" w:rsidRPr="0064782C">
        <w:rPr>
          <w:sz w:val="28"/>
          <w:szCs w:val="28"/>
        </w:rPr>
        <w:t>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г. № 151-р</w:t>
      </w:r>
      <w:r w:rsidR="0022110A" w:rsidRPr="0064782C">
        <w:rPr>
          <w:sz w:val="28"/>
          <w:szCs w:val="28"/>
        </w:rPr>
        <w:t xml:space="preserve">, </w:t>
      </w:r>
      <w:r w:rsidR="001452DD" w:rsidRPr="0064782C">
        <w:rPr>
          <w:sz w:val="28"/>
          <w:szCs w:val="28"/>
        </w:rPr>
        <w:t xml:space="preserve">Стратегией пространственного развития Российской Федерации до 2025 года, утвержденной распоряжением Правительства Российской Федерации от 13 февраля 2019 г. № 207-р, </w:t>
      </w:r>
      <w:hyperlink r:id="rId9" w:anchor="/document/8923600/entry/0" w:history="1">
        <w:r w:rsidR="0022110A" w:rsidRPr="0064782C">
          <w:rPr>
            <w:rStyle w:val="af5"/>
            <w:color w:val="auto"/>
            <w:sz w:val="28"/>
            <w:szCs w:val="28"/>
            <w:u w:val="none"/>
          </w:rPr>
          <w:t>Законом</w:t>
        </w:r>
      </w:hyperlink>
      <w:r w:rsidR="0022110A" w:rsidRPr="0064782C">
        <w:rPr>
          <w:sz w:val="28"/>
          <w:szCs w:val="28"/>
        </w:rPr>
        <w:t xml:space="preserve"> Республики Мордовия от</w:t>
      </w:r>
      <w:proofErr w:type="gramEnd"/>
      <w:r w:rsidR="001452DD" w:rsidRPr="0064782C">
        <w:rPr>
          <w:sz w:val="28"/>
          <w:szCs w:val="28"/>
        </w:rPr>
        <w:t> </w:t>
      </w:r>
      <w:r w:rsidR="0022110A" w:rsidRPr="0064782C">
        <w:rPr>
          <w:sz w:val="28"/>
          <w:szCs w:val="28"/>
        </w:rPr>
        <w:t>1</w:t>
      </w:r>
      <w:r w:rsidR="001452DD" w:rsidRPr="0064782C">
        <w:rPr>
          <w:sz w:val="28"/>
          <w:szCs w:val="28"/>
        </w:rPr>
        <w:t> </w:t>
      </w:r>
      <w:r w:rsidR="0022110A" w:rsidRPr="0064782C">
        <w:rPr>
          <w:sz w:val="28"/>
          <w:szCs w:val="28"/>
        </w:rPr>
        <w:t xml:space="preserve">октября 2008 г. № 94-З «О стратегии социально-экономического развития Республики Мордовия до 2025 года», требует пересмотра места и роли сельских территорий в осуществлении стратегических социально-экономических преобразований в республике, в том числе принятия мер по созданию предпосылок для </w:t>
      </w:r>
      <w:r w:rsidR="005A3F4B" w:rsidRPr="0064782C">
        <w:rPr>
          <w:sz w:val="28"/>
          <w:szCs w:val="28"/>
        </w:rPr>
        <w:t>комплексного</w:t>
      </w:r>
      <w:r w:rsidR="0022110A" w:rsidRPr="0064782C">
        <w:rPr>
          <w:sz w:val="28"/>
          <w:szCs w:val="28"/>
        </w:rPr>
        <w:t xml:space="preserve"> развития сельских территорий путем:</w:t>
      </w:r>
    </w:p>
    <w:p w:rsidR="0022110A" w:rsidRPr="0064782C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повышения уровня комфортности условий жизнедеятельности;</w:t>
      </w:r>
    </w:p>
    <w:p w:rsidR="0022110A" w:rsidRPr="0064782C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повышения доступности улучшения жилищных условий для сельского населения;</w:t>
      </w:r>
    </w:p>
    <w:p w:rsidR="0022110A" w:rsidRPr="0064782C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22110A" w:rsidRPr="0064782C" w:rsidRDefault="005A3F4B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улучшения демографической ситуации;</w:t>
      </w:r>
    </w:p>
    <w:p w:rsidR="0022110A" w:rsidRPr="0064782C" w:rsidRDefault="005A3F4B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2F3490" w:rsidRPr="0064782C" w:rsidRDefault="002F3490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D23B5" w:rsidRPr="0064782C" w:rsidRDefault="00BD23B5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Глава 1. Общая характеристика состояния и основные проблемы </w:t>
      </w:r>
      <w:r w:rsidR="00550A55" w:rsidRPr="0064782C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развития сельских территорий </w:t>
      </w:r>
      <w:proofErr w:type="spellStart"/>
      <w:r w:rsidR="00E602D7" w:rsidRPr="0064782C">
        <w:rPr>
          <w:rFonts w:ascii="Times New Roman" w:hAnsi="Times New Roman" w:cs="Times New Roman"/>
          <w:color w:val="auto"/>
          <w:sz w:val="28"/>
          <w:szCs w:val="28"/>
        </w:rPr>
        <w:t>Инсарского</w:t>
      </w:r>
      <w:proofErr w:type="spellEnd"/>
      <w:r w:rsidR="00E602D7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7F3A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>Республики Мордовия</w:t>
      </w:r>
    </w:p>
    <w:p w:rsidR="00BD23B5" w:rsidRPr="0064782C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2110A" w:rsidRPr="0064782C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 xml:space="preserve">В ходе экономических преобразований в аграрной сфере сформирован и планово увеличивается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</w:t>
      </w:r>
      <w:hyperlink r:id="rId10" w:anchor="/document/12151309/entry/0" w:history="1">
        <w:r w:rsidRPr="0064782C">
          <w:rPr>
            <w:rStyle w:val="af5"/>
            <w:color w:val="auto"/>
            <w:sz w:val="28"/>
            <w:szCs w:val="28"/>
            <w:u w:val="none"/>
          </w:rPr>
          <w:t>Федеральном законе</w:t>
        </w:r>
      </w:hyperlink>
      <w:r w:rsidRPr="0064782C">
        <w:rPr>
          <w:sz w:val="28"/>
          <w:szCs w:val="28"/>
        </w:rPr>
        <w:t xml:space="preserve"> от 29 декабря 2006 г. </w:t>
      </w:r>
      <w:r w:rsidR="00BD23B5" w:rsidRPr="0064782C">
        <w:rPr>
          <w:sz w:val="28"/>
          <w:szCs w:val="28"/>
        </w:rPr>
        <w:t>№</w:t>
      </w:r>
      <w:r w:rsidRPr="0064782C">
        <w:rPr>
          <w:sz w:val="28"/>
          <w:szCs w:val="28"/>
        </w:rPr>
        <w:t xml:space="preserve"> 264-ФЗ </w:t>
      </w:r>
      <w:r w:rsidR="00BD23B5" w:rsidRPr="0064782C">
        <w:rPr>
          <w:sz w:val="28"/>
          <w:szCs w:val="28"/>
        </w:rPr>
        <w:t>«</w:t>
      </w:r>
      <w:r w:rsidRPr="0064782C">
        <w:rPr>
          <w:sz w:val="28"/>
          <w:szCs w:val="28"/>
        </w:rPr>
        <w:t>О развитии сельского хозяйства</w:t>
      </w:r>
      <w:r w:rsidR="00BD23B5" w:rsidRPr="0064782C">
        <w:rPr>
          <w:sz w:val="28"/>
          <w:szCs w:val="28"/>
        </w:rPr>
        <w:t>»</w:t>
      </w:r>
      <w:r w:rsidRPr="0064782C">
        <w:rPr>
          <w:sz w:val="28"/>
          <w:szCs w:val="28"/>
        </w:rPr>
        <w:t>.</w:t>
      </w:r>
    </w:p>
    <w:p w:rsidR="0022110A" w:rsidRPr="0064782C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proofErr w:type="gramStart"/>
      <w:r w:rsidR="0022110A" w:rsidRPr="0064782C">
        <w:rPr>
          <w:sz w:val="28"/>
          <w:szCs w:val="28"/>
        </w:rPr>
        <w:t>Дальнейшее повышение роли и конкур</w:t>
      </w:r>
      <w:r w:rsidR="00CB6750" w:rsidRPr="0064782C">
        <w:rPr>
          <w:sz w:val="28"/>
          <w:szCs w:val="28"/>
        </w:rPr>
        <w:t>ентоспособности</w:t>
      </w:r>
      <w:r w:rsidR="0022110A" w:rsidRPr="0064782C">
        <w:rPr>
          <w:sz w:val="28"/>
          <w:szCs w:val="28"/>
        </w:rPr>
        <w:t xml:space="preserve">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селе: более полного использования имеющихся трудовых ресурсов,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</w:t>
      </w:r>
      <w:proofErr w:type="gramEnd"/>
      <w:r w:rsidR="0022110A" w:rsidRPr="0064782C">
        <w:rPr>
          <w:sz w:val="28"/>
          <w:szCs w:val="28"/>
        </w:rPr>
        <w:t xml:space="preserve"> </w:t>
      </w:r>
      <w:proofErr w:type="spellStart"/>
      <w:r w:rsidR="0022110A" w:rsidRPr="0064782C">
        <w:rPr>
          <w:sz w:val="28"/>
          <w:szCs w:val="28"/>
        </w:rPr>
        <w:t>трудоресурсного</w:t>
      </w:r>
      <w:proofErr w:type="spellEnd"/>
      <w:r w:rsidR="0022110A" w:rsidRPr="0064782C">
        <w:rPr>
          <w:sz w:val="28"/>
          <w:szCs w:val="28"/>
        </w:rPr>
        <w:t xml:space="preserve"> потенциала села.</w:t>
      </w:r>
    </w:p>
    <w:p w:rsidR="0022110A" w:rsidRPr="0064782C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 xml:space="preserve">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инфраструктуры, автомобильных дорог в сельской местности, преобладание </w:t>
      </w:r>
      <w:proofErr w:type="spellStart"/>
      <w:r w:rsidRPr="0064782C">
        <w:rPr>
          <w:sz w:val="28"/>
          <w:szCs w:val="28"/>
        </w:rPr>
        <w:t>дотационности</w:t>
      </w:r>
      <w:proofErr w:type="spellEnd"/>
      <w:r w:rsidRPr="0064782C">
        <w:rPr>
          <w:sz w:val="28"/>
          <w:szCs w:val="28"/>
        </w:rPr>
        <w:t xml:space="preserve"> бюджетов на уровне сельских поселений, высокий уровень </w:t>
      </w:r>
      <w:proofErr w:type="spellStart"/>
      <w:r w:rsidRPr="0064782C">
        <w:rPr>
          <w:sz w:val="28"/>
          <w:szCs w:val="28"/>
        </w:rPr>
        <w:t>затратности</w:t>
      </w:r>
      <w:proofErr w:type="spellEnd"/>
      <w:r w:rsidRPr="0064782C">
        <w:rPr>
          <w:sz w:val="28"/>
          <w:szCs w:val="28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22110A" w:rsidRPr="0064782C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 xml:space="preserve">В результате на селе сложилась неблагоприятная демографическая ситуация, прогрессирует </w:t>
      </w:r>
      <w:proofErr w:type="spellStart"/>
      <w:r w:rsidRPr="0064782C">
        <w:rPr>
          <w:sz w:val="28"/>
          <w:szCs w:val="28"/>
        </w:rPr>
        <w:t>обезлюдение</w:t>
      </w:r>
      <w:proofErr w:type="spellEnd"/>
      <w:r w:rsidRPr="0064782C">
        <w:rPr>
          <w:sz w:val="28"/>
          <w:szCs w:val="28"/>
        </w:rPr>
        <w:t xml:space="preserve"> сельских территорий, преобладает низкий уровень развития инженерной и социальной инфраструктуры, автомобильных дорог. Этому способствует также крайне низкий уровень комфортности проживания в сельской местности.</w:t>
      </w:r>
    </w:p>
    <w:p w:rsidR="0022110A" w:rsidRPr="0064782C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 </w:t>
      </w:r>
      <w:r w:rsidR="005A3F4B" w:rsidRPr="0064782C">
        <w:rPr>
          <w:sz w:val="28"/>
          <w:szCs w:val="28"/>
        </w:rPr>
        <w:t>–</w:t>
      </w:r>
      <w:r w:rsidR="0022110A" w:rsidRPr="0064782C">
        <w:rPr>
          <w:sz w:val="28"/>
          <w:szCs w:val="28"/>
        </w:rPr>
        <w:t xml:space="preserve"> 3 раза ниже городского уровня.</w:t>
      </w:r>
    </w:p>
    <w:p w:rsidR="0022110A" w:rsidRPr="0064782C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Не могут быть признаны удовлетворительными и темпы обеспечения жильем граждан, молодых семей и молодых специалистов, признанных нуждающимися в улучшении жилищных условий.</w:t>
      </w:r>
    </w:p>
    <w:p w:rsidR="0022110A" w:rsidRPr="0064782C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="0022110A" w:rsidRPr="0064782C">
        <w:rPr>
          <w:sz w:val="28"/>
          <w:szCs w:val="28"/>
        </w:rPr>
        <w:t>трудоресурсного</w:t>
      </w:r>
      <w:proofErr w:type="spellEnd"/>
      <w:r w:rsidR="0022110A" w:rsidRPr="0064782C">
        <w:rPr>
          <w:sz w:val="28"/>
          <w:szCs w:val="28"/>
        </w:rPr>
        <w:t xml:space="preserve"> потенциала аграрной отрасли.</w:t>
      </w:r>
    </w:p>
    <w:p w:rsidR="00947702" w:rsidRPr="0064782C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proofErr w:type="gramStart"/>
      <w:r w:rsidR="0022110A" w:rsidRPr="0064782C">
        <w:rPr>
          <w:sz w:val="28"/>
          <w:szCs w:val="28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</w:t>
      </w:r>
      <w:r w:rsidR="00947702" w:rsidRPr="0064782C">
        <w:rPr>
          <w:sz w:val="28"/>
          <w:szCs w:val="28"/>
        </w:rPr>
        <w:t xml:space="preserve">перехода от </w:t>
      </w:r>
      <w:r w:rsidR="0022110A" w:rsidRPr="0064782C">
        <w:rPr>
          <w:sz w:val="28"/>
          <w:szCs w:val="28"/>
        </w:rPr>
        <w:t xml:space="preserve"> программно-целевого метода</w:t>
      </w:r>
      <w:r w:rsidR="00947702" w:rsidRPr="0064782C">
        <w:rPr>
          <w:sz w:val="28"/>
          <w:szCs w:val="28"/>
        </w:rPr>
        <w:t xml:space="preserve"> к проектному подходу решения имеющихся на сельских территориях экономических, социальных и экологических задач посредством широкого спектра финансовых инструментов, основными из которых будут выступать концессионные</w:t>
      </w:r>
      <w:proofErr w:type="gramEnd"/>
      <w:r w:rsidR="00947702" w:rsidRPr="0064782C">
        <w:rPr>
          <w:sz w:val="28"/>
          <w:szCs w:val="28"/>
        </w:rPr>
        <w:t xml:space="preserve"> соглашения, контракты жизненного цикла, инструменты по защите и поощрение капиталовложений.</w:t>
      </w:r>
    </w:p>
    <w:p w:rsidR="0022110A" w:rsidRPr="0064782C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За счет всех источников финансирования по итогам реализации Программ</w:t>
      </w:r>
      <w:r w:rsidR="00F15A3F" w:rsidRPr="0064782C">
        <w:rPr>
          <w:sz w:val="28"/>
          <w:szCs w:val="28"/>
        </w:rPr>
        <w:t xml:space="preserve"> жилищные условия улучшили 54 сельских семей, в том числе 35</w:t>
      </w:r>
      <w:r w:rsidR="00116CAA" w:rsidRPr="0064782C">
        <w:rPr>
          <w:sz w:val="28"/>
          <w:szCs w:val="28"/>
        </w:rPr>
        <w:t> </w:t>
      </w:r>
      <w:r w:rsidR="0022110A" w:rsidRPr="0064782C">
        <w:rPr>
          <w:sz w:val="28"/>
          <w:szCs w:val="28"/>
        </w:rPr>
        <w:t xml:space="preserve"> молодых семей и молодых специалистов.</w:t>
      </w:r>
    </w:p>
    <w:p w:rsidR="00FA03D9" w:rsidRPr="0064782C" w:rsidRDefault="00FA03D9" w:rsidP="00FA03D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Улучшилось инженерное обустройство населенных пунктов,  повысился  уровень обеспеченности сельского населения питьевой водой.</w:t>
      </w:r>
    </w:p>
    <w:p w:rsidR="0022110A" w:rsidRPr="0064782C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 xml:space="preserve">В результате реализации программных мероприятий </w:t>
      </w:r>
      <w:r w:rsidR="000C2F8C" w:rsidRPr="0064782C">
        <w:rPr>
          <w:sz w:val="28"/>
          <w:szCs w:val="28"/>
        </w:rPr>
        <w:t>р</w:t>
      </w:r>
      <w:r w:rsidR="0022110A" w:rsidRPr="0064782C">
        <w:rPr>
          <w:sz w:val="28"/>
          <w:szCs w:val="28"/>
        </w:rPr>
        <w:t>асширена сеть учреждений социальной сферы, на селе построено:</w:t>
      </w:r>
    </w:p>
    <w:p w:rsidR="0022110A" w:rsidRPr="0064782C" w:rsidRDefault="00FE706E" w:rsidP="001804FC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детский сад</w:t>
      </w:r>
      <w:r w:rsidR="0022110A" w:rsidRPr="0064782C">
        <w:rPr>
          <w:sz w:val="28"/>
          <w:szCs w:val="28"/>
        </w:rPr>
        <w:t xml:space="preserve"> </w:t>
      </w:r>
      <w:r w:rsidR="0047733C" w:rsidRPr="0064782C">
        <w:rPr>
          <w:sz w:val="28"/>
          <w:szCs w:val="28"/>
        </w:rPr>
        <w:t>на 25</w:t>
      </w:r>
      <w:r w:rsidR="0022110A" w:rsidRPr="0064782C">
        <w:rPr>
          <w:sz w:val="28"/>
          <w:szCs w:val="28"/>
        </w:rPr>
        <w:t xml:space="preserve"> мест;</w:t>
      </w:r>
    </w:p>
    <w:p w:rsidR="0022110A" w:rsidRPr="0064782C" w:rsidRDefault="0047733C" w:rsidP="001804FC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социальный центр</w:t>
      </w:r>
      <w:r w:rsidR="0022110A" w:rsidRPr="0064782C">
        <w:rPr>
          <w:sz w:val="28"/>
          <w:szCs w:val="28"/>
        </w:rPr>
        <w:t>;</w:t>
      </w:r>
    </w:p>
    <w:p w:rsidR="0022110A" w:rsidRPr="0064782C" w:rsidRDefault="0022110A" w:rsidP="001804FC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>открыты фельдшерско-</w:t>
      </w:r>
      <w:r w:rsidR="0047733C" w:rsidRPr="0064782C">
        <w:rPr>
          <w:sz w:val="28"/>
          <w:szCs w:val="28"/>
        </w:rPr>
        <w:t xml:space="preserve">акушерские пункты в количестве </w:t>
      </w:r>
      <w:r w:rsidR="00C760B5" w:rsidRPr="0064782C">
        <w:rPr>
          <w:sz w:val="28"/>
          <w:szCs w:val="28"/>
        </w:rPr>
        <w:t>3</w:t>
      </w:r>
      <w:r w:rsidR="0047733C" w:rsidRPr="0064782C">
        <w:rPr>
          <w:sz w:val="28"/>
          <w:szCs w:val="28"/>
        </w:rPr>
        <w:t xml:space="preserve"> единицы</w:t>
      </w:r>
      <w:r w:rsidR="00D00767" w:rsidRPr="0064782C">
        <w:rPr>
          <w:sz w:val="28"/>
          <w:szCs w:val="28"/>
        </w:rPr>
        <w:t>.</w:t>
      </w:r>
    </w:p>
    <w:p w:rsidR="00947702" w:rsidRPr="0064782C" w:rsidRDefault="00C760B5" w:rsidP="00D00767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47702" w:rsidRPr="0064782C">
        <w:rPr>
          <w:sz w:val="28"/>
          <w:szCs w:val="28"/>
        </w:rPr>
        <w:t>Целесообразность использования проектного подхода при реализации программы, устанавливающей социально-экономические показатели для сельских территорий, обуславливается:</w:t>
      </w:r>
    </w:p>
    <w:p w:rsidR="00947702" w:rsidRPr="0064782C" w:rsidRDefault="00947702" w:rsidP="008052E9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4782C">
        <w:rPr>
          <w:rFonts w:ascii="Times New Roman" w:eastAsia="Times New Roman" w:hAnsi="Times New Roman"/>
          <w:sz w:val="28"/>
          <w:szCs w:val="28"/>
        </w:rPr>
        <w:t xml:space="preserve">отличительными особенностями территорий и необходимостью выработки отдельных инструментов для решений задач, взаимоувязанных с приоритетами социально-экономического развития </w:t>
      </w:r>
      <w:proofErr w:type="spellStart"/>
      <w:r w:rsidR="00F523B3" w:rsidRPr="0064782C">
        <w:rPr>
          <w:rFonts w:ascii="Times New Roman" w:eastAsia="Times New Roman" w:hAnsi="Times New Roman"/>
          <w:sz w:val="28"/>
          <w:szCs w:val="28"/>
        </w:rPr>
        <w:t>Инсарского</w:t>
      </w:r>
      <w:proofErr w:type="spellEnd"/>
      <w:r w:rsidR="00F523B3" w:rsidRPr="0064782C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64782C">
        <w:rPr>
          <w:rFonts w:ascii="Times New Roman" w:eastAsia="Times New Roman" w:hAnsi="Times New Roman"/>
          <w:sz w:val="28"/>
          <w:szCs w:val="28"/>
        </w:rPr>
        <w:t>в части повышения уровня и качества жизни населения;</w:t>
      </w:r>
    </w:p>
    <w:p w:rsidR="00947702" w:rsidRPr="0064782C" w:rsidRDefault="00947702" w:rsidP="008052E9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4782C">
        <w:rPr>
          <w:rFonts w:ascii="Times New Roman" w:eastAsia="Times New Roman" w:hAnsi="Times New Roman"/>
          <w:sz w:val="28"/>
          <w:szCs w:val="28"/>
        </w:rPr>
        <w:t xml:space="preserve">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</w:t>
      </w:r>
      <w:proofErr w:type="gramStart"/>
      <w:r w:rsidRPr="0064782C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64782C">
        <w:rPr>
          <w:rFonts w:ascii="Times New Roman" w:eastAsia="Times New Roman" w:hAnsi="Times New Roman"/>
          <w:sz w:val="28"/>
          <w:szCs w:val="28"/>
        </w:rPr>
        <w:t xml:space="preserve"> их достижением;</w:t>
      </w:r>
    </w:p>
    <w:p w:rsidR="00947702" w:rsidRPr="0064782C" w:rsidRDefault="00947702" w:rsidP="008052E9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4782C">
        <w:rPr>
          <w:rFonts w:ascii="Times New Roman" w:eastAsia="Times New Roman" w:hAnsi="Times New Roman"/>
          <w:sz w:val="28"/>
          <w:szCs w:val="28"/>
        </w:rPr>
        <w:t xml:space="preserve">высоким уровнем </w:t>
      </w:r>
      <w:proofErr w:type="spellStart"/>
      <w:r w:rsidRPr="0064782C">
        <w:rPr>
          <w:rFonts w:ascii="Times New Roman" w:eastAsia="Times New Roman" w:hAnsi="Times New Roman"/>
          <w:sz w:val="28"/>
          <w:szCs w:val="28"/>
        </w:rPr>
        <w:t>затратности</w:t>
      </w:r>
      <w:proofErr w:type="spellEnd"/>
      <w:r w:rsidRPr="0064782C">
        <w:rPr>
          <w:rFonts w:ascii="Times New Roman" w:eastAsia="Times New Roman" w:hAnsi="Times New Roman"/>
          <w:sz w:val="28"/>
          <w:szCs w:val="28"/>
        </w:rPr>
        <w:t xml:space="preserve"> накопившихся проблем села, делающим невозможным их решение только за счёт средств государственной поддержки без </w:t>
      </w:r>
      <w:proofErr w:type="spellStart"/>
      <w:r w:rsidRPr="0064782C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64782C">
        <w:rPr>
          <w:rFonts w:ascii="Times New Roman" w:eastAsia="Times New Roman" w:hAnsi="Times New Roman"/>
          <w:sz w:val="28"/>
          <w:szCs w:val="28"/>
        </w:rPr>
        <w:t xml:space="preserve"> со стороны местного населения и предпринимателей.</w:t>
      </w:r>
    </w:p>
    <w:p w:rsidR="004C5881" w:rsidRPr="0064782C" w:rsidRDefault="004C5881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5881" w:rsidRPr="0064782C" w:rsidRDefault="004C5881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Глава 2. Прогноз </w:t>
      </w:r>
      <w:r w:rsidR="00D6525D" w:rsidRPr="0064782C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развития сельских территорий Республики Мордовия до 202</w:t>
      </w:r>
      <w:r w:rsidR="00F738D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4C5881" w:rsidRPr="0064782C" w:rsidRDefault="004C5881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2110A" w:rsidRPr="0064782C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D6525D" w:rsidRPr="0064782C">
        <w:rPr>
          <w:sz w:val="28"/>
          <w:szCs w:val="28"/>
        </w:rPr>
        <w:t>Комплексное</w:t>
      </w:r>
      <w:r w:rsidR="0022110A" w:rsidRPr="0064782C">
        <w:rPr>
          <w:sz w:val="28"/>
          <w:szCs w:val="28"/>
        </w:rPr>
        <w:t xml:space="preserve"> развитие сельских территорий является одним из наиболее приоритетных направлений социально-экономической политики Правительства Республики Мордовия в рассматриваемой перспективе.</w:t>
      </w:r>
    </w:p>
    <w:p w:rsidR="0022110A" w:rsidRPr="0064782C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 xml:space="preserve">Динамика </w:t>
      </w:r>
      <w:r w:rsidR="00D6525D" w:rsidRPr="0064782C">
        <w:rPr>
          <w:sz w:val="28"/>
          <w:szCs w:val="28"/>
        </w:rPr>
        <w:t>комплексного</w:t>
      </w:r>
      <w:r w:rsidR="0022110A" w:rsidRPr="0064782C">
        <w:rPr>
          <w:sz w:val="28"/>
          <w:szCs w:val="28"/>
        </w:rPr>
        <w:t xml:space="preserve"> развития сельских территорий на период до 202</w:t>
      </w:r>
      <w:r w:rsidR="00F738D1">
        <w:rPr>
          <w:sz w:val="28"/>
          <w:szCs w:val="28"/>
        </w:rPr>
        <w:t>6</w:t>
      </w:r>
      <w:r w:rsidR="0022110A" w:rsidRPr="0064782C">
        <w:rPr>
          <w:sz w:val="28"/>
          <w:szCs w:val="28"/>
        </w:rPr>
        <w:t xml:space="preserve"> года будет формироваться под воздействием принятых в последние годы мер. В то же время сохраняется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сельских территорий.</w:t>
      </w:r>
    </w:p>
    <w:p w:rsidR="0022110A" w:rsidRPr="0064782C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В прогнозном периоде наметятся следующие значимые тенденции:</w:t>
      </w:r>
    </w:p>
    <w:p w:rsidR="0022110A" w:rsidRPr="0064782C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увеличение бюджетных инвестиций в объекты муниципальной собственности;</w:t>
      </w:r>
    </w:p>
    <w:p w:rsidR="0022110A" w:rsidRPr="0064782C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>использование механизмов государственно-частного партнерства и привлечение дополнительных средств внебюджетных источников</w:t>
      </w:r>
      <w:r w:rsidR="00F523B3" w:rsidRPr="0064782C">
        <w:rPr>
          <w:sz w:val="28"/>
          <w:szCs w:val="28"/>
        </w:rPr>
        <w:t xml:space="preserve"> для финансирования мероприятий</w:t>
      </w:r>
      <w:r w:rsidR="001452DD" w:rsidRPr="0064782C">
        <w:rPr>
          <w:sz w:val="28"/>
          <w:szCs w:val="28"/>
        </w:rPr>
        <w:t xml:space="preserve"> </w:t>
      </w:r>
      <w:r w:rsidR="0022110A" w:rsidRPr="0064782C">
        <w:rPr>
          <w:sz w:val="28"/>
          <w:szCs w:val="28"/>
        </w:rPr>
        <w:t>программы, включая средства населения и организаций.</w:t>
      </w:r>
    </w:p>
    <w:p w:rsidR="0022110A" w:rsidRPr="0064782C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F523B3" w:rsidRPr="0064782C">
        <w:rPr>
          <w:sz w:val="28"/>
          <w:szCs w:val="28"/>
        </w:rPr>
        <w:t>Муниципальная</w:t>
      </w:r>
      <w:r w:rsidR="001452DD" w:rsidRPr="0064782C">
        <w:rPr>
          <w:sz w:val="28"/>
          <w:szCs w:val="28"/>
        </w:rPr>
        <w:t xml:space="preserve"> </w:t>
      </w:r>
      <w:r w:rsidR="0003109B" w:rsidRPr="0064782C">
        <w:rPr>
          <w:sz w:val="28"/>
          <w:szCs w:val="28"/>
        </w:rPr>
        <w:t>П</w:t>
      </w:r>
      <w:r w:rsidR="0022110A" w:rsidRPr="0064782C">
        <w:rPr>
          <w:sz w:val="28"/>
          <w:szCs w:val="28"/>
        </w:rPr>
        <w:t>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22110A" w:rsidRPr="0064782C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22110A" w:rsidRPr="0064782C">
        <w:rPr>
          <w:sz w:val="28"/>
          <w:szCs w:val="28"/>
        </w:rPr>
        <w:t xml:space="preserve">Прогноз реализации </w:t>
      </w:r>
      <w:r w:rsidR="00D6525D" w:rsidRPr="0064782C">
        <w:rPr>
          <w:sz w:val="28"/>
          <w:szCs w:val="28"/>
        </w:rPr>
        <w:t xml:space="preserve"> </w:t>
      </w:r>
      <w:r w:rsidR="0003109B" w:rsidRPr="0064782C">
        <w:rPr>
          <w:sz w:val="28"/>
          <w:szCs w:val="28"/>
        </w:rPr>
        <w:t>П</w:t>
      </w:r>
      <w:r w:rsidR="0022110A" w:rsidRPr="0064782C">
        <w:rPr>
          <w:sz w:val="28"/>
          <w:szCs w:val="28"/>
        </w:rPr>
        <w:t>рограммы основывается на достижении уровней ее основных показателей (индикаторов).</w:t>
      </w:r>
    </w:p>
    <w:p w:rsidR="0022110A" w:rsidRPr="0064782C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F523B3" w:rsidRPr="0064782C">
        <w:rPr>
          <w:sz w:val="28"/>
          <w:szCs w:val="28"/>
        </w:rPr>
        <w:t>В части основных показателей</w:t>
      </w:r>
      <w:r w:rsidR="001452DD" w:rsidRPr="0064782C">
        <w:rPr>
          <w:sz w:val="28"/>
          <w:szCs w:val="28"/>
        </w:rPr>
        <w:t xml:space="preserve"> </w:t>
      </w:r>
      <w:r w:rsidR="0003109B" w:rsidRPr="0064782C">
        <w:rPr>
          <w:sz w:val="28"/>
          <w:szCs w:val="28"/>
        </w:rPr>
        <w:t>П</w:t>
      </w:r>
      <w:r w:rsidR="0022110A" w:rsidRPr="0064782C">
        <w:rPr>
          <w:sz w:val="28"/>
          <w:szCs w:val="28"/>
        </w:rPr>
        <w:t>рограммы прогнозируются:</w:t>
      </w:r>
    </w:p>
    <w:p w:rsidR="004D7C4E" w:rsidRPr="0064782C" w:rsidRDefault="004D7C4E" w:rsidP="008052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="00AF69E7">
        <w:rPr>
          <w:rFonts w:ascii="Times New Roman" w:hAnsi="Times New Roman" w:cs="Times New Roman"/>
          <w:color w:val="FF0000"/>
          <w:sz w:val="28"/>
          <w:szCs w:val="28"/>
        </w:rPr>
        <w:t>1410</w:t>
      </w:r>
      <w:r w:rsidR="00F523B3"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 xml:space="preserve">кв. метров оборудованного всеми видами благоустройства жилья для </w:t>
      </w:r>
      <w:r w:rsidR="00AF69E7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="001114EC" w:rsidRPr="0064782C">
        <w:rPr>
          <w:rFonts w:ascii="Times New Roman" w:hAnsi="Times New Roman" w:cs="Times New Roman"/>
          <w:sz w:val="28"/>
          <w:szCs w:val="28"/>
        </w:rPr>
        <w:t>семьи</w:t>
      </w:r>
      <w:r w:rsidRPr="0064782C">
        <w:rPr>
          <w:rFonts w:ascii="Times New Roman" w:hAnsi="Times New Roman" w:cs="Times New Roman"/>
          <w:sz w:val="28"/>
          <w:szCs w:val="28"/>
        </w:rPr>
        <w:t>, проживающих на сельских территориях;</w:t>
      </w:r>
    </w:p>
    <w:p w:rsidR="004D7C4E" w:rsidRPr="0064782C" w:rsidRDefault="004D7C4E" w:rsidP="008052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построить жилье по договорам найма для </w:t>
      </w:r>
      <w:r w:rsidR="0044191D">
        <w:rPr>
          <w:rFonts w:ascii="Times New Roman" w:hAnsi="Times New Roman" w:cs="Times New Roman"/>
          <w:sz w:val="28"/>
          <w:szCs w:val="28"/>
        </w:rPr>
        <w:t>9</w:t>
      </w:r>
      <w:r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="006D259D" w:rsidRPr="0064782C">
        <w:rPr>
          <w:rFonts w:ascii="Times New Roman" w:hAnsi="Times New Roman" w:cs="Times New Roman"/>
          <w:sz w:val="28"/>
          <w:szCs w:val="28"/>
        </w:rPr>
        <w:t>семей</w:t>
      </w:r>
      <w:r w:rsidRPr="0064782C">
        <w:rPr>
          <w:rFonts w:ascii="Times New Roman" w:hAnsi="Times New Roman" w:cs="Times New Roman"/>
          <w:sz w:val="28"/>
          <w:szCs w:val="28"/>
        </w:rPr>
        <w:t>, проживающих на сельских территориях;</w:t>
      </w:r>
    </w:p>
    <w:p w:rsidR="000B1799" w:rsidRPr="0064782C" w:rsidRDefault="000B1799" w:rsidP="000B17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обеспечить не менее </w:t>
      </w:r>
      <w:r w:rsidR="0044191D">
        <w:rPr>
          <w:rFonts w:ascii="Times New Roman" w:hAnsi="Times New Roman" w:cs="Times New Roman"/>
          <w:sz w:val="28"/>
          <w:szCs w:val="28"/>
        </w:rPr>
        <w:t>7</w:t>
      </w:r>
      <w:r w:rsidRPr="0064782C">
        <w:rPr>
          <w:rFonts w:ascii="Times New Roman" w:hAnsi="Times New Roman" w:cs="Times New Roman"/>
          <w:sz w:val="28"/>
          <w:szCs w:val="28"/>
        </w:rPr>
        <w:t xml:space="preserve"> семей доступным жильем на сельских территориях с использованием ипотечного кредита;</w:t>
      </w:r>
    </w:p>
    <w:p w:rsidR="00CC0A00" w:rsidRPr="00D25076" w:rsidRDefault="00CC0A00" w:rsidP="008052E9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 xml:space="preserve">ввести в эксплуатацию </w:t>
      </w:r>
      <w:r w:rsidR="00F1798A" w:rsidRPr="00D25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1,146 </w:t>
      </w:r>
      <w:r w:rsidRPr="00D25076">
        <w:rPr>
          <w:rFonts w:ascii="Times New Roman" w:hAnsi="Times New Roman" w:cs="Times New Roman"/>
          <w:color w:val="000000" w:themeColor="text1"/>
          <w:sz w:val="28"/>
          <w:szCs w:val="28"/>
        </w:rPr>
        <w:t>км автомобильных дорог;</w:t>
      </w:r>
    </w:p>
    <w:p w:rsidR="00CC0A00" w:rsidRPr="0064782C" w:rsidRDefault="00CC0A00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D2507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реализовать </w:t>
      </w:r>
      <w:r w:rsidR="00AF69E7" w:rsidRPr="00D2507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B755E" w:rsidRPr="00D25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</w:t>
      </w:r>
      <w:r w:rsidR="001B755E" w:rsidRPr="0064782C">
        <w:rPr>
          <w:rFonts w:ascii="Times New Roman" w:hAnsi="Times New Roman" w:cs="Times New Roman"/>
          <w:sz w:val="28"/>
          <w:szCs w:val="28"/>
        </w:rPr>
        <w:t>-значимых</w:t>
      </w:r>
      <w:r w:rsidR="0081644F" w:rsidRPr="0064782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1798A">
        <w:rPr>
          <w:rFonts w:ascii="Times New Roman" w:hAnsi="Times New Roman" w:cs="Times New Roman"/>
          <w:sz w:val="28"/>
          <w:szCs w:val="28"/>
        </w:rPr>
        <w:t>а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территорий;</w:t>
      </w:r>
    </w:p>
    <w:p w:rsidR="00F03DB4" w:rsidRPr="0064782C" w:rsidRDefault="00CC0A00" w:rsidP="0048451D">
      <w:pPr>
        <w:ind w:left="34" w:right="-59" w:firstLine="0"/>
      </w:pPr>
      <w:r w:rsidRPr="0064782C">
        <w:rPr>
          <w:rFonts w:ascii="Times New Roman" w:hAnsi="Times New Roman" w:cs="Times New Roman"/>
          <w:sz w:val="28"/>
          <w:szCs w:val="28"/>
        </w:rPr>
        <w:tab/>
      </w:r>
    </w:p>
    <w:p w:rsidR="00246FE7" w:rsidRPr="0064782C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200"/>
      <w:r w:rsidRPr="0064782C">
        <w:rPr>
          <w:rFonts w:ascii="Times New Roman" w:hAnsi="Times New Roman" w:cs="Times New Roman"/>
          <w:color w:val="auto"/>
          <w:sz w:val="28"/>
          <w:szCs w:val="28"/>
        </w:rPr>
        <w:t>Раздел 2. Приоритеты государственной политики в сфере реализации программы, цели, задачи и показатели (индика</w:t>
      </w:r>
      <w:r w:rsidR="00F57140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торы) реализации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программы, основные</w:t>
      </w:r>
      <w:r w:rsidR="00F57140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ожидаемые результаты и сроки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</w:t>
      </w:r>
      <w:r w:rsidR="00F57140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65F2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1"/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30"/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Глава 3. Приоритеты государственной политики в </w:t>
      </w:r>
      <w:r w:rsidR="00F57140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сфере реализации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"/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Несмотря на положительный эффект от реализации Программ,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Без использования </w:t>
      </w:r>
      <w:r w:rsidR="00BF2B33" w:rsidRPr="0064782C">
        <w:rPr>
          <w:rFonts w:ascii="Times New Roman" w:hAnsi="Times New Roman" w:cs="Times New Roman"/>
          <w:sz w:val="28"/>
          <w:szCs w:val="28"/>
        </w:rPr>
        <w:t>проектного подхода</w:t>
      </w:r>
      <w:r w:rsidRPr="0064782C">
        <w:rPr>
          <w:rFonts w:ascii="Times New Roman" w:hAnsi="Times New Roman" w:cs="Times New Roman"/>
          <w:sz w:val="28"/>
          <w:szCs w:val="28"/>
        </w:rPr>
        <w:t xml:space="preserve"> сложившаяся на сельских территориях проблемная ситуация усугубится, что ставит по угрозу выполнение стратегических задач социально-экономического развития </w:t>
      </w:r>
      <w:r w:rsidR="00F57140" w:rsidRPr="0064782C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Целесообразность использования </w:t>
      </w:r>
      <w:r w:rsidR="00BF2B33" w:rsidRPr="0064782C">
        <w:rPr>
          <w:rFonts w:ascii="Times New Roman" w:hAnsi="Times New Roman" w:cs="Times New Roman"/>
          <w:sz w:val="28"/>
          <w:szCs w:val="28"/>
        </w:rPr>
        <w:t>проектного подхода</w:t>
      </w:r>
      <w:r w:rsidRPr="0064782C">
        <w:rPr>
          <w:rFonts w:ascii="Times New Roman" w:hAnsi="Times New Roman" w:cs="Times New Roman"/>
          <w:sz w:val="28"/>
          <w:szCs w:val="28"/>
        </w:rPr>
        <w:t xml:space="preserve"> для решения задачи по устойчивому развитию сельских территорий подкреплена: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взаимосвязью целевых установок </w:t>
      </w:r>
      <w:r w:rsidR="00767711" w:rsidRPr="0064782C">
        <w:rPr>
          <w:rFonts w:ascii="Times New Roman" w:hAnsi="Times New Roman" w:cs="Times New Roman"/>
          <w:sz w:val="28"/>
          <w:szCs w:val="28"/>
        </w:rPr>
        <w:t>комплексного</w:t>
      </w:r>
      <w:r w:rsidRPr="0064782C">
        <w:rPr>
          <w:rFonts w:ascii="Times New Roman" w:hAnsi="Times New Roman" w:cs="Times New Roman"/>
          <w:sz w:val="28"/>
          <w:szCs w:val="28"/>
        </w:rPr>
        <w:t xml:space="preserve"> развития сельских территорий с приоритетами социально-экономического развития </w:t>
      </w:r>
      <w:r w:rsidR="00F57140" w:rsidRPr="0064782C">
        <w:rPr>
          <w:rFonts w:ascii="Times New Roman" w:hAnsi="Times New Roman" w:cs="Times New Roman"/>
          <w:sz w:val="28"/>
          <w:szCs w:val="28"/>
        </w:rPr>
        <w:t>района</w:t>
      </w:r>
      <w:r w:rsidRPr="0064782C">
        <w:rPr>
          <w:rFonts w:ascii="Times New Roman" w:hAnsi="Times New Roman" w:cs="Times New Roman"/>
          <w:sz w:val="28"/>
          <w:szCs w:val="28"/>
        </w:rPr>
        <w:t xml:space="preserve">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высоким уровнем </w:t>
      </w:r>
      <w:proofErr w:type="spellStart"/>
      <w:r w:rsidRPr="0064782C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64782C">
        <w:rPr>
          <w:rFonts w:ascii="Times New Roman" w:hAnsi="Times New Roman" w:cs="Times New Roman"/>
          <w:sz w:val="28"/>
          <w:szCs w:val="28"/>
        </w:rPr>
        <w:t xml:space="preserve"> решения накопившихся проблем села, требующим привлечения средств государственной поддержки.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767711" w:rsidRPr="0064782C">
        <w:rPr>
          <w:rFonts w:ascii="Times New Roman" w:hAnsi="Times New Roman" w:cs="Times New Roman"/>
          <w:sz w:val="28"/>
          <w:szCs w:val="28"/>
        </w:rPr>
        <w:t>комплексное</w:t>
      </w:r>
      <w:r w:rsidRPr="0064782C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отнесено к числу приоритетных направлений государственной политики, инструментом реализации которых явл</w:t>
      </w:r>
      <w:r w:rsidR="00F57140" w:rsidRPr="0064782C">
        <w:rPr>
          <w:rFonts w:ascii="Times New Roman" w:hAnsi="Times New Roman" w:cs="Times New Roman"/>
          <w:sz w:val="28"/>
          <w:szCs w:val="28"/>
        </w:rPr>
        <w:t xml:space="preserve">яется настоящая </w:t>
      </w:r>
      <w:r w:rsidRPr="0064782C">
        <w:rPr>
          <w:rFonts w:ascii="Times New Roman" w:hAnsi="Times New Roman" w:cs="Times New Roman"/>
          <w:sz w:val="28"/>
          <w:szCs w:val="28"/>
        </w:rPr>
        <w:t>программа.</w:t>
      </w:r>
    </w:p>
    <w:p w:rsidR="00F4410A" w:rsidRPr="0064782C" w:rsidRDefault="00F4410A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F57140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4. Цели и задачи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F57140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Муниципальная</w:t>
      </w:r>
      <w:r w:rsidR="00A66515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="00246FE7" w:rsidRPr="0064782C">
        <w:rPr>
          <w:rFonts w:ascii="Times New Roman" w:hAnsi="Times New Roman" w:cs="Times New Roman"/>
          <w:sz w:val="28"/>
          <w:szCs w:val="28"/>
        </w:rPr>
        <w:t>рограмма разработана для достижения следующих целей:</w:t>
      </w:r>
    </w:p>
    <w:p w:rsidR="000020A4" w:rsidRPr="0064782C" w:rsidRDefault="000020A4" w:rsidP="008052E9">
      <w:pPr>
        <w:pStyle w:val="ConsPlusNormal"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 xml:space="preserve">сохранение доли сельского населения в общей численности населения Республики Мордовия на уровне не менее </w:t>
      </w:r>
      <w:r w:rsidR="00AF69E7">
        <w:rPr>
          <w:sz w:val="28"/>
          <w:szCs w:val="28"/>
        </w:rPr>
        <w:t>30</w:t>
      </w:r>
      <w:r w:rsidRPr="0064782C">
        <w:rPr>
          <w:sz w:val="28"/>
          <w:szCs w:val="28"/>
        </w:rPr>
        <w:t xml:space="preserve"> процентов в 202</w:t>
      </w:r>
      <w:r w:rsidR="00F738D1">
        <w:rPr>
          <w:sz w:val="28"/>
          <w:szCs w:val="28"/>
        </w:rPr>
        <w:t>6</w:t>
      </w:r>
      <w:r w:rsidRPr="0064782C">
        <w:rPr>
          <w:sz w:val="28"/>
          <w:szCs w:val="28"/>
        </w:rPr>
        <w:t xml:space="preserve"> г.;</w:t>
      </w:r>
    </w:p>
    <w:p w:rsidR="000020A4" w:rsidRPr="0064782C" w:rsidRDefault="000020A4" w:rsidP="008052E9">
      <w:pPr>
        <w:pStyle w:val="ConsPlusNormal"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достижение соотношения среднемесячных располагаемых</w:t>
      </w:r>
      <w:r w:rsidR="00F57140" w:rsidRPr="0064782C">
        <w:rPr>
          <w:sz w:val="28"/>
          <w:szCs w:val="28"/>
        </w:rPr>
        <w:t xml:space="preserve"> ресурсов сельских</w:t>
      </w:r>
      <w:r w:rsidRPr="0064782C">
        <w:rPr>
          <w:sz w:val="28"/>
          <w:szCs w:val="28"/>
        </w:rPr>
        <w:t xml:space="preserve"> до</w:t>
      </w:r>
      <w:r w:rsidR="00D1380A" w:rsidRPr="0064782C">
        <w:rPr>
          <w:sz w:val="28"/>
          <w:szCs w:val="28"/>
        </w:rPr>
        <w:t>мохозяйств до </w:t>
      </w:r>
      <w:r w:rsidR="00F738D1">
        <w:rPr>
          <w:sz w:val="28"/>
          <w:szCs w:val="28"/>
        </w:rPr>
        <w:t>20</w:t>
      </w:r>
      <w:r w:rsidR="00D1380A" w:rsidRPr="0064782C">
        <w:rPr>
          <w:sz w:val="28"/>
          <w:szCs w:val="28"/>
        </w:rPr>
        <w:t>,5 тыс. рублей</w:t>
      </w:r>
      <w:r w:rsidRPr="0064782C">
        <w:rPr>
          <w:sz w:val="28"/>
          <w:szCs w:val="28"/>
        </w:rPr>
        <w:t xml:space="preserve"> в 202</w:t>
      </w:r>
      <w:r w:rsidR="00F738D1">
        <w:rPr>
          <w:sz w:val="28"/>
          <w:szCs w:val="28"/>
        </w:rPr>
        <w:t>6</w:t>
      </w:r>
      <w:r w:rsidRPr="0064782C">
        <w:rPr>
          <w:sz w:val="28"/>
          <w:szCs w:val="28"/>
        </w:rPr>
        <w:t xml:space="preserve"> г.; </w:t>
      </w:r>
    </w:p>
    <w:p w:rsidR="000020A4" w:rsidRPr="0064782C" w:rsidRDefault="000020A4" w:rsidP="008052E9">
      <w:pPr>
        <w:pStyle w:val="ConsPlusNormal"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повышение доли общей площади благоустроенных жилых помещений в сельских населенных пунктах до 5</w:t>
      </w:r>
      <w:r w:rsidR="00F738D1">
        <w:rPr>
          <w:sz w:val="28"/>
          <w:szCs w:val="28"/>
        </w:rPr>
        <w:t>5</w:t>
      </w:r>
      <w:r w:rsidRPr="0064782C">
        <w:rPr>
          <w:sz w:val="28"/>
          <w:szCs w:val="28"/>
        </w:rPr>
        <w:t> процентов в 202</w:t>
      </w:r>
      <w:r w:rsidR="00F738D1">
        <w:rPr>
          <w:sz w:val="28"/>
          <w:szCs w:val="28"/>
        </w:rPr>
        <w:t>6</w:t>
      </w:r>
      <w:r w:rsidRPr="0064782C">
        <w:rPr>
          <w:sz w:val="28"/>
          <w:szCs w:val="28"/>
        </w:rPr>
        <w:t xml:space="preserve"> г.</w:t>
      </w:r>
    </w:p>
    <w:p w:rsidR="000020A4" w:rsidRPr="0064782C" w:rsidRDefault="00A66515" w:rsidP="008052E9">
      <w:pPr>
        <w:pStyle w:val="ConsPlusNormal"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В рамках П</w:t>
      </w:r>
      <w:r w:rsidR="000020A4" w:rsidRPr="0064782C">
        <w:rPr>
          <w:sz w:val="28"/>
          <w:szCs w:val="28"/>
        </w:rPr>
        <w:t>рограммы предлагается решение следующих задач:</w:t>
      </w:r>
    </w:p>
    <w:p w:rsidR="000020A4" w:rsidRPr="0064782C" w:rsidRDefault="000020A4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</w:r>
      <w:r w:rsidR="00030355" w:rsidRPr="0064782C">
        <w:rPr>
          <w:rFonts w:ascii="Times New Roman" w:hAnsi="Times New Roman" w:cs="Times New Roman"/>
          <w:sz w:val="28"/>
          <w:szCs w:val="28"/>
        </w:rPr>
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</w:t>
      </w:r>
      <w:r w:rsidRPr="0064782C">
        <w:rPr>
          <w:rFonts w:ascii="Times New Roman" w:hAnsi="Times New Roman" w:cs="Times New Roman"/>
          <w:sz w:val="28"/>
          <w:szCs w:val="28"/>
        </w:rPr>
        <w:t>;</w:t>
      </w:r>
    </w:p>
    <w:p w:rsidR="000020A4" w:rsidRPr="0064782C" w:rsidRDefault="000020A4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обеспечение создания комфортных условий жизнедеятельности в сельской местности за счет:</w:t>
      </w:r>
    </w:p>
    <w:p w:rsidR="000020A4" w:rsidRPr="0064782C" w:rsidRDefault="000020A4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- развития транспортной инфраструктуры на сельских территориях;</w:t>
      </w:r>
    </w:p>
    <w:p w:rsidR="000020A4" w:rsidRPr="0064782C" w:rsidRDefault="008052E9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</w:r>
      <w:r w:rsidR="000020A4" w:rsidRPr="0064782C">
        <w:rPr>
          <w:rFonts w:ascii="Times New Roman" w:hAnsi="Times New Roman" w:cs="Times New Roman"/>
          <w:sz w:val="28"/>
          <w:szCs w:val="28"/>
        </w:rPr>
        <w:t>- благоустройства сельских территорий;</w:t>
      </w:r>
    </w:p>
    <w:p w:rsidR="000020A4" w:rsidRPr="0064782C" w:rsidRDefault="000020A4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sz w:val="28"/>
          <w:szCs w:val="28"/>
        </w:rPr>
        <w:t>содействие сельскохозяйственным товаропроизводителям в обеспечении квалифицированными специалистами.</w:t>
      </w:r>
    </w:p>
    <w:p w:rsidR="00246FE7" w:rsidRPr="0064782C" w:rsidRDefault="00F57140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Достижение целей</w:t>
      </w:r>
      <w:r w:rsidR="00A66515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="00246FE7" w:rsidRPr="0064782C">
        <w:rPr>
          <w:rFonts w:ascii="Times New Roman" w:hAnsi="Times New Roman" w:cs="Times New Roman"/>
          <w:sz w:val="28"/>
          <w:szCs w:val="28"/>
        </w:rPr>
        <w:t>рограммы будет осуществляться с учетом следующих подходов: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" w:name="sub_403"/>
      <w:r w:rsidRPr="0064782C">
        <w:rPr>
          <w:rFonts w:ascii="Times New Roman" w:hAnsi="Times New Roman" w:cs="Times New Roman"/>
          <w:sz w:val="28"/>
          <w:szCs w:val="28"/>
        </w:rPr>
        <w:t>преимущественное обустройство объектами социальной и инженерной инфраструктуры, автомобильными дорогами населенных пунктов, расположенных в сельской местности, в которых реализуются или имеются планы по реализации инвестиционных проектов;</w:t>
      </w:r>
    </w:p>
    <w:bookmarkEnd w:id="3"/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использование механизмов государственно-частного партнерства и привлечение средств внебюджетных источников для</w:t>
      </w:r>
      <w:r w:rsidR="00F57140" w:rsidRPr="0064782C">
        <w:rPr>
          <w:rFonts w:ascii="Times New Roman" w:hAnsi="Times New Roman" w:cs="Times New Roman"/>
          <w:sz w:val="28"/>
          <w:szCs w:val="28"/>
        </w:rPr>
        <w:t xml:space="preserve"> финансирования мероприятий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программы, включая средства населения и организаций.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" w:name="sub_404"/>
      <w:r w:rsidRPr="0064782C">
        <w:rPr>
          <w:rFonts w:ascii="Times New Roman" w:hAnsi="Times New Roman" w:cs="Times New Roman"/>
          <w:sz w:val="28"/>
          <w:szCs w:val="28"/>
        </w:rPr>
        <w:t>При разработке проектно-сметной документации по созданию объектов инженерной и социальной инфраструктуры, автомобильных дорог будут использоваться современные технологии развития.</w:t>
      </w:r>
    </w:p>
    <w:bookmarkEnd w:id="4"/>
    <w:p w:rsidR="00E60013" w:rsidRPr="0064782C" w:rsidRDefault="00E60013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756D" w:rsidRDefault="0085756D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246FE7" w:rsidRPr="0064782C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>Глава 5. Показатели (индика</w:t>
      </w:r>
      <w:r w:rsidR="00F57140" w:rsidRPr="0064782C">
        <w:rPr>
          <w:rFonts w:ascii="Times New Roman" w:hAnsi="Times New Roman" w:cs="Times New Roman"/>
          <w:color w:val="auto"/>
          <w:sz w:val="28"/>
          <w:szCs w:val="28"/>
        </w:rPr>
        <w:t>торы) реализации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Показатели (индика</w:t>
      </w:r>
      <w:r w:rsidR="00BD191A" w:rsidRPr="0064782C">
        <w:rPr>
          <w:rFonts w:ascii="Times New Roman" w:hAnsi="Times New Roman" w:cs="Times New Roman"/>
          <w:sz w:val="28"/>
          <w:szCs w:val="28"/>
        </w:rPr>
        <w:t>торы) реализации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 оценивают</w:t>
      </w:r>
      <w:r w:rsidR="00A66515" w:rsidRPr="0064782C">
        <w:rPr>
          <w:rFonts w:ascii="Times New Roman" w:hAnsi="Times New Roman" w:cs="Times New Roman"/>
          <w:sz w:val="28"/>
          <w:szCs w:val="28"/>
        </w:rPr>
        <w:t>ся в целом для П</w:t>
      </w:r>
      <w:r w:rsidRPr="0064782C">
        <w:rPr>
          <w:rFonts w:ascii="Times New Roman" w:hAnsi="Times New Roman" w:cs="Times New Roman"/>
          <w:sz w:val="28"/>
          <w:szCs w:val="28"/>
        </w:rPr>
        <w:t>рограммы.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Эти показатели (индикаторы) предназначены для оценки наиболее существенных результа</w:t>
      </w:r>
      <w:r w:rsidR="00BD191A" w:rsidRPr="0064782C">
        <w:rPr>
          <w:rFonts w:ascii="Times New Roman" w:hAnsi="Times New Roman" w:cs="Times New Roman"/>
          <w:sz w:val="28"/>
          <w:szCs w:val="28"/>
        </w:rPr>
        <w:t xml:space="preserve">тов реализации </w:t>
      </w:r>
      <w:r w:rsidR="00A66515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Pr="0064782C">
        <w:rPr>
          <w:rFonts w:ascii="Times New Roman" w:hAnsi="Times New Roman" w:cs="Times New Roman"/>
          <w:sz w:val="28"/>
          <w:szCs w:val="28"/>
        </w:rPr>
        <w:t>рограммы.</w:t>
      </w:r>
    </w:p>
    <w:p w:rsidR="00850A64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5" w:name="sub_503"/>
      <w:r w:rsidRPr="0064782C">
        <w:rPr>
          <w:rFonts w:ascii="Times New Roman" w:hAnsi="Times New Roman" w:cs="Times New Roman"/>
          <w:sz w:val="28"/>
          <w:szCs w:val="28"/>
        </w:rPr>
        <w:t>К общим показател</w:t>
      </w:r>
      <w:r w:rsidR="00BD191A" w:rsidRPr="0064782C">
        <w:rPr>
          <w:rFonts w:ascii="Times New Roman" w:hAnsi="Times New Roman" w:cs="Times New Roman"/>
          <w:sz w:val="28"/>
          <w:szCs w:val="28"/>
        </w:rPr>
        <w:t xml:space="preserve">ям (индикаторам) </w:t>
      </w:r>
      <w:r w:rsidR="00A66515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Pr="0064782C">
        <w:rPr>
          <w:rFonts w:ascii="Times New Roman" w:hAnsi="Times New Roman" w:cs="Times New Roman"/>
          <w:sz w:val="28"/>
          <w:szCs w:val="28"/>
        </w:rPr>
        <w:t>рограммы относятся:</w:t>
      </w:r>
    </w:p>
    <w:p w:rsidR="00D90972" w:rsidRPr="0064782C" w:rsidRDefault="00D90972" w:rsidP="008052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ввод жилых помещений (жилых домов) для граждан, проживающих на сельских территориях;</w:t>
      </w:r>
    </w:p>
    <w:p w:rsidR="00D90972" w:rsidRPr="0064782C" w:rsidRDefault="00D90972" w:rsidP="008052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ввод жилых помещений (жилых домов), предоставляемых на условиях найма гражданам, проживающим на сельских территориях;</w:t>
      </w:r>
    </w:p>
    <w:p w:rsidR="00D90972" w:rsidRPr="0064782C" w:rsidRDefault="00D90972" w:rsidP="00705F1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782C">
        <w:rPr>
          <w:rFonts w:ascii="Times New Roman" w:hAnsi="Times New Roman" w:cs="Times New Roman"/>
          <w:sz w:val="28"/>
          <w:szCs w:val="28"/>
        </w:rPr>
        <w:t>количество предоставленных жилищных (ипотечных) кредитов (займов) гражданам, для строительства (приобретения) жилых помещений (жилых домов) на сельских территориях;</w:t>
      </w:r>
      <w:proofErr w:type="gramEnd"/>
    </w:p>
    <w:bookmarkEnd w:id="5"/>
    <w:p w:rsidR="00CC0A00" w:rsidRPr="0064782C" w:rsidRDefault="00CC0A00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ввод в эксплуатацию автомобильных дорог;</w:t>
      </w:r>
    </w:p>
    <w:p w:rsidR="00CC0A00" w:rsidRPr="0064782C" w:rsidRDefault="00CC0A00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реализация общественно-значимых проектов по благоустройству территорий;</w:t>
      </w:r>
    </w:p>
    <w:p w:rsidR="00CC0A00" w:rsidRPr="0064782C" w:rsidRDefault="00CC0A00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количество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Федерации;</w:t>
      </w:r>
    </w:p>
    <w:p w:rsidR="00CC0A00" w:rsidRPr="0064782C" w:rsidRDefault="00CC0A00" w:rsidP="008052E9">
      <w:pPr>
        <w:ind w:firstLine="0"/>
      </w:pPr>
      <w:r w:rsidRPr="0064782C">
        <w:rPr>
          <w:rFonts w:ascii="Times New Roman" w:hAnsi="Times New Roman" w:cs="Times New Roman"/>
          <w:sz w:val="28"/>
          <w:szCs w:val="28"/>
        </w:rPr>
        <w:tab/>
        <w:t>количество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практики.</w:t>
      </w:r>
    </w:p>
    <w:p w:rsidR="004D7C4E" w:rsidRPr="0064782C" w:rsidRDefault="004D7C4E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Глава 6. Основные ожидаемые конечные результаты </w:t>
      </w:r>
      <w:r w:rsidR="00346D8D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и сроки реализации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BD191A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Реализация</w:t>
      </w:r>
      <w:r w:rsidR="00246FE7"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="00A66515" w:rsidRPr="0064782C">
        <w:rPr>
          <w:rFonts w:ascii="Times New Roman" w:hAnsi="Times New Roman" w:cs="Times New Roman"/>
          <w:sz w:val="28"/>
          <w:szCs w:val="28"/>
        </w:rPr>
        <w:t>П</w:t>
      </w:r>
      <w:r w:rsidR="00246FE7" w:rsidRPr="0064782C">
        <w:rPr>
          <w:rFonts w:ascii="Times New Roman" w:hAnsi="Times New Roman" w:cs="Times New Roman"/>
          <w:sz w:val="28"/>
          <w:szCs w:val="28"/>
        </w:rPr>
        <w:t xml:space="preserve">рограммы будет осуществляться </w:t>
      </w:r>
      <w:r w:rsidR="008D0CC8" w:rsidRPr="0064782C">
        <w:rPr>
          <w:rFonts w:ascii="Times New Roman" w:hAnsi="Times New Roman" w:cs="Times New Roman"/>
          <w:sz w:val="28"/>
          <w:szCs w:val="28"/>
        </w:rPr>
        <w:t>в 202</w:t>
      </w:r>
      <w:r w:rsidR="00EB3EDC">
        <w:rPr>
          <w:rFonts w:ascii="Times New Roman" w:hAnsi="Times New Roman" w:cs="Times New Roman"/>
          <w:sz w:val="28"/>
          <w:szCs w:val="28"/>
        </w:rPr>
        <w:t>0</w:t>
      </w:r>
      <w:r w:rsidR="00F738D1">
        <w:rPr>
          <w:rFonts w:ascii="Times New Roman" w:hAnsi="Times New Roman" w:cs="Times New Roman"/>
          <w:sz w:val="28"/>
          <w:szCs w:val="28"/>
        </w:rPr>
        <w:t xml:space="preserve"> – 2026</w:t>
      </w:r>
      <w:r w:rsidR="00B4680F" w:rsidRPr="0064782C">
        <w:rPr>
          <w:rFonts w:ascii="Times New Roman" w:hAnsi="Times New Roman" w:cs="Times New Roman"/>
          <w:sz w:val="28"/>
          <w:szCs w:val="28"/>
        </w:rPr>
        <w:t xml:space="preserve"> годах и</w:t>
      </w:r>
      <w:r w:rsidR="00246FE7" w:rsidRPr="0064782C">
        <w:rPr>
          <w:rFonts w:ascii="Times New Roman" w:hAnsi="Times New Roman" w:cs="Times New Roman"/>
          <w:sz w:val="28"/>
          <w:szCs w:val="28"/>
        </w:rPr>
        <w:t xml:space="preserve">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246FE7" w:rsidRPr="0064782C" w:rsidRDefault="00BD191A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6" w:name="sub_605"/>
      <w:r w:rsidRPr="0064782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66515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="00246FE7" w:rsidRPr="0064782C">
        <w:rPr>
          <w:rFonts w:ascii="Times New Roman" w:hAnsi="Times New Roman" w:cs="Times New Roman"/>
          <w:sz w:val="28"/>
          <w:szCs w:val="28"/>
        </w:rPr>
        <w:t>рограммы планируется:</w:t>
      </w:r>
    </w:p>
    <w:bookmarkEnd w:id="6"/>
    <w:p w:rsidR="00D90972" w:rsidRPr="0064782C" w:rsidRDefault="00D90972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 xml:space="preserve">ввод жилых помещений (жилых домов) для граждан, проживающих на сельских территориях – </w:t>
      </w:r>
      <w:r w:rsidR="00AF69E7">
        <w:rPr>
          <w:rFonts w:ascii="Times New Roman" w:hAnsi="Times New Roman" w:cs="Times New Roman"/>
          <w:sz w:val="28"/>
          <w:szCs w:val="28"/>
        </w:rPr>
        <w:t>1410</w:t>
      </w:r>
      <w:r w:rsidR="00BD191A"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кв. метров жилья;</w:t>
      </w:r>
    </w:p>
    <w:p w:rsidR="00D90972" w:rsidRPr="0064782C" w:rsidRDefault="00D90972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ввод жилых помещений (жилых домов), предоставляемых на условиях найма гражданам, проживающим на сельских территориях –</w:t>
      </w:r>
      <w:r w:rsidR="00BD191A" w:rsidRPr="0064782C">
        <w:rPr>
          <w:rFonts w:ascii="Times New Roman" w:hAnsi="Times New Roman" w:cs="Times New Roman"/>
          <w:sz w:val="28"/>
          <w:szCs w:val="28"/>
        </w:rPr>
        <w:t xml:space="preserve"> </w:t>
      </w:r>
      <w:r w:rsidR="00AF69E7">
        <w:rPr>
          <w:rFonts w:ascii="Times New Roman" w:hAnsi="Times New Roman" w:cs="Times New Roman"/>
          <w:sz w:val="28"/>
          <w:szCs w:val="28"/>
        </w:rPr>
        <w:t>486</w:t>
      </w:r>
      <w:r w:rsidRPr="0064782C">
        <w:rPr>
          <w:rFonts w:ascii="Times New Roman" w:hAnsi="Times New Roman" w:cs="Times New Roman"/>
          <w:sz w:val="28"/>
          <w:szCs w:val="28"/>
        </w:rPr>
        <w:t xml:space="preserve"> кв. метров жилья;</w:t>
      </w:r>
    </w:p>
    <w:p w:rsidR="00D90972" w:rsidRPr="0064782C" w:rsidRDefault="00D90972" w:rsidP="008052E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782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F3A2F">
        <w:rPr>
          <w:rFonts w:ascii="Times New Roman" w:hAnsi="Times New Roman" w:cs="Times New Roman"/>
          <w:sz w:val="28"/>
          <w:szCs w:val="28"/>
        </w:rPr>
        <w:t>7</w:t>
      </w:r>
      <w:r w:rsidRPr="0064782C">
        <w:rPr>
          <w:rFonts w:ascii="Times New Roman" w:hAnsi="Times New Roman" w:cs="Times New Roman"/>
          <w:sz w:val="28"/>
          <w:szCs w:val="28"/>
        </w:rPr>
        <w:t xml:space="preserve"> жилищных (ипотечных) кредитов (займов) гражданам, для строительства (приобретения) жилых помещений (жилых домов) на сельских территориях;</w:t>
      </w:r>
      <w:proofErr w:type="gramEnd"/>
    </w:p>
    <w:p w:rsidR="005F37FF" w:rsidRPr="0064782C" w:rsidRDefault="005F37FF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 xml:space="preserve">ввести в эксплуатацию </w:t>
      </w:r>
      <w:r w:rsidR="00F1798A">
        <w:rPr>
          <w:rFonts w:ascii="Times New Roman" w:hAnsi="Times New Roman" w:cs="Times New Roman"/>
          <w:sz w:val="28"/>
          <w:szCs w:val="28"/>
        </w:rPr>
        <w:t>1,146</w:t>
      </w:r>
      <w:r w:rsidRPr="0064782C">
        <w:rPr>
          <w:rFonts w:ascii="Times New Roman" w:hAnsi="Times New Roman" w:cs="Times New Roman"/>
          <w:sz w:val="28"/>
          <w:szCs w:val="28"/>
        </w:rPr>
        <w:t> км автомобильных дорог;</w:t>
      </w:r>
    </w:p>
    <w:p w:rsidR="005F37FF" w:rsidRPr="0064782C" w:rsidRDefault="00AF69E7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реализовать 10</w:t>
      </w:r>
      <w:r w:rsidR="004019BE" w:rsidRPr="0064782C">
        <w:rPr>
          <w:rFonts w:ascii="Times New Roman" w:hAnsi="Times New Roman" w:cs="Times New Roman"/>
          <w:sz w:val="28"/>
          <w:szCs w:val="28"/>
        </w:rPr>
        <w:t xml:space="preserve"> общественно-значимы</w:t>
      </w:r>
      <w:r w:rsidR="001B755E" w:rsidRPr="0064782C">
        <w:rPr>
          <w:rFonts w:ascii="Times New Roman" w:hAnsi="Times New Roman" w:cs="Times New Roman"/>
          <w:sz w:val="28"/>
          <w:szCs w:val="28"/>
        </w:rPr>
        <w:t>х</w:t>
      </w:r>
      <w:r w:rsidR="001D00EB" w:rsidRPr="0064782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B755E" w:rsidRPr="0064782C">
        <w:rPr>
          <w:rFonts w:ascii="Times New Roman" w:hAnsi="Times New Roman" w:cs="Times New Roman"/>
          <w:sz w:val="28"/>
          <w:szCs w:val="28"/>
        </w:rPr>
        <w:t>а</w:t>
      </w:r>
      <w:r w:rsidR="00FF6769" w:rsidRPr="0064782C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территорий.</w:t>
      </w:r>
    </w:p>
    <w:p w:rsidR="00F1798A" w:rsidRDefault="005F37FF" w:rsidP="001804FC">
      <w:pPr>
        <w:ind w:right="83" w:firstLine="709"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</w:r>
      <w:bookmarkStart w:id="7" w:name="sub_1300"/>
    </w:p>
    <w:p w:rsidR="00246FE7" w:rsidRPr="0064782C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>Раздел 3. Обобщенная характеристика осно</w:t>
      </w:r>
      <w:r w:rsidR="006D2C83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вных мероприятий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7"/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4782C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A66515" w:rsidRPr="0064782C">
        <w:rPr>
          <w:rFonts w:ascii="Times New Roman" w:hAnsi="Times New Roman" w:cs="Times New Roman"/>
          <w:sz w:val="28"/>
          <w:szCs w:val="28"/>
        </w:rPr>
        <w:t>П</w:t>
      </w:r>
      <w:r w:rsidRPr="0064782C">
        <w:rPr>
          <w:rFonts w:ascii="Times New Roman" w:hAnsi="Times New Roman" w:cs="Times New Roman"/>
          <w:sz w:val="28"/>
          <w:szCs w:val="28"/>
        </w:rPr>
        <w:t xml:space="preserve">рограммы сформирован в соответствии с основными направлениями </w:t>
      </w:r>
      <w:r w:rsidR="00E1601B" w:rsidRPr="0064782C">
        <w:rPr>
          <w:rFonts w:ascii="Times New Roman" w:eastAsia="Times New Roman" w:hAnsi="Times New Roman" w:cs="Times New Roman"/>
          <w:sz w:val="28"/>
          <w:szCs w:val="28"/>
        </w:rPr>
        <w:t>Стратегии устойчивого развития сельских территорий Российской Федерации на период до 2030 года</w:t>
      </w:r>
      <w:r w:rsidRPr="0064782C">
        <w:rPr>
          <w:rFonts w:ascii="Times New Roman" w:hAnsi="Times New Roman" w:cs="Times New Roman"/>
          <w:sz w:val="28"/>
          <w:szCs w:val="28"/>
        </w:rPr>
        <w:t xml:space="preserve"> с учетом анализа современного состояния и прогнозов развития сельских территорий, </w:t>
      </w:r>
      <w:r w:rsidR="0091266F" w:rsidRPr="0064782C">
        <w:rPr>
          <w:rFonts w:ascii="Times New Roman" w:hAnsi="Times New Roman" w:cs="Times New Roman"/>
          <w:sz w:val="28"/>
          <w:szCs w:val="28"/>
        </w:rPr>
        <w:t>итогов реализации Программ</w:t>
      </w:r>
      <w:r w:rsidRPr="0064782C">
        <w:rPr>
          <w:rFonts w:ascii="Times New Roman" w:hAnsi="Times New Roman" w:cs="Times New Roman"/>
          <w:sz w:val="28"/>
          <w:szCs w:val="28"/>
        </w:rPr>
        <w:t>,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</w:t>
      </w:r>
      <w:proofErr w:type="gramEnd"/>
      <w:r w:rsidRPr="0064782C">
        <w:rPr>
          <w:rFonts w:ascii="Times New Roman" w:hAnsi="Times New Roman" w:cs="Times New Roman"/>
          <w:sz w:val="28"/>
          <w:szCs w:val="28"/>
        </w:rPr>
        <w:t xml:space="preserve"> документов территориального планирования.</w:t>
      </w:r>
    </w:p>
    <w:p w:rsidR="00FC65F2" w:rsidRPr="0064782C" w:rsidRDefault="00FC65F2" w:rsidP="008052E9">
      <w:pPr>
        <w:contextualSpacing/>
        <w:rPr>
          <w:rFonts w:ascii="Times New Roman" w:hAnsi="Times New Roman" w:cs="Times New Roman"/>
          <w:sz w:val="29"/>
          <w:szCs w:val="29"/>
        </w:rPr>
      </w:pPr>
      <w:r w:rsidRPr="0064782C">
        <w:rPr>
          <w:rFonts w:ascii="Times New Roman" w:hAnsi="Times New Roman" w:cs="Times New Roman"/>
          <w:sz w:val="29"/>
          <w:szCs w:val="29"/>
        </w:rPr>
        <w:t>Достижение целей и решение за</w:t>
      </w:r>
      <w:r w:rsidR="006D2C83" w:rsidRPr="0064782C">
        <w:rPr>
          <w:rFonts w:ascii="Times New Roman" w:hAnsi="Times New Roman" w:cs="Times New Roman"/>
          <w:sz w:val="29"/>
          <w:szCs w:val="29"/>
        </w:rPr>
        <w:t xml:space="preserve">дач </w:t>
      </w:r>
      <w:r w:rsidRPr="0064782C">
        <w:rPr>
          <w:rFonts w:ascii="Times New Roman" w:hAnsi="Times New Roman" w:cs="Times New Roman"/>
          <w:sz w:val="29"/>
          <w:szCs w:val="29"/>
        </w:rPr>
        <w:t xml:space="preserve"> программы предусмотрено в рамках реализации подпрограмм, вх</w:t>
      </w:r>
      <w:r w:rsidR="006D2C83" w:rsidRPr="0064782C">
        <w:rPr>
          <w:rFonts w:ascii="Times New Roman" w:hAnsi="Times New Roman" w:cs="Times New Roman"/>
          <w:sz w:val="29"/>
          <w:szCs w:val="29"/>
        </w:rPr>
        <w:t xml:space="preserve">одящих в состав </w:t>
      </w:r>
      <w:r w:rsidR="00A66515" w:rsidRPr="0064782C">
        <w:rPr>
          <w:rFonts w:ascii="Times New Roman" w:hAnsi="Times New Roman" w:cs="Times New Roman"/>
          <w:sz w:val="29"/>
          <w:szCs w:val="29"/>
        </w:rPr>
        <w:t>П</w:t>
      </w:r>
      <w:r w:rsidRPr="0064782C">
        <w:rPr>
          <w:rFonts w:ascii="Times New Roman" w:hAnsi="Times New Roman" w:cs="Times New Roman"/>
          <w:sz w:val="29"/>
          <w:szCs w:val="29"/>
        </w:rPr>
        <w:t>рограммы:</w:t>
      </w:r>
    </w:p>
    <w:p w:rsidR="00A84B09" w:rsidRPr="0064782C" w:rsidRDefault="00A84B09" w:rsidP="008052E9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1) подпрограмма «Создание условий для обеспечения доступным и комфортным жильем сельского населения»;</w:t>
      </w:r>
    </w:p>
    <w:p w:rsidR="00A84B09" w:rsidRPr="0064782C" w:rsidRDefault="00A84B09" w:rsidP="008052E9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ab/>
        <w:t>2) подпрограмма «Создание и развитие инфраструктуры на сельских территориях»;</w:t>
      </w:r>
    </w:p>
    <w:p w:rsidR="000264B1" w:rsidRPr="0064782C" w:rsidRDefault="00A84B09" w:rsidP="00085A9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3) подпрограмма «Развитие рынка труда (кадрового потенциала) на сельских территориях».</w:t>
      </w:r>
    </w:p>
    <w:p w:rsidR="000264B1" w:rsidRPr="0064782C" w:rsidRDefault="0035300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Перече</w:t>
      </w:r>
      <w:r w:rsidR="00085A99" w:rsidRPr="0064782C">
        <w:rPr>
          <w:rFonts w:ascii="Times New Roman" w:hAnsi="Times New Roman" w:cs="Times New Roman"/>
          <w:sz w:val="28"/>
          <w:szCs w:val="28"/>
        </w:rPr>
        <w:t>нь мероприятий  П</w:t>
      </w:r>
      <w:r w:rsidRPr="0064782C">
        <w:rPr>
          <w:rFonts w:ascii="Times New Roman" w:hAnsi="Times New Roman" w:cs="Times New Roman"/>
          <w:sz w:val="28"/>
          <w:szCs w:val="28"/>
        </w:rPr>
        <w:t xml:space="preserve">рограммы приведен в </w:t>
      </w:r>
      <w:hyperlink r:id="rId11" w:anchor="/document/44933910/entry/1300" w:history="1">
        <w:r w:rsidRPr="0064782C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</w:hyperlink>
      <w:r w:rsidR="00FE706E" w:rsidRPr="0064782C">
        <w:rPr>
          <w:rFonts w:ascii="Times New Roman" w:hAnsi="Times New Roman" w:cs="Times New Roman"/>
          <w:sz w:val="28"/>
          <w:szCs w:val="28"/>
        </w:rPr>
        <w:t xml:space="preserve"> 1</w:t>
      </w:r>
      <w:r w:rsidRPr="0064782C">
        <w:rPr>
          <w:rFonts w:ascii="Times New Roman" w:hAnsi="Times New Roman" w:cs="Times New Roman"/>
          <w:sz w:val="28"/>
          <w:szCs w:val="28"/>
        </w:rPr>
        <w:t>.</w:t>
      </w:r>
    </w:p>
    <w:p w:rsidR="00DB26AB" w:rsidRPr="001804FC" w:rsidRDefault="00DB26AB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0A55" w:rsidRPr="0064782C" w:rsidRDefault="00AB15A0" w:rsidP="008052E9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2C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353007" w:rsidRPr="0064782C">
        <w:rPr>
          <w:rFonts w:ascii="Times New Roman" w:hAnsi="Times New Roman" w:cs="Times New Roman"/>
          <w:b/>
          <w:sz w:val="28"/>
          <w:szCs w:val="28"/>
        </w:rPr>
        <w:t>Х</w:t>
      </w:r>
      <w:r w:rsidRPr="0064782C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и правового регулирования</w:t>
      </w:r>
    </w:p>
    <w:p w:rsidR="00AB15A0" w:rsidRPr="001804FC" w:rsidRDefault="00AB15A0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3007" w:rsidRPr="0064782C" w:rsidRDefault="00396131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При реализации Муниципальной</w:t>
      </w:r>
      <w:r w:rsidR="00353007" w:rsidRPr="0064782C">
        <w:rPr>
          <w:sz w:val="28"/>
          <w:szCs w:val="28"/>
        </w:rPr>
        <w:t xml:space="preserve"> программы, а также по мере выявления или возникновения нерешенных вопросов нормативного характера</w:t>
      </w:r>
      <w:r w:rsidR="00AD3B7A" w:rsidRPr="0064782C">
        <w:rPr>
          <w:sz w:val="28"/>
          <w:szCs w:val="28"/>
        </w:rPr>
        <w:t xml:space="preserve"> соисполнители П</w:t>
      </w:r>
      <w:r w:rsidR="00353007" w:rsidRPr="0064782C">
        <w:rPr>
          <w:sz w:val="28"/>
          <w:szCs w:val="28"/>
        </w:rPr>
        <w:t>рограммы формируют проекты соответствующих нормативных правовых актов и в установленном порядке вносят их на рассмотрение в Правительство Республики Мордовия.</w:t>
      </w:r>
    </w:p>
    <w:p w:rsidR="00353007" w:rsidRPr="0064782C" w:rsidRDefault="00C41A5C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353007" w:rsidRPr="0064782C">
        <w:rPr>
          <w:sz w:val="28"/>
          <w:szCs w:val="28"/>
        </w:rPr>
        <w:t>При выполнен</w:t>
      </w:r>
      <w:r w:rsidR="00AD3B7A" w:rsidRPr="0064782C">
        <w:rPr>
          <w:sz w:val="28"/>
          <w:szCs w:val="28"/>
        </w:rPr>
        <w:t>ии мероприятий П</w:t>
      </w:r>
      <w:r w:rsidR="00353007" w:rsidRPr="0064782C">
        <w:rPr>
          <w:sz w:val="28"/>
          <w:szCs w:val="28"/>
        </w:rPr>
        <w:t xml:space="preserve">рограммы по мере необходимости ответственный исполнитель и </w:t>
      </w:r>
      <w:r w:rsidRPr="0064782C">
        <w:rPr>
          <w:sz w:val="28"/>
          <w:szCs w:val="28"/>
        </w:rPr>
        <w:t>участник</w:t>
      </w:r>
      <w:r w:rsidR="00AD3B7A" w:rsidRPr="0064782C">
        <w:rPr>
          <w:sz w:val="28"/>
          <w:szCs w:val="28"/>
        </w:rPr>
        <w:t xml:space="preserve"> П</w:t>
      </w:r>
      <w:r w:rsidR="00353007" w:rsidRPr="0064782C">
        <w:rPr>
          <w:sz w:val="28"/>
          <w:szCs w:val="28"/>
        </w:rPr>
        <w:t>рограммы принимают нормативные акты в соответствии со своими полномочиями.</w:t>
      </w:r>
    </w:p>
    <w:p w:rsidR="00EA0B01" w:rsidRPr="001804FC" w:rsidRDefault="00EA0B01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B15A0" w:rsidRPr="0064782C" w:rsidRDefault="00AB15A0" w:rsidP="008052E9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2C">
        <w:rPr>
          <w:rFonts w:ascii="Times New Roman" w:hAnsi="Times New Roman" w:cs="Times New Roman"/>
          <w:b/>
          <w:sz w:val="28"/>
          <w:szCs w:val="28"/>
        </w:rPr>
        <w:t>Раздел 5. Обоснование выделения подпрограмм</w:t>
      </w:r>
    </w:p>
    <w:p w:rsidR="00AB15A0" w:rsidRPr="001804FC" w:rsidRDefault="00AB15A0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1A5C" w:rsidRPr="0064782C" w:rsidRDefault="00C41A5C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Комплексный характер</w:t>
      </w:r>
      <w:r w:rsidR="00271D1F" w:rsidRPr="0064782C">
        <w:rPr>
          <w:sz w:val="28"/>
          <w:szCs w:val="28"/>
        </w:rPr>
        <w:t xml:space="preserve"> целей и задач П</w:t>
      </w:r>
      <w:r w:rsidRPr="0064782C">
        <w:rPr>
          <w:sz w:val="28"/>
          <w:szCs w:val="28"/>
        </w:rPr>
        <w:t xml:space="preserve">рограммы обусловливает целесообразность использования </w:t>
      </w:r>
      <w:r w:rsidR="00DB26AB" w:rsidRPr="0064782C">
        <w:rPr>
          <w:sz w:val="28"/>
          <w:szCs w:val="28"/>
        </w:rPr>
        <w:t>проектного подхода</w:t>
      </w:r>
      <w:r w:rsidRPr="0064782C">
        <w:rPr>
          <w:sz w:val="28"/>
          <w:szCs w:val="28"/>
        </w:rPr>
        <w:t xml:space="preserve"> для скоординированного достижения взаимосвязанных целей и решения соответствующих им за</w:t>
      </w:r>
      <w:r w:rsidR="00271D1F" w:rsidRPr="0064782C">
        <w:rPr>
          <w:sz w:val="28"/>
          <w:szCs w:val="28"/>
        </w:rPr>
        <w:t>дач в целом по П</w:t>
      </w:r>
      <w:r w:rsidRPr="0064782C">
        <w:rPr>
          <w:sz w:val="28"/>
          <w:szCs w:val="28"/>
        </w:rPr>
        <w:t>рограмме.</w:t>
      </w:r>
    </w:p>
    <w:p w:rsidR="007220F9" w:rsidRPr="0064782C" w:rsidRDefault="00C41A5C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С 2003</w:t>
      </w:r>
      <w:r w:rsidR="007220F9" w:rsidRPr="0064782C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>года основными инструментами достижения целей государственной политики в сфере развития сельских территорий являл</w:t>
      </w:r>
      <w:r w:rsidR="007220F9" w:rsidRPr="0064782C">
        <w:rPr>
          <w:sz w:val="28"/>
          <w:szCs w:val="28"/>
        </w:rPr>
        <w:t>а</w:t>
      </w:r>
      <w:r w:rsidRPr="0064782C">
        <w:rPr>
          <w:sz w:val="28"/>
          <w:szCs w:val="28"/>
        </w:rPr>
        <w:t>сь Республиканская целевая программа «Социальное развитие села до</w:t>
      </w:r>
      <w:r w:rsidR="0031375C" w:rsidRPr="0064782C">
        <w:rPr>
          <w:sz w:val="28"/>
          <w:szCs w:val="28"/>
        </w:rPr>
        <w:t> </w:t>
      </w:r>
      <w:r w:rsidRPr="0064782C">
        <w:rPr>
          <w:sz w:val="28"/>
          <w:szCs w:val="28"/>
        </w:rPr>
        <w:t>2013</w:t>
      </w:r>
      <w:r w:rsidR="0031375C" w:rsidRPr="0064782C">
        <w:rPr>
          <w:sz w:val="28"/>
          <w:szCs w:val="28"/>
        </w:rPr>
        <w:t> </w:t>
      </w:r>
      <w:r w:rsidRPr="0064782C">
        <w:rPr>
          <w:sz w:val="28"/>
          <w:szCs w:val="28"/>
        </w:rPr>
        <w:t>года»</w:t>
      </w:r>
      <w:r w:rsidR="007220F9" w:rsidRPr="0064782C">
        <w:rPr>
          <w:sz w:val="28"/>
          <w:szCs w:val="28"/>
        </w:rPr>
        <w:t>. С 2014 года реализация мероприятий по социальному обустройству села продолжилась в рамках</w:t>
      </w:r>
      <w:r w:rsidRPr="0064782C">
        <w:rPr>
          <w:sz w:val="28"/>
          <w:szCs w:val="28"/>
        </w:rPr>
        <w:t xml:space="preserve"> </w:t>
      </w:r>
      <w:hyperlink r:id="rId12" w:anchor="/document/9023015/entry/1000" w:history="1">
        <w:r w:rsidRPr="0064782C">
          <w:rPr>
            <w:rStyle w:val="af5"/>
            <w:color w:val="auto"/>
            <w:sz w:val="28"/>
            <w:szCs w:val="28"/>
            <w:u w:val="none"/>
          </w:rPr>
          <w:t>Государственн</w:t>
        </w:r>
        <w:r w:rsidR="007220F9" w:rsidRPr="0064782C">
          <w:rPr>
            <w:rStyle w:val="af5"/>
            <w:color w:val="auto"/>
            <w:sz w:val="28"/>
            <w:szCs w:val="28"/>
            <w:u w:val="none"/>
          </w:rPr>
          <w:t>ой</w:t>
        </w:r>
        <w:r w:rsidRPr="0064782C">
          <w:rPr>
            <w:rStyle w:val="af5"/>
            <w:color w:val="auto"/>
            <w:sz w:val="28"/>
            <w:szCs w:val="28"/>
            <w:u w:val="none"/>
          </w:rPr>
          <w:t xml:space="preserve"> </w:t>
        </w:r>
      </w:hyperlink>
      <w:r w:rsidR="007220F9" w:rsidRPr="0064782C">
        <w:rPr>
          <w:sz w:val="28"/>
          <w:szCs w:val="28"/>
        </w:rPr>
        <w:t>программы</w:t>
      </w:r>
      <w:r w:rsidRPr="0064782C">
        <w:rPr>
          <w:sz w:val="28"/>
          <w:szCs w:val="28"/>
        </w:rPr>
        <w:t xml:space="preserve"> устойчивого развития сельских территорий Республики Мордовия на 2014 – 2017 годы и на период до 2020 года</w:t>
      </w:r>
      <w:r w:rsidR="007220F9" w:rsidRPr="0064782C">
        <w:rPr>
          <w:sz w:val="28"/>
          <w:szCs w:val="28"/>
        </w:rPr>
        <w:t xml:space="preserve">. С 2018 года </w:t>
      </w:r>
      <w:r w:rsidR="00872444" w:rsidRPr="0064782C">
        <w:rPr>
          <w:sz w:val="28"/>
          <w:szCs w:val="28"/>
        </w:rPr>
        <w:t xml:space="preserve">мероприятия </w:t>
      </w:r>
      <w:r w:rsidR="007220F9" w:rsidRPr="0064782C">
        <w:rPr>
          <w:sz w:val="28"/>
          <w:szCs w:val="28"/>
        </w:rPr>
        <w:t>данн</w:t>
      </w:r>
      <w:r w:rsidR="00872444" w:rsidRPr="0064782C">
        <w:rPr>
          <w:sz w:val="28"/>
          <w:szCs w:val="28"/>
        </w:rPr>
        <w:t>ой</w:t>
      </w:r>
      <w:r w:rsidR="007220F9" w:rsidRPr="0064782C">
        <w:rPr>
          <w:sz w:val="28"/>
          <w:szCs w:val="28"/>
        </w:rPr>
        <w:t xml:space="preserve"> </w:t>
      </w:r>
      <w:r w:rsidR="00872444" w:rsidRPr="0064782C">
        <w:rPr>
          <w:sz w:val="28"/>
          <w:szCs w:val="28"/>
        </w:rPr>
        <w:t xml:space="preserve">государственной </w:t>
      </w:r>
      <w:r w:rsidR="007220F9" w:rsidRPr="0064782C">
        <w:rPr>
          <w:sz w:val="28"/>
          <w:szCs w:val="28"/>
        </w:rPr>
        <w:t>программа вошл</w:t>
      </w:r>
      <w:r w:rsidR="00872444" w:rsidRPr="0064782C">
        <w:rPr>
          <w:sz w:val="28"/>
          <w:szCs w:val="28"/>
        </w:rPr>
        <w:t xml:space="preserve">и </w:t>
      </w:r>
      <w:r w:rsidR="007220F9" w:rsidRPr="0064782C">
        <w:rPr>
          <w:sz w:val="28"/>
          <w:szCs w:val="28"/>
        </w:rPr>
        <w:t>в состав</w:t>
      </w:r>
      <w:r w:rsidRPr="0064782C">
        <w:rPr>
          <w:sz w:val="28"/>
          <w:szCs w:val="28"/>
        </w:rPr>
        <w:t xml:space="preserve"> </w:t>
      </w:r>
      <w:r w:rsidR="00872444" w:rsidRPr="0064782C">
        <w:rPr>
          <w:sz w:val="28"/>
          <w:szCs w:val="28"/>
        </w:rPr>
        <w:t xml:space="preserve">подпрограммы «Устойчивое развитие сельских территорий» </w:t>
      </w:r>
      <w:r w:rsidRPr="0064782C">
        <w:rPr>
          <w:sz w:val="28"/>
          <w:szCs w:val="28"/>
        </w:rPr>
        <w:t>Государственн</w:t>
      </w:r>
      <w:r w:rsidR="007220F9" w:rsidRPr="0064782C">
        <w:rPr>
          <w:sz w:val="28"/>
          <w:szCs w:val="28"/>
        </w:rPr>
        <w:t>ой</w:t>
      </w:r>
      <w:r w:rsidRPr="0064782C">
        <w:rPr>
          <w:sz w:val="28"/>
          <w:szCs w:val="28"/>
        </w:rPr>
        <w:t xml:space="preserve"> </w:t>
      </w:r>
      <w:hyperlink r:id="rId13" w:anchor="/document/8921364/entry/1000" w:history="1">
        <w:r w:rsidRPr="0064782C">
          <w:rPr>
            <w:rStyle w:val="af5"/>
            <w:color w:val="auto"/>
            <w:sz w:val="28"/>
            <w:szCs w:val="28"/>
            <w:u w:val="none"/>
          </w:rPr>
          <w:t>программ</w:t>
        </w:r>
      </w:hyperlink>
      <w:r w:rsidR="007220F9" w:rsidRPr="0064782C">
        <w:rPr>
          <w:sz w:val="28"/>
          <w:szCs w:val="28"/>
        </w:rPr>
        <w:t>ы</w:t>
      </w:r>
      <w:r w:rsidRPr="0064782C">
        <w:rPr>
          <w:sz w:val="28"/>
          <w:szCs w:val="28"/>
        </w:rPr>
        <w:t xml:space="preserve"> Республики Мордовия развития сельского хозяйства и регулирования рынков сельскохозяйственной продукции,</w:t>
      </w:r>
      <w:r w:rsidR="00EB3EDC">
        <w:rPr>
          <w:sz w:val="28"/>
          <w:szCs w:val="28"/>
        </w:rPr>
        <w:t xml:space="preserve"> сырья и продовольствия</w:t>
      </w:r>
      <w:r w:rsidR="007220F9" w:rsidRPr="0064782C">
        <w:rPr>
          <w:sz w:val="28"/>
          <w:szCs w:val="28"/>
        </w:rPr>
        <w:t xml:space="preserve">. </w:t>
      </w:r>
    </w:p>
    <w:p w:rsidR="002B5ED3" w:rsidRPr="0064782C" w:rsidRDefault="0087244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proofErr w:type="gramStart"/>
      <w:r w:rsidRPr="0064782C">
        <w:rPr>
          <w:sz w:val="28"/>
          <w:szCs w:val="28"/>
        </w:rPr>
        <w:t>В связи с тем, что достижение целей и реализация задач реализуемых ранее Программ вносят существенный вклад в достижение целей и ре</w:t>
      </w:r>
      <w:r w:rsidR="00FE706E" w:rsidRPr="0064782C">
        <w:rPr>
          <w:sz w:val="28"/>
          <w:szCs w:val="28"/>
        </w:rPr>
        <w:t>ализацию задач Государственной п</w:t>
      </w:r>
      <w:r w:rsidRPr="0064782C">
        <w:rPr>
          <w:sz w:val="28"/>
          <w:szCs w:val="28"/>
        </w:rPr>
        <w:t>рограммы</w:t>
      </w:r>
      <w:r w:rsidR="0091266F" w:rsidRPr="0064782C">
        <w:rPr>
          <w:sz w:val="28"/>
          <w:szCs w:val="28"/>
        </w:rPr>
        <w:t xml:space="preserve"> мероприятие</w:t>
      </w:r>
      <w:r w:rsidRPr="0064782C">
        <w:rPr>
          <w:sz w:val="28"/>
          <w:szCs w:val="28"/>
        </w:rPr>
        <w:t xml:space="preserve"> </w:t>
      </w:r>
      <w:r w:rsidR="00EA0B01" w:rsidRPr="0064782C">
        <w:rPr>
          <w:sz w:val="28"/>
          <w:szCs w:val="28"/>
        </w:rPr>
        <w:t xml:space="preserve">по улучшению жилищных условий граждан, проживающих в сельской местности, в том числе молодых семей и молодых специалистов, </w:t>
      </w:r>
      <w:r w:rsidRPr="0064782C">
        <w:rPr>
          <w:sz w:val="28"/>
          <w:szCs w:val="28"/>
        </w:rPr>
        <w:t xml:space="preserve">подпрограммы «Устойчивое развитие сельских территорий» </w:t>
      </w:r>
      <w:r w:rsidR="0091266F" w:rsidRPr="0064782C">
        <w:rPr>
          <w:sz w:val="28"/>
          <w:szCs w:val="28"/>
        </w:rPr>
        <w:t xml:space="preserve">Государственной </w:t>
      </w:r>
      <w:hyperlink r:id="rId14" w:anchor="/document/8921364/entry/1000" w:history="1">
        <w:r w:rsidR="0091266F" w:rsidRPr="0064782C">
          <w:rPr>
            <w:rStyle w:val="af5"/>
            <w:color w:val="auto"/>
            <w:sz w:val="28"/>
            <w:szCs w:val="28"/>
            <w:u w:val="none"/>
          </w:rPr>
          <w:t>программ</w:t>
        </w:r>
      </w:hyperlink>
      <w:r w:rsidR="0091266F" w:rsidRPr="0064782C">
        <w:rPr>
          <w:sz w:val="28"/>
          <w:szCs w:val="28"/>
        </w:rPr>
        <w:t>ы Республики Мордовия развития сельского хозяйства и регулирования рынков сельскохозяйственной продукции</w:t>
      </w:r>
      <w:proofErr w:type="gramEnd"/>
      <w:r w:rsidR="0091266F" w:rsidRPr="0064782C">
        <w:rPr>
          <w:sz w:val="28"/>
          <w:szCs w:val="28"/>
        </w:rPr>
        <w:t xml:space="preserve">, </w:t>
      </w:r>
      <w:proofErr w:type="gramStart"/>
      <w:r w:rsidR="0091266F" w:rsidRPr="0064782C">
        <w:rPr>
          <w:sz w:val="28"/>
          <w:szCs w:val="28"/>
        </w:rPr>
        <w:t xml:space="preserve">сырья и продовольствия </w:t>
      </w:r>
      <w:r w:rsidRPr="0064782C">
        <w:rPr>
          <w:sz w:val="28"/>
          <w:szCs w:val="28"/>
        </w:rPr>
        <w:t>включены в состав подпрограмм</w:t>
      </w:r>
      <w:r w:rsidR="00EA0B01" w:rsidRPr="0064782C">
        <w:rPr>
          <w:sz w:val="28"/>
          <w:szCs w:val="28"/>
        </w:rPr>
        <w:t>ы</w:t>
      </w:r>
      <w:r w:rsidRPr="0064782C">
        <w:rPr>
          <w:sz w:val="28"/>
          <w:szCs w:val="28"/>
        </w:rPr>
        <w:t xml:space="preserve"> «</w:t>
      </w:r>
      <w:r w:rsidR="002B5ED3" w:rsidRPr="0064782C">
        <w:rPr>
          <w:sz w:val="28"/>
          <w:szCs w:val="28"/>
        </w:rPr>
        <w:t>Создание условий для обеспечения доступным и комфортным жильем сельского населения</w:t>
      </w:r>
      <w:r w:rsidRPr="0064782C">
        <w:rPr>
          <w:sz w:val="28"/>
          <w:szCs w:val="28"/>
        </w:rPr>
        <w:t>»</w:t>
      </w:r>
      <w:r w:rsidR="002B5ED3" w:rsidRPr="0064782C">
        <w:rPr>
          <w:sz w:val="28"/>
          <w:szCs w:val="28"/>
        </w:rPr>
        <w:t xml:space="preserve">, а мероприятия </w:t>
      </w:r>
      <w:r w:rsidR="00B22FC6" w:rsidRPr="0064782C">
        <w:rPr>
          <w:sz w:val="28"/>
          <w:szCs w:val="28"/>
        </w:rPr>
        <w:t>«Комплексное обустройство населенных пунктов, расположенных в сельской местности, объектами социальной и инженерной инфраструктуры» и «Поддержка местных инициатив граждан, проживающих в сельской местности» включены в состав подпрограммы «Создание и развитие инфраструктуры на сельских территориях».</w:t>
      </w:r>
      <w:proofErr w:type="gramEnd"/>
    </w:p>
    <w:p w:rsidR="0091266F" w:rsidRPr="001804FC" w:rsidRDefault="0091266F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15A0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Раздел </w:t>
      </w:r>
      <w:r w:rsidR="00AB15A0" w:rsidRPr="0064782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>. Обоснование объема финансовых ресурсов, необходимых для реализации</w:t>
      </w:r>
      <w:r w:rsidR="00AD3B7A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7E13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AF69E7" w:rsidRPr="00AF69E7" w:rsidRDefault="00AF69E7" w:rsidP="00AF69E7"/>
    <w:p w:rsidR="008E1CEF" w:rsidRPr="0064782C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Финансирован</w:t>
      </w:r>
      <w:r w:rsidR="00AD3B7A" w:rsidRPr="0064782C">
        <w:rPr>
          <w:sz w:val="28"/>
          <w:szCs w:val="28"/>
        </w:rPr>
        <w:t>ие мероприятий П</w:t>
      </w:r>
      <w:r w:rsidRPr="0064782C">
        <w:rPr>
          <w:sz w:val="28"/>
          <w:szCs w:val="28"/>
        </w:rPr>
        <w:t>рограммы осуществляется за счет средств федерального бюджета, республиканского бюджета Республики Мордовия, местных бюджетов и внебюджетных источников.</w:t>
      </w:r>
    </w:p>
    <w:p w:rsidR="008E1CEF" w:rsidRPr="00D25076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64782C">
        <w:rPr>
          <w:sz w:val="28"/>
          <w:szCs w:val="28"/>
        </w:rPr>
        <w:tab/>
        <w:t>Общий объем финансового обеспе</w:t>
      </w:r>
      <w:r w:rsidR="00AD3B7A" w:rsidRPr="0064782C">
        <w:rPr>
          <w:sz w:val="28"/>
          <w:szCs w:val="28"/>
        </w:rPr>
        <w:t>чения реализации  П</w:t>
      </w:r>
      <w:r w:rsidR="00F72730" w:rsidRPr="0064782C">
        <w:rPr>
          <w:sz w:val="28"/>
          <w:szCs w:val="28"/>
        </w:rPr>
        <w:t>рограммы в 202</w:t>
      </w:r>
      <w:r w:rsidR="00EB3EDC">
        <w:rPr>
          <w:sz w:val="28"/>
          <w:szCs w:val="28"/>
        </w:rPr>
        <w:t>0</w:t>
      </w:r>
      <w:r w:rsidR="00F738D1">
        <w:rPr>
          <w:sz w:val="28"/>
          <w:szCs w:val="28"/>
        </w:rPr>
        <w:t> – 2026</w:t>
      </w:r>
      <w:r w:rsidRPr="0064782C">
        <w:rPr>
          <w:sz w:val="28"/>
          <w:szCs w:val="28"/>
        </w:rPr>
        <w:t> годах составляет за счет в</w:t>
      </w:r>
      <w:r w:rsidR="0085756D">
        <w:rPr>
          <w:sz w:val="28"/>
          <w:szCs w:val="28"/>
        </w:rPr>
        <w:t xml:space="preserve">сех источников финансирования </w:t>
      </w:r>
      <w:bookmarkStart w:id="8" w:name="_GoBack"/>
      <w:r w:rsidR="0085756D" w:rsidRPr="00D25076">
        <w:rPr>
          <w:color w:val="000000" w:themeColor="text1"/>
          <w:sz w:val="28"/>
          <w:szCs w:val="28"/>
        </w:rPr>
        <w:t xml:space="preserve">– </w:t>
      </w:r>
      <w:r w:rsidR="00B560E9" w:rsidRPr="00D25076">
        <w:rPr>
          <w:color w:val="000000" w:themeColor="text1"/>
          <w:sz w:val="28"/>
          <w:szCs w:val="28"/>
        </w:rPr>
        <w:t xml:space="preserve"> </w:t>
      </w:r>
      <w:r w:rsidR="007F3A2F" w:rsidRPr="00D25076">
        <w:rPr>
          <w:color w:val="000000" w:themeColor="text1"/>
          <w:sz w:val="28"/>
          <w:szCs w:val="28"/>
        </w:rPr>
        <w:t>280 552,8</w:t>
      </w:r>
      <w:r w:rsidR="00B560E9" w:rsidRPr="00D25076">
        <w:rPr>
          <w:color w:val="000000" w:themeColor="text1"/>
          <w:sz w:val="28"/>
          <w:szCs w:val="28"/>
        </w:rPr>
        <w:t xml:space="preserve">   </w:t>
      </w:r>
      <w:r w:rsidRPr="00D25076">
        <w:rPr>
          <w:color w:val="000000" w:themeColor="text1"/>
          <w:sz w:val="28"/>
          <w:szCs w:val="28"/>
        </w:rPr>
        <w:t>тыс. рублей, в том числе:</w:t>
      </w:r>
    </w:p>
    <w:p w:rsidR="008E1CEF" w:rsidRPr="00D25076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D25076">
        <w:rPr>
          <w:color w:val="000000" w:themeColor="text1"/>
          <w:sz w:val="28"/>
          <w:szCs w:val="28"/>
        </w:rPr>
        <w:tab/>
        <w:t xml:space="preserve">за счет средств республиканского бюджета Республики Мордовия – </w:t>
      </w:r>
      <w:r w:rsidR="00B560E9" w:rsidRPr="00D25076">
        <w:rPr>
          <w:color w:val="000000" w:themeColor="text1"/>
          <w:sz w:val="28"/>
          <w:szCs w:val="28"/>
        </w:rPr>
        <w:t xml:space="preserve"> </w:t>
      </w:r>
      <w:r w:rsidR="007F3A2F" w:rsidRPr="00D25076">
        <w:rPr>
          <w:color w:val="000000" w:themeColor="text1"/>
          <w:sz w:val="28"/>
          <w:szCs w:val="28"/>
        </w:rPr>
        <w:t>255 443,3</w:t>
      </w:r>
      <w:r w:rsidR="00B560E9" w:rsidRPr="00D25076">
        <w:rPr>
          <w:color w:val="000000" w:themeColor="text1"/>
          <w:sz w:val="28"/>
          <w:szCs w:val="28"/>
        </w:rPr>
        <w:t xml:space="preserve">   </w:t>
      </w:r>
      <w:r w:rsidRPr="00D25076">
        <w:rPr>
          <w:color w:val="000000" w:themeColor="text1"/>
          <w:sz w:val="28"/>
          <w:szCs w:val="28"/>
        </w:rPr>
        <w:t>тыс. рублей;</w:t>
      </w:r>
    </w:p>
    <w:p w:rsidR="008E1CEF" w:rsidRPr="00D25076" w:rsidRDefault="005E602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D25076">
        <w:rPr>
          <w:color w:val="000000" w:themeColor="text1"/>
          <w:sz w:val="28"/>
          <w:szCs w:val="28"/>
        </w:rPr>
        <w:tab/>
        <w:t xml:space="preserve">за счет средств бюджета </w:t>
      </w:r>
      <w:proofErr w:type="spellStart"/>
      <w:r w:rsidRPr="00D25076">
        <w:rPr>
          <w:color w:val="000000" w:themeColor="text1"/>
          <w:sz w:val="28"/>
          <w:szCs w:val="28"/>
        </w:rPr>
        <w:t>Инсарского</w:t>
      </w:r>
      <w:proofErr w:type="spellEnd"/>
      <w:r w:rsidRPr="00D25076">
        <w:rPr>
          <w:color w:val="000000" w:themeColor="text1"/>
          <w:sz w:val="28"/>
          <w:szCs w:val="28"/>
        </w:rPr>
        <w:t xml:space="preserve"> муниципального района</w:t>
      </w:r>
      <w:r w:rsidR="008E1CEF" w:rsidRPr="00D25076">
        <w:rPr>
          <w:color w:val="000000" w:themeColor="text1"/>
          <w:sz w:val="28"/>
          <w:szCs w:val="28"/>
        </w:rPr>
        <w:t xml:space="preserve"> – </w:t>
      </w:r>
      <w:r w:rsidR="00DE43E2" w:rsidRPr="00D25076">
        <w:rPr>
          <w:color w:val="000000" w:themeColor="text1"/>
          <w:sz w:val="28"/>
          <w:szCs w:val="28"/>
        </w:rPr>
        <w:t xml:space="preserve"> </w:t>
      </w:r>
      <w:r w:rsidR="007F3A2F" w:rsidRPr="00D25076">
        <w:rPr>
          <w:color w:val="000000" w:themeColor="text1"/>
          <w:sz w:val="28"/>
          <w:szCs w:val="28"/>
        </w:rPr>
        <w:t>1 592,6</w:t>
      </w:r>
      <w:r w:rsidR="00DE43E2" w:rsidRPr="00D25076">
        <w:rPr>
          <w:color w:val="000000" w:themeColor="text1"/>
          <w:sz w:val="28"/>
          <w:szCs w:val="28"/>
        </w:rPr>
        <w:t xml:space="preserve"> </w:t>
      </w:r>
      <w:r w:rsidR="008E1CEF" w:rsidRPr="00D25076">
        <w:rPr>
          <w:color w:val="000000" w:themeColor="text1"/>
          <w:sz w:val="28"/>
          <w:szCs w:val="28"/>
        </w:rPr>
        <w:t>тыс. рублей;</w:t>
      </w:r>
    </w:p>
    <w:p w:rsidR="008E1CEF" w:rsidRPr="00D25076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D25076">
        <w:rPr>
          <w:color w:val="000000" w:themeColor="text1"/>
          <w:sz w:val="28"/>
          <w:szCs w:val="28"/>
        </w:rPr>
        <w:tab/>
        <w:t>внебюджетные источники –</w:t>
      </w:r>
      <w:r w:rsidR="00961B18" w:rsidRPr="00D25076">
        <w:rPr>
          <w:color w:val="000000" w:themeColor="text1"/>
          <w:sz w:val="28"/>
          <w:szCs w:val="28"/>
        </w:rPr>
        <w:t xml:space="preserve"> </w:t>
      </w:r>
      <w:r w:rsidR="007F3A2F" w:rsidRPr="00D25076">
        <w:rPr>
          <w:color w:val="000000" w:themeColor="text1"/>
          <w:sz w:val="28"/>
          <w:szCs w:val="28"/>
        </w:rPr>
        <w:t>23 516,8</w:t>
      </w:r>
      <w:r w:rsidR="00AF69E7" w:rsidRPr="00D25076">
        <w:rPr>
          <w:color w:val="000000" w:themeColor="text1"/>
          <w:sz w:val="28"/>
          <w:szCs w:val="28"/>
        </w:rPr>
        <w:t xml:space="preserve"> </w:t>
      </w:r>
      <w:r w:rsidR="00F16C07" w:rsidRPr="00D25076">
        <w:rPr>
          <w:color w:val="000000" w:themeColor="text1"/>
          <w:sz w:val="28"/>
          <w:szCs w:val="28"/>
        </w:rPr>
        <w:t xml:space="preserve"> </w:t>
      </w:r>
      <w:r w:rsidRPr="00D25076">
        <w:rPr>
          <w:color w:val="000000" w:themeColor="text1"/>
          <w:sz w:val="28"/>
          <w:szCs w:val="28"/>
        </w:rPr>
        <w:t>тыс. рублей.</w:t>
      </w:r>
    </w:p>
    <w:bookmarkEnd w:id="8"/>
    <w:p w:rsidR="008E1CEF" w:rsidRPr="0064782C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Ресурсн</w:t>
      </w:r>
      <w:r w:rsidR="00AD3B7A" w:rsidRPr="0064782C">
        <w:rPr>
          <w:sz w:val="28"/>
          <w:szCs w:val="28"/>
        </w:rPr>
        <w:t>ое обеспечение П</w:t>
      </w:r>
      <w:r w:rsidRPr="0064782C">
        <w:rPr>
          <w:sz w:val="28"/>
          <w:szCs w:val="28"/>
        </w:rPr>
        <w:t>рограммы, осуществляемое за счет средств федерального бюджета, республиканского бюджета Республики Мордовия и местных бюджетов,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8E1CEF" w:rsidRPr="0064782C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 xml:space="preserve">Предполагается, что при </w:t>
      </w:r>
      <w:proofErr w:type="spellStart"/>
      <w:r w:rsidRPr="0064782C">
        <w:rPr>
          <w:sz w:val="28"/>
          <w:szCs w:val="28"/>
        </w:rPr>
        <w:t>софинансировании</w:t>
      </w:r>
      <w:proofErr w:type="spellEnd"/>
      <w:r w:rsidRPr="0064782C">
        <w:rPr>
          <w:sz w:val="28"/>
          <w:szCs w:val="28"/>
        </w:rPr>
        <w:t xml:space="preserve"> отдельн</w:t>
      </w:r>
      <w:r w:rsidR="00AD3B7A" w:rsidRPr="0064782C">
        <w:rPr>
          <w:sz w:val="28"/>
          <w:szCs w:val="28"/>
        </w:rPr>
        <w:t>ых мероприятий П</w:t>
      </w:r>
      <w:r w:rsidRPr="0064782C">
        <w:rPr>
          <w:sz w:val="28"/>
          <w:szCs w:val="28"/>
        </w:rPr>
        <w:t>рограммы за счет внебюджетных источников будут использоваться, в том числе, различные инструменты государственно-частного партнерства.</w:t>
      </w:r>
    </w:p>
    <w:p w:rsidR="008E1CEF" w:rsidRPr="0064782C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Ресурсное обеспече</w:t>
      </w:r>
      <w:r w:rsidR="00AD3B7A" w:rsidRPr="0064782C">
        <w:rPr>
          <w:sz w:val="28"/>
          <w:szCs w:val="28"/>
        </w:rPr>
        <w:t>ние реализации П</w:t>
      </w:r>
      <w:r w:rsidRPr="0064782C">
        <w:rPr>
          <w:sz w:val="28"/>
          <w:szCs w:val="28"/>
        </w:rPr>
        <w:t xml:space="preserve">рограммы приведены в </w:t>
      </w:r>
      <w:r w:rsidR="001A4D79" w:rsidRPr="0064782C">
        <w:rPr>
          <w:sz w:val="28"/>
          <w:szCs w:val="28"/>
        </w:rPr>
        <w:t xml:space="preserve">приложении </w:t>
      </w:r>
      <w:hyperlink r:id="rId15" w:anchor="/document/44933910/entry/1900" w:history="1">
        <w:r w:rsidR="00216E1D" w:rsidRPr="0064782C">
          <w:rPr>
            <w:rStyle w:val="af5"/>
            <w:color w:val="auto"/>
            <w:sz w:val="28"/>
            <w:szCs w:val="28"/>
            <w:u w:val="none"/>
          </w:rPr>
          <w:t>2</w:t>
        </w:r>
      </w:hyperlink>
      <w:r w:rsidR="006E1C62" w:rsidRPr="0064782C">
        <w:t xml:space="preserve"> </w:t>
      </w:r>
      <w:r w:rsidRPr="0064782C">
        <w:rPr>
          <w:sz w:val="28"/>
          <w:szCs w:val="28"/>
        </w:rPr>
        <w:t>.</w:t>
      </w:r>
    </w:p>
    <w:p w:rsidR="00961B18" w:rsidRPr="001804FC" w:rsidRDefault="00961B18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AB15A0" w:rsidRPr="0064782C" w:rsidRDefault="00AB15A0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>Раздел 7. Анализ</w:t>
      </w:r>
      <w:r w:rsidR="0089011D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рисков реализации </w:t>
      </w:r>
      <w:r w:rsidR="00147E13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и меры управлению этими рисками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с целью минимизации их влияния на д</w:t>
      </w:r>
      <w:r w:rsidR="0089011D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остижение целей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B22FC6" w:rsidRPr="001804FC" w:rsidRDefault="00B22FC6" w:rsidP="008052E9">
      <w:pPr>
        <w:contextualSpacing/>
        <w:rPr>
          <w:sz w:val="28"/>
          <w:szCs w:val="28"/>
        </w:rPr>
      </w:pPr>
    </w:p>
    <w:p w:rsidR="009578DB" w:rsidRPr="0064782C" w:rsidRDefault="009578DB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Основными ри</w:t>
      </w:r>
      <w:r w:rsidR="0089011D" w:rsidRPr="0064782C">
        <w:rPr>
          <w:sz w:val="28"/>
          <w:szCs w:val="28"/>
        </w:rPr>
        <w:t>сками реализации П</w:t>
      </w:r>
      <w:r w:rsidRPr="0064782C">
        <w:rPr>
          <w:sz w:val="28"/>
          <w:szCs w:val="28"/>
        </w:rPr>
        <w:t>рограммы являются финансовые риски, вызванные недостаточностью объемов финансирования из республиканского бюджета Республики Мордовия в случае изменения социально-экономического положения в республике.</w:t>
      </w:r>
    </w:p>
    <w:p w:rsidR="009578DB" w:rsidRPr="0064782C" w:rsidRDefault="009578DB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К рис</w:t>
      </w:r>
      <w:r w:rsidR="0089011D" w:rsidRPr="0064782C">
        <w:rPr>
          <w:sz w:val="28"/>
          <w:szCs w:val="28"/>
        </w:rPr>
        <w:t>кам реализации П</w:t>
      </w:r>
      <w:r w:rsidRPr="0064782C">
        <w:rPr>
          <w:sz w:val="28"/>
          <w:szCs w:val="28"/>
        </w:rPr>
        <w:t>рограммы, которыми могут управлять ответственный исполните</w:t>
      </w:r>
      <w:r w:rsidR="0089011D" w:rsidRPr="0064782C">
        <w:rPr>
          <w:sz w:val="28"/>
          <w:szCs w:val="28"/>
        </w:rPr>
        <w:t>ль и участники П</w:t>
      </w:r>
      <w:r w:rsidRPr="0064782C">
        <w:rPr>
          <w:sz w:val="28"/>
          <w:szCs w:val="28"/>
        </w:rPr>
        <w:t>рограммы, уменьшая вероятность их возникновения, следует отнести следующие:</w:t>
      </w:r>
    </w:p>
    <w:p w:rsidR="009578DB" w:rsidRPr="0064782C" w:rsidRDefault="009578DB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  <w:t>1. Институционально-правовой риск, связанный с отсутствием законодательного регулирования или недостаточно быстрым формированием институтов, п</w:t>
      </w:r>
      <w:r w:rsidR="0089011D" w:rsidRPr="0064782C">
        <w:rPr>
          <w:sz w:val="28"/>
          <w:szCs w:val="28"/>
        </w:rPr>
        <w:t>редусмотренных П</w:t>
      </w:r>
      <w:r w:rsidRPr="0064782C">
        <w:rPr>
          <w:sz w:val="28"/>
          <w:szCs w:val="28"/>
        </w:rPr>
        <w:t xml:space="preserve">рограммой (например, развитие коммунальной инфраструктуры в рамках проектов государственно-частного партнерства, финансирование капитального ремонта многоквартирных домов, коммерческий и некоммерческий наем жилья, жилищно-строительная кооперация и другие), что может привести к невыполнению </w:t>
      </w:r>
      <w:r w:rsidR="0089011D" w:rsidRPr="0064782C">
        <w:rPr>
          <w:sz w:val="28"/>
          <w:szCs w:val="28"/>
        </w:rPr>
        <w:t>П</w:t>
      </w:r>
      <w:r w:rsidRPr="0064782C">
        <w:rPr>
          <w:sz w:val="28"/>
          <w:szCs w:val="28"/>
        </w:rPr>
        <w:t>рограммы в полном объеме. Данный риск можно оценить как высокий, поскольку формиро</w:t>
      </w:r>
      <w:r w:rsidR="0089011D" w:rsidRPr="0064782C">
        <w:rPr>
          <w:sz w:val="28"/>
          <w:szCs w:val="28"/>
        </w:rPr>
        <w:t>вание новых институтов в рамках П</w:t>
      </w:r>
      <w:r w:rsidRPr="0064782C">
        <w:rPr>
          <w:sz w:val="28"/>
          <w:szCs w:val="28"/>
        </w:rPr>
        <w:t>рограммы не только в большинстве случаев требует законодательного регулирования, но также может потребовать значительных сроков практического внедрения.</w:t>
      </w:r>
    </w:p>
    <w:p w:rsidR="009578DB" w:rsidRPr="0064782C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578DB" w:rsidRPr="0064782C">
        <w:rPr>
          <w:sz w:val="28"/>
          <w:szCs w:val="28"/>
        </w:rPr>
        <w:t>2.</w:t>
      </w:r>
      <w:r w:rsidRPr="0064782C">
        <w:rPr>
          <w:sz w:val="28"/>
          <w:szCs w:val="28"/>
        </w:rPr>
        <w:t> </w:t>
      </w:r>
      <w:r w:rsidR="009578DB" w:rsidRPr="0064782C">
        <w:rPr>
          <w:sz w:val="28"/>
          <w:szCs w:val="28"/>
        </w:rPr>
        <w:t>Операционные риски, связанные с ошибками управлен</w:t>
      </w:r>
      <w:r w:rsidR="0089011D" w:rsidRPr="0064782C">
        <w:rPr>
          <w:sz w:val="28"/>
          <w:szCs w:val="28"/>
        </w:rPr>
        <w:t>ия реализацией П</w:t>
      </w:r>
      <w:r w:rsidR="009578DB" w:rsidRPr="0064782C">
        <w:rPr>
          <w:sz w:val="28"/>
          <w:szCs w:val="28"/>
        </w:rPr>
        <w:t>рограммы, в том числе отдельных ее исполнителей, неготовностью организационной инфраструктуры к решению задач</w:t>
      </w:r>
      <w:r w:rsidR="0089011D" w:rsidRPr="0064782C">
        <w:rPr>
          <w:sz w:val="28"/>
          <w:szCs w:val="28"/>
        </w:rPr>
        <w:t>, поставленных П</w:t>
      </w:r>
      <w:r w:rsidR="009578DB" w:rsidRPr="0064782C">
        <w:rPr>
          <w:sz w:val="28"/>
          <w:szCs w:val="28"/>
        </w:rPr>
        <w:t>рограммой, что может привести к нецелевому и/или неэффективному использованию бюджетных средств, невыполнению ря</w:t>
      </w:r>
      <w:r w:rsidR="0089011D" w:rsidRPr="0064782C">
        <w:rPr>
          <w:sz w:val="28"/>
          <w:szCs w:val="28"/>
        </w:rPr>
        <w:t>да мероприятий П</w:t>
      </w:r>
      <w:r w:rsidR="009578DB" w:rsidRPr="0064782C">
        <w:rPr>
          <w:sz w:val="28"/>
          <w:szCs w:val="28"/>
        </w:rPr>
        <w:t>рограммы или задержке в их выполнении. Данный риск может быть качественно оценен как умеренный, поскольку опыт реализации</w:t>
      </w:r>
      <w:r w:rsidR="00E50C1A">
        <w:rPr>
          <w:sz w:val="28"/>
          <w:szCs w:val="28"/>
        </w:rPr>
        <w:t xml:space="preserve"> </w:t>
      </w:r>
      <w:r w:rsidRPr="0064782C">
        <w:rPr>
          <w:sz w:val="28"/>
          <w:szCs w:val="28"/>
        </w:rPr>
        <w:t xml:space="preserve">подпрограммы «Устойчивое развитие сельских территорий» Государственной </w:t>
      </w:r>
      <w:hyperlink r:id="rId16" w:anchor="/document/8921364/entry/1000" w:history="1">
        <w:r w:rsidRPr="0064782C">
          <w:rPr>
            <w:rStyle w:val="af5"/>
            <w:color w:val="auto"/>
            <w:sz w:val="28"/>
            <w:szCs w:val="28"/>
            <w:u w:val="none"/>
          </w:rPr>
          <w:t>программ</w:t>
        </w:r>
      </w:hyperlink>
      <w:r w:rsidRPr="0064782C">
        <w:rPr>
          <w:sz w:val="28"/>
          <w:szCs w:val="28"/>
        </w:rPr>
        <w:t>ы Республики Мордовия развития сельского хозяйства и регулирования рынков сельскохозяйственной продукции, сырья и пр</w:t>
      </w:r>
      <w:r w:rsidR="00E50C1A">
        <w:rPr>
          <w:sz w:val="28"/>
          <w:szCs w:val="28"/>
        </w:rPr>
        <w:t xml:space="preserve">одовольствия </w:t>
      </w:r>
      <w:r w:rsidR="009578DB" w:rsidRPr="0064782C">
        <w:rPr>
          <w:sz w:val="28"/>
          <w:szCs w:val="28"/>
        </w:rPr>
        <w:t>показывает возможность успешного управления данным риском.</w:t>
      </w:r>
    </w:p>
    <w:p w:rsidR="009578DB" w:rsidRPr="0064782C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578DB" w:rsidRPr="0064782C">
        <w:rPr>
          <w:sz w:val="28"/>
          <w:szCs w:val="28"/>
        </w:rPr>
        <w:t>3. Риск финансового обеспечения, который связан с финансированием</w:t>
      </w:r>
      <w:r w:rsidR="0089011D" w:rsidRPr="0064782C">
        <w:rPr>
          <w:sz w:val="28"/>
          <w:szCs w:val="28"/>
        </w:rPr>
        <w:t xml:space="preserve"> П</w:t>
      </w:r>
      <w:r w:rsidR="009578DB" w:rsidRPr="0064782C">
        <w:rPr>
          <w:sz w:val="28"/>
          <w:szCs w:val="28"/>
        </w:rPr>
        <w:t>рограммы в неполном объеме, как за счет бюджетных, так и внебюджетных источников. Данный риск возникает по причине значительной про</w:t>
      </w:r>
      <w:r w:rsidR="0089011D" w:rsidRPr="0064782C">
        <w:rPr>
          <w:sz w:val="28"/>
          <w:szCs w:val="28"/>
        </w:rPr>
        <w:t>должительности П</w:t>
      </w:r>
      <w:r w:rsidR="009578DB" w:rsidRPr="0064782C">
        <w:rPr>
          <w:sz w:val="28"/>
          <w:szCs w:val="28"/>
        </w:rPr>
        <w:t>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</w:t>
      </w:r>
      <w:r w:rsidR="00A66515" w:rsidRPr="0064782C">
        <w:rPr>
          <w:sz w:val="28"/>
          <w:szCs w:val="28"/>
        </w:rPr>
        <w:t>ния реализации П</w:t>
      </w:r>
      <w:r w:rsidR="009578DB" w:rsidRPr="0064782C">
        <w:rPr>
          <w:sz w:val="28"/>
          <w:szCs w:val="28"/>
        </w:rPr>
        <w:t>рограммы за счет средств бюджетов, а также п</w:t>
      </w:r>
      <w:r w:rsidR="00A66515" w:rsidRPr="0064782C">
        <w:rPr>
          <w:sz w:val="28"/>
          <w:szCs w:val="28"/>
        </w:rPr>
        <w:t>редусмотренные П</w:t>
      </w:r>
      <w:r w:rsidR="009578DB" w:rsidRPr="0064782C">
        <w:rPr>
          <w:sz w:val="28"/>
          <w:szCs w:val="28"/>
        </w:rPr>
        <w:t>рограммой меры по созданию условий для привлечения средств внебюджетных источников, риск сбое</w:t>
      </w:r>
      <w:r w:rsidR="0089011D" w:rsidRPr="0064782C">
        <w:rPr>
          <w:sz w:val="28"/>
          <w:szCs w:val="28"/>
        </w:rPr>
        <w:t>в в реализации П</w:t>
      </w:r>
      <w:r w:rsidR="009578DB" w:rsidRPr="0064782C">
        <w:rPr>
          <w:sz w:val="28"/>
          <w:szCs w:val="28"/>
        </w:rPr>
        <w:t>рограммы по причине недофинансирования можно считать умеренным.</w:t>
      </w:r>
    </w:p>
    <w:p w:rsidR="009578DB" w:rsidRPr="0064782C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89011D" w:rsidRPr="0064782C">
        <w:rPr>
          <w:sz w:val="28"/>
          <w:szCs w:val="28"/>
        </w:rPr>
        <w:t>Реализации П</w:t>
      </w:r>
      <w:r w:rsidR="009578DB" w:rsidRPr="0064782C">
        <w:rPr>
          <w:sz w:val="28"/>
          <w:szCs w:val="28"/>
        </w:rPr>
        <w:t xml:space="preserve">рограммы также угрожают следующие риски, которые связаны с изменением внешней среды и которыми невозможно </w:t>
      </w:r>
      <w:proofErr w:type="gramStart"/>
      <w:r w:rsidR="009578DB" w:rsidRPr="0064782C">
        <w:rPr>
          <w:sz w:val="28"/>
          <w:szCs w:val="28"/>
        </w:rPr>
        <w:t>управлять</w:t>
      </w:r>
      <w:proofErr w:type="gramEnd"/>
      <w:r w:rsidR="009578DB" w:rsidRPr="0064782C">
        <w:rPr>
          <w:sz w:val="28"/>
          <w:szCs w:val="28"/>
        </w:rPr>
        <w:t xml:space="preserve"> в рам</w:t>
      </w:r>
      <w:r w:rsidR="0089011D" w:rsidRPr="0064782C">
        <w:rPr>
          <w:sz w:val="28"/>
          <w:szCs w:val="28"/>
        </w:rPr>
        <w:t>ках реализации П</w:t>
      </w:r>
      <w:r w:rsidR="009578DB" w:rsidRPr="0064782C">
        <w:rPr>
          <w:sz w:val="28"/>
          <w:szCs w:val="28"/>
        </w:rPr>
        <w:t>рограммы:</w:t>
      </w:r>
    </w:p>
    <w:p w:rsidR="009578DB" w:rsidRPr="0064782C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578DB" w:rsidRPr="0064782C">
        <w:rPr>
          <w:sz w:val="28"/>
          <w:szCs w:val="28"/>
        </w:rPr>
        <w:t>1.</w:t>
      </w:r>
      <w:r w:rsidRPr="0064782C">
        <w:rPr>
          <w:sz w:val="28"/>
          <w:szCs w:val="28"/>
        </w:rPr>
        <w:t> </w:t>
      </w:r>
      <w:r w:rsidR="009578DB" w:rsidRPr="0064782C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</w:t>
      </w:r>
      <w:r w:rsidR="0089011D" w:rsidRPr="0064782C">
        <w:rPr>
          <w:sz w:val="28"/>
          <w:szCs w:val="28"/>
        </w:rPr>
        <w:t>для реализации П</w:t>
      </w:r>
      <w:r w:rsidR="009578DB" w:rsidRPr="0064782C">
        <w:rPr>
          <w:sz w:val="28"/>
          <w:szCs w:val="28"/>
        </w:rPr>
        <w:t>рограммы может быть качественно оценен как высокий.</w:t>
      </w:r>
    </w:p>
    <w:p w:rsidR="009578DB" w:rsidRPr="0064782C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578DB" w:rsidRPr="0064782C">
        <w:rPr>
          <w:sz w:val="28"/>
          <w:szCs w:val="28"/>
        </w:rPr>
        <w:t>2.</w:t>
      </w:r>
      <w:r w:rsidRPr="0064782C">
        <w:rPr>
          <w:sz w:val="28"/>
          <w:szCs w:val="28"/>
        </w:rPr>
        <w:t> </w:t>
      </w:r>
      <w:r w:rsidR="009578DB" w:rsidRPr="0064782C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</w:t>
      </w:r>
      <w:r w:rsidR="0089011D" w:rsidRPr="0064782C">
        <w:rPr>
          <w:sz w:val="28"/>
          <w:szCs w:val="28"/>
        </w:rPr>
        <w:t>твенном уровне такой риск для П</w:t>
      </w:r>
      <w:r w:rsidR="009578DB" w:rsidRPr="0064782C">
        <w:rPr>
          <w:sz w:val="28"/>
          <w:szCs w:val="28"/>
        </w:rPr>
        <w:t>рограммы можно оценить как умеренный.</w:t>
      </w:r>
    </w:p>
    <w:p w:rsidR="009578DB" w:rsidRPr="0064782C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578DB" w:rsidRPr="0064782C">
        <w:rPr>
          <w:sz w:val="28"/>
          <w:szCs w:val="28"/>
        </w:rPr>
        <w:t>Меры управления риск</w:t>
      </w:r>
      <w:r w:rsidR="0089011D" w:rsidRPr="0064782C">
        <w:rPr>
          <w:sz w:val="28"/>
          <w:szCs w:val="28"/>
        </w:rPr>
        <w:t>ами реализации П</w:t>
      </w:r>
      <w:r w:rsidR="009578DB" w:rsidRPr="0064782C">
        <w:rPr>
          <w:sz w:val="28"/>
          <w:szCs w:val="28"/>
        </w:rPr>
        <w:t>рограммы основываются на следующих обстоятельствах:</w:t>
      </w:r>
    </w:p>
    <w:p w:rsidR="009578DB" w:rsidRPr="0064782C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578DB" w:rsidRPr="0064782C">
        <w:rPr>
          <w:sz w:val="28"/>
          <w:szCs w:val="28"/>
        </w:rPr>
        <w:t>1.</w:t>
      </w:r>
      <w:r w:rsidRPr="0064782C">
        <w:rPr>
          <w:sz w:val="28"/>
          <w:szCs w:val="28"/>
        </w:rPr>
        <w:t> </w:t>
      </w:r>
      <w:r w:rsidR="009578DB" w:rsidRPr="0064782C">
        <w:rPr>
          <w:sz w:val="28"/>
          <w:szCs w:val="28"/>
        </w:rPr>
        <w:t>Наибольшее отрицательное влияние из вышеперечисленных рисков</w:t>
      </w:r>
      <w:r w:rsidR="0089011D" w:rsidRPr="0064782C">
        <w:rPr>
          <w:sz w:val="28"/>
          <w:szCs w:val="28"/>
        </w:rPr>
        <w:t xml:space="preserve"> на реализацию П</w:t>
      </w:r>
      <w:r w:rsidR="009578DB" w:rsidRPr="0064782C">
        <w:rPr>
          <w:sz w:val="28"/>
          <w:szCs w:val="28"/>
        </w:rPr>
        <w:t>рограммы может оказать реализация институционально-правового и риска ухудшения состояния экономики, которые содержат угрозу ср</w:t>
      </w:r>
      <w:r w:rsidR="0089011D" w:rsidRPr="0064782C">
        <w:rPr>
          <w:sz w:val="28"/>
          <w:szCs w:val="28"/>
        </w:rPr>
        <w:t>ыва реализации П</w:t>
      </w:r>
      <w:r w:rsidR="009578DB" w:rsidRPr="0064782C">
        <w:rPr>
          <w:sz w:val="28"/>
          <w:szCs w:val="28"/>
        </w:rPr>
        <w:t>рограммы. Поскольку в рам</w:t>
      </w:r>
      <w:r w:rsidR="0089011D" w:rsidRPr="0064782C">
        <w:rPr>
          <w:sz w:val="28"/>
          <w:szCs w:val="28"/>
        </w:rPr>
        <w:t>ках реализации П</w:t>
      </w:r>
      <w:r w:rsidR="009578DB" w:rsidRPr="0064782C">
        <w:rPr>
          <w:sz w:val="28"/>
          <w:szCs w:val="28"/>
        </w:rPr>
        <w:t>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институционально-правовыми рисками.</w:t>
      </w:r>
    </w:p>
    <w:p w:rsidR="009578DB" w:rsidRPr="0064782C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578DB" w:rsidRPr="0064782C">
        <w:rPr>
          <w:sz w:val="28"/>
          <w:szCs w:val="28"/>
        </w:rPr>
        <w:t>2.</w:t>
      </w:r>
      <w:r w:rsidRPr="0064782C">
        <w:rPr>
          <w:sz w:val="28"/>
          <w:szCs w:val="28"/>
        </w:rPr>
        <w:t> </w:t>
      </w:r>
      <w:r w:rsidR="009578DB" w:rsidRPr="0064782C">
        <w:rPr>
          <w:sz w:val="28"/>
          <w:szCs w:val="28"/>
        </w:rPr>
        <w:t>Управление риск</w:t>
      </w:r>
      <w:r w:rsidR="0089011D" w:rsidRPr="0064782C">
        <w:rPr>
          <w:sz w:val="28"/>
          <w:szCs w:val="28"/>
        </w:rPr>
        <w:t>ами реализации П</w:t>
      </w:r>
      <w:r w:rsidR="009578DB" w:rsidRPr="0064782C">
        <w:rPr>
          <w:sz w:val="28"/>
          <w:szCs w:val="28"/>
        </w:rPr>
        <w:t>рограммы, которыми могут управлять ответственный исполни</w:t>
      </w:r>
      <w:r w:rsidR="0089011D" w:rsidRPr="0064782C">
        <w:rPr>
          <w:sz w:val="28"/>
          <w:szCs w:val="28"/>
        </w:rPr>
        <w:t>тель и соисполнители П</w:t>
      </w:r>
      <w:r w:rsidR="009578DB" w:rsidRPr="0064782C">
        <w:rPr>
          <w:sz w:val="28"/>
          <w:szCs w:val="28"/>
        </w:rPr>
        <w:t>рограммы, должно соответствовать задачам и полномочиям существующих органов государственной власти и организаций, задействованны</w:t>
      </w:r>
      <w:r w:rsidR="0089011D" w:rsidRPr="0064782C">
        <w:rPr>
          <w:sz w:val="28"/>
          <w:szCs w:val="28"/>
        </w:rPr>
        <w:t>х в реализации П</w:t>
      </w:r>
      <w:r w:rsidR="009578DB" w:rsidRPr="0064782C">
        <w:rPr>
          <w:sz w:val="28"/>
          <w:szCs w:val="28"/>
        </w:rPr>
        <w:t>рограммы.</w:t>
      </w:r>
    </w:p>
    <w:p w:rsidR="009578DB" w:rsidRPr="0064782C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2C">
        <w:rPr>
          <w:sz w:val="28"/>
          <w:szCs w:val="28"/>
        </w:rPr>
        <w:tab/>
      </w:r>
      <w:r w:rsidR="009578DB" w:rsidRPr="0064782C">
        <w:rPr>
          <w:sz w:val="28"/>
          <w:szCs w:val="28"/>
        </w:rPr>
        <w:t>Управление риск</w:t>
      </w:r>
      <w:r w:rsidR="0089011D" w:rsidRPr="0064782C">
        <w:rPr>
          <w:sz w:val="28"/>
          <w:szCs w:val="28"/>
        </w:rPr>
        <w:t>ами реализации П</w:t>
      </w:r>
      <w:r w:rsidR="009578DB" w:rsidRPr="0064782C">
        <w:rPr>
          <w:sz w:val="28"/>
          <w:szCs w:val="28"/>
        </w:rPr>
        <w:t>рограммы будет осуществляться путем координации деятельности всех исполнителей, участвующи</w:t>
      </w:r>
      <w:r w:rsidR="0089011D" w:rsidRPr="0064782C">
        <w:rPr>
          <w:sz w:val="28"/>
          <w:szCs w:val="28"/>
        </w:rPr>
        <w:t>х в реализации П</w:t>
      </w:r>
      <w:r w:rsidR="009578DB" w:rsidRPr="0064782C">
        <w:rPr>
          <w:sz w:val="28"/>
          <w:szCs w:val="28"/>
        </w:rPr>
        <w:t>рограммы.</w:t>
      </w:r>
    </w:p>
    <w:p w:rsidR="00E77964" w:rsidRPr="001804FC" w:rsidRDefault="00E77964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AB15A0" w:rsidRPr="0064782C" w:rsidRDefault="00AB15A0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>Раздел 8. Механизм реализации программы</w:t>
      </w:r>
    </w:p>
    <w:p w:rsidR="00AB15A0" w:rsidRPr="001804FC" w:rsidRDefault="00AB15A0" w:rsidP="008052E9">
      <w:pPr>
        <w:pStyle w:val="1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</w:rPr>
      </w:pPr>
    </w:p>
    <w:p w:rsidR="00C5332D" w:rsidRPr="0064782C" w:rsidRDefault="00E77964" w:rsidP="00C5332D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64782C">
        <w:rPr>
          <w:sz w:val="28"/>
          <w:szCs w:val="28"/>
        </w:rPr>
        <w:tab/>
      </w:r>
      <w:r w:rsidR="00C5332D" w:rsidRPr="0064782C">
        <w:rPr>
          <w:sz w:val="28"/>
        </w:rPr>
        <w:t xml:space="preserve">Муниципальным заказчиком и разработчиком Программы является Администрация </w:t>
      </w:r>
      <w:proofErr w:type="spellStart"/>
      <w:r w:rsidR="009D7510" w:rsidRPr="0064782C">
        <w:rPr>
          <w:sz w:val="28"/>
        </w:rPr>
        <w:t>Инсарского</w:t>
      </w:r>
      <w:proofErr w:type="spellEnd"/>
      <w:r w:rsidR="009D7510" w:rsidRPr="0064782C">
        <w:rPr>
          <w:sz w:val="28"/>
        </w:rPr>
        <w:t xml:space="preserve"> м</w:t>
      </w:r>
      <w:r w:rsidR="00C5332D" w:rsidRPr="0064782C">
        <w:rPr>
          <w:sz w:val="28"/>
        </w:rPr>
        <w:t xml:space="preserve">униципального района. </w:t>
      </w:r>
    </w:p>
    <w:p w:rsidR="00C5332D" w:rsidRPr="0064782C" w:rsidRDefault="00C5332D" w:rsidP="00C5332D">
      <w:pPr>
        <w:ind w:firstLine="709"/>
        <w:rPr>
          <w:sz w:val="28"/>
        </w:rPr>
      </w:pPr>
      <w:r w:rsidRPr="0064782C">
        <w:rPr>
          <w:sz w:val="28"/>
        </w:rPr>
        <w:t xml:space="preserve">Администрация </w:t>
      </w:r>
      <w:proofErr w:type="spellStart"/>
      <w:r w:rsidR="009D7510" w:rsidRPr="0064782C">
        <w:rPr>
          <w:sz w:val="28"/>
        </w:rPr>
        <w:t>Инсарского</w:t>
      </w:r>
      <w:proofErr w:type="spellEnd"/>
      <w:r w:rsidR="009D7510" w:rsidRPr="0064782C">
        <w:rPr>
          <w:sz w:val="28"/>
        </w:rPr>
        <w:t xml:space="preserve"> м</w:t>
      </w:r>
      <w:r w:rsidRPr="0064782C">
        <w:rPr>
          <w:sz w:val="28"/>
        </w:rPr>
        <w:t xml:space="preserve">униципального района: </w:t>
      </w:r>
    </w:p>
    <w:p w:rsidR="00C5332D" w:rsidRPr="0064782C" w:rsidRDefault="00C5332D" w:rsidP="00C5332D">
      <w:pPr>
        <w:ind w:firstLine="709"/>
        <w:rPr>
          <w:sz w:val="28"/>
        </w:rPr>
      </w:pPr>
      <w:r w:rsidRPr="0064782C">
        <w:rPr>
          <w:sz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C5332D" w:rsidRPr="0064782C" w:rsidRDefault="00C5332D" w:rsidP="00C5332D">
      <w:pPr>
        <w:ind w:firstLine="709"/>
        <w:rPr>
          <w:sz w:val="28"/>
        </w:rPr>
      </w:pPr>
      <w:r w:rsidRPr="0064782C">
        <w:rPr>
          <w:sz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C5332D" w:rsidRPr="0064782C" w:rsidRDefault="00C5332D" w:rsidP="00C5332D">
      <w:pPr>
        <w:ind w:firstLine="709"/>
        <w:rPr>
          <w:sz w:val="28"/>
        </w:rPr>
      </w:pPr>
      <w:r w:rsidRPr="0064782C">
        <w:rPr>
          <w:sz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C5332D" w:rsidRPr="0064782C" w:rsidRDefault="00C5332D" w:rsidP="00C5332D">
      <w:pPr>
        <w:ind w:firstLine="708"/>
        <w:rPr>
          <w:sz w:val="28"/>
        </w:rPr>
      </w:pPr>
      <w:r w:rsidRPr="0064782C">
        <w:rPr>
          <w:sz w:val="28"/>
        </w:rPr>
        <w:t>- вносит предложения по уточнению затрат по мероприятиям Программы на очередной финансовый год;</w:t>
      </w:r>
    </w:p>
    <w:p w:rsidR="00C5332D" w:rsidRPr="0064782C" w:rsidRDefault="00C5332D" w:rsidP="00C5332D">
      <w:pPr>
        <w:ind w:firstLine="708"/>
        <w:rPr>
          <w:sz w:val="28"/>
        </w:rPr>
      </w:pPr>
      <w:r w:rsidRPr="0064782C">
        <w:rPr>
          <w:sz w:val="28"/>
        </w:rPr>
        <w:t xml:space="preserve">- заключает соглашения с уполномоченным органом исполнительной власти субъекта Российской Федерации о предоставлении субсидий на </w:t>
      </w:r>
      <w:proofErr w:type="spellStart"/>
      <w:r w:rsidRPr="0064782C">
        <w:rPr>
          <w:sz w:val="28"/>
        </w:rPr>
        <w:t>софинансирование</w:t>
      </w:r>
      <w:proofErr w:type="spellEnd"/>
      <w:r w:rsidRPr="0064782C">
        <w:rPr>
          <w:sz w:val="28"/>
        </w:rPr>
        <w:t xml:space="preserve"> мероприятий Программы;</w:t>
      </w:r>
    </w:p>
    <w:p w:rsidR="00C5332D" w:rsidRPr="0064782C" w:rsidRDefault="00C5332D" w:rsidP="00C5332D">
      <w:pPr>
        <w:ind w:firstLine="708"/>
        <w:rPr>
          <w:sz w:val="28"/>
        </w:rPr>
      </w:pPr>
      <w:r w:rsidRPr="0064782C">
        <w:rPr>
          <w:sz w:val="28"/>
        </w:rPr>
        <w:t>- осуществляет ведение ежеквартальной отчетности о реализации мероприятий  Программы;</w:t>
      </w:r>
    </w:p>
    <w:p w:rsidR="00C5332D" w:rsidRPr="0064782C" w:rsidRDefault="00C5332D" w:rsidP="00C5332D">
      <w:pPr>
        <w:ind w:firstLine="708"/>
        <w:rPr>
          <w:sz w:val="28"/>
        </w:rPr>
      </w:pPr>
      <w:r w:rsidRPr="0064782C">
        <w:rPr>
          <w:sz w:val="28"/>
        </w:rPr>
        <w:t>- осуществляет подготовку информации о ходе реализации мероприятий Программы;</w:t>
      </w:r>
    </w:p>
    <w:p w:rsidR="00C5332D" w:rsidRPr="0064782C" w:rsidRDefault="00C5332D" w:rsidP="00C5332D">
      <w:pPr>
        <w:ind w:firstLine="708"/>
        <w:rPr>
          <w:sz w:val="28"/>
        </w:rPr>
      </w:pPr>
      <w:r w:rsidRPr="0064782C">
        <w:rPr>
          <w:sz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C5332D" w:rsidRPr="001804FC" w:rsidRDefault="00C5332D" w:rsidP="00C5332D">
      <w:pPr>
        <w:ind w:firstLine="708"/>
        <w:rPr>
          <w:sz w:val="30"/>
        </w:rPr>
      </w:pPr>
      <w:r w:rsidRPr="0064782C">
        <w:rPr>
          <w:sz w:val="28"/>
        </w:rPr>
        <w:t xml:space="preserve"> </w:t>
      </w:r>
    </w:p>
    <w:p w:rsidR="00147E13" w:rsidRPr="0064782C" w:rsidRDefault="00AB15A0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4782C">
        <w:rPr>
          <w:rFonts w:ascii="Times New Roman" w:hAnsi="Times New Roman" w:cs="Times New Roman"/>
          <w:color w:val="auto"/>
          <w:sz w:val="28"/>
          <w:szCs w:val="28"/>
        </w:rPr>
        <w:t>Раздел 9.</w:t>
      </w:r>
      <w:r w:rsidR="00147E13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82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47E13" w:rsidRPr="0064782C">
        <w:rPr>
          <w:rFonts w:ascii="Times New Roman" w:hAnsi="Times New Roman" w:cs="Times New Roman"/>
          <w:color w:val="auto"/>
          <w:sz w:val="28"/>
          <w:szCs w:val="28"/>
        </w:rPr>
        <w:t>етодика оцен</w:t>
      </w:r>
      <w:r w:rsidR="00225589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ки эффективности </w:t>
      </w:r>
      <w:r w:rsidR="00147E13" w:rsidRPr="0064782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246FE7" w:rsidRPr="001804F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Эффектив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ность реализации </w:t>
      </w:r>
      <w:r w:rsidR="00085A99" w:rsidRPr="0064782C">
        <w:rPr>
          <w:rFonts w:ascii="Times New Roman" w:hAnsi="Times New Roman" w:cs="Times New Roman"/>
          <w:sz w:val="28"/>
          <w:szCs w:val="28"/>
        </w:rPr>
        <w:t xml:space="preserve"> П</w:t>
      </w:r>
      <w:r w:rsidRPr="0064782C">
        <w:rPr>
          <w:rFonts w:ascii="Times New Roman" w:hAnsi="Times New Roman" w:cs="Times New Roman"/>
          <w:sz w:val="28"/>
          <w:szCs w:val="28"/>
        </w:rPr>
        <w:t xml:space="preserve">рограммы оценивается на основе показателей, значения которых по 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годам реализации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 приведены в </w:t>
      </w:r>
      <w:hyperlink w:anchor="sub_10000" w:history="1">
        <w:r w:rsidRPr="006478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приложении </w:t>
        </w:r>
      </w:hyperlink>
      <w:r w:rsidR="006E1C62" w:rsidRPr="0064782C">
        <w:rPr>
          <w:rFonts w:ascii="Times New Roman" w:hAnsi="Times New Roman" w:cs="Times New Roman"/>
          <w:sz w:val="28"/>
          <w:szCs w:val="28"/>
        </w:rPr>
        <w:t>3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 к </w:t>
      </w:r>
      <w:r w:rsidRPr="0064782C">
        <w:rPr>
          <w:rFonts w:ascii="Times New Roman" w:hAnsi="Times New Roman" w:cs="Times New Roman"/>
          <w:sz w:val="28"/>
          <w:szCs w:val="28"/>
        </w:rPr>
        <w:t>программе.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 производится ее </w:t>
      </w:r>
      <w:r w:rsidR="008052E9" w:rsidRPr="0064782C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64782C">
        <w:rPr>
          <w:rFonts w:ascii="Times New Roman" w:hAnsi="Times New Roman" w:cs="Times New Roman"/>
          <w:sz w:val="28"/>
          <w:szCs w:val="28"/>
        </w:rPr>
        <w:t xml:space="preserve"> ежегодно на основе системы целевых индикаторов и показателей путем сравнения текущих значений с их целевыми значениями. При этом результативн</w:t>
      </w:r>
      <w:r w:rsidR="00225589" w:rsidRPr="0064782C">
        <w:rPr>
          <w:rFonts w:ascii="Times New Roman" w:hAnsi="Times New Roman" w:cs="Times New Roman"/>
          <w:sz w:val="28"/>
          <w:szCs w:val="28"/>
        </w:rPr>
        <w:t>ость мероприятия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 оценивается исходя из соответствия его ожидаемых результатов поставленной цели.</w:t>
      </w:r>
    </w:p>
    <w:p w:rsidR="00246FE7" w:rsidRPr="0064782C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Оценка эффективности реализации отдел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ьных мероприятий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 определяется на основе расчетов по следующей формуле:</w:t>
      </w:r>
    </w:p>
    <w:p w:rsidR="00246FE7" w:rsidRPr="001804FC" w:rsidRDefault="00246FE7" w:rsidP="008052E9">
      <w:pPr>
        <w:rPr>
          <w:rFonts w:ascii="Times New Roman" w:hAnsi="Times New Roman" w:cs="Times New Roman"/>
          <w:sz w:val="16"/>
          <w:szCs w:val="28"/>
        </w:rPr>
      </w:pPr>
    </w:p>
    <w:p w:rsidR="00246FE7" w:rsidRPr="0064782C" w:rsidRDefault="00231761" w:rsidP="008052E9">
      <w:pPr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4620" cy="563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FE7" w:rsidRPr="0064782C">
        <w:rPr>
          <w:rFonts w:ascii="Times New Roman" w:hAnsi="Times New Roman" w:cs="Times New Roman"/>
          <w:sz w:val="28"/>
          <w:szCs w:val="28"/>
        </w:rPr>
        <w:t>, где:</w:t>
      </w:r>
    </w:p>
    <w:p w:rsidR="00246FE7" w:rsidRPr="0064782C" w:rsidRDefault="00246FE7" w:rsidP="008052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782C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64782C">
        <w:rPr>
          <w:rFonts w:ascii="Times New Roman" w:hAnsi="Times New Roman" w:cs="Times New Roman"/>
          <w:sz w:val="28"/>
          <w:szCs w:val="28"/>
        </w:rPr>
        <w:t xml:space="preserve"> - эффективность хода реализации отдель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ного мероприятия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 (в процентах);</w:t>
      </w:r>
    </w:p>
    <w:p w:rsidR="00246FE7" w:rsidRPr="0064782C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Tf1 - фактический показатель выполнения отдель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ного мероприятия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программы, достигнутый в ходе ее реализации;</w:t>
      </w:r>
    </w:p>
    <w:p w:rsidR="00246FE7" w:rsidRPr="0064782C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TN1 - нормативный показате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ль, утвержденный </w:t>
      </w:r>
      <w:r w:rsidRPr="0064782C">
        <w:rPr>
          <w:rFonts w:ascii="Times New Roman" w:hAnsi="Times New Roman" w:cs="Times New Roman"/>
          <w:sz w:val="28"/>
          <w:szCs w:val="28"/>
        </w:rPr>
        <w:t>программой.</w:t>
      </w:r>
    </w:p>
    <w:p w:rsidR="00246FE7" w:rsidRPr="0064782C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3. Интегральная оценка эффективн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ости реализации </w:t>
      </w:r>
      <w:r w:rsidR="00085A99" w:rsidRPr="0064782C">
        <w:rPr>
          <w:rFonts w:ascii="Times New Roman" w:hAnsi="Times New Roman" w:cs="Times New Roman"/>
          <w:sz w:val="28"/>
          <w:szCs w:val="28"/>
        </w:rPr>
        <w:t>П</w:t>
      </w:r>
      <w:r w:rsidRPr="0064782C">
        <w:rPr>
          <w:rFonts w:ascii="Times New Roman" w:hAnsi="Times New Roman" w:cs="Times New Roman"/>
          <w:sz w:val="28"/>
          <w:szCs w:val="28"/>
        </w:rPr>
        <w:t>рограммы определяется на основе расчетов по следующей формуле:</w:t>
      </w:r>
    </w:p>
    <w:p w:rsidR="00246FE7" w:rsidRPr="001804FC" w:rsidRDefault="00246FE7" w:rsidP="008052E9">
      <w:pPr>
        <w:rPr>
          <w:rFonts w:ascii="Times New Roman" w:hAnsi="Times New Roman" w:cs="Times New Roman"/>
          <w:sz w:val="22"/>
          <w:szCs w:val="28"/>
        </w:rPr>
      </w:pPr>
    </w:p>
    <w:p w:rsidR="00246FE7" w:rsidRPr="0064782C" w:rsidRDefault="00231761" w:rsidP="008052E9">
      <w:pPr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7150" cy="8851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FE7" w:rsidRPr="0064782C">
        <w:rPr>
          <w:rFonts w:ascii="Times New Roman" w:hAnsi="Times New Roman" w:cs="Times New Roman"/>
          <w:sz w:val="28"/>
          <w:szCs w:val="28"/>
        </w:rPr>
        <w:t>, где:</w:t>
      </w:r>
    </w:p>
    <w:p w:rsidR="00246FE7" w:rsidRPr="0064782C" w:rsidRDefault="00246FE7" w:rsidP="008052E9">
      <w:pPr>
        <w:rPr>
          <w:rFonts w:ascii="Times New Roman" w:hAnsi="Times New Roman" w:cs="Times New Roman"/>
          <w:sz w:val="28"/>
          <w:szCs w:val="28"/>
        </w:rPr>
      </w:pPr>
    </w:p>
    <w:p w:rsidR="00246FE7" w:rsidRPr="0064782C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Е - эффектив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ность реализации 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 (в процентах);</w:t>
      </w:r>
    </w:p>
    <w:p w:rsidR="00246FE7" w:rsidRPr="0064782C" w:rsidRDefault="00246FE7" w:rsidP="008052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782C">
        <w:rPr>
          <w:rFonts w:ascii="Times New Roman" w:hAnsi="Times New Roman" w:cs="Times New Roman"/>
          <w:sz w:val="28"/>
          <w:szCs w:val="28"/>
        </w:rPr>
        <w:t>Tf</w:t>
      </w:r>
      <w:proofErr w:type="spellEnd"/>
      <w:r w:rsidRPr="0064782C">
        <w:rPr>
          <w:rFonts w:ascii="Times New Roman" w:hAnsi="Times New Roman" w:cs="Times New Roman"/>
          <w:sz w:val="28"/>
          <w:szCs w:val="28"/>
        </w:rPr>
        <w:t xml:space="preserve"> - фактические показатели, </w:t>
      </w:r>
      <w:proofErr w:type="gramStart"/>
      <w:r w:rsidRPr="0064782C">
        <w:rPr>
          <w:rFonts w:ascii="Times New Roman" w:hAnsi="Times New Roman" w:cs="Times New Roman"/>
          <w:sz w:val="28"/>
          <w:szCs w:val="28"/>
        </w:rPr>
        <w:t>достигнутый</w:t>
      </w:r>
      <w:proofErr w:type="gramEnd"/>
      <w:r w:rsidRPr="0064782C">
        <w:rPr>
          <w:rFonts w:ascii="Times New Roman" w:hAnsi="Times New Roman" w:cs="Times New Roman"/>
          <w:sz w:val="28"/>
          <w:szCs w:val="28"/>
        </w:rPr>
        <w:t xml:space="preserve"> в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 ходе реализации</w:t>
      </w:r>
      <w:r w:rsidRPr="0064782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46FE7" w:rsidRPr="0064782C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TN - нормативные показател</w:t>
      </w:r>
      <w:r w:rsidR="00225589" w:rsidRPr="0064782C">
        <w:rPr>
          <w:rFonts w:ascii="Times New Roman" w:hAnsi="Times New Roman" w:cs="Times New Roman"/>
          <w:sz w:val="28"/>
          <w:szCs w:val="28"/>
        </w:rPr>
        <w:t xml:space="preserve">и, утвержденные </w:t>
      </w:r>
      <w:r w:rsidR="00085A99" w:rsidRPr="0064782C">
        <w:rPr>
          <w:rFonts w:ascii="Times New Roman" w:hAnsi="Times New Roman" w:cs="Times New Roman"/>
          <w:sz w:val="28"/>
          <w:szCs w:val="28"/>
        </w:rPr>
        <w:t>П</w:t>
      </w:r>
      <w:r w:rsidRPr="0064782C">
        <w:rPr>
          <w:rFonts w:ascii="Times New Roman" w:hAnsi="Times New Roman" w:cs="Times New Roman"/>
          <w:sz w:val="28"/>
          <w:szCs w:val="28"/>
        </w:rPr>
        <w:t>рограммой;</w:t>
      </w:r>
    </w:p>
    <w:p w:rsidR="00246FE7" w:rsidRPr="0064782C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64782C">
        <w:rPr>
          <w:rFonts w:ascii="Times New Roman" w:hAnsi="Times New Roman" w:cs="Times New Roman"/>
          <w:sz w:val="28"/>
          <w:szCs w:val="28"/>
        </w:rPr>
        <w:t>М - количество показателей.</w:t>
      </w:r>
    </w:p>
    <w:p w:rsidR="00147E13" w:rsidRPr="00C11C59" w:rsidRDefault="00147E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147E13" w:rsidRPr="00C11C59" w:rsidSect="008259C4">
      <w:headerReference w:type="default" r:id="rId19"/>
      <w:footerReference w:type="default" r:id="rId20"/>
      <w:pgSz w:w="11905" w:h="16837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69" w:rsidRDefault="008A1269">
      <w:r>
        <w:separator/>
      </w:r>
    </w:p>
  </w:endnote>
  <w:endnote w:type="continuationSeparator" w:id="0">
    <w:p w:rsidR="008A1269" w:rsidRDefault="008A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1A" w:rsidRDefault="00BD191A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4"/>
      <w:gridCol w:w="3400"/>
      <w:gridCol w:w="3400"/>
    </w:tblGrid>
    <w:tr w:rsidR="00BD191A" w:rsidTr="00246FE7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BD191A" w:rsidRDefault="00BD191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BD191A" w:rsidRDefault="00BD191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BD191A" w:rsidRDefault="00BD191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69" w:rsidRDefault="008A1269">
      <w:r>
        <w:separator/>
      </w:r>
    </w:p>
  </w:footnote>
  <w:footnote w:type="continuationSeparator" w:id="0">
    <w:p w:rsidR="008A1269" w:rsidRDefault="008A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1A" w:rsidRPr="00246FE7" w:rsidRDefault="00BD191A" w:rsidP="00246FE7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9DC"/>
    <w:rsid w:val="000020A4"/>
    <w:rsid w:val="0001162E"/>
    <w:rsid w:val="000264B1"/>
    <w:rsid w:val="00030355"/>
    <w:rsid w:val="0003109B"/>
    <w:rsid w:val="00040161"/>
    <w:rsid w:val="0004473A"/>
    <w:rsid w:val="00055602"/>
    <w:rsid w:val="000562CA"/>
    <w:rsid w:val="00057CC8"/>
    <w:rsid w:val="0006701A"/>
    <w:rsid w:val="00073641"/>
    <w:rsid w:val="00077D25"/>
    <w:rsid w:val="00085A99"/>
    <w:rsid w:val="00091E8C"/>
    <w:rsid w:val="00092E20"/>
    <w:rsid w:val="00096B5D"/>
    <w:rsid w:val="000B07F8"/>
    <w:rsid w:val="000B1799"/>
    <w:rsid w:val="000B1DF8"/>
    <w:rsid w:val="000B3CC2"/>
    <w:rsid w:val="000B4178"/>
    <w:rsid w:val="000C2F8C"/>
    <w:rsid w:val="000C5771"/>
    <w:rsid w:val="000D7964"/>
    <w:rsid w:val="000E452C"/>
    <w:rsid w:val="000E4CE5"/>
    <w:rsid w:val="000F3DB0"/>
    <w:rsid w:val="001022C5"/>
    <w:rsid w:val="001114EC"/>
    <w:rsid w:val="00112F75"/>
    <w:rsid w:val="00113ECC"/>
    <w:rsid w:val="00116CAA"/>
    <w:rsid w:val="00122105"/>
    <w:rsid w:val="00131529"/>
    <w:rsid w:val="001430FF"/>
    <w:rsid w:val="001452DD"/>
    <w:rsid w:val="00147E13"/>
    <w:rsid w:val="0015069A"/>
    <w:rsid w:val="00150745"/>
    <w:rsid w:val="00151D09"/>
    <w:rsid w:val="00153615"/>
    <w:rsid w:val="00154B28"/>
    <w:rsid w:val="00163B9A"/>
    <w:rsid w:val="00171BB6"/>
    <w:rsid w:val="0017770E"/>
    <w:rsid w:val="001804FC"/>
    <w:rsid w:val="00181A55"/>
    <w:rsid w:val="00185F3A"/>
    <w:rsid w:val="0019239B"/>
    <w:rsid w:val="001933D7"/>
    <w:rsid w:val="001A4D79"/>
    <w:rsid w:val="001A5514"/>
    <w:rsid w:val="001B0843"/>
    <w:rsid w:val="001B0921"/>
    <w:rsid w:val="001B755E"/>
    <w:rsid w:val="001C52DF"/>
    <w:rsid w:val="001D00EB"/>
    <w:rsid w:val="001D4D49"/>
    <w:rsid w:val="001D7417"/>
    <w:rsid w:val="001E0D6D"/>
    <w:rsid w:val="001E3194"/>
    <w:rsid w:val="001F4A8F"/>
    <w:rsid w:val="001F5094"/>
    <w:rsid w:val="001F688C"/>
    <w:rsid w:val="001F6A6F"/>
    <w:rsid w:val="002067E8"/>
    <w:rsid w:val="00207EDD"/>
    <w:rsid w:val="002100D5"/>
    <w:rsid w:val="00210881"/>
    <w:rsid w:val="00212A55"/>
    <w:rsid w:val="00216E1D"/>
    <w:rsid w:val="0022095D"/>
    <w:rsid w:val="0022110A"/>
    <w:rsid w:val="00225589"/>
    <w:rsid w:val="00226197"/>
    <w:rsid w:val="002264A8"/>
    <w:rsid w:val="00226962"/>
    <w:rsid w:val="00227BE7"/>
    <w:rsid w:val="00231761"/>
    <w:rsid w:val="00236AA1"/>
    <w:rsid w:val="00242FF9"/>
    <w:rsid w:val="00246B2A"/>
    <w:rsid w:val="00246FE7"/>
    <w:rsid w:val="002552D1"/>
    <w:rsid w:val="0025748B"/>
    <w:rsid w:val="00271939"/>
    <w:rsid w:val="00271D1F"/>
    <w:rsid w:val="00280DB2"/>
    <w:rsid w:val="00281723"/>
    <w:rsid w:val="00281CC0"/>
    <w:rsid w:val="002838C0"/>
    <w:rsid w:val="00285437"/>
    <w:rsid w:val="00296F94"/>
    <w:rsid w:val="002A0923"/>
    <w:rsid w:val="002A2DEC"/>
    <w:rsid w:val="002B3559"/>
    <w:rsid w:val="002B5ED3"/>
    <w:rsid w:val="002B6114"/>
    <w:rsid w:val="002C135F"/>
    <w:rsid w:val="002C5A55"/>
    <w:rsid w:val="002D4890"/>
    <w:rsid w:val="002E4855"/>
    <w:rsid w:val="002F3490"/>
    <w:rsid w:val="0030634C"/>
    <w:rsid w:val="003116A5"/>
    <w:rsid w:val="00312B3D"/>
    <w:rsid w:val="00313667"/>
    <w:rsid w:val="0031375C"/>
    <w:rsid w:val="00316B8D"/>
    <w:rsid w:val="00320849"/>
    <w:rsid w:val="00325571"/>
    <w:rsid w:val="00326BA6"/>
    <w:rsid w:val="00340DD6"/>
    <w:rsid w:val="00340EA3"/>
    <w:rsid w:val="003410D4"/>
    <w:rsid w:val="00346D8D"/>
    <w:rsid w:val="00346F0C"/>
    <w:rsid w:val="00353007"/>
    <w:rsid w:val="00354036"/>
    <w:rsid w:val="003552F9"/>
    <w:rsid w:val="003560FB"/>
    <w:rsid w:val="00356FCF"/>
    <w:rsid w:val="003668C3"/>
    <w:rsid w:val="00381BE1"/>
    <w:rsid w:val="00383F6D"/>
    <w:rsid w:val="00385C3D"/>
    <w:rsid w:val="00386760"/>
    <w:rsid w:val="003900AD"/>
    <w:rsid w:val="00394C7D"/>
    <w:rsid w:val="00396131"/>
    <w:rsid w:val="003B0BD0"/>
    <w:rsid w:val="003B24A0"/>
    <w:rsid w:val="003B7EF3"/>
    <w:rsid w:val="003C25EA"/>
    <w:rsid w:val="003C29EC"/>
    <w:rsid w:val="003D289E"/>
    <w:rsid w:val="003D6341"/>
    <w:rsid w:val="003E016E"/>
    <w:rsid w:val="003E1046"/>
    <w:rsid w:val="003E314E"/>
    <w:rsid w:val="003E3BDD"/>
    <w:rsid w:val="003E72B9"/>
    <w:rsid w:val="003F106A"/>
    <w:rsid w:val="003F3BCF"/>
    <w:rsid w:val="004019BE"/>
    <w:rsid w:val="00420D85"/>
    <w:rsid w:val="0043131A"/>
    <w:rsid w:val="00432AEF"/>
    <w:rsid w:val="0044191D"/>
    <w:rsid w:val="004430B4"/>
    <w:rsid w:val="004523F1"/>
    <w:rsid w:val="004601B2"/>
    <w:rsid w:val="0046343A"/>
    <w:rsid w:val="00474CE5"/>
    <w:rsid w:val="0047733C"/>
    <w:rsid w:val="00481136"/>
    <w:rsid w:val="00483A91"/>
    <w:rsid w:val="00484282"/>
    <w:rsid w:val="0048451D"/>
    <w:rsid w:val="00494DA4"/>
    <w:rsid w:val="004A044D"/>
    <w:rsid w:val="004A14B9"/>
    <w:rsid w:val="004A38D2"/>
    <w:rsid w:val="004A4296"/>
    <w:rsid w:val="004B2205"/>
    <w:rsid w:val="004C1308"/>
    <w:rsid w:val="004C2333"/>
    <w:rsid w:val="004C5881"/>
    <w:rsid w:val="004C6705"/>
    <w:rsid w:val="004D6DDC"/>
    <w:rsid w:val="004D7C4E"/>
    <w:rsid w:val="004E30E3"/>
    <w:rsid w:val="004F5AE7"/>
    <w:rsid w:val="004F66C8"/>
    <w:rsid w:val="00500511"/>
    <w:rsid w:val="005045AA"/>
    <w:rsid w:val="0051144C"/>
    <w:rsid w:val="00513BF6"/>
    <w:rsid w:val="005141C2"/>
    <w:rsid w:val="00515F3C"/>
    <w:rsid w:val="00516D6C"/>
    <w:rsid w:val="00531CC1"/>
    <w:rsid w:val="00540B39"/>
    <w:rsid w:val="00543635"/>
    <w:rsid w:val="0054376B"/>
    <w:rsid w:val="00550A55"/>
    <w:rsid w:val="005512DC"/>
    <w:rsid w:val="00574597"/>
    <w:rsid w:val="00582034"/>
    <w:rsid w:val="0058228E"/>
    <w:rsid w:val="005824D9"/>
    <w:rsid w:val="00585CF6"/>
    <w:rsid w:val="0058626B"/>
    <w:rsid w:val="005A344A"/>
    <w:rsid w:val="005A3F4B"/>
    <w:rsid w:val="005B7015"/>
    <w:rsid w:val="005C0CCF"/>
    <w:rsid w:val="005C3E68"/>
    <w:rsid w:val="005C6D3F"/>
    <w:rsid w:val="005C7A9F"/>
    <w:rsid w:val="005D77A2"/>
    <w:rsid w:val="005E15A7"/>
    <w:rsid w:val="005E6024"/>
    <w:rsid w:val="005F37FF"/>
    <w:rsid w:val="00601271"/>
    <w:rsid w:val="00610666"/>
    <w:rsid w:val="00610A89"/>
    <w:rsid w:val="00611AC4"/>
    <w:rsid w:val="00612487"/>
    <w:rsid w:val="006125CB"/>
    <w:rsid w:val="00615F51"/>
    <w:rsid w:val="006160F8"/>
    <w:rsid w:val="006349DC"/>
    <w:rsid w:val="00636167"/>
    <w:rsid w:val="0064220D"/>
    <w:rsid w:val="006454CB"/>
    <w:rsid w:val="0064782C"/>
    <w:rsid w:val="00650E79"/>
    <w:rsid w:val="0065695F"/>
    <w:rsid w:val="00666C5D"/>
    <w:rsid w:val="006701BC"/>
    <w:rsid w:val="00675BFB"/>
    <w:rsid w:val="00682BCA"/>
    <w:rsid w:val="00682C95"/>
    <w:rsid w:val="00682FA4"/>
    <w:rsid w:val="0068480F"/>
    <w:rsid w:val="0068567B"/>
    <w:rsid w:val="006A62B7"/>
    <w:rsid w:val="006A6FB2"/>
    <w:rsid w:val="006A6FDE"/>
    <w:rsid w:val="006B054F"/>
    <w:rsid w:val="006D259D"/>
    <w:rsid w:val="006D2C83"/>
    <w:rsid w:val="006E1C62"/>
    <w:rsid w:val="006E3BF4"/>
    <w:rsid w:val="006E46A5"/>
    <w:rsid w:val="006E4F5D"/>
    <w:rsid w:val="006F0961"/>
    <w:rsid w:val="006F2A58"/>
    <w:rsid w:val="00702FBB"/>
    <w:rsid w:val="00705F12"/>
    <w:rsid w:val="00706F72"/>
    <w:rsid w:val="00706F82"/>
    <w:rsid w:val="00707316"/>
    <w:rsid w:val="00707EFA"/>
    <w:rsid w:val="007109B9"/>
    <w:rsid w:val="00715A2F"/>
    <w:rsid w:val="007220F9"/>
    <w:rsid w:val="007255E0"/>
    <w:rsid w:val="00736874"/>
    <w:rsid w:val="007443A2"/>
    <w:rsid w:val="00753EEB"/>
    <w:rsid w:val="00760800"/>
    <w:rsid w:val="007610A9"/>
    <w:rsid w:val="00763ADC"/>
    <w:rsid w:val="00767711"/>
    <w:rsid w:val="007816AF"/>
    <w:rsid w:val="00781B18"/>
    <w:rsid w:val="00782567"/>
    <w:rsid w:val="0079742B"/>
    <w:rsid w:val="007B044C"/>
    <w:rsid w:val="007B5EA0"/>
    <w:rsid w:val="007C1921"/>
    <w:rsid w:val="007C2BAB"/>
    <w:rsid w:val="007C5ECB"/>
    <w:rsid w:val="007C73FA"/>
    <w:rsid w:val="007C7455"/>
    <w:rsid w:val="007D17F5"/>
    <w:rsid w:val="007E1A67"/>
    <w:rsid w:val="007E2785"/>
    <w:rsid w:val="007E7674"/>
    <w:rsid w:val="007F3A2F"/>
    <w:rsid w:val="007F3E94"/>
    <w:rsid w:val="00800104"/>
    <w:rsid w:val="00804A0D"/>
    <w:rsid w:val="008052E9"/>
    <w:rsid w:val="00805CF5"/>
    <w:rsid w:val="00807FCC"/>
    <w:rsid w:val="008130A0"/>
    <w:rsid w:val="00814237"/>
    <w:rsid w:val="0081644F"/>
    <w:rsid w:val="00822C8F"/>
    <w:rsid w:val="00824B7F"/>
    <w:rsid w:val="008259C4"/>
    <w:rsid w:val="00825EE1"/>
    <w:rsid w:val="00836F9A"/>
    <w:rsid w:val="00845814"/>
    <w:rsid w:val="00850A64"/>
    <w:rsid w:val="00851BAD"/>
    <w:rsid w:val="0085295E"/>
    <w:rsid w:val="0085756D"/>
    <w:rsid w:val="00864A46"/>
    <w:rsid w:val="00872444"/>
    <w:rsid w:val="00872EE3"/>
    <w:rsid w:val="00875067"/>
    <w:rsid w:val="0089011D"/>
    <w:rsid w:val="008A1269"/>
    <w:rsid w:val="008A143E"/>
    <w:rsid w:val="008A7044"/>
    <w:rsid w:val="008B1B35"/>
    <w:rsid w:val="008B5E61"/>
    <w:rsid w:val="008B7822"/>
    <w:rsid w:val="008C0846"/>
    <w:rsid w:val="008C0ADC"/>
    <w:rsid w:val="008C546A"/>
    <w:rsid w:val="008C5767"/>
    <w:rsid w:val="008C7E1D"/>
    <w:rsid w:val="008D057A"/>
    <w:rsid w:val="008D0CC8"/>
    <w:rsid w:val="008D78A3"/>
    <w:rsid w:val="008E1CEF"/>
    <w:rsid w:val="008E241C"/>
    <w:rsid w:val="008E3F9B"/>
    <w:rsid w:val="008F0ABC"/>
    <w:rsid w:val="008F5CAD"/>
    <w:rsid w:val="008F5CE6"/>
    <w:rsid w:val="008F6607"/>
    <w:rsid w:val="008F7BD5"/>
    <w:rsid w:val="00906F31"/>
    <w:rsid w:val="00907933"/>
    <w:rsid w:val="0091266F"/>
    <w:rsid w:val="00923895"/>
    <w:rsid w:val="00926C19"/>
    <w:rsid w:val="00927AE3"/>
    <w:rsid w:val="00935810"/>
    <w:rsid w:val="009371D2"/>
    <w:rsid w:val="0094762F"/>
    <w:rsid w:val="00947702"/>
    <w:rsid w:val="009507D4"/>
    <w:rsid w:val="0095639B"/>
    <w:rsid w:val="009578DB"/>
    <w:rsid w:val="00961B18"/>
    <w:rsid w:val="00964DF5"/>
    <w:rsid w:val="00966EDF"/>
    <w:rsid w:val="00967DA6"/>
    <w:rsid w:val="0097387D"/>
    <w:rsid w:val="0098404B"/>
    <w:rsid w:val="00985C78"/>
    <w:rsid w:val="0099221C"/>
    <w:rsid w:val="0099270D"/>
    <w:rsid w:val="00996CC6"/>
    <w:rsid w:val="009A1414"/>
    <w:rsid w:val="009A61E3"/>
    <w:rsid w:val="009B212F"/>
    <w:rsid w:val="009C25F8"/>
    <w:rsid w:val="009D0E34"/>
    <w:rsid w:val="009D35B2"/>
    <w:rsid w:val="009D7510"/>
    <w:rsid w:val="009E0D0D"/>
    <w:rsid w:val="009E5733"/>
    <w:rsid w:val="009F0A35"/>
    <w:rsid w:val="00A012C7"/>
    <w:rsid w:val="00A02E66"/>
    <w:rsid w:val="00A03894"/>
    <w:rsid w:val="00A049F1"/>
    <w:rsid w:val="00A05B97"/>
    <w:rsid w:val="00A237BD"/>
    <w:rsid w:val="00A25F4D"/>
    <w:rsid w:val="00A261FE"/>
    <w:rsid w:val="00A27E2C"/>
    <w:rsid w:val="00A33853"/>
    <w:rsid w:val="00A36888"/>
    <w:rsid w:val="00A3752D"/>
    <w:rsid w:val="00A44595"/>
    <w:rsid w:val="00A50F2B"/>
    <w:rsid w:val="00A6088B"/>
    <w:rsid w:val="00A649C0"/>
    <w:rsid w:val="00A66515"/>
    <w:rsid w:val="00A775B5"/>
    <w:rsid w:val="00A84B09"/>
    <w:rsid w:val="00A8609E"/>
    <w:rsid w:val="00A90BAE"/>
    <w:rsid w:val="00A932B3"/>
    <w:rsid w:val="00A9343F"/>
    <w:rsid w:val="00A951AA"/>
    <w:rsid w:val="00A96464"/>
    <w:rsid w:val="00A97EB0"/>
    <w:rsid w:val="00AA078B"/>
    <w:rsid w:val="00AB15A0"/>
    <w:rsid w:val="00AB3C8E"/>
    <w:rsid w:val="00AB47F9"/>
    <w:rsid w:val="00AD0E37"/>
    <w:rsid w:val="00AD3B7A"/>
    <w:rsid w:val="00AD523E"/>
    <w:rsid w:val="00AD69A5"/>
    <w:rsid w:val="00AE7335"/>
    <w:rsid w:val="00AF69E7"/>
    <w:rsid w:val="00AF7F63"/>
    <w:rsid w:val="00B05D86"/>
    <w:rsid w:val="00B0630B"/>
    <w:rsid w:val="00B07366"/>
    <w:rsid w:val="00B07D66"/>
    <w:rsid w:val="00B112B7"/>
    <w:rsid w:val="00B12B8D"/>
    <w:rsid w:val="00B16F9C"/>
    <w:rsid w:val="00B203D0"/>
    <w:rsid w:val="00B22FC6"/>
    <w:rsid w:val="00B24412"/>
    <w:rsid w:val="00B2693D"/>
    <w:rsid w:val="00B45DF3"/>
    <w:rsid w:val="00B4680F"/>
    <w:rsid w:val="00B50684"/>
    <w:rsid w:val="00B52D07"/>
    <w:rsid w:val="00B55141"/>
    <w:rsid w:val="00B560E9"/>
    <w:rsid w:val="00B65084"/>
    <w:rsid w:val="00B7289F"/>
    <w:rsid w:val="00B73531"/>
    <w:rsid w:val="00B73540"/>
    <w:rsid w:val="00B75D73"/>
    <w:rsid w:val="00B774C2"/>
    <w:rsid w:val="00BA34CC"/>
    <w:rsid w:val="00BB0A89"/>
    <w:rsid w:val="00BB1745"/>
    <w:rsid w:val="00BB2538"/>
    <w:rsid w:val="00BC3473"/>
    <w:rsid w:val="00BC5295"/>
    <w:rsid w:val="00BC5BFF"/>
    <w:rsid w:val="00BD191A"/>
    <w:rsid w:val="00BD23B5"/>
    <w:rsid w:val="00BD5DC3"/>
    <w:rsid w:val="00BE307A"/>
    <w:rsid w:val="00BE35E4"/>
    <w:rsid w:val="00BE5CFA"/>
    <w:rsid w:val="00BE5D3F"/>
    <w:rsid w:val="00BF2154"/>
    <w:rsid w:val="00BF2B33"/>
    <w:rsid w:val="00BF569D"/>
    <w:rsid w:val="00C00307"/>
    <w:rsid w:val="00C0092A"/>
    <w:rsid w:val="00C00C5F"/>
    <w:rsid w:val="00C06037"/>
    <w:rsid w:val="00C11C59"/>
    <w:rsid w:val="00C127BE"/>
    <w:rsid w:val="00C15DAC"/>
    <w:rsid w:val="00C17A8B"/>
    <w:rsid w:val="00C22069"/>
    <w:rsid w:val="00C2639A"/>
    <w:rsid w:val="00C40A7B"/>
    <w:rsid w:val="00C41A5C"/>
    <w:rsid w:val="00C5332D"/>
    <w:rsid w:val="00C54EBE"/>
    <w:rsid w:val="00C61B4E"/>
    <w:rsid w:val="00C65091"/>
    <w:rsid w:val="00C65BAB"/>
    <w:rsid w:val="00C6728E"/>
    <w:rsid w:val="00C70293"/>
    <w:rsid w:val="00C70E1A"/>
    <w:rsid w:val="00C7505B"/>
    <w:rsid w:val="00C760B5"/>
    <w:rsid w:val="00C7628A"/>
    <w:rsid w:val="00C7744F"/>
    <w:rsid w:val="00C809D5"/>
    <w:rsid w:val="00C80FA4"/>
    <w:rsid w:val="00C82594"/>
    <w:rsid w:val="00C82E46"/>
    <w:rsid w:val="00CB5E59"/>
    <w:rsid w:val="00CB6750"/>
    <w:rsid w:val="00CC0A00"/>
    <w:rsid w:val="00CE4BBA"/>
    <w:rsid w:val="00CF05DC"/>
    <w:rsid w:val="00CF1505"/>
    <w:rsid w:val="00D00767"/>
    <w:rsid w:val="00D06C80"/>
    <w:rsid w:val="00D12EFF"/>
    <w:rsid w:val="00D1380A"/>
    <w:rsid w:val="00D17BC4"/>
    <w:rsid w:val="00D23F7B"/>
    <w:rsid w:val="00D25076"/>
    <w:rsid w:val="00D25C9B"/>
    <w:rsid w:val="00D45185"/>
    <w:rsid w:val="00D45319"/>
    <w:rsid w:val="00D4789E"/>
    <w:rsid w:val="00D478AB"/>
    <w:rsid w:val="00D53F7D"/>
    <w:rsid w:val="00D57906"/>
    <w:rsid w:val="00D61E5F"/>
    <w:rsid w:val="00D64476"/>
    <w:rsid w:val="00D6525D"/>
    <w:rsid w:val="00D66626"/>
    <w:rsid w:val="00D729F9"/>
    <w:rsid w:val="00D74733"/>
    <w:rsid w:val="00D81B90"/>
    <w:rsid w:val="00D872F6"/>
    <w:rsid w:val="00D90972"/>
    <w:rsid w:val="00D91591"/>
    <w:rsid w:val="00D93530"/>
    <w:rsid w:val="00DA35AB"/>
    <w:rsid w:val="00DB26AB"/>
    <w:rsid w:val="00DB493F"/>
    <w:rsid w:val="00DB4E74"/>
    <w:rsid w:val="00DB5CD3"/>
    <w:rsid w:val="00DC33ED"/>
    <w:rsid w:val="00DC6403"/>
    <w:rsid w:val="00DD4DFD"/>
    <w:rsid w:val="00DD66E8"/>
    <w:rsid w:val="00DE0B84"/>
    <w:rsid w:val="00DE43E2"/>
    <w:rsid w:val="00DF0795"/>
    <w:rsid w:val="00DF2052"/>
    <w:rsid w:val="00E015EF"/>
    <w:rsid w:val="00E0478F"/>
    <w:rsid w:val="00E100A4"/>
    <w:rsid w:val="00E1347A"/>
    <w:rsid w:val="00E13F27"/>
    <w:rsid w:val="00E1495D"/>
    <w:rsid w:val="00E1601B"/>
    <w:rsid w:val="00E16641"/>
    <w:rsid w:val="00E17A0E"/>
    <w:rsid w:val="00E23CB0"/>
    <w:rsid w:val="00E32EE4"/>
    <w:rsid w:val="00E36A10"/>
    <w:rsid w:val="00E40788"/>
    <w:rsid w:val="00E42AF8"/>
    <w:rsid w:val="00E47813"/>
    <w:rsid w:val="00E50C1A"/>
    <w:rsid w:val="00E57AB7"/>
    <w:rsid w:val="00E57BA1"/>
    <w:rsid w:val="00E60013"/>
    <w:rsid w:val="00E602D7"/>
    <w:rsid w:val="00E65F3F"/>
    <w:rsid w:val="00E7156A"/>
    <w:rsid w:val="00E77964"/>
    <w:rsid w:val="00E80706"/>
    <w:rsid w:val="00E828D9"/>
    <w:rsid w:val="00E84056"/>
    <w:rsid w:val="00E85848"/>
    <w:rsid w:val="00E968E8"/>
    <w:rsid w:val="00E96E72"/>
    <w:rsid w:val="00EA0B01"/>
    <w:rsid w:val="00EA1AF2"/>
    <w:rsid w:val="00EA2EF0"/>
    <w:rsid w:val="00EA6A15"/>
    <w:rsid w:val="00EA74C4"/>
    <w:rsid w:val="00EA7BFB"/>
    <w:rsid w:val="00EB3EDC"/>
    <w:rsid w:val="00EB55C1"/>
    <w:rsid w:val="00EB6224"/>
    <w:rsid w:val="00EB7412"/>
    <w:rsid w:val="00EB76EC"/>
    <w:rsid w:val="00EC1E33"/>
    <w:rsid w:val="00EC4E67"/>
    <w:rsid w:val="00ED572C"/>
    <w:rsid w:val="00ED740A"/>
    <w:rsid w:val="00EE5ADB"/>
    <w:rsid w:val="00EE6EB4"/>
    <w:rsid w:val="00EF529A"/>
    <w:rsid w:val="00EF7510"/>
    <w:rsid w:val="00F03DB4"/>
    <w:rsid w:val="00F12CB1"/>
    <w:rsid w:val="00F1502C"/>
    <w:rsid w:val="00F15A3F"/>
    <w:rsid w:val="00F15B8D"/>
    <w:rsid w:val="00F16C07"/>
    <w:rsid w:val="00F1798A"/>
    <w:rsid w:val="00F276D8"/>
    <w:rsid w:val="00F35E78"/>
    <w:rsid w:val="00F4410A"/>
    <w:rsid w:val="00F47EB2"/>
    <w:rsid w:val="00F50DD2"/>
    <w:rsid w:val="00F523B3"/>
    <w:rsid w:val="00F5673D"/>
    <w:rsid w:val="00F57140"/>
    <w:rsid w:val="00F57621"/>
    <w:rsid w:val="00F63F20"/>
    <w:rsid w:val="00F708F8"/>
    <w:rsid w:val="00F72730"/>
    <w:rsid w:val="00F738D1"/>
    <w:rsid w:val="00F83B8D"/>
    <w:rsid w:val="00F8502C"/>
    <w:rsid w:val="00F9018D"/>
    <w:rsid w:val="00FA03D9"/>
    <w:rsid w:val="00FA1BF1"/>
    <w:rsid w:val="00FB28D0"/>
    <w:rsid w:val="00FB6484"/>
    <w:rsid w:val="00FC65F2"/>
    <w:rsid w:val="00FD3A68"/>
    <w:rsid w:val="00FE10CA"/>
    <w:rsid w:val="00FE706E"/>
    <w:rsid w:val="00FF3745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74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50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semiHidden/>
    <w:unhideWhenUsed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6FE7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22110A"/>
    <w:rPr>
      <w:color w:val="0000FF"/>
      <w:u w:val="single"/>
    </w:rPr>
  </w:style>
  <w:style w:type="paragraph" w:customStyle="1" w:styleId="s1">
    <w:name w:val="s_1"/>
    <w:basedOn w:val="a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5C0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B5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35300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012C7"/>
  </w:style>
  <w:style w:type="paragraph" w:styleId="af7">
    <w:name w:val="Body Text Indent"/>
    <w:basedOn w:val="a"/>
    <w:link w:val="af8"/>
    <w:semiHidden/>
    <w:rsid w:val="00C5332D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f8">
    <w:name w:val="Основной текст с отступом Знак"/>
    <w:basedOn w:val="a0"/>
    <w:link w:val="af7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ody Text"/>
    <w:basedOn w:val="a"/>
    <w:link w:val="afa"/>
    <w:semiHidden/>
    <w:rsid w:val="00C5332D"/>
    <w:pPr>
      <w:widowControl/>
      <w:autoSpaceDE/>
      <w:autoSpaceDN/>
      <w:adjustRightInd/>
      <w:ind w:firstLine="0"/>
      <w:jc w:val="center"/>
    </w:pPr>
    <w:rPr>
      <w:rFonts w:ascii="Arial Black" w:eastAsia="Times New Roman" w:hAnsi="Arial Black" w:cs="Times New Roman"/>
      <w:b/>
      <w:sz w:val="40"/>
    </w:rPr>
  </w:style>
  <w:style w:type="character" w:customStyle="1" w:styleId="afa">
    <w:name w:val="Основной текст Знак"/>
    <w:basedOn w:val="a0"/>
    <w:link w:val="af9"/>
    <w:semiHidden/>
    <w:rsid w:val="00C5332D"/>
    <w:rPr>
      <w:rFonts w:ascii="Arial Black" w:eastAsia="Times New Roman" w:hAnsi="Arial Black" w:cs="Times New Roman"/>
      <w:b/>
      <w:sz w:val="40"/>
      <w:szCs w:val="24"/>
    </w:rPr>
  </w:style>
  <w:style w:type="paragraph" w:styleId="2">
    <w:name w:val="Body Text 2"/>
    <w:basedOn w:val="a"/>
    <w:link w:val="20"/>
    <w:semiHidden/>
    <w:rsid w:val="00C5332D"/>
    <w:pPr>
      <w:widowControl/>
      <w:autoSpaceDE/>
      <w:autoSpaceDN/>
      <w:adjustRightInd/>
      <w:spacing w:line="360" w:lineRule="auto"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rsid w:val="00C5332D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74CE5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4CE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0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5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27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8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59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0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8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2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9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1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2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7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4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0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52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5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9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1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1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5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1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7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59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54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3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04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7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1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5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7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5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08329-678A-4782-BD82-E88AFABB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16</Pages>
  <Words>4885</Words>
  <Characters>27846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Раздел 1. Общая характеристика сферы реализации муниципальной программы, основны</vt:lpstr>
      <vt:lpstr>Республики Мордовия до 2026 года</vt:lpstr>
      <vt:lpstr>Глава 1. Общая характеристика состояния и основные проблемы комплексного развити</vt:lpstr>
      <vt:lpstr>Глава 2. Прогноз комплексного развития сельских территорий Республики Мордовия д</vt:lpstr>
      <vt:lpstr>Раздел 2. Приоритеты государственной политики в сфере реализации программы, цели</vt:lpstr>
      <vt:lpstr>Глава 3. Приоритеты государственной политики в сфере реализации  программы</vt:lpstr>
      <vt:lpstr>Глава 4. Цели и задачи  программы</vt:lpstr>
      <vt:lpstr/>
      <vt:lpstr>Глава 5. Показатели (индикаторы) реализации программы</vt:lpstr>
      <vt:lpstr>Глава 6. Основные ожидаемые конечные результаты и сроки реализации программы </vt:lpstr>
      <vt:lpstr>Раздел 3. Обобщенная характеристика основных мероприятий  программы</vt:lpstr>
      <vt:lpstr>Раздел 6. Обоснование объема финансовых ресурсов, необходимых для реализации  пр</vt:lpstr>
      <vt:lpstr/>
      <vt:lpstr>Раздел 7. Анализ рисков реализации  программы и меры управлению этими рисками с </vt:lpstr>
      <vt:lpstr/>
      <vt:lpstr>Раздел 8. Механизм реализации программы</vt:lpstr>
      <vt:lpstr/>
      <vt:lpstr>Раздел 9. Методика оценки эффективности  программы</vt:lpstr>
    </vt:vector>
  </TitlesOfParts>
  <Company>НПП "Гарант-Сервис"</Company>
  <LinksUpToDate>false</LinksUpToDate>
  <CharactersWithSpaces>32666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Пользователь Windows</cp:lastModifiedBy>
  <cp:revision>52</cp:revision>
  <cp:lastPrinted>2023-10-25T10:54:00Z</cp:lastPrinted>
  <dcterms:created xsi:type="dcterms:W3CDTF">2021-10-15T11:33:00Z</dcterms:created>
  <dcterms:modified xsi:type="dcterms:W3CDTF">2023-11-10T11:19:00Z</dcterms:modified>
</cp:coreProperties>
</file>